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AA2A2E" w14:textId="77777777" w:rsidR="00090A57" w:rsidRDefault="00090A57">
      <w:pPr>
        <w:spacing w:before="1400"/>
      </w:pPr>
    </w:p>
    <w:p w14:paraId="1B20CF66" w14:textId="77777777" w:rsidR="00090A57" w:rsidRDefault="004E749B">
      <w:pPr>
        <w:spacing w:after="120"/>
        <w:jc w:val="center"/>
      </w:pPr>
      <w:r>
        <w:rPr>
          <w:b/>
          <w:bCs/>
          <w:color w:val="1A6B6B"/>
          <w:sz w:val="56"/>
          <w:szCs w:val="56"/>
        </w:rPr>
        <w:t xml:space="preserve">DIY </w:t>
      </w:r>
      <w:proofErr w:type="spellStart"/>
      <w:r>
        <w:rPr>
          <w:b/>
          <w:bCs/>
          <w:color w:val="1A6B6B"/>
          <w:sz w:val="56"/>
          <w:szCs w:val="56"/>
        </w:rPr>
        <w:t>Ratiometric</w:t>
      </w:r>
      <w:proofErr w:type="spellEnd"/>
      <w:r>
        <w:rPr>
          <w:b/>
          <w:bCs/>
          <w:color w:val="1A6B6B"/>
          <w:sz w:val="56"/>
          <w:szCs w:val="56"/>
        </w:rPr>
        <w:t xml:space="preserve"> Alkalinity Monitor</w:t>
      </w:r>
    </w:p>
    <w:p w14:paraId="54C147BC" w14:textId="77777777" w:rsidR="00090A57" w:rsidRDefault="004E749B">
      <w:pPr>
        <w:spacing w:after="80"/>
        <w:jc w:val="center"/>
      </w:pPr>
      <w:r>
        <w:rPr>
          <w:color w:val="666666"/>
          <w:sz w:val="36"/>
          <w:szCs w:val="36"/>
        </w:rPr>
        <w:t>Complete Build Guide</w:t>
      </w:r>
    </w:p>
    <w:p w14:paraId="15E9C7CF" w14:textId="5FCA8586" w:rsidR="00090A57" w:rsidRDefault="00133CC1">
      <w:pPr>
        <w:pBdr>
          <w:bottom w:val="single" w:sz="8" w:space="4" w:color="1A6B6B"/>
        </w:pBdr>
        <w:spacing w:before="160" w:after="160"/>
        <w:jc w:val="center"/>
      </w:pPr>
      <w:proofErr w:type="spellStart"/>
      <w:r>
        <w:rPr>
          <w:color w:val="1A6B6B"/>
        </w:rPr>
        <w:t>TelegrahamTested</w:t>
      </w:r>
      <w:proofErr w:type="spellEnd"/>
      <w:r w:rsidR="004E749B">
        <w:rPr>
          <w:color w:val="1A6B6B"/>
        </w:rPr>
        <w:t xml:space="preserve">   •   Firmware v2.1</w:t>
      </w:r>
    </w:p>
    <w:p w14:paraId="44A31D86" w14:textId="77777777" w:rsidR="00090A57" w:rsidRDefault="00090A57">
      <w:pPr>
        <w:spacing w:before="400" w:after="200"/>
      </w:pPr>
    </w:p>
    <w:p w14:paraId="40B088E7" w14:textId="77777777" w:rsidR="00090A57" w:rsidRDefault="004E749B">
      <w:pPr>
        <w:spacing w:after="60"/>
        <w:jc w:val="center"/>
      </w:pPr>
      <w:r>
        <w:rPr>
          <w:b/>
          <w:bCs/>
          <w:color w:val="000000"/>
          <w:sz w:val="28"/>
          <w:szCs w:val="28"/>
        </w:rPr>
        <w:t>What is this?</w:t>
      </w:r>
    </w:p>
    <w:p w14:paraId="4F80DCFC" w14:textId="77777777" w:rsidR="00090A57" w:rsidRDefault="004E749B">
      <w:pPr>
        <w:spacing w:after="1800"/>
        <w:jc w:val="center"/>
      </w:pPr>
      <w:r>
        <w:rPr>
          <w:color w:val="333333"/>
        </w:rPr>
        <w:t xml:space="preserve">A reagent-free automated alkalinity trend </w:t>
      </w:r>
      <w:proofErr w:type="gramStart"/>
      <w:r>
        <w:rPr>
          <w:color w:val="333333"/>
        </w:rPr>
        <w:t>monitor</w:t>
      </w:r>
      <w:proofErr w:type="gramEnd"/>
      <w:r>
        <w:rPr>
          <w:color w:val="333333"/>
        </w:rPr>
        <w:t xml:space="preserve"> for reef aquariums. No chemicals, no titration. Uses carbonate chemistry to track whether your </w:t>
      </w:r>
      <w:proofErr w:type="spellStart"/>
      <w:r>
        <w:rPr>
          <w:color w:val="333333"/>
        </w:rPr>
        <w:t>dKH</w:t>
      </w:r>
      <w:proofErr w:type="spellEnd"/>
      <w:r>
        <w:rPr>
          <w:color w:val="333333"/>
        </w:rPr>
        <w:t xml:space="preserve"> is rising, falling, or stable — automatically, every 4 hours.</w:t>
      </w:r>
    </w:p>
    <w:p w14:paraId="1DAA8BF0" w14:textId="77777777" w:rsidR="00090A57" w:rsidRDefault="004E749B">
      <w:r>
        <w:br w:type="page"/>
      </w:r>
    </w:p>
    <w:p w14:paraId="32C7283E" w14:textId="77777777" w:rsidR="00090A57" w:rsidRDefault="004E749B">
      <w:pPr>
        <w:pStyle w:val="Heading1"/>
      </w:pPr>
      <w:r>
        <w:lastRenderedPageBreak/>
        <w:t>1.  What This Device Does</w:t>
      </w:r>
    </w:p>
    <w:p w14:paraId="1D5F92E4" w14:textId="77777777" w:rsidR="00090A57" w:rsidRDefault="00090A57">
      <w:pPr>
        <w:pBdr>
          <w:bottom w:val="single" w:sz="6" w:space="4" w:color="1A6B6B"/>
        </w:pBdr>
        <w:spacing w:after="160"/>
      </w:pPr>
    </w:p>
    <w:p w14:paraId="7692E96D" w14:textId="77777777" w:rsidR="00090A57" w:rsidRDefault="004E749B">
      <w:pPr>
        <w:spacing w:before="60" w:after="100"/>
      </w:pPr>
      <w:r>
        <w:t>This monitor tracks whether your reef tank's alkalinity is rising, falling, or staying stable — automatically, every 4 hours, without chemicals or manual titration.</w:t>
      </w:r>
    </w:p>
    <w:p w14:paraId="7D11E811" w14:textId="77777777" w:rsidR="00090A57" w:rsidRDefault="004E749B">
      <w:pPr>
        <w:spacing w:before="60" w:after="100"/>
      </w:pPr>
      <w:r>
        <w:t xml:space="preserve">It works by drawing a small water sample from your tank, aerating it alongside a sealed reference water sample under the same room air, then comparing their stabilized pH readings using carbonate chemistry math to estimate alkalinity. The result appears on your computer and outputs a synthetic voltage </w:t>
      </w:r>
      <w:proofErr w:type="gramStart"/>
      <w:r>
        <w:t>signal</w:t>
      </w:r>
      <w:proofErr w:type="gramEnd"/>
      <w:r>
        <w:t xml:space="preserve"> your aquarium controller can log as a trend line.</w:t>
      </w:r>
    </w:p>
    <w:p w14:paraId="3300BC8D" w14:textId="77777777" w:rsidR="00090A57" w:rsidRDefault="00090A57">
      <w:pPr>
        <w:spacing w:before="80" w:after="80"/>
      </w:pPr>
    </w:p>
    <w:p w14:paraId="3E4E481C" w14:textId="7F70ACA8" w:rsidR="00090A57" w:rsidRDefault="004E749B">
      <w:pPr>
        <w:pBdr>
          <w:left w:val="single" w:sz="12" w:space="8" w:color="E07000"/>
        </w:pBdr>
        <w:spacing w:before="80" w:after="80"/>
        <w:ind w:left="360"/>
      </w:pPr>
      <w:proofErr w:type="gramStart"/>
      <w:r>
        <w:rPr>
          <w:b/>
          <w:bCs/>
          <w:color w:val="E07000"/>
        </w:rPr>
        <w:t>⚠</w:t>
      </w:r>
      <w:r>
        <w:rPr>
          <w:b/>
          <w:bCs/>
          <w:color w:val="E07000"/>
        </w:rPr>
        <w:t xml:space="preserve">  </w:t>
      </w:r>
      <w:r>
        <w:rPr>
          <w:color w:val="333333"/>
        </w:rPr>
        <w:t>This</w:t>
      </w:r>
      <w:proofErr w:type="gramEnd"/>
      <w:r>
        <w:rPr>
          <w:color w:val="333333"/>
        </w:rPr>
        <w:t xml:space="preserve"> is not a lab instrument. It will not replace occasional manual</w:t>
      </w:r>
      <w:r>
        <w:rPr>
          <w:color w:val="333333"/>
        </w:rPr>
        <w:t xml:space="preserve"> titration checks. It is a consistent, repeatable trend monitor with roughly ±0.2 </w:t>
      </w:r>
      <w:proofErr w:type="spellStart"/>
      <w:r>
        <w:rPr>
          <w:color w:val="333333"/>
        </w:rPr>
        <w:t>dKH</w:t>
      </w:r>
      <w:proofErr w:type="spellEnd"/>
      <w:r>
        <w:rPr>
          <w:color w:val="333333"/>
        </w:rPr>
        <w:t xml:space="preserve"> repeatabilit</w:t>
      </w:r>
      <w:r w:rsidR="00133CC1">
        <w:rPr>
          <w:color w:val="333333"/>
        </w:rPr>
        <w:t xml:space="preserve">y, which is </w:t>
      </w:r>
      <w:r>
        <w:rPr>
          <w:color w:val="333333"/>
        </w:rPr>
        <w:t>enough to catch dosing drift before it becomes a problem.</w:t>
      </w:r>
    </w:p>
    <w:p w14:paraId="5C3140AC" w14:textId="77777777" w:rsidR="00090A57" w:rsidRDefault="00090A57">
      <w:pPr>
        <w:spacing w:before="80" w:after="80"/>
      </w:pPr>
    </w:p>
    <w:p w14:paraId="688AF2E7" w14:textId="209C9D79" w:rsidR="00090A57" w:rsidRDefault="004E749B">
      <w:pPr>
        <w:pStyle w:val="Heading2"/>
      </w:pPr>
      <w:r>
        <w:t>How the Math Works</w:t>
      </w:r>
      <w:r w:rsidR="00133CC1">
        <w:tab/>
      </w:r>
    </w:p>
    <w:p w14:paraId="359581C1" w14:textId="77777777" w:rsidR="00090A57" w:rsidRDefault="004E749B">
      <w:pPr>
        <w:spacing w:before="60" w:after="100"/>
      </w:pPr>
      <w:r>
        <w:t>After aerating both water samples with the same room air, the unpredictable room CO₂ concentration becomes identical for both samples and cancels out of the calculation entirely. What remains is a direct comparison of the two samples’ carbonate chemistry, anchored to a known reference alkalinity you entered on Day 1. The formula is:</w:t>
      </w:r>
    </w:p>
    <w:p w14:paraId="439F89ED" w14:textId="77777777" w:rsidR="00090A57" w:rsidRDefault="00090A57">
      <w:pPr>
        <w:spacing w:before="40" w:after="40"/>
      </w:pPr>
    </w:p>
    <w:p w14:paraId="5A7B2782" w14:textId="77777777" w:rsidR="00090A57" w:rsidRDefault="004E749B">
      <w:pPr>
        <w:shd w:val="clear" w:color="auto" w:fill="E6F4F4"/>
        <w:spacing w:before="80" w:after="80"/>
        <w:jc w:val="center"/>
      </w:pPr>
      <w:r>
        <w:rPr>
          <w:rFonts w:ascii="Courier New" w:eastAsia="Courier New" w:hAnsi="Courier New" w:cs="Courier New"/>
          <w:b/>
          <w:bCs/>
          <w:color w:val="1A6B6B"/>
        </w:rPr>
        <w:t>TAₜₐₙₖ = (TA</w:t>
      </w:r>
      <w:r>
        <w:rPr>
          <w:rFonts w:ascii="Courier New" w:eastAsia="Courier New" w:hAnsi="Courier New" w:cs="Courier New"/>
          <w:b/>
          <w:bCs/>
          <w:color w:val="1A6B6B"/>
        </w:rPr>
        <w:t>ᴿ</w:t>
      </w:r>
      <w:r>
        <w:rPr>
          <w:rFonts w:ascii="Courier New" w:eastAsia="Courier New" w:hAnsi="Courier New" w:cs="Courier New"/>
          <w:b/>
          <w:bCs/>
          <w:color w:val="1A6B6B"/>
        </w:rPr>
        <w:t>ₑₑ</w:t>
      </w:r>
      <w:r>
        <w:rPr>
          <w:rFonts w:ascii="Courier New" w:eastAsia="Courier New" w:hAnsi="Courier New" w:cs="Courier New"/>
          <w:b/>
          <w:bCs/>
          <w:color w:val="1A6B6B"/>
        </w:rPr>
        <w:t xml:space="preserve"> − BA</w:t>
      </w:r>
      <w:r>
        <w:rPr>
          <w:rFonts w:ascii="Courier New" w:eastAsia="Courier New" w:hAnsi="Courier New" w:cs="Courier New"/>
          <w:b/>
          <w:bCs/>
          <w:color w:val="1A6B6B"/>
        </w:rPr>
        <w:t>ᴿ</w:t>
      </w:r>
      <w:r>
        <w:rPr>
          <w:rFonts w:ascii="Courier New" w:eastAsia="Courier New" w:hAnsi="Courier New" w:cs="Courier New"/>
          <w:b/>
          <w:bCs/>
          <w:color w:val="1A6B6B"/>
        </w:rPr>
        <w:t>ₑₑ</w:t>
      </w:r>
      <w:r>
        <w:rPr>
          <w:rFonts w:ascii="Courier New" w:eastAsia="Courier New" w:hAnsi="Courier New" w:cs="Courier New"/>
          <w:b/>
          <w:bCs/>
          <w:color w:val="1A6B6B"/>
        </w:rPr>
        <w:t>) × Carbonate Speciation Ratio + BAₜₐₙₖ</w:t>
      </w:r>
    </w:p>
    <w:p w14:paraId="41A77AF8" w14:textId="77777777" w:rsidR="00090A57" w:rsidRDefault="00090A57">
      <w:pPr>
        <w:spacing w:before="40" w:after="80"/>
      </w:pPr>
    </w:p>
    <w:p w14:paraId="512566A4" w14:textId="77777777" w:rsidR="00090A57" w:rsidRDefault="004E749B">
      <w:pPr>
        <w:spacing w:before="60" w:after="100"/>
      </w:pPr>
      <w:r>
        <w:t>You do not need to understand the math to use the device. You need to: measure your reference water once with a manual test kit, enter the value, and let the firmware handle the rest.</w:t>
      </w:r>
    </w:p>
    <w:p w14:paraId="22DF86A9" w14:textId="77777777" w:rsidR="00090A57" w:rsidRDefault="004E749B">
      <w:r>
        <w:br w:type="page"/>
      </w:r>
    </w:p>
    <w:p w14:paraId="743DB624" w14:textId="77777777" w:rsidR="00090A57" w:rsidRDefault="004E749B">
      <w:pPr>
        <w:pStyle w:val="Heading1"/>
      </w:pPr>
      <w:r>
        <w:lastRenderedPageBreak/>
        <w:t>2.  Shopping List</w:t>
      </w:r>
    </w:p>
    <w:p w14:paraId="7E817E7B" w14:textId="77777777" w:rsidR="00090A57" w:rsidRDefault="00090A57">
      <w:pPr>
        <w:pBdr>
          <w:bottom w:val="single" w:sz="6" w:space="4" w:color="1A6B6B"/>
        </w:pBdr>
        <w:spacing w:after="160"/>
      </w:pPr>
    </w:p>
    <w:p w14:paraId="48DE3B2E" w14:textId="77777777" w:rsidR="00090A57" w:rsidRDefault="004E749B">
      <w:pPr>
        <w:spacing w:before="60" w:after="100"/>
      </w:pPr>
      <w:r>
        <w:t>All prices are approximate US retail. Exact models can vary — what matters is meeting the specification in the Notes column.</w:t>
      </w:r>
    </w:p>
    <w:p w14:paraId="10912F5A" w14:textId="77777777" w:rsidR="00090A57" w:rsidRDefault="00090A57">
      <w:pPr>
        <w:spacing w:before="100" w:after="60"/>
      </w:pPr>
    </w:p>
    <w:p w14:paraId="2CD248CB" w14:textId="77777777" w:rsidR="00090A57" w:rsidRDefault="004E749B">
      <w:pPr>
        <w:pStyle w:val="Heading2"/>
      </w:pPr>
      <w:r>
        <w:t>Electronics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800"/>
        <w:gridCol w:w="3500"/>
        <w:gridCol w:w="2360"/>
      </w:tblGrid>
      <w:tr w:rsidR="00090A57" w14:paraId="4F360EB9" w14:textId="77777777">
        <w:tblPrEx>
          <w:tblCellMar>
            <w:top w:w="0" w:type="dxa"/>
            <w:bottom w:w="0" w:type="dxa"/>
          </w:tblCellMar>
        </w:tblPrEx>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1A6B6B"/>
            <w:tcMar>
              <w:top w:w="80" w:type="dxa"/>
              <w:left w:w="120" w:type="dxa"/>
              <w:bottom w:w="80" w:type="dxa"/>
              <w:right w:w="120" w:type="dxa"/>
            </w:tcMar>
          </w:tcPr>
          <w:p w14:paraId="1A3F56F6" w14:textId="77777777" w:rsidR="00090A57" w:rsidRDefault="004E749B">
            <w:r>
              <w:rPr>
                <w:b/>
                <w:bCs/>
                <w:color w:val="FFFFFF"/>
                <w:sz w:val="20"/>
                <w:szCs w:val="20"/>
              </w:rPr>
              <w:t>Qty</w:t>
            </w:r>
          </w:p>
        </w:tc>
        <w:tc>
          <w:tcPr>
            <w:tcW w:w="2800" w:type="dxa"/>
            <w:tcBorders>
              <w:top w:val="single" w:sz="1" w:space="0" w:color="CCCCCC"/>
              <w:left w:val="single" w:sz="1" w:space="0" w:color="CCCCCC"/>
              <w:bottom w:val="single" w:sz="1" w:space="0" w:color="CCCCCC"/>
              <w:right w:val="single" w:sz="1" w:space="0" w:color="CCCCCC"/>
            </w:tcBorders>
            <w:shd w:val="clear" w:color="auto" w:fill="1A6B6B"/>
            <w:tcMar>
              <w:top w:w="80" w:type="dxa"/>
              <w:left w:w="120" w:type="dxa"/>
              <w:bottom w:w="80" w:type="dxa"/>
              <w:right w:w="120" w:type="dxa"/>
            </w:tcMar>
          </w:tcPr>
          <w:p w14:paraId="0AF7CC39" w14:textId="77777777" w:rsidR="00090A57" w:rsidRDefault="004E749B">
            <w:r>
              <w:rPr>
                <w:b/>
                <w:bCs/>
                <w:color w:val="FFFFFF"/>
                <w:sz w:val="20"/>
                <w:szCs w:val="20"/>
              </w:rPr>
              <w:t>Item</w:t>
            </w:r>
          </w:p>
        </w:tc>
        <w:tc>
          <w:tcPr>
            <w:tcW w:w="3500" w:type="dxa"/>
            <w:tcBorders>
              <w:top w:val="single" w:sz="1" w:space="0" w:color="CCCCCC"/>
              <w:left w:val="single" w:sz="1" w:space="0" w:color="CCCCCC"/>
              <w:bottom w:val="single" w:sz="1" w:space="0" w:color="CCCCCC"/>
              <w:right w:val="single" w:sz="1" w:space="0" w:color="CCCCCC"/>
            </w:tcBorders>
            <w:shd w:val="clear" w:color="auto" w:fill="1A6B6B"/>
            <w:tcMar>
              <w:top w:w="80" w:type="dxa"/>
              <w:left w:w="120" w:type="dxa"/>
              <w:bottom w:w="80" w:type="dxa"/>
              <w:right w:w="120" w:type="dxa"/>
            </w:tcMar>
          </w:tcPr>
          <w:p w14:paraId="5F626AAA" w14:textId="77777777" w:rsidR="00090A57" w:rsidRDefault="004E749B">
            <w:r>
              <w:rPr>
                <w:b/>
                <w:bCs/>
                <w:color w:val="FFFFFF"/>
                <w:sz w:val="20"/>
                <w:szCs w:val="20"/>
              </w:rPr>
              <w:t>Notes</w:t>
            </w:r>
          </w:p>
        </w:tc>
        <w:tc>
          <w:tcPr>
            <w:tcW w:w="2360" w:type="dxa"/>
            <w:tcBorders>
              <w:top w:val="single" w:sz="1" w:space="0" w:color="CCCCCC"/>
              <w:left w:val="single" w:sz="1" w:space="0" w:color="CCCCCC"/>
              <w:bottom w:val="single" w:sz="1" w:space="0" w:color="CCCCCC"/>
              <w:right w:val="single" w:sz="1" w:space="0" w:color="CCCCCC"/>
            </w:tcBorders>
            <w:shd w:val="clear" w:color="auto" w:fill="1A6B6B"/>
            <w:tcMar>
              <w:top w:w="80" w:type="dxa"/>
              <w:left w:w="120" w:type="dxa"/>
              <w:bottom w:w="80" w:type="dxa"/>
              <w:right w:w="120" w:type="dxa"/>
            </w:tcMar>
          </w:tcPr>
          <w:p w14:paraId="5DA2F24B" w14:textId="77777777" w:rsidR="00090A57" w:rsidRDefault="004E749B">
            <w:r>
              <w:rPr>
                <w:b/>
                <w:bCs/>
                <w:color w:val="FFFFFF"/>
                <w:sz w:val="20"/>
                <w:szCs w:val="20"/>
              </w:rPr>
              <w:t>Est. Cost</w:t>
            </w:r>
          </w:p>
        </w:tc>
      </w:tr>
      <w:tr w:rsidR="00090A57" w14:paraId="26CEAF59"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DFA320" w14:textId="77777777" w:rsidR="00090A57" w:rsidRDefault="004E749B">
            <w:r>
              <w:rPr>
                <w:sz w:val="18"/>
                <w:szCs w:val="18"/>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81ED40" w14:textId="77777777" w:rsidR="00090A57" w:rsidRDefault="004E749B">
            <w:r>
              <w:rPr>
                <w:b/>
                <w:bCs/>
                <w:sz w:val="20"/>
                <w:szCs w:val="20"/>
              </w:rPr>
              <w:t xml:space="preserve">ESP32 </w:t>
            </w:r>
            <w:proofErr w:type="spellStart"/>
            <w:r>
              <w:rPr>
                <w:b/>
                <w:bCs/>
                <w:sz w:val="20"/>
                <w:szCs w:val="20"/>
              </w:rPr>
              <w:t>DevKit</w:t>
            </w:r>
            <w:proofErr w:type="spellEnd"/>
            <w:r>
              <w:rPr>
                <w:b/>
                <w:bCs/>
                <w:sz w:val="20"/>
                <w:szCs w:val="20"/>
              </w:rPr>
              <w:t xml:space="preserve"> C (38-pin)</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7775EF" w14:textId="77777777" w:rsidR="00090A57" w:rsidRDefault="004E749B">
            <w:proofErr w:type="spellStart"/>
            <w:r>
              <w:rPr>
                <w:sz w:val="20"/>
                <w:szCs w:val="20"/>
              </w:rPr>
              <w:t>Espressif</w:t>
            </w:r>
            <w:proofErr w:type="spellEnd"/>
            <w:r>
              <w:rPr>
                <w:sz w:val="20"/>
                <w:szCs w:val="20"/>
              </w:rPr>
              <w:t xml:space="preserve"> or any clone. Must be a 38-pin </w:t>
            </w:r>
            <w:proofErr w:type="spellStart"/>
            <w:r>
              <w:rPr>
                <w:sz w:val="20"/>
                <w:szCs w:val="20"/>
              </w:rPr>
              <w:t>DevKit</w:t>
            </w:r>
            <w:proofErr w:type="spellEnd"/>
            <w:r>
              <w:rPr>
                <w:sz w:val="20"/>
                <w:szCs w:val="20"/>
              </w:rPr>
              <w:t xml:space="preserve"> with standard pinout. Do not buy the 30-pin version — it omits needed GPIO.</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F428D0" w14:textId="77777777" w:rsidR="00090A57" w:rsidRDefault="004E749B">
            <w:r>
              <w:rPr>
                <w:sz w:val="18"/>
                <w:szCs w:val="18"/>
              </w:rPr>
              <w:t>$8</w:t>
            </w:r>
          </w:p>
        </w:tc>
      </w:tr>
      <w:tr w:rsidR="00090A57" w14:paraId="5A65C5D9"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2299F81" w14:textId="77777777" w:rsidR="00090A57" w:rsidRDefault="004E749B">
            <w:r>
              <w:rPr>
                <w:sz w:val="18"/>
                <w:szCs w:val="18"/>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1D8FE36" w14:textId="77777777" w:rsidR="00090A57" w:rsidRDefault="004E749B">
            <w:r>
              <w:rPr>
                <w:b/>
                <w:bCs/>
                <w:sz w:val="20"/>
                <w:szCs w:val="20"/>
              </w:rPr>
              <w:t>Atlas Scientific EZO-pH Circuit</w:t>
            </w:r>
          </w:p>
        </w:tc>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C9D6277" w14:textId="77777777" w:rsidR="00090A57" w:rsidRDefault="004E749B">
            <w:r>
              <w:rPr>
                <w:sz w:val="20"/>
                <w:szCs w:val="20"/>
              </w:rPr>
              <w:t>Buy the isolated version (EZO-pH). Part number on Atlas website: EZO-</w:t>
            </w:r>
            <w:proofErr w:type="spellStart"/>
            <w:r>
              <w:rPr>
                <w:sz w:val="20"/>
                <w:szCs w:val="20"/>
              </w:rPr>
              <w:t>pH.</w:t>
            </w:r>
            <w:proofErr w:type="spellEnd"/>
            <w:r>
              <w:rPr>
                <w:sz w:val="20"/>
                <w:szCs w:val="20"/>
              </w:rPr>
              <w:t xml:space="preserve"> Cheap alternatives produce drifting, noisy readings.</w:t>
            </w:r>
          </w:p>
        </w:tc>
        <w:tc>
          <w:tcPr>
            <w:tcW w:w="2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CD74B05" w14:textId="77777777" w:rsidR="00090A57" w:rsidRDefault="004E749B">
            <w:r>
              <w:rPr>
                <w:sz w:val="18"/>
                <w:szCs w:val="18"/>
              </w:rPr>
              <w:t>$45</w:t>
            </w:r>
          </w:p>
        </w:tc>
      </w:tr>
      <w:tr w:rsidR="00090A57" w14:paraId="46AD4F05"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63F72B" w14:textId="77777777" w:rsidR="00090A57" w:rsidRDefault="004E749B">
            <w:r>
              <w:rPr>
                <w:sz w:val="18"/>
                <w:szCs w:val="18"/>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F0DDE39" w14:textId="77777777" w:rsidR="00090A57" w:rsidRDefault="004E749B">
            <w:r>
              <w:rPr>
                <w:b/>
                <w:bCs/>
                <w:sz w:val="20"/>
                <w:szCs w:val="20"/>
              </w:rPr>
              <w:t>Atlas Scientific Electrically Isolated Carrier Board</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1313FC" w14:textId="77777777" w:rsidR="00090A57" w:rsidRDefault="004E749B">
            <w:r>
              <w:rPr>
                <w:sz w:val="20"/>
                <w:szCs w:val="20"/>
              </w:rPr>
              <w:t>Part: EZO-PMP-ISO or equivalent isolation carrier. Mandatory — eliminates pump motor noise from pH readings.</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F29E3D" w14:textId="77777777" w:rsidR="00090A57" w:rsidRDefault="004E749B">
            <w:r>
              <w:rPr>
                <w:sz w:val="18"/>
                <w:szCs w:val="18"/>
              </w:rPr>
              <w:t>$25</w:t>
            </w:r>
          </w:p>
        </w:tc>
      </w:tr>
      <w:tr w:rsidR="00090A57" w14:paraId="6CEAD37F"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1BD49E3" w14:textId="77777777" w:rsidR="00090A57" w:rsidRDefault="004E749B">
            <w:r>
              <w:rPr>
                <w:sz w:val="18"/>
                <w:szCs w:val="18"/>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5C83F7D" w14:textId="77777777" w:rsidR="00090A57" w:rsidRDefault="004E749B">
            <w:r>
              <w:rPr>
                <w:b/>
                <w:bCs/>
                <w:sz w:val="20"/>
                <w:szCs w:val="20"/>
              </w:rPr>
              <w:t>Lab-grade double-junction pH probe</w:t>
            </w:r>
          </w:p>
        </w:tc>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E3876D3" w14:textId="77777777" w:rsidR="00090A57" w:rsidRDefault="004E749B">
            <w:r>
              <w:rPr>
                <w:sz w:val="20"/>
                <w:szCs w:val="20"/>
              </w:rPr>
              <w:t xml:space="preserve">BNC connector, gel-filled, epoxy or </w:t>
            </w:r>
            <w:proofErr w:type="spellStart"/>
            <w:r>
              <w:rPr>
                <w:sz w:val="20"/>
                <w:szCs w:val="20"/>
              </w:rPr>
              <w:t>Ultem</w:t>
            </w:r>
            <w:proofErr w:type="spellEnd"/>
            <w:r>
              <w:rPr>
                <w:sz w:val="20"/>
                <w:szCs w:val="20"/>
              </w:rPr>
              <w:t xml:space="preserve"> body. Atlas Scientific or Hanna HI1083. Budget probes ruin results. This is the most important purchase.</w:t>
            </w:r>
          </w:p>
        </w:tc>
        <w:tc>
          <w:tcPr>
            <w:tcW w:w="2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7337A62" w14:textId="77777777" w:rsidR="00090A57" w:rsidRDefault="004E749B">
            <w:r>
              <w:rPr>
                <w:sz w:val="18"/>
                <w:szCs w:val="18"/>
              </w:rPr>
              <w:t>$60–$130</w:t>
            </w:r>
          </w:p>
        </w:tc>
      </w:tr>
      <w:tr w:rsidR="00090A57" w14:paraId="0966648A"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C09D6F" w14:textId="77777777" w:rsidR="00090A57" w:rsidRDefault="004E749B">
            <w:r>
              <w:rPr>
                <w:sz w:val="18"/>
                <w:szCs w:val="18"/>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646D31" w14:textId="77777777" w:rsidR="00090A57" w:rsidRDefault="004E749B">
            <w:r>
              <w:rPr>
                <w:b/>
                <w:bCs/>
                <w:sz w:val="20"/>
                <w:szCs w:val="20"/>
              </w:rPr>
              <w:t>DS18B20 waterproof temperature probe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BD9750" w14:textId="77777777" w:rsidR="00090A57" w:rsidRDefault="004E749B">
            <w:r>
              <w:rPr>
                <w:sz w:val="20"/>
                <w:szCs w:val="20"/>
              </w:rPr>
              <w:t>1-meter stainless steel sheath. Any brand. 1-Wire digital output.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62BFD7" w14:textId="77777777" w:rsidR="00090A57" w:rsidRDefault="004E749B">
            <w:r>
              <w:rPr>
                <w:sz w:val="18"/>
                <w:szCs w:val="18"/>
              </w:rPr>
              <w:t>$6</w:t>
            </w:r>
          </w:p>
        </w:tc>
      </w:tr>
      <w:tr w:rsidR="00090A57" w14:paraId="4E1B947A"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82BB5E9" w14:textId="77777777" w:rsidR="00090A57" w:rsidRDefault="004E749B">
            <w:r>
              <w:rPr>
                <w:sz w:val="18"/>
                <w:szCs w:val="18"/>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FEE72D3" w14:textId="77777777" w:rsidR="00090A57" w:rsidRDefault="004E749B">
            <w:r>
              <w:rPr>
                <w:b/>
                <w:bCs/>
                <w:sz w:val="20"/>
                <w:szCs w:val="20"/>
              </w:rPr>
              <w:t>4-channel relay module, 5V, opto-isolated</w:t>
            </w:r>
          </w:p>
        </w:tc>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9B7F7EB" w14:textId="77777777" w:rsidR="00090A57" w:rsidRDefault="004E749B">
            <w:r>
              <w:rPr>
                <w:sz w:val="20"/>
                <w:szCs w:val="20"/>
              </w:rPr>
              <w:t>Controls all 4 water pumps. Must be opto-isolated. Active-LOW trigger is most common — see wiring notes.</w:t>
            </w:r>
          </w:p>
        </w:tc>
        <w:tc>
          <w:tcPr>
            <w:tcW w:w="2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1AEE889" w14:textId="77777777" w:rsidR="00090A57" w:rsidRDefault="004E749B">
            <w:r>
              <w:rPr>
                <w:sz w:val="18"/>
                <w:szCs w:val="18"/>
              </w:rPr>
              <w:t>$8</w:t>
            </w:r>
          </w:p>
        </w:tc>
      </w:tr>
      <w:tr w:rsidR="00090A57" w14:paraId="20E8D6E3"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1BFBD1" w14:textId="77777777" w:rsidR="00090A57" w:rsidRDefault="004E749B">
            <w:r>
              <w:rPr>
                <w:sz w:val="18"/>
                <w:szCs w:val="18"/>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983F31" w14:textId="77777777" w:rsidR="00090A57" w:rsidRDefault="004E749B">
            <w:r>
              <w:rPr>
                <w:b/>
                <w:bCs/>
                <w:sz w:val="20"/>
                <w:szCs w:val="20"/>
              </w:rPr>
              <w:t xml:space="preserve">4.7 </w:t>
            </w:r>
            <w:proofErr w:type="spellStart"/>
            <w:r>
              <w:rPr>
                <w:b/>
                <w:bCs/>
                <w:sz w:val="20"/>
                <w:szCs w:val="20"/>
              </w:rPr>
              <w:t>kΩ</w:t>
            </w:r>
            <w:proofErr w:type="spellEnd"/>
            <w:r>
              <w:rPr>
                <w:b/>
                <w:bCs/>
                <w:sz w:val="20"/>
                <w:szCs w:val="20"/>
              </w:rPr>
              <w:t xml:space="preserve"> resistor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BD1277" w14:textId="77777777" w:rsidR="00090A57" w:rsidRDefault="004E749B">
            <w:r>
              <w:rPr>
                <w:sz w:val="20"/>
                <w:szCs w:val="20"/>
              </w:rPr>
              <w:t>Pullup for DS18B20 data line. Included in many DS18B20 kits.</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A7A4D00" w14:textId="77777777" w:rsidR="00090A57" w:rsidRDefault="004E749B">
            <w:r>
              <w:rPr>
                <w:sz w:val="18"/>
                <w:szCs w:val="18"/>
              </w:rPr>
              <w:t>&lt;$1</w:t>
            </w:r>
          </w:p>
        </w:tc>
      </w:tr>
      <w:tr w:rsidR="00090A57" w14:paraId="7A712711"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F888CCC" w14:textId="77777777" w:rsidR="00090A57" w:rsidRDefault="004E749B">
            <w:r>
              <w:rPr>
                <w:sz w:val="18"/>
                <w:szCs w:val="18"/>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48E28C7" w14:textId="77777777" w:rsidR="00090A57" w:rsidRDefault="004E749B">
            <w:r>
              <w:rPr>
                <w:b/>
                <w:bCs/>
                <w:sz w:val="20"/>
                <w:szCs w:val="20"/>
              </w:rPr>
              <w:t>12V 2A DC power supply</w:t>
            </w:r>
          </w:p>
        </w:tc>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CBF3CBF" w14:textId="77777777" w:rsidR="00090A57" w:rsidRDefault="004E749B">
            <w:r>
              <w:rPr>
                <w:sz w:val="20"/>
                <w:szCs w:val="20"/>
              </w:rPr>
              <w:t>Powers the pumps. Standard barrel connector.</w:t>
            </w:r>
          </w:p>
        </w:tc>
        <w:tc>
          <w:tcPr>
            <w:tcW w:w="2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F8A5F26" w14:textId="77777777" w:rsidR="00090A57" w:rsidRDefault="004E749B">
            <w:r>
              <w:rPr>
                <w:sz w:val="18"/>
                <w:szCs w:val="18"/>
              </w:rPr>
              <w:t>$10</w:t>
            </w:r>
          </w:p>
        </w:tc>
      </w:tr>
      <w:tr w:rsidR="00090A57" w14:paraId="54140AE7"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F4B787" w14:textId="77777777" w:rsidR="00090A57" w:rsidRDefault="004E749B">
            <w:r>
              <w:rPr>
                <w:sz w:val="18"/>
                <w:szCs w:val="18"/>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3195BB" w14:textId="77777777" w:rsidR="00090A57" w:rsidRDefault="004E749B">
            <w:r>
              <w:rPr>
                <w:b/>
                <w:bCs/>
                <w:sz w:val="20"/>
                <w:szCs w:val="20"/>
              </w:rPr>
              <w:t>5V 1A supply or USB phone charger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49D8AF" w14:textId="77777777" w:rsidR="00090A57" w:rsidRDefault="004E749B">
            <w:r>
              <w:rPr>
                <w:sz w:val="20"/>
                <w:szCs w:val="20"/>
              </w:rPr>
              <w:t>Powers the ESP32.</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0AA2CB" w14:textId="77777777" w:rsidR="00090A57" w:rsidRDefault="004E749B">
            <w:r>
              <w:rPr>
                <w:sz w:val="18"/>
                <w:szCs w:val="18"/>
              </w:rPr>
              <w:t>$6</w:t>
            </w:r>
          </w:p>
        </w:tc>
      </w:tr>
      <w:tr w:rsidR="00090A57" w14:paraId="7AE338B1"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FF332DC" w14:textId="77777777" w:rsidR="00090A57" w:rsidRDefault="004E749B">
            <w:r>
              <w:rPr>
                <w:sz w:val="18"/>
                <w:szCs w:val="18"/>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FF2EDD3" w14:textId="77777777" w:rsidR="00090A57" w:rsidRDefault="004E749B">
            <w:r>
              <w:rPr>
                <w:b/>
                <w:bCs/>
                <w:sz w:val="20"/>
                <w:szCs w:val="20"/>
              </w:rPr>
              <w:t xml:space="preserve">Breadboard or small </w:t>
            </w:r>
            <w:proofErr w:type="spellStart"/>
            <w:r>
              <w:rPr>
                <w:b/>
                <w:bCs/>
                <w:sz w:val="20"/>
                <w:szCs w:val="20"/>
              </w:rPr>
              <w:t>perfboard</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59A9191" w14:textId="77777777" w:rsidR="00090A57" w:rsidRDefault="004E749B">
            <w:r>
              <w:rPr>
                <w:sz w:val="20"/>
                <w:szCs w:val="20"/>
              </w:rPr>
              <w:t>For pullup resistor and wiring connections.</w:t>
            </w:r>
          </w:p>
        </w:tc>
        <w:tc>
          <w:tcPr>
            <w:tcW w:w="2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5CF4052" w14:textId="77777777" w:rsidR="00090A57" w:rsidRDefault="004E749B">
            <w:r>
              <w:rPr>
                <w:sz w:val="18"/>
                <w:szCs w:val="18"/>
              </w:rPr>
              <w:t>$4</w:t>
            </w:r>
          </w:p>
        </w:tc>
      </w:tr>
      <w:tr w:rsidR="00090A57" w14:paraId="1C2665C3"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02D343" w14:textId="77777777" w:rsidR="00090A57" w:rsidRDefault="004E749B">
            <w:r>
              <w:rPr>
                <w:sz w:val="18"/>
                <w:szCs w:val="18"/>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6FA002" w14:textId="77777777" w:rsidR="00090A57" w:rsidRDefault="004E749B">
            <w:r>
              <w:rPr>
                <w:b/>
                <w:bCs/>
                <w:sz w:val="20"/>
                <w:szCs w:val="20"/>
              </w:rPr>
              <w:t>Jumper wires (male-to-male, male-to-female)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5A5182" w14:textId="77777777" w:rsidR="00090A57" w:rsidRDefault="004E749B">
            <w:r>
              <w:rPr>
                <w:sz w:val="20"/>
                <w:szCs w:val="20"/>
              </w:rPr>
              <w:t>Assorted 20cm pack.</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F5A777" w14:textId="77777777" w:rsidR="00090A57" w:rsidRDefault="004E749B">
            <w:r>
              <w:rPr>
                <w:sz w:val="18"/>
                <w:szCs w:val="18"/>
              </w:rPr>
              <w:t>$6</w:t>
            </w:r>
          </w:p>
        </w:tc>
      </w:tr>
    </w:tbl>
    <w:p w14:paraId="081AA20A" w14:textId="77777777" w:rsidR="00090A57" w:rsidRDefault="00090A57">
      <w:pPr>
        <w:spacing w:before="80" w:after="60"/>
      </w:pPr>
    </w:p>
    <w:p w14:paraId="00C715F4" w14:textId="77777777" w:rsidR="00090A57" w:rsidRDefault="004E749B">
      <w:pPr>
        <w:pStyle w:val="Heading2"/>
      </w:pPr>
      <w:r>
        <w:t>Pumps and Fluidics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800"/>
        <w:gridCol w:w="3500"/>
        <w:gridCol w:w="2360"/>
      </w:tblGrid>
      <w:tr w:rsidR="00090A57" w14:paraId="0F83C829" w14:textId="77777777">
        <w:tblPrEx>
          <w:tblCellMar>
            <w:top w:w="0" w:type="dxa"/>
            <w:bottom w:w="0" w:type="dxa"/>
          </w:tblCellMar>
        </w:tblPrEx>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1A6B6B"/>
            <w:tcMar>
              <w:top w:w="80" w:type="dxa"/>
              <w:left w:w="120" w:type="dxa"/>
              <w:bottom w:w="80" w:type="dxa"/>
              <w:right w:w="120" w:type="dxa"/>
            </w:tcMar>
          </w:tcPr>
          <w:p w14:paraId="70A1ED95" w14:textId="77777777" w:rsidR="00090A57" w:rsidRDefault="004E749B">
            <w:r>
              <w:rPr>
                <w:b/>
                <w:bCs/>
                <w:color w:val="FFFFFF"/>
                <w:sz w:val="20"/>
                <w:szCs w:val="20"/>
              </w:rPr>
              <w:t>Qty</w:t>
            </w:r>
          </w:p>
        </w:tc>
        <w:tc>
          <w:tcPr>
            <w:tcW w:w="2800" w:type="dxa"/>
            <w:tcBorders>
              <w:top w:val="single" w:sz="1" w:space="0" w:color="CCCCCC"/>
              <w:left w:val="single" w:sz="1" w:space="0" w:color="CCCCCC"/>
              <w:bottom w:val="single" w:sz="1" w:space="0" w:color="CCCCCC"/>
              <w:right w:val="single" w:sz="1" w:space="0" w:color="CCCCCC"/>
            </w:tcBorders>
            <w:shd w:val="clear" w:color="auto" w:fill="1A6B6B"/>
            <w:tcMar>
              <w:top w:w="80" w:type="dxa"/>
              <w:left w:w="120" w:type="dxa"/>
              <w:bottom w:w="80" w:type="dxa"/>
              <w:right w:w="120" w:type="dxa"/>
            </w:tcMar>
          </w:tcPr>
          <w:p w14:paraId="0F2452F6" w14:textId="77777777" w:rsidR="00090A57" w:rsidRDefault="004E749B">
            <w:r>
              <w:rPr>
                <w:b/>
                <w:bCs/>
                <w:color w:val="FFFFFF"/>
                <w:sz w:val="20"/>
                <w:szCs w:val="20"/>
              </w:rPr>
              <w:t>Item</w:t>
            </w:r>
          </w:p>
        </w:tc>
        <w:tc>
          <w:tcPr>
            <w:tcW w:w="3500" w:type="dxa"/>
            <w:tcBorders>
              <w:top w:val="single" w:sz="1" w:space="0" w:color="CCCCCC"/>
              <w:left w:val="single" w:sz="1" w:space="0" w:color="CCCCCC"/>
              <w:bottom w:val="single" w:sz="1" w:space="0" w:color="CCCCCC"/>
              <w:right w:val="single" w:sz="1" w:space="0" w:color="CCCCCC"/>
            </w:tcBorders>
            <w:shd w:val="clear" w:color="auto" w:fill="1A6B6B"/>
            <w:tcMar>
              <w:top w:w="80" w:type="dxa"/>
              <w:left w:w="120" w:type="dxa"/>
              <w:bottom w:w="80" w:type="dxa"/>
              <w:right w:w="120" w:type="dxa"/>
            </w:tcMar>
          </w:tcPr>
          <w:p w14:paraId="7F8F6089" w14:textId="77777777" w:rsidR="00090A57" w:rsidRDefault="004E749B">
            <w:r>
              <w:rPr>
                <w:b/>
                <w:bCs/>
                <w:color w:val="FFFFFF"/>
                <w:sz w:val="20"/>
                <w:szCs w:val="20"/>
              </w:rPr>
              <w:t>Notes</w:t>
            </w:r>
          </w:p>
        </w:tc>
        <w:tc>
          <w:tcPr>
            <w:tcW w:w="2360" w:type="dxa"/>
            <w:tcBorders>
              <w:top w:val="single" w:sz="1" w:space="0" w:color="CCCCCC"/>
              <w:left w:val="single" w:sz="1" w:space="0" w:color="CCCCCC"/>
              <w:bottom w:val="single" w:sz="1" w:space="0" w:color="CCCCCC"/>
              <w:right w:val="single" w:sz="1" w:space="0" w:color="CCCCCC"/>
            </w:tcBorders>
            <w:shd w:val="clear" w:color="auto" w:fill="1A6B6B"/>
            <w:tcMar>
              <w:top w:w="80" w:type="dxa"/>
              <w:left w:w="120" w:type="dxa"/>
              <w:bottom w:w="80" w:type="dxa"/>
              <w:right w:w="120" w:type="dxa"/>
            </w:tcMar>
          </w:tcPr>
          <w:p w14:paraId="3A775850" w14:textId="77777777" w:rsidR="00090A57" w:rsidRDefault="004E749B">
            <w:r>
              <w:rPr>
                <w:b/>
                <w:bCs/>
                <w:color w:val="FFFFFF"/>
                <w:sz w:val="20"/>
                <w:szCs w:val="20"/>
              </w:rPr>
              <w:t>Est. Cost</w:t>
            </w:r>
          </w:p>
        </w:tc>
      </w:tr>
      <w:tr w:rsidR="00090A57" w14:paraId="5A629F47"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A2913B" w14:textId="77777777" w:rsidR="00090A57" w:rsidRDefault="004E749B">
            <w:r>
              <w:rPr>
                <w:sz w:val="18"/>
                <w:szCs w:val="18"/>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AA5115" w14:textId="77777777" w:rsidR="00090A57" w:rsidRDefault="004E749B">
            <w:r>
              <w:rPr>
                <w:b/>
                <w:bCs/>
                <w:sz w:val="20"/>
                <w:szCs w:val="20"/>
              </w:rPr>
              <w:t>Reversible peristaltic pump, 12V (Pump A)</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F58BDD" w14:textId="77777777" w:rsidR="00090A57" w:rsidRDefault="004E749B">
            <w:r>
              <w:rPr>
                <w:sz w:val="20"/>
                <w:szCs w:val="20"/>
              </w:rPr>
              <w:t xml:space="preserve">Must run in both directions. </w:t>
            </w:r>
            <w:proofErr w:type="spellStart"/>
            <w:r>
              <w:rPr>
                <w:sz w:val="20"/>
                <w:szCs w:val="20"/>
              </w:rPr>
              <w:t>Kamoer</w:t>
            </w:r>
            <w:proofErr w:type="spellEnd"/>
            <w:r>
              <w:rPr>
                <w:sz w:val="20"/>
                <w:szCs w:val="20"/>
              </w:rPr>
              <w:t xml:space="preserve"> FX-STP or similar. Draws from </w:t>
            </w:r>
            <w:r>
              <w:rPr>
                <w:sz w:val="20"/>
                <w:szCs w:val="20"/>
              </w:rPr>
              <w:lastRenderedPageBreak/>
              <w:t>reference reservoir and returns water to it. This is the only pump that needs to reverse.</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037313" w14:textId="77777777" w:rsidR="00090A57" w:rsidRDefault="004E749B">
            <w:r>
              <w:rPr>
                <w:sz w:val="18"/>
                <w:szCs w:val="18"/>
              </w:rPr>
              <w:lastRenderedPageBreak/>
              <w:t>$35–$60</w:t>
            </w:r>
          </w:p>
        </w:tc>
      </w:tr>
      <w:tr w:rsidR="00090A57" w14:paraId="09332209"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4855EE8" w14:textId="77777777" w:rsidR="00090A57" w:rsidRDefault="004E749B">
            <w:r>
              <w:rPr>
                <w:sz w:val="18"/>
                <w:szCs w:val="18"/>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B96A446" w14:textId="77777777" w:rsidR="00090A57" w:rsidRDefault="004E749B">
            <w:r>
              <w:rPr>
                <w:b/>
                <w:bCs/>
                <w:sz w:val="20"/>
                <w:szCs w:val="20"/>
              </w:rPr>
              <w:t>Peristaltic dosing pump, 12V (Pump B)</w:t>
            </w:r>
          </w:p>
        </w:tc>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D2901E6" w14:textId="77777777" w:rsidR="00090A57" w:rsidRDefault="004E749B">
            <w:r>
              <w:rPr>
                <w:sz w:val="20"/>
                <w:szCs w:val="20"/>
              </w:rPr>
              <w:t xml:space="preserve">Standard direction only. </w:t>
            </w:r>
            <w:proofErr w:type="spellStart"/>
            <w:r>
              <w:rPr>
                <w:sz w:val="20"/>
                <w:szCs w:val="20"/>
              </w:rPr>
              <w:t>Kamoer</w:t>
            </w:r>
            <w:proofErr w:type="spellEnd"/>
            <w:r>
              <w:rPr>
                <w:sz w:val="20"/>
                <w:szCs w:val="20"/>
              </w:rPr>
              <w:t>, Jebao, or BRS model. Draws fresh water from your tank sump.</w:t>
            </w:r>
          </w:p>
        </w:tc>
        <w:tc>
          <w:tcPr>
            <w:tcW w:w="2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93AA0AE" w14:textId="77777777" w:rsidR="00090A57" w:rsidRDefault="004E749B">
            <w:r>
              <w:rPr>
                <w:sz w:val="18"/>
                <w:szCs w:val="18"/>
              </w:rPr>
              <w:t>$25–$40</w:t>
            </w:r>
          </w:p>
        </w:tc>
      </w:tr>
      <w:tr w:rsidR="00090A57" w14:paraId="3AE3C3D8"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AD5930" w14:textId="77777777" w:rsidR="00090A57" w:rsidRDefault="004E749B">
            <w:r>
              <w:rPr>
                <w:sz w:val="18"/>
                <w:szCs w:val="18"/>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A433677" w14:textId="77777777" w:rsidR="00090A57" w:rsidRDefault="004E749B">
            <w:r>
              <w:rPr>
                <w:b/>
                <w:bCs/>
                <w:sz w:val="20"/>
                <w:szCs w:val="20"/>
              </w:rPr>
              <w:t>Peristaltic or diaphragm drain pump, 12V (Pump C)</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8D5DA1" w14:textId="77777777" w:rsidR="00090A57" w:rsidRDefault="004E749B">
            <w:r>
              <w:rPr>
                <w:sz w:val="20"/>
                <w:szCs w:val="20"/>
              </w:rPr>
              <w:t>Higher flow rate preferred for fast draining. Empties the measurement chamber to waste.</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4DC0A1" w14:textId="77777777" w:rsidR="00090A57" w:rsidRDefault="004E749B">
            <w:r>
              <w:rPr>
                <w:sz w:val="18"/>
                <w:szCs w:val="18"/>
              </w:rPr>
              <w:t>$20–$35</w:t>
            </w:r>
          </w:p>
        </w:tc>
      </w:tr>
      <w:tr w:rsidR="00090A57" w14:paraId="02D855E4"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EDD09C3" w14:textId="77777777" w:rsidR="00090A57" w:rsidRDefault="004E749B">
            <w:r>
              <w:rPr>
                <w:sz w:val="18"/>
                <w:szCs w:val="18"/>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0CC64F2" w14:textId="77777777" w:rsidR="00090A57" w:rsidRDefault="004E749B">
            <w:r>
              <w:rPr>
                <w:b/>
                <w:bCs/>
                <w:sz w:val="20"/>
                <w:szCs w:val="20"/>
              </w:rPr>
              <w:t>Micro diaphragm air pump</w:t>
            </w:r>
          </w:p>
        </w:tc>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4948FF" w14:textId="77777777" w:rsidR="00090A57" w:rsidRDefault="004E749B">
            <w:r>
              <w:rPr>
                <w:sz w:val="20"/>
                <w:szCs w:val="20"/>
              </w:rPr>
              <w:t>5V or 12V. Produces fine bubbles. Tetra Whisper or small aquarium air pump.</w:t>
            </w:r>
          </w:p>
        </w:tc>
        <w:tc>
          <w:tcPr>
            <w:tcW w:w="2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821123" w14:textId="77777777" w:rsidR="00090A57" w:rsidRDefault="004E749B">
            <w:r>
              <w:rPr>
                <w:sz w:val="18"/>
                <w:szCs w:val="18"/>
              </w:rPr>
              <w:t>$10</w:t>
            </w:r>
          </w:p>
        </w:tc>
      </w:tr>
      <w:tr w:rsidR="00090A57" w14:paraId="13536EE0"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63CE24" w14:textId="77777777" w:rsidR="00090A57" w:rsidRDefault="004E749B">
            <w:r>
              <w:rPr>
                <w:sz w:val="18"/>
                <w:szCs w:val="18"/>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FE80B67" w14:textId="77777777" w:rsidR="00090A57" w:rsidRDefault="004E749B">
            <w:r>
              <w:rPr>
                <w:b/>
                <w:bCs/>
                <w:sz w:val="20"/>
                <w:szCs w:val="20"/>
              </w:rPr>
              <w:t xml:space="preserve">Ceramic </w:t>
            </w:r>
            <w:proofErr w:type="gramStart"/>
            <w:r>
              <w:rPr>
                <w:b/>
                <w:bCs/>
                <w:sz w:val="20"/>
                <w:szCs w:val="20"/>
              </w:rPr>
              <w:t>fine-bubble</w:t>
            </w:r>
            <w:proofErr w:type="gramEnd"/>
            <w:r>
              <w:rPr>
                <w:b/>
                <w:bCs/>
                <w:sz w:val="20"/>
                <w:szCs w:val="20"/>
              </w:rPr>
              <w:t xml:space="preserve"> </w:t>
            </w:r>
            <w:proofErr w:type="spellStart"/>
            <w:r>
              <w:rPr>
                <w:b/>
                <w:bCs/>
                <w:sz w:val="20"/>
                <w:szCs w:val="20"/>
              </w:rPr>
              <w:t>airstone</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0A5479" w14:textId="77777777" w:rsidR="00090A57" w:rsidRDefault="004E749B">
            <w:r>
              <w:rPr>
                <w:sz w:val="20"/>
                <w:szCs w:val="20"/>
              </w:rPr>
              <w:t>Small, to fit inside reaction chamber. Pre-soak in RO water before first use.</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576891" w14:textId="77777777" w:rsidR="00090A57" w:rsidRDefault="004E749B">
            <w:r>
              <w:rPr>
                <w:sz w:val="18"/>
                <w:szCs w:val="18"/>
              </w:rPr>
              <w:t>$3</w:t>
            </w:r>
          </w:p>
        </w:tc>
      </w:tr>
      <w:tr w:rsidR="00090A57" w14:paraId="2C820BA9"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2D145F2" w14:textId="77777777" w:rsidR="00090A57" w:rsidRDefault="004E749B">
            <w:r>
              <w:rPr>
                <w:sz w:val="18"/>
                <w:szCs w:val="18"/>
              </w:rPr>
              <w:t>2 m</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174FBBA" w14:textId="77777777" w:rsidR="00090A57" w:rsidRDefault="004E749B">
            <w:r>
              <w:rPr>
                <w:b/>
                <w:bCs/>
                <w:sz w:val="20"/>
                <w:szCs w:val="20"/>
              </w:rPr>
              <w:t>Silicone tubing, 3 mm ID</w:t>
            </w:r>
          </w:p>
        </w:tc>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FE9EBDB" w14:textId="77777777" w:rsidR="00090A57" w:rsidRDefault="004E749B">
            <w:r>
              <w:rPr>
                <w:sz w:val="20"/>
                <w:szCs w:val="20"/>
              </w:rPr>
              <w:t>Food-safe, peristaltic-pump compatible. Buy extra for testing.</w:t>
            </w:r>
          </w:p>
        </w:tc>
        <w:tc>
          <w:tcPr>
            <w:tcW w:w="2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0A26DE" w14:textId="77777777" w:rsidR="00090A57" w:rsidRDefault="004E749B">
            <w:r>
              <w:rPr>
                <w:sz w:val="18"/>
                <w:szCs w:val="18"/>
              </w:rPr>
              <w:t>$8</w:t>
            </w:r>
          </w:p>
        </w:tc>
      </w:tr>
      <w:tr w:rsidR="00090A57" w14:paraId="2213412E"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06135C" w14:textId="77777777" w:rsidR="00090A57" w:rsidRDefault="004E749B">
            <w:r>
              <w:rPr>
                <w:sz w:val="18"/>
                <w:szCs w:val="18"/>
              </w:rPr>
              <w:t>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8217668" w14:textId="77777777" w:rsidR="00090A57" w:rsidRDefault="004E749B">
            <w:r>
              <w:rPr>
                <w:b/>
                <w:bCs/>
                <w:sz w:val="20"/>
                <w:szCs w:val="20"/>
              </w:rPr>
              <w:t>Barbed fittings and check valves</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C84048" w14:textId="77777777" w:rsidR="00090A57" w:rsidRDefault="004E749B">
            <w:r>
              <w:rPr>
                <w:sz w:val="20"/>
                <w:szCs w:val="20"/>
              </w:rPr>
              <w:t>Prevents back-siphoning. Critical if your sump is above the reaction chamber.</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56F575" w14:textId="77777777" w:rsidR="00090A57" w:rsidRDefault="004E749B">
            <w:r>
              <w:rPr>
                <w:sz w:val="18"/>
                <w:szCs w:val="18"/>
              </w:rPr>
              <w:t>$10</w:t>
            </w:r>
          </w:p>
        </w:tc>
      </w:tr>
    </w:tbl>
    <w:p w14:paraId="57B8339D" w14:textId="77777777" w:rsidR="00090A57" w:rsidRDefault="00090A57">
      <w:pPr>
        <w:spacing w:before="80" w:after="60"/>
      </w:pPr>
    </w:p>
    <w:p w14:paraId="50A0E6D3" w14:textId="77777777" w:rsidR="00090A57" w:rsidRDefault="004E749B">
      <w:pPr>
        <w:pStyle w:val="Heading2"/>
      </w:pPr>
      <w:r>
        <w:t>Containers and Hardware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800"/>
        <w:gridCol w:w="3500"/>
        <w:gridCol w:w="2360"/>
      </w:tblGrid>
      <w:tr w:rsidR="00090A57" w14:paraId="314376B1" w14:textId="77777777">
        <w:tblPrEx>
          <w:tblCellMar>
            <w:top w:w="0" w:type="dxa"/>
            <w:bottom w:w="0" w:type="dxa"/>
          </w:tblCellMar>
        </w:tblPrEx>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1A6B6B"/>
            <w:tcMar>
              <w:top w:w="80" w:type="dxa"/>
              <w:left w:w="120" w:type="dxa"/>
              <w:bottom w:w="80" w:type="dxa"/>
              <w:right w:w="120" w:type="dxa"/>
            </w:tcMar>
          </w:tcPr>
          <w:p w14:paraId="47C40FDB" w14:textId="77777777" w:rsidR="00090A57" w:rsidRDefault="004E749B">
            <w:r>
              <w:rPr>
                <w:b/>
                <w:bCs/>
                <w:color w:val="FFFFFF"/>
                <w:sz w:val="20"/>
                <w:szCs w:val="20"/>
              </w:rPr>
              <w:t>Qty</w:t>
            </w:r>
          </w:p>
        </w:tc>
        <w:tc>
          <w:tcPr>
            <w:tcW w:w="2800" w:type="dxa"/>
            <w:tcBorders>
              <w:top w:val="single" w:sz="1" w:space="0" w:color="CCCCCC"/>
              <w:left w:val="single" w:sz="1" w:space="0" w:color="CCCCCC"/>
              <w:bottom w:val="single" w:sz="1" w:space="0" w:color="CCCCCC"/>
              <w:right w:val="single" w:sz="1" w:space="0" w:color="CCCCCC"/>
            </w:tcBorders>
            <w:shd w:val="clear" w:color="auto" w:fill="1A6B6B"/>
            <w:tcMar>
              <w:top w:w="80" w:type="dxa"/>
              <w:left w:w="120" w:type="dxa"/>
              <w:bottom w:w="80" w:type="dxa"/>
              <w:right w:w="120" w:type="dxa"/>
            </w:tcMar>
          </w:tcPr>
          <w:p w14:paraId="47A13148" w14:textId="77777777" w:rsidR="00090A57" w:rsidRDefault="004E749B">
            <w:r>
              <w:rPr>
                <w:b/>
                <w:bCs/>
                <w:color w:val="FFFFFF"/>
                <w:sz w:val="20"/>
                <w:szCs w:val="20"/>
              </w:rPr>
              <w:t>Item</w:t>
            </w:r>
          </w:p>
        </w:tc>
        <w:tc>
          <w:tcPr>
            <w:tcW w:w="3500" w:type="dxa"/>
            <w:tcBorders>
              <w:top w:val="single" w:sz="1" w:space="0" w:color="CCCCCC"/>
              <w:left w:val="single" w:sz="1" w:space="0" w:color="CCCCCC"/>
              <w:bottom w:val="single" w:sz="1" w:space="0" w:color="CCCCCC"/>
              <w:right w:val="single" w:sz="1" w:space="0" w:color="CCCCCC"/>
            </w:tcBorders>
            <w:shd w:val="clear" w:color="auto" w:fill="1A6B6B"/>
            <w:tcMar>
              <w:top w:w="80" w:type="dxa"/>
              <w:left w:w="120" w:type="dxa"/>
              <w:bottom w:w="80" w:type="dxa"/>
              <w:right w:w="120" w:type="dxa"/>
            </w:tcMar>
          </w:tcPr>
          <w:p w14:paraId="0DEC6024" w14:textId="77777777" w:rsidR="00090A57" w:rsidRDefault="004E749B">
            <w:r>
              <w:rPr>
                <w:b/>
                <w:bCs/>
                <w:color w:val="FFFFFF"/>
                <w:sz w:val="20"/>
                <w:szCs w:val="20"/>
              </w:rPr>
              <w:t>Notes</w:t>
            </w:r>
          </w:p>
        </w:tc>
        <w:tc>
          <w:tcPr>
            <w:tcW w:w="2360" w:type="dxa"/>
            <w:tcBorders>
              <w:top w:val="single" w:sz="1" w:space="0" w:color="CCCCCC"/>
              <w:left w:val="single" w:sz="1" w:space="0" w:color="CCCCCC"/>
              <w:bottom w:val="single" w:sz="1" w:space="0" w:color="CCCCCC"/>
              <w:right w:val="single" w:sz="1" w:space="0" w:color="CCCCCC"/>
            </w:tcBorders>
            <w:shd w:val="clear" w:color="auto" w:fill="1A6B6B"/>
            <w:tcMar>
              <w:top w:w="80" w:type="dxa"/>
              <w:left w:w="120" w:type="dxa"/>
              <w:bottom w:w="80" w:type="dxa"/>
              <w:right w:w="120" w:type="dxa"/>
            </w:tcMar>
          </w:tcPr>
          <w:p w14:paraId="4030F568" w14:textId="77777777" w:rsidR="00090A57" w:rsidRDefault="004E749B">
            <w:r>
              <w:rPr>
                <w:b/>
                <w:bCs/>
                <w:color w:val="FFFFFF"/>
                <w:sz w:val="20"/>
                <w:szCs w:val="20"/>
              </w:rPr>
              <w:t>Est. Cost</w:t>
            </w:r>
          </w:p>
        </w:tc>
      </w:tr>
      <w:tr w:rsidR="00090A57" w14:paraId="52ED27A0"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2D2AF6" w14:textId="77777777" w:rsidR="00090A57" w:rsidRDefault="004E749B">
            <w:r>
              <w:rPr>
                <w:sz w:val="18"/>
                <w:szCs w:val="18"/>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D5DDDB" w14:textId="77777777" w:rsidR="00090A57" w:rsidRDefault="004E749B">
            <w:r>
              <w:rPr>
                <w:b/>
                <w:bCs/>
                <w:sz w:val="20"/>
                <w:szCs w:val="20"/>
              </w:rPr>
              <w:t>Reference reservoir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D0721" w14:textId="77777777" w:rsidR="00090A57" w:rsidRDefault="004E749B">
            <w:r>
              <w:rPr>
                <w:sz w:val="20"/>
                <w:szCs w:val="20"/>
              </w:rPr>
              <w:t>500–1000 mL airtight HDPE bottle. Wide-mouth Nalgene with bulkhead fittings works well. Must seal completely — this water cannot evaporate or breathe room air.</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F75E65" w14:textId="77777777" w:rsidR="00090A57" w:rsidRDefault="004E749B">
            <w:r>
              <w:rPr>
                <w:sz w:val="18"/>
                <w:szCs w:val="18"/>
              </w:rPr>
              <w:t>$15–$30</w:t>
            </w:r>
          </w:p>
        </w:tc>
      </w:tr>
      <w:tr w:rsidR="00090A57" w14:paraId="7220FC70"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F160448" w14:textId="77777777" w:rsidR="00090A57" w:rsidRDefault="004E749B">
            <w:r>
              <w:rPr>
                <w:sz w:val="18"/>
                <w:szCs w:val="18"/>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AAF3239" w14:textId="77777777" w:rsidR="00090A57" w:rsidRDefault="004E749B">
            <w:r>
              <w:rPr>
                <w:b/>
                <w:bCs/>
                <w:sz w:val="20"/>
                <w:szCs w:val="20"/>
              </w:rPr>
              <w:t>Reaction chamber / measurement cell</w:t>
            </w:r>
          </w:p>
        </w:tc>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E26761E" w14:textId="77777777" w:rsidR="00090A57" w:rsidRDefault="004E749B">
            <w:r>
              <w:rPr>
                <w:sz w:val="20"/>
                <w:szCs w:val="20"/>
              </w:rPr>
              <w:t>40–60 mL capacity. Clear acrylic tube with end caps, or 3D-printed PETG. Needs ports for: pH probe, temp probe, airline in, sample in (Pump A/B), drain out (Pump C).</w:t>
            </w:r>
          </w:p>
        </w:tc>
        <w:tc>
          <w:tcPr>
            <w:tcW w:w="2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48E4CB1" w14:textId="77777777" w:rsidR="00090A57" w:rsidRDefault="004E749B">
            <w:r>
              <w:rPr>
                <w:sz w:val="18"/>
                <w:szCs w:val="18"/>
              </w:rPr>
              <w:t>$20–$50</w:t>
            </w:r>
          </w:p>
        </w:tc>
      </w:tr>
      <w:tr w:rsidR="00090A57" w14:paraId="536747D9"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81423B" w14:textId="77777777" w:rsidR="00090A57" w:rsidRDefault="004E749B">
            <w:r>
              <w:rPr>
                <w:sz w:val="18"/>
                <w:szCs w:val="18"/>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D6C0B3" w14:textId="77777777" w:rsidR="00090A57" w:rsidRDefault="004E749B">
            <w:r>
              <w:rPr>
                <w:b/>
                <w:bCs/>
                <w:sz w:val="20"/>
                <w:szCs w:val="20"/>
              </w:rPr>
              <w:t>Enclosure for electronics</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AB8930" w14:textId="77777777" w:rsidR="00090A57" w:rsidRDefault="004E749B">
            <w:r>
              <w:rPr>
                <w:sz w:val="20"/>
                <w:szCs w:val="20"/>
              </w:rPr>
              <w:t>Small ABS project box. Weatherproof if near sump.</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BAE170" w14:textId="77777777" w:rsidR="00090A57" w:rsidRDefault="004E749B">
            <w:r>
              <w:rPr>
                <w:sz w:val="18"/>
                <w:szCs w:val="18"/>
              </w:rPr>
              <w:t>$12</w:t>
            </w:r>
          </w:p>
        </w:tc>
      </w:tr>
      <w:tr w:rsidR="00090A57" w14:paraId="54BDF28D"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C3C3895" w14:textId="77777777" w:rsidR="00090A57" w:rsidRDefault="004E749B">
            <w:r>
              <w:rPr>
                <w:sz w:val="18"/>
                <w:szCs w:val="18"/>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D53836B" w14:textId="77777777" w:rsidR="00090A57" w:rsidRDefault="004E749B">
            <w:r>
              <w:rPr>
                <w:b/>
                <w:bCs/>
                <w:sz w:val="20"/>
                <w:szCs w:val="20"/>
              </w:rPr>
              <w:t>Bulkhead fittings, 1/4 inch or 3/8 inch</w:t>
            </w:r>
          </w:p>
        </w:tc>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7E5912A" w14:textId="77777777" w:rsidR="00090A57" w:rsidRDefault="004E749B">
            <w:r>
              <w:rPr>
                <w:sz w:val="20"/>
                <w:szCs w:val="20"/>
              </w:rPr>
              <w:t>For sealing tubing penetrations into reservoir and chamber walls.</w:t>
            </w:r>
          </w:p>
        </w:tc>
        <w:tc>
          <w:tcPr>
            <w:tcW w:w="2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FEC44E" w14:textId="77777777" w:rsidR="00090A57" w:rsidRDefault="004E749B">
            <w:r>
              <w:rPr>
                <w:sz w:val="18"/>
                <w:szCs w:val="18"/>
              </w:rPr>
              <w:t>$10</w:t>
            </w:r>
          </w:p>
        </w:tc>
      </w:tr>
      <w:tr w:rsidR="00090A57" w14:paraId="077CC045"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0EDBA0" w14:textId="77777777" w:rsidR="00090A57" w:rsidRDefault="004E749B">
            <w:r>
              <w:rPr>
                <w:sz w:val="18"/>
                <w:szCs w:val="18"/>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0C38C7" w14:textId="77777777" w:rsidR="00090A57" w:rsidRDefault="004E749B">
            <w:r>
              <w:rPr>
                <w:b/>
                <w:bCs/>
                <w:sz w:val="20"/>
                <w:szCs w:val="20"/>
              </w:rPr>
              <w:t>Zip ties, cable clips, silicone sealant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EB1837" w14:textId="77777777" w:rsidR="00090A57" w:rsidRDefault="004E749B">
            <w:r>
              <w:rPr>
                <w:sz w:val="20"/>
                <w:szCs w:val="20"/>
              </w:rPr>
              <w:t>Mounting and waterproofing near water.</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0CBB5D" w14:textId="77777777" w:rsidR="00090A57" w:rsidRDefault="004E749B">
            <w:r>
              <w:rPr>
                <w:sz w:val="18"/>
                <w:szCs w:val="18"/>
              </w:rPr>
              <w:t>$8</w:t>
            </w:r>
          </w:p>
        </w:tc>
      </w:tr>
    </w:tbl>
    <w:p w14:paraId="57E8D69B" w14:textId="77777777" w:rsidR="00090A57" w:rsidRDefault="00090A57">
      <w:pPr>
        <w:spacing w:before="80" w:after="120"/>
      </w:pPr>
    </w:p>
    <w:p w14:paraId="1A7DD359" w14:textId="77777777" w:rsidR="00090A57" w:rsidRDefault="004E749B">
      <w:pPr>
        <w:shd w:val="clear" w:color="auto" w:fill="E6F4F4"/>
        <w:spacing w:before="80" w:after="80"/>
        <w:jc w:val="center"/>
      </w:pPr>
      <w:r>
        <w:rPr>
          <w:b/>
          <w:bCs/>
          <w:color w:val="1A6B6B"/>
          <w:sz w:val="26"/>
          <w:szCs w:val="26"/>
        </w:rPr>
        <w:t>Estimated Total:  $345 – $520</w:t>
      </w:r>
    </w:p>
    <w:p w14:paraId="6821CB68" w14:textId="77777777" w:rsidR="00090A57" w:rsidRDefault="00090A57">
      <w:pPr>
        <w:spacing w:before="60" w:after="80"/>
      </w:pPr>
    </w:p>
    <w:p w14:paraId="738538F5" w14:textId="77777777" w:rsidR="00090A57" w:rsidRDefault="004E749B">
      <w:pPr>
        <w:spacing w:before="60" w:after="100"/>
      </w:pPr>
      <w:r>
        <w:rPr>
          <w:color w:val="333333"/>
        </w:rPr>
        <w:t>The largest variable is the pH probe. A quality probe ($100+) is the most important single investment. A $10 probe will produce drifting, noisy readings that make the entire device useless.</w:t>
      </w:r>
    </w:p>
    <w:p w14:paraId="58E70996" w14:textId="77777777" w:rsidR="00090A57" w:rsidRDefault="00090A57">
      <w:pPr>
        <w:spacing w:before="80" w:after="60"/>
      </w:pPr>
    </w:p>
    <w:p w14:paraId="32679FA0" w14:textId="77777777" w:rsidR="00090A57" w:rsidRDefault="004E749B">
      <w:pPr>
        <w:pStyle w:val="Heading2"/>
      </w:pPr>
      <w:r>
        <w:lastRenderedPageBreak/>
        <w:t>Tools Required</w:t>
      </w:r>
    </w:p>
    <w:p w14:paraId="4C6398B0" w14:textId="77777777" w:rsidR="00090A57" w:rsidRDefault="004E749B">
      <w:pPr>
        <w:pStyle w:val="ListParagraph"/>
        <w:numPr>
          <w:ilvl w:val="0"/>
          <w:numId w:val="2"/>
        </w:numPr>
        <w:spacing w:before="40" w:after="60"/>
      </w:pPr>
      <w:r>
        <w:t>Computer with Arduino IDE installed (free: arduino.cc)</w:t>
      </w:r>
    </w:p>
    <w:p w14:paraId="23E5706E" w14:textId="77777777" w:rsidR="00090A57" w:rsidRDefault="004E749B">
      <w:pPr>
        <w:pStyle w:val="ListParagraph"/>
        <w:numPr>
          <w:ilvl w:val="0"/>
          <w:numId w:val="2"/>
        </w:numPr>
        <w:spacing w:before="40" w:after="60"/>
      </w:pPr>
      <w:r>
        <w:t>Micro-USB or USB-C cable to program the ESP32</w:t>
      </w:r>
    </w:p>
    <w:p w14:paraId="3416F34B" w14:textId="77777777" w:rsidR="00090A57" w:rsidRDefault="004E749B">
      <w:pPr>
        <w:pStyle w:val="ListParagraph"/>
        <w:numPr>
          <w:ilvl w:val="0"/>
          <w:numId w:val="2"/>
        </w:numPr>
        <w:spacing w:before="40" w:after="60"/>
      </w:pPr>
      <w:r>
        <w:t>Small screwdrivers (Phillips and flathead)</w:t>
      </w:r>
    </w:p>
    <w:p w14:paraId="6F805B16" w14:textId="77777777" w:rsidR="00090A57" w:rsidRDefault="004E749B">
      <w:pPr>
        <w:pStyle w:val="ListParagraph"/>
        <w:numPr>
          <w:ilvl w:val="0"/>
          <w:numId w:val="2"/>
        </w:numPr>
        <w:spacing w:before="40" w:after="60"/>
      </w:pPr>
      <w:r>
        <w:t>Wire strippers</w:t>
      </w:r>
    </w:p>
    <w:p w14:paraId="2A3348D7" w14:textId="77777777" w:rsidR="00090A57" w:rsidRDefault="004E749B">
      <w:pPr>
        <w:pStyle w:val="ListParagraph"/>
        <w:numPr>
          <w:ilvl w:val="0"/>
          <w:numId w:val="2"/>
        </w:numPr>
        <w:spacing w:before="40" w:after="60"/>
      </w:pPr>
      <w:r>
        <w:t>Multimeter (strongly recommended)</w:t>
      </w:r>
    </w:p>
    <w:p w14:paraId="0C7E1E86" w14:textId="77777777" w:rsidR="00090A57" w:rsidRDefault="004E749B">
      <w:pPr>
        <w:pStyle w:val="ListParagraph"/>
        <w:numPr>
          <w:ilvl w:val="0"/>
          <w:numId w:val="2"/>
        </w:numPr>
        <w:spacing w:before="40" w:after="60"/>
      </w:pPr>
      <w:r>
        <w:t>Hot glue gun or silicone sealant for near-water connections</w:t>
      </w:r>
    </w:p>
    <w:p w14:paraId="5D65B9EB" w14:textId="77777777" w:rsidR="00090A57" w:rsidRDefault="004E749B">
      <w:r>
        <w:br w:type="page"/>
      </w:r>
    </w:p>
    <w:p w14:paraId="229A51E7" w14:textId="77777777" w:rsidR="00090A57" w:rsidRDefault="004E749B">
      <w:pPr>
        <w:pStyle w:val="Heading1"/>
      </w:pPr>
      <w:r>
        <w:lastRenderedPageBreak/>
        <w:t>3.  Wiring</w:t>
      </w:r>
    </w:p>
    <w:p w14:paraId="1544C31E" w14:textId="77777777" w:rsidR="00090A57" w:rsidRDefault="00090A57">
      <w:pPr>
        <w:pBdr>
          <w:bottom w:val="single" w:sz="6" w:space="4" w:color="1A6B6B"/>
        </w:pBdr>
        <w:spacing w:after="160"/>
      </w:pPr>
    </w:p>
    <w:p w14:paraId="09FE1238" w14:textId="77777777" w:rsidR="00090A57" w:rsidRDefault="004E749B">
      <w:pPr>
        <w:spacing w:before="60" w:after="100"/>
      </w:pPr>
      <w:r>
        <w:t>The ESP32 cannot drive 12V pump motors directly. A relay module sits between them: the ESP32 sends a 5V control signal to the relay coil, and the relay switches 12V power to each pump motor independently.</w:t>
      </w:r>
    </w:p>
    <w:p w14:paraId="730DAA49" w14:textId="77777777" w:rsidR="00090A57" w:rsidRDefault="00090A57">
      <w:pPr>
        <w:spacing w:before="100" w:after="60"/>
      </w:pPr>
    </w:p>
    <w:p w14:paraId="6E4A9858" w14:textId="77777777" w:rsidR="00090A57" w:rsidRDefault="004E749B">
      <w:pPr>
        <w:pStyle w:val="Heading2"/>
      </w:pPr>
      <w:r>
        <w:t>ESP32 Pin Assignments</w:t>
      </w:r>
    </w:p>
    <w:p w14:paraId="3EC3627A" w14:textId="77777777" w:rsidR="00090A57" w:rsidRDefault="004E749B">
      <w:pPr>
        <w:pBdr>
          <w:left w:val="single" w:sz="12" w:space="8" w:color="E07000"/>
        </w:pBdr>
        <w:spacing w:before="80" w:after="80"/>
        <w:ind w:left="360"/>
      </w:pPr>
      <w:proofErr w:type="gramStart"/>
      <w:r>
        <w:rPr>
          <w:b/>
          <w:bCs/>
          <w:color w:val="E07000"/>
        </w:rPr>
        <w:t>⚠</w:t>
      </w:r>
      <w:r>
        <w:rPr>
          <w:b/>
          <w:bCs/>
          <w:color w:val="E07000"/>
        </w:rPr>
        <w:t xml:space="preserve">  </w:t>
      </w:r>
      <w:r>
        <w:rPr>
          <w:color w:val="333333"/>
        </w:rPr>
        <w:t>Do</w:t>
      </w:r>
      <w:proofErr w:type="gramEnd"/>
      <w:r>
        <w:rPr>
          <w:color w:val="333333"/>
        </w:rPr>
        <w:t xml:space="preserve"> not use GPIO 6, 7, 8, 9, 10, or 11. These are connected to the ESP32’s internal SPI flash. Driving them as outputs will crash or corrupt the board.</w:t>
      </w:r>
    </w:p>
    <w:p w14:paraId="68A5BB8F" w14:textId="77777777" w:rsidR="00090A57" w:rsidRDefault="00090A57">
      <w:pPr>
        <w:spacing w:before="8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00"/>
        <w:gridCol w:w="4360"/>
      </w:tblGrid>
      <w:tr w:rsidR="00090A57" w14:paraId="7AF0B037"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A6B6B"/>
            <w:tcMar>
              <w:top w:w="80" w:type="dxa"/>
              <w:left w:w="120" w:type="dxa"/>
              <w:bottom w:w="80" w:type="dxa"/>
              <w:right w:w="120" w:type="dxa"/>
            </w:tcMar>
          </w:tcPr>
          <w:p w14:paraId="3919439A" w14:textId="77777777" w:rsidR="00090A57" w:rsidRDefault="004E749B">
            <w:r>
              <w:rPr>
                <w:b/>
                <w:bCs/>
                <w:color w:val="FFFFFF"/>
                <w:sz w:val="20"/>
                <w:szCs w:val="20"/>
              </w:rPr>
              <w:t>Function</w:t>
            </w:r>
          </w:p>
        </w:tc>
        <w:tc>
          <w:tcPr>
            <w:tcW w:w="2200" w:type="dxa"/>
            <w:tcBorders>
              <w:top w:val="single" w:sz="1" w:space="0" w:color="CCCCCC"/>
              <w:left w:val="single" w:sz="1" w:space="0" w:color="CCCCCC"/>
              <w:bottom w:val="single" w:sz="1" w:space="0" w:color="CCCCCC"/>
              <w:right w:val="single" w:sz="1" w:space="0" w:color="CCCCCC"/>
            </w:tcBorders>
            <w:shd w:val="clear" w:color="auto" w:fill="1A6B6B"/>
            <w:tcMar>
              <w:top w:w="80" w:type="dxa"/>
              <w:left w:w="120" w:type="dxa"/>
              <w:bottom w:w="80" w:type="dxa"/>
              <w:right w:w="120" w:type="dxa"/>
            </w:tcMar>
          </w:tcPr>
          <w:p w14:paraId="19433EF1" w14:textId="77777777" w:rsidR="00090A57" w:rsidRDefault="004E749B">
            <w:r>
              <w:rPr>
                <w:b/>
                <w:bCs/>
                <w:color w:val="FFFFFF"/>
                <w:sz w:val="20"/>
                <w:szCs w:val="20"/>
              </w:rPr>
              <w:t>ESP32 GPIO</w:t>
            </w:r>
          </w:p>
        </w:tc>
        <w:tc>
          <w:tcPr>
            <w:tcW w:w="4360" w:type="dxa"/>
            <w:tcBorders>
              <w:top w:val="single" w:sz="1" w:space="0" w:color="CCCCCC"/>
              <w:left w:val="single" w:sz="1" w:space="0" w:color="CCCCCC"/>
              <w:bottom w:val="single" w:sz="1" w:space="0" w:color="CCCCCC"/>
              <w:right w:val="single" w:sz="1" w:space="0" w:color="CCCCCC"/>
            </w:tcBorders>
            <w:shd w:val="clear" w:color="auto" w:fill="1A6B6B"/>
            <w:tcMar>
              <w:top w:w="80" w:type="dxa"/>
              <w:left w:w="120" w:type="dxa"/>
              <w:bottom w:w="80" w:type="dxa"/>
              <w:right w:w="120" w:type="dxa"/>
            </w:tcMar>
          </w:tcPr>
          <w:p w14:paraId="43D26EC7" w14:textId="77777777" w:rsidR="00090A57" w:rsidRDefault="004E749B">
            <w:r>
              <w:rPr>
                <w:b/>
                <w:bCs/>
                <w:color w:val="FFFFFF"/>
                <w:sz w:val="20"/>
                <w:szCs w:val="20"/>
              </w:rPr>
              <w:t>Connect to</w:t>
            </w:r>
          </w:p>
        </w:tc>
      </w:tr>
      <w:tr w:rsidR="00090A57" w14:paraId="336563B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A52BB5" w14:textId="77777777" w:rsidR="00090A57" w:rsidRDefault="004E749B">
            <w:r>
              <w:rPr>
                <w:sz w:val="20"/>
                <w:szCs w:val="20"/>
              </w:rPr>
              <w:t>Pump A Forward (reference fill)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8AB704" w14:textId="77777777" w:rsidR="00090A57" w:rsidRDefault="004E749B">
            <w:r>
              <w:rPr>
                <w:b/>
                <w:bCs/>
                <w:sz w:val="20"/>
                <w:szCs w:val="20"/>
              </w:rPr>
              <w:t>GPIO 23</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9BDC75" w14:textId="77777777" w:rsidR="00090A57" w:rsidRDefault="004E749B">
            <w:r>
              <w:rPr>
                <w:sz w:val="20"/>
                <w:szCs w:val="20"/>
              </w:rPr>
              <w:t>Relay module — channel 1 signal (IN1)</w:t>
            </w:r>
          </w:p>
        </w:tc>
      </w:tr>
      <w:tr w:rsidR="00090A57" w14:paraId="709E70C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3AE92C8" w14:textId="77777777" w:rsidR="00090A57" w:rsidRDefault="004E749B">
            <w:r>
              <w:rPr>
                <w:sz w:val="20"/>
                <w:szCs w:val="20"/>
              </w:rPr>
              <w:t>Pump A Reverse (reference return)</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B41EACE" w14:textId="77777777" w:rsidR="00090A57" w:rsidRDefault="004E749B">
            <w:r>
              <w:rPr>
                <w:b/>
                <w:bCs/>
                <w:sz w:val="20"/>
                <w:szCs w:val="20"/>
              </w:rPr>
              <w:t>GPIO 19</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AD9CD1B" w14:textId="77777777" w:rsidR="00090A57" w:rsidRDefault="004E749B">
            <w:r>
              <w:rPr>
                <w:sz w:val="20"/>
                <w:szCs w:val="20"/>
              </w:rPr>
              <w:t>Relay module — channel 2 signal (IN2)</w:t>
            </w:r>
          </w:p>
        </w:tc>
      </w:tr>
      <w:tr w:rsidR="00090A57" w14:paraId="457FF58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5978AF" w14:textId="77777777" w:rsidR="00090A57" w:rsidRDefault="004E749B">
            <w:r>
              <w:rPr>
                <w:sz w:val="20"/>
                <w:szCs w:val="20"/>
              </w:rPr>
              <w:t>Pump B (tank fill)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87784C0" w14:textId="77777777" w:rsidR="00090A57" w:rsidRDefault="004E749B">
            <w:r>
              <w:rPr>
                <w:b/>
                <w:bCs/>
                <w:sz w:val="20"/>
                <w:szCs w:val="20"/>
              </w:rPr>
              <w:t>GPIO 18</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C2C95EA" w14:textId="77777777" w:rsidR="00090A57" w:rsidRDefault="004E749B">
            <w:r>
              <w:rPr>
                <w:sz w:val="20"/>
                <w:szCs w:val="20"/>
              </w:rPr>
              <w:t>Relay module — channel 3 signal (IN3)</w:t>
            </w:r>
          </w:p>
        </w:tc>
      </w:tr>
      <w:tr w:rsidR="00090A57" w14:paraId="6B0795E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8FABC0B" w14:textId="77777777" w:rsidR="00090A57" w:rsidRDefault="004E749B">
            <w:r>
              <w:rPr>
                <w:sz w:val="20"/>
                <w:szCs w:val="20"/>
              </w:rPr>
              <w:t>Pump C (waste drain)</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60CCBD6" w14:textId="77777777" w:rsidR="00090A57" w:rsidRDefault="004E749B">
            <w:r>
              <w:rPr>
                <w:b/>
                <w:bCs/>
                <w:sz w:val="20"/>
                <w:szCs w:val="20"/>
              </w:rPr>
              <w:t>GPIO 5</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3F4A26A" w14:textId="77777777" w:rsidR="00090A57" w:rsidRDefault="004E749B">
            <w:r>
              <w:rPr>
                <w:sz w:val="20"/>
                <w:szCs w:val="20"/>
              </w:rPr>
              <w:t>Relay module — channel 4 signal (IN4)</w:t>
            </w:r>
          </w:p>
        </w:tc>
      </w:tr>
      <w:tr w:rsidR="00090A57" w14:paraId="36DED02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0E66C8" w14:textId="77777777" w:rsidR="00090A57" w:rsidRDefault="004E749B">
            <w:r>
              <w:rPr>
                <w:sz w:val="20"/>
                <w:szCs w:val="20"/>
              </w:rPr>
              <w:t>Air pump</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89D269" w14:textId="77777777" w:rsidR="00090A57" w:rsidRDefault="004E749B">
            <w:r>
              <w:rPr>
                <w:b/>
                <w:bCs/>
                <w:sz w:val="20"/>
                <w:szCs w:val="20"/>
              </w:rPr>
              <w:t>GPIO 4</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59D21F" w14:textId="77777777" w:rsidR="00090A57" w:rsidRDefault="004E749B">
            <w:r>
              <w:rPr>
                <w:sz w:val="20"/>
                <w:szCs w:val="20"/>
              </w:rPr>
              <w:t>5th relay channel or MOSFET gate</w:t>
            </w:r>
          </w:p>
        </w:tc>
      </w:tr>
      <w:tr w:rsidR="00090A57" w14:paraId="1E6F079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CE3EFF7" w14:textId="77777777" w:rsidR="00090A57" w:rsidRDefault="004E749B">
            <w:r>
              <w:rPr>
                <w:sz w:val="20"/>
                <w:szCs w:val="20"/>
              </w:rPr>
              <w:t>DS18B20 temperature probe data</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F798602" w14:textId="77777777" w:rsidR="00090A57" w:rsidRDefault="004E749B">
            <w:r>
              <w:rPr>
                <w:b/>
                <w:bCs/>
                <w:sz w:val="20"/>
                <w:szCs w:val="20"/>
              </w:rPr>
              <w:t>GPIO 14</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416EC2C" w14:textId="77777777" w:rsidR="00090A57" w:rsidRDefault="004E749B">
            <w:r>
              <w:rPr>
                <w:sz w:val="20"/>
                <w:szCs w:val="20"/>
              </w:rPr>
              <w:t xml:space="preserve">DS18B20 yellow/data wire (+ 4.7 </w:t>
            </w:r>
            <w:proofErr w:type="spellStart"/>
            <w:r>
              <w:rPr>
                <w:sz w:val="20"/>
                <w:szCs w:val="20"/>
              </w:rPr>
              <w:t>kΩ</w:t>
            </w:r>
            <w:proofErr w:type="spellEnd"/>
            <w:r>
              <w:rPr>
                <w:sz w:val="20"/>
                <w:szCs w:val="20"/>
              </w:rPr>
              <w:t xml:space="preserve"> pullup to 3.3 V)</w:t>
            </w:r>
          </w:p>
        </w:tc>
      </w:tr>
      <w:tr w:rsidR="00090A57" w14:paraId="6BFB8EC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483CB48" w14:textId="77777777" w:rsidR="00090A57" w:rsidRDefault="004E749B">
            <w:r>
              <w:rPr>
                <w:sz w:val="20"/>
                <w:szCs w:val="20"/>
              </w:rPr>
              <w:t>EZO-pH RX (data from EZO)</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1A5A4D" w14:textId="77777777" w:rsidR="00090A57" w:rsidRDefault="004E749B">
            <w:r>
              <w:rPr>
                <w:b/>
                <w:bCs/>
                <w:sz w:val="20"/>
                <w:szCs w:val="20"/>
              </w:rPr>
              <w:t>GPIO 16</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07314F" w14:textId="77777777" w:rsidR="00090A57" w:rsidRDefault="004E749B">
            <w:r>
              <w:rPr>
                <w:sz w:val="20"/>
                <w:szCs w:val="20"/>
              </w:rPr>
              <w:t>EZO carrier board TX pin</w:t>
            </w:r>
          </w:p>
        </w:tc>
      </w:tr>
      <w:tr w:rsidR="00090A57" w14:paraId="52E9D13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CA10B10" w14:textId="77777777" w:rsidR="00090A57" w:rsidRDefault="004E749B">
            <w:r>
              <w:rPr>
                <w:sz w:val="20"/>
                <w:szCs w:val="20"/>
              </w:rPr>
              <w:t>EZO-pH TX (data to EZO)</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9322314" w14:textId="77777777" w:rsidR="00090A57" w:rsidRDefault="004E749B">
            <w:r>
              <w:rPr>
                <w:b/>
                <w:bCs/>
                <w:sz w:val="20"/>
                <w:szCs w:val="20"/>
              </w:rPr>
              <w:t>GPIO 17</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3788DEE" w14:textId="77777777" w:rsidR="00090A57" w:rsidRDefault="004E749B">
            <w:r>
              <w:rPr>
                <w:sz w:val="20"/>
                <w:szCs w:val="20"/>
              </w:rPr>
              <w:t>EZO carrier board RX pin</w:t>
            </w:r>
          </w:p>
        </w:tc>
      </w:tr>
      <w:tr w:rsidR="00090A57" w14:paraId="47947D9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0CA23E" w14:textId="77777777" w:rsidR="00090A57" w:rsidRDefault="004E749B">
            <w:r>
              <w:rPr>
                <w:sz w:val="20"/>
                <w:szCs w:val="20"/>
              </w:rPr>
              <w:t>DAC trend output (optional)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B90E3F" w14:textId="77777777" w:rsidR="00090A57" w:rsidRDefault="004E749B">
            <w:r>
              <w:rPr>
                <w:b/>
                <w:bCs/>
                <w:sz w:val="20"/>
                <w:szCs w:val="20"/>
              </w:rPr>
              <w:t>GPIO 25</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646C1E" w14:textId="77777777" w:rsidR="00090A57" w:rsidRDefault="004E749B">
            <w:r>
              <w:rPr>
                <w:sz w:val="20"/>
                <w:szCs w:val="20"/>
              </w:rPr>
              <w:t>Isolated DAC stage → aquarium controller input</w:t>
            </w:r>
          </w:p>
        </w:tc>
      </w:tr>
      <w:tr w:rsidR="00090A57" w14:paraId="0675D2F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6A2B04C" w14:textId="77777777" w:rsidR="00090A57" w:rsidRDefault="004E749B">
            <w:r>
              <w:rPr>
                <w:sz w:val="20"/>
                <w:szCs w:val="20"/>
              </w:rPr>
              <w:t>3.3 V</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A520E0E" w14:textId="77777777" w:rsidR="00090A57" w:rsidRDefault="004E749B">
            <w:r>
              <w:rPr>
                <w:b/>
                <w:bCs/>
                <w:sz w:val="20"/>
                <w:szCs w:val="20"/>
              </w:rPr>
              <w:t>3V3 pin</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8F1FCA3" w14:textId="77777777" w:rsidR="00090A57" w:rsidRDefault="004E749B">
            <w:r>
              <w:rPr>
                <w:sz w:val="20"/>
                <w:szCs w:val="20"/>
              </w:rPr>
              <w:t>DS18B20 red wire; relay module VCC</w:t>
            </w:r>
          </w:p>
        </w:tc>
      </w:tr>
      <w:tr w:rsidR="00090A57" w14:paraId="008F67C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2BB1E2" w14:textId="77777777" w:rsidR="00090A57" w:rsidRDefault="004E749B">
            <w:r>
              <w:rPr>
                <w:sz w:val="20"/>
                <w:szCs w:val="20"/>
              </w:rPr>
              <w:t>Ground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542EFA" w14:textId="77777777" w:rsidR="00090A57" w:rsidRDefault="004E749B">
            <w:r>
              <w:rPr>
                <w:b/>
                <w:bCs/>
                <w:sz w:val="20"/>
                <w:szCs w:val="20"/>
              </w:rPr>
              <w:t>GND pin</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9AFAAC" w14:textId="77777777" w:rsidR="00090A57" w:rsidRDefault="004E749B">
            <w:r>
              <w:rPr>
                <w:sz w:val="20"/>
                <w:szCs w:val="20"/>
              </w:rPr>
              <w:t>DS18B20 black wire; relay module GND</w:t>
            </w:r>
          </w:p>
        </w:tc>
      </w:tr>
    </w:tbl>
    <w:p w14:paraId="188C5E10" w14:textId="77777777" w:rsidR="00090A57" w:rsidRDefault="00090A57">
      <w:pPr>
        <w:spacing w:before="100" w:after="60"/>
      </w:pPr>
    </w:p>
    <w:p w14:paraId="5C014475" w14:textId="77777777" w:rsidR="00090A57" w:rsidRDefault="004E749B">
      <w:pPr>
        <w:pStyle w:val="Heading2"/>
      </w:pPr>
      <w:r>
        <w:t>DS18B20 Temperature Probe</w:t>
      </w:r>
    </w:p>
    <w:p w14:paraId="37AC2E22" w14:textId="77777777" w:rsidR="00090A57" w:rsidRDefault="004E749B">
      <w:pPr>
        <w:spacing w:before="60" w:after="100"/>
      </w:pPr>
      <w:r>
        <w:t xml:space="preserve">The 4.7 </w:t>
      </w:r>
      <w:proofErr w:type="spellStart"/>
      <w:r>
        <w:t>kΩ</w:t>
      </w:r>
      <w:proofErr w:type="spellEnd"/>
      <w:r>
        <w:t xml:space="preserve"> resistor connects between the data line (GPIO 14) and the 3.3 V rail. This pullup is mandatory — the DS18B20 will not respond without it.</w:t>
      </w:r>
    </w:p>
    <w:p w14:paraId="6372A69E" w14:textId="77777777" w:rsidR="00090A57" w:rsidRDefault="00090A57">
      <w:pPr>
        <w:spacing w:before="40" w:after="40"/>
      </w:pPr>
    </w:p>
    <w:p w14:paraId="406ED430" w14:textId="77777777" w:rsidR="00090A57" w:rsidRDefault="004E749B">
      <w:pPr>
        <w:shd w:val="clear" w:color="auto" w:fill="F0F0F0"/>
        <w:spacing w:before="40" w:after="40"/>
        <w:ind w:left="480"/>
      </w:pPr>
      <w:r>
        <w:rPr>
          <w:rFonts w:ascii="Courier New" w:eastAsia="Courier New" w:hAnsi="Courier New" w:cs="Courier New"/>
          <w:color w:val="333333"/>
          <w:sz w:val="18"/>
          <w:szCs w:val="18"/>
        </w:rPr>
        <w:t xml:space="preserve">DS18B20 red wire   </w:t>
      </w:r>
      <w:proofErr w:type="gramStart"/>
      <w:r>
        <w:rPr>
          <w:rFonts w:ascii="Courier New" w:eastAsia="Courier New" w:hAnsi="Courier New" w:cs="Courier New"/>
          <w:color w:val="333333"/>
          <w:sz w:val="18"/>
          <w:szCs w:val="18"/>
        </w:rPr>
        <w:t>►</w:t>
      </w:r>
      <w:r>
        <w:rPr>
          <w:rFonts w:ascii="Courier New" w:eastAsia="Courier New" w:hAnsi="Courier New" w:cs="Courier New"/>
          <w:color w:val="333333"/>
          <w:sz w:val="18"/>
          <w:szCs w:val="18"/>
        </w:rPr>
        <w:t xml:space="preserve">  ESP</w:t>
      </w:r>
      <w:proofErr w:type="gramEnd"/>
      <w:r>
        <w:rPr>
          <w:rFonts w:ascii="Courier New" w:eastAsia="Courier New" w:hAnsi="Courier New" w:cs="Courier New"/>
          <w:color w:val="333333"/>
          <w:sz w:val="18"/>
          <w:szCs w:val="18"/>
        </w:rPr>
        <w:t>32 3.3V</w:t>
      </w:r>
    </w:p>
    <w:p w14:paraId="76CF18A4" w14:textId="77777777" w:rsidR="00090A57" w:rsidRDefault="004E749B">
      <w:pPr>
        <w:shd w:val="clear" w:color="auto" w:fill="F0F0F0"/>
        <w:spacing w:before="40" w:after="40"/>
        <w:ind w:left="480"/>
      </w:pPr>
      <w:r>
        <w:rPr>
          <w:rFonts w:ascii="Courier New" w:eastAsia="Courier New" w:hAnsi="Courier New" w:cs="Courier New"/>
          <w:color w:val="333333"/>
          <w:sz w:val="18"/>
          <w:szCs w:val="18"/>
        </w:rPr>
        <w:t xml:space="preserve">DS18B20 black wire </w:t>
      </w:r>
      <w:proofErr w:type="gramStart"/>
      <w:r>
        <w:rPr>
          <w:rFonts w:ascii="Courier New" w:eastAsia="Courier New" w:hAnsi="Courier New" w:cs="Courier New"/>
          <w:color w:val="333333"/>
          <w:sz w:val="18"/>
          <w:szCs w:val="18"/>
        </w:rPr>
        <w:t>►</w:t>
      </w:r>
      <w:r>
        <w:rPr>
          <w:rFonts w:ascii="Courier New" w:eastAsia="Courier New" w:hAnsi="Courier New" w:cs="Courier New"/>
          <w:color w:val="333333"/>
          <w:sz w:val="18"/>
          <w:szCs w:val="18"/>
        </w:rPr>
        <w:t xml:space="preserve">  ESP</w:t>
      </w:r>
      <w:proofErr w:type="gramEnd"/>
      <w:r>
        <w:rPr>
          <w:rFonts w:ascii="Courier New" w:eastAsia="Courier New" w:hAnsi="Courier New" w:cs="Courier New"/>
          <w:color w:val="333333"/>
          <w:sz w:val="18"/>
          <w:szCs w:val="18"/>
        </w:rPr>
        <w:t>32 GND</w:t>
      </w:r>
    </w:p>
    <w:p w14:paraId="01F1384E" w14:textId="77777777" w:rsidR="00090A57" w:rsidRDefault="004E749B">
      <w:pPr>
        <w:shd w:val="clear" w:color="auto" w:fill="F0F0F0"/>
        <w:spacing w:before="40" w:after="40"/>
        <w:ind w:left="480"/>
      </w:pPr>
      <w:r>
        <w:rPr>
          <w:rFonts w:ascii="Courier New" w:eastAsia="Courier New" w:hAnsi="Courier New" w:cs="Courier New"/>
          <w:color w:val="333333"/>
          <w:sz w:val="18"/>
          <w:szCs w:val="18"/>
        </w:rPr>
        <w:t xml:space="preserve">DS18B20 yellow wire ► ESP32 GPIO </w:t>
      </w:r>
      <w:proofErr w:type="gramStart"/>
      <w:r>
        <w:rPr>
          <w:rFonts w:ascii="Courier New" w:eastAsia="Courier New" w:hAnsi="Courier New" w:cs="Courier New"/>
          <w:color w:val="333333"/>
          <w:sz w:val="18"/>
          <w:szCs w:val="18"/>
        </w:rPr>
        <w:t>14  ◄</w:t>
      </w:r>
      <w:proofErr w:type="gramEnd"/>
      <w:r>
        <w:rPr>
          <w:rFonts w:ascii="Courier New" w:eastAsia="Courier New" w:hAnsi="Courier New" w:cs="Courier New"/>
          <w:color w:val="333333"/>
          <w:sz w:val="18"/>
          <w:szCs w:val="18"/>
        </w:rPr>
        <w:t>── also connect 4.7kΩ to 3.3V here</w:t>
      </w:r>
    </w:p>
    <w:p w14:paraId="1E09AB08" w14:textId="77777777" w:rsidR="00090A57" w:rsidRDefault="00090A57">
      <w:pPr>
        <w:spacing w:before="100" w:after="60"/>
      </w:pPr>
    </w:p>
    <w:p w14:paraId="73F30934" w14:textId="77777777" w:rsidR="00090A57" w:rsidRDefault="004E749B">
      <w:pPr>
        <w:pStyle w:val="Heading2"/>
      </w:pPr>
      <w:r>
        <w:t>Atlas EZO-pH (UART Mode)</w:t>
      </w:r>
    </w:p>
    <w:p w14:paraId="4DB502AE" w14:textId="77777777" w:rsidR="00090A57" w:rsidRDefault="004E749B">
      <w:pPr>
        <w:spacing w:before="60" w:after="100"/>
      </w:pPr>
      <w:r>
        <w:t>Connect the EZO circuit to its Electrically Isolated Carrier Board following Atlas’s documentation. Then wire the carrier board to the ESP32:</w:t>
      </w:r>
    </w:p>
    <w:p w14:paraId="3434B18A" w14:textId="77777777" w:rsidR="00090A57" w:rsidRDefault="00090A57">
      <w:pPr>
        <w:spacing w:before="40" w:after="40"/>
      </w:pPr>
    </w:p>
    <w:p w14:paraId="648BDD49" w14:textId="77777777" w:rsidR="00090A57" w:rsidRDefault="004E749B">
      <w:pPr>
        <w:shd w:val="clear" w:color="auto" w:fill="F0F0F0"/>
        <w:spacing w:before="40" w:after="40"/>
        <w:ind w:left="480"/>
      </w:pPr>
      <w:r>
        <w:rPr>
          <w:rFonts w:ascii="Courier New" w:eastAsia="Courier New" w:hAnsi="Courier New" w:cs="Courier New"/>
          <w:color w:val="333333"/>
          <w:sz w:val="18"/>
          <w:szCs w:val="18"/>
        </w:rPr>
        <w:lastRenderedPageBreak/>
        <w:t xml:space="preserve">Carrier board TX </w:t>
      </w:r>
      <w:proofErr w:type="gramStart"/>
      <w:r>
        <w:rPr>
          <w:rFonts w:ascii="Courier New" w:eastAsia="Courier New" w:hAnsi="Courier New" w:cs="Courier New"/>
          <w:color w:val="333333"/>
          <w:sz w:val="18"/>
          <w:szCs w:val="18"/>
        </w:rPr>
        <w:t>►</w:t>
      </w:r>
      <w:r>
        <w:rPr>
          <w:rFonts w:ascii="Courier New" w:eastAsia="Courier New" w:hAnsi="Courier New" w:cs="Courier New"/>
          <w:color w:val="333333"/>
          <w:sz w:val="18"/>
          <w:szCs w:val="18"/>
        </w:rPr>
        <w:t xml:space="preserve">  ESP</w:t>
      </w:r>
      <w:proofErr w:type="gramEnd"/>
      <w:r>
        <w:rPr>
          <w:rFonts w:ascii="Courier New" w:eastAsia="Courier New" w:hAnsi="Courier New" w:cs="Courier New"/>
          <w:color w:val="333333"/>
          <w:sz w:val="18"/>
          <w:szCs w:val="18"/>
        </w:rPr>
        <w:t>32 GPIO 16</w:t>
      </w:r>
    </w:p>
    <w:p w14:paraId="64B537C6" w14:textId="77777777" w:rsidR="00090A57" w:rsidRDefault="004E749B">
      <w:pPr>
        <w:shd w:val="clear" w:color="auto" w:fill="F0F0F0"/>
        <w:spacing w:before="40" w:after="40"/>
        <w:ind w:left="480"/>
      </w:pPr>
      <w:r>
        <w:rPr>
          <w:rFonts w:ascii="Courier New" w:eastAsia="Courier New" w:hAnsi="Courier New" w:cs="Courier New"/>
          <w:color w:val="333333"/>
          <w:sz w:val="18"/>
          <w:szCs w:val="18"/>
        </w:rPr>
        <w:t xml:space="preserve">Carrier board RX </w:t>
      </w:r>
      <w:proofErr w:type="gramStart"/>
      <w:r>
        <w:rPr>
          <w:rFonts w:ascii="Courier New" w:eastAsia="Courier New" w:hAnsi="Courier New" w:cs="Courier New"/>
          <w:color w:val="333333"/>
          <w:sz w:val="18"/>
          <w:szCs w:val="18"/>
        </w:rPr>
        <w:t>►</w:t>
      </w:r>
      <w:r>
        <w:rPr>
          <w:rFonts w:ascii="Courier New" w:eastAsia="Courier New" w:hAnsi="Courier New" w:cs="Courier New"/>
          <w:color w:val="333333"/>
          <w:sz w:val="18"/>
          <w:szCs w:val="18"/>
        </w:rPr>
        <w:t xml:space="preserve">  ESP</w:t>
      </w:r>
      <w:proofErr w:type="gramEnd"/>
      <w:r>
        <w:rPr>
          <w:rFonts w:ascii="Courier New" w:eastAsia="Courier New" w:hAnsi="Courier New" w:cs="Courier New"/>
          <w:color w:val="333333"/>
          <w:sz w:val="18"/>
          <w:szCs w:val="18"/>
        </w:rPr>
        <w:t>32 GPIO 17</w:t>
      </w:r>
    </w:p>
    <w:p w14:paraId="1729833F" w14:textId="77777777" w:rsidR="00090A57" w:rsidRDefault="004E749B">
      <w:pPr>
        <w:shd w:val="clear" w:color="auto" w:fill="F0F0F0"/>
        <w:spacing w:before="40" w:after="40"/>
        <w:ind w:left="480"/>
      </w:pPr>
      <w:r>
        <w:rPr>
          <w:rFonts w:ascii="Courier New" w:eastAsia="Courier New" w:hAnsi="Courier New" w:cs="Courier New"/>
          <w:color w:val="333333"/>
          <w:sz w:val="18"/>
          <w:szCs w:val="18"/>
        </w:rPr>
        <w:t xml:space="preserve">Carrier board VCC ► ESP32 </w:t>
      </w:r>
      <w:proofErr w:type="gramStart"/>
      <w:r>
        <w:rPr>
          <w:rFonts w:ascii="Courier New" w:eastAsia="Courier New" w:hAnsi="Courier New" w:cs="Courier New"/>
          <w:color w:val="333333"/>
          <w:sz w:val="18"/>
          <w:szCs w:val="18"/>
        </w:rPr>
        <w:t>3.3V  (</w:t>
      </w:r>
      <w:proofErr w:type="gramEnd"/>
      <w:r>
        <w:rPr>
          <w:rFonts w:ascii="Courier New" w:eastAsia="Courier New" w:hAnsi="Courier New" w:cs="Courier New"/>
          <w:color w:val="333333"/>
          <w:sz w:val="18"/>
          <w:szCs w:val="18"/>
        </w:rPr>
        <w:t>check your carrier board’s voltage spec)</w:t>
      </w:r>
    </w:p>
    <w:p w14:paraId="2E9CB2F9" w14:textId="77777777" w:rsidR="00090A57" w:rsidRDefault="004E749B">
      <w:pPr>
        <w:shd w:val="clear" w:color="auto" w:fill="F0F0F0"/>
        <w:spacing w:before="40" w:after="40"/>
        <w:ind w:left="480"/>
      </w:pPr>
      <w:r>
        <w:rPr>
          <w:rFonts w:ascii="Courier New" w:eastAsia="Courier New" w:hAnsi="Courier New" w:cs="Courier New"/>
          <w:color w:val="333333"/>
          <w:sz w:val="18"/>
          <w:szCs w:val="18"/>
        </w:rPr>
        <w:t>Carrier board GND ► ESP32 GND</w:t>
      </w:r>
    </w:p>
    <w:p w14:paraId="4C8ABEF1" w14:textId="77777777" w:rsidR="00090A57" w:rsidRDefault="00090A57">
      <w:pPr>
        <w:spacing w:before="60" w:after="60"/>
      </w:pPr>
    </w:p>
    <w:p w14:paraId="01CBFE25" w14:textId="77777777" w:rsidR="00090A57" w:rsidRDefault="004E749B">
      <w:pPr>
        <w:pBdr>
          <w:left w:val="single" w:sz="12" w:space="8" w:color="E07000"/>
        </w:pBdr>
        <w:spacing w:before="80" w:after="80"/>
        <w:ind w:left="360"/>
      </w:pPr>
      <w:proofErr w:type="gramStart"/>
      <w:r>
        <w:rPr>
          <w:b/>
          <w:bCs/>
          <w:color w:val="E07000"/>
        </w:rPr>
        <w:t>⚠</w:t>
      </w:r>
      <w:r>
        <w:rPr>
          <w:b/>
          <w:bCs/>
          <w:color w:val="E07000"/>
        </w:rPr>
        <w:t xml:space="preserve">  </w:t>
      </w:r>
      <w:r>
        <w:rPr>
          <w:color w:val="333333"/>
        </w:rPr>
        <w:t>The</w:t>
      </w:r>
      <w:proofErr w:type="gramEnd"/>
      <w:r>
        <w:rPr>
          <w:color w:val="333333"/>
        </w:rPr>
        <w:t xml:space="preserve"> carrier board’s power and ground must NOT share rails with pump drivers. Run dedicated wires from the ESP32 to the carrier board. Never daisy-chain through the relay module’s power bus.</w:t>
      </w:r>
    </w:p>
    <w:p w14:paraId="09E175B6" w14:textId="77777777" w:rsidR="00090A57" w:rsidRDefault="00090A57">
      <w:pPr>
        <w:spacing w:before="100" w:after="60"/>
      </w:pPr>
    </w:p>
    <w:p w14:paraId="296D774D" w14:textId="77777777" w:rsidR="00090A57" w:rsidRDefault="004E749B">
      <w:pPr>
        <w:pStyle w:val="Heading2"/>
      </w:pPr>
      <w:r>
        <w:t>Relay Module Notes</w:t>
      </w:r>
    </w:p>
    <w:p w14:paraId="67868793" w14:textId="77777777" w:rsidR="00090A57" w:rsidRDefault="004E749B">
      <w:pPr>
        <w:spacing w:before="60" w:after="100"/>
      </w:pPr>
      <w:r>
        <w:t>Most 4-channel relay modules are active-LOW: the relay activates when the signal pin is pulled LOW (0V). The firmware uses active-HIGH logic (writes HIGH to turn the pump ON). If your pumps run continuously at startup and stop when commanded, your relay is active-LOW. Fix it by either:</w:t>
      </w:r>
    </w:p>
    <w:p w14:paraId="2F0BEF5A" w14:textId="77777777" w:rsidR="00090A57" w:rsidRDefault="004E749B">
      <w:pPr>
        <w:pStyle w:val="ListParagraph"/>
        <w:numPr>
          <w:ilvl w:val="0"/>
          <w:numId w:val="2"/>
        </w:numPr>
        <w:spacing w:before="40" w:after="60"/>
      </w:pPr>
      <w:r>
        <w:t>Buying an active-HIGH relay module, or</w:t>
      </w:r>
    </w:p>
    <w:p w14:paraId="77EA22DD" w14:textId="77777777" w:rsidR="00090A57" w:rsidRDefault="004E749B">
      <w:pPr>
        <w:pStyle w:val="ListParagraph"/>
        <w:numPr>
          <w:ilvl w:val="0"/>
          <w:numId w:val="2"/>
        </w:numPr>
        <w:spacing w:before="40" w:after="60"/>
      </w:pPr>
      <w:r>
        <w:t>Swapping the pump wiring from the NO (normally open) to the NC (normally closed) terminal on each relay</w:t>
      </w:r>
    </w:p>
    <w:p w14:paraId="6C4869F3" w14:textId="77777777" w:rsidR="00090A57" w:rsidRDefault="00090A57">
      <w:pPr>
        <w:spacing w:before="100" w:after="60"/>
      </w:pPr>
    </w:p>
    <w:p w14:paraId="31157E3F" w14:textId="77777777" w:rsidR="00090A57" w:rsidRDefault="004E749B">
      <w:pPr>
        <w:pStyle w:val="Heading2"/>
      </w:pPr>
      <w:r>
        <w:t>DAC Trend Output (Optional)</w:t>
      </w:r>
    </w:p>
    <w:p w14:paraId="2099112D" w14:textId="77777777" w:rsidR="00090A57" w:rsidRDefault="004E749B">
      <w:pPr>
        <w:spacing w:before="60" w:after="100"/>
      </w:pPr>
      <w:r>
        <w:t xml:space="preserve">GPIO 25 produces a 0–3.3 V analog signal (8-bit resolution) representing your alkalinity across the configured range. The default mapping is 6 </w:t>
      </w:r>
      <w:proofErr w:type="spellStart"/>
      <w:r>
        <w:t>dKH</w:t>
      </w:r>
      <w:proofErr w:type="spellEnd"/>
      <w:r>
        <w:t xml:space="preserve"> = 7.60 fake-pH and 12 </w:t>
      </w:r>
      <w:proofErr w:type="spellStart"/>
      <w:r>
        <w:t>dKH</w:t>
      </w:r>
      <w:proofErr w:type="spellEnd"/>
      <w:r>
        <w:t xml:space="preserve"> = 8.30 fake-</w:t>
      </w:r>
      <w:proofErr w:type="spellStart"/>
      <w:r>
        <w:t>pH.</w:t>
      </w:r>
      <w:proofErr w:type="spellEnd"/>
    </w:p>
    <w:p w14:paraId="2B34C078" w14:textId="77777777" w:rsidR="00090A57" w:rsidRDefault="004E749B">
      <w:pPr>
        <w:pBdr>
          <w:left w:val="single" w:sz="12" w:space="8" w:color="E07000"/>
        </w:pBdr>
        <w:spacing w:before="80" w:after="80"/>
        <w:ind w:left="360"/>
      </w:pPr>
      <w:proofErr w:type="gramStart"/>
      <w:r>
        <w:rPr>
          <w:b/>
          <w:bCs/>
          <w:color w:val="E07000"/>
        </w:rPr>
        <w:t>⚠</w:t>
      </w:r>
      <w:r>
        <w:rPr>
          <w:b/>
          <w:bCs/>
          <w:color w:val="E07000"/>
        </w:rPr>
        <w:t xml:space="preserve">  </w:t>
      </w:r>
      <w:r>
        <w:rPr>
          <w:color w:val="333333"/>
        </w:rPr>
        <w:t>This</w:t>
      </w:r>
      <w:proofErr w:type="gramEnd"/>
      <w:r>
        <w:rPr>
          <w:color w:val="333333"/>
        </w:rPr>
        <w:t xml:space="preserve"> output cannot connect directly to a controller’s pH/BNC input. A real pH input expects a millivolt-scale electrode signal. You need an isolated op-amp buffer or precision DAC board between GPIO 25 and your controller. If you don’t have one, read results from the Serial Monitor instead.</w:t>
      </w:r>
    </w:p>
    <w:p w14:paraId="21C87C42" w14:textId="77777777" w:rsidR="00090A57" w:rsidRDefault="004E749B">
      <w:r>
        <w:br w:type="page"/>
      </w:r>
    </w:p>
    <w:p w14:paraId="2353C074" w14:textId="77777777" w:rsidR="00090A57" w:rsidRDefault="004E749B">
      <w:pPr>
        <w:pStyle w:val="Heading1"/>
      </w:pPr>
      <w:r>
        <w:lastRenderedPageBreak/>
        <w:t>4.  Software Setup</w:t>
      </w:r>
    </w:p>
    <w:p w14:paraId="5F0AD8C3" w14:textId="77777777" w:rsidR="00090A57" w:rsidRDefault="00090A57">
      <w:pPr>
        <w:pBdr>
          <w:bottom w:val="single" w:sz="6" w:space="4" w:color="1A6B6B"/>
        </w:pBdr>
        <w:spacing w:after="160"/>
      </w:pPr>
    </w:p>
    <w:p w14:paraId="3E2A9AA4" w14:textId="77777777" w:rsidR="00090A57" w:rsidRDefault="004E749B">
      <w:pPr>
        <w:pStyle w:val="Heading2"/>
      </w:pPr>
      <w:r>
        <w:t>Step 1 — Install Arduino IDE</w:t>
      </w:r>
    </w:p>
    <w:p w14:paraId="037B4B57" w14:textId="77777777" w:rsidR="00090A57" w:rsidRDefault="004E749B">
      <w:pPr>
        <w:spacing w:before="60" w:after="100"/>
      </w:pPr>
      <w:r>
        <w:t>Download from arduino.cc/</w:t>
      </w:r>
      <w:proofErr w:type="spellStart"/>
      <w:r>
        <w:t>en</w:t>
      </w:r>
      <w:proofErr w:type="spellEnd"/>
      <w:r>
        <w:t>/software. Install version 2.x.</w:t>
      </w:r>
    </w:p>
    <w:p w14:paraId="2C060034" w14:textId="77777777" w:rsidR="00090A57" w:rsidRDefault="00090A57">
      <w:pPr>
        <w:spacing w:before="80" w:after="40"/>
      </w:pPr>
    </w:p>
    <w:p w14:paraId="7D429C2F" w14:textId="77777777" w:rsidR="00090A57" w:rsidRDefault="004E749B">
      <w:pPr>
        <w:pStyle w:val="Heading2"/>
      </w:pPr>
      <w:r>
        <w:t>Step 2 — Add ESP32 Board Support</w:t>
      </w:r>
    </w:p>
    <w:p w14:paraId="7F6EBA58" w14:textId="77777777" w:rsidR="00090A57" w:rsidRDefault="004E749B">
      <w:pPr>
        <w:pStyle w:val="ListParagraph"/>
        <w:numPr>
          <w:ilvl w:val="0"/>
          <w:numId w:val="3"/>
        </w:numPr>
        <w:spacing w:before="40" w:after="60"/>
      </w:pPr>
      <w:r>
        <w:t>Open Arduino IDE</w:t>
      </w:r>
    </w:p>
    <w:p w14:paraId="55EFCB29" w14:textId="77777777" w:rsidR="00090A57" w:rsidRDefault="004E749B">
      <w:pPr>
        <w:pStyle w:val="ListParagraph"/>
        <w:numPr>
          <w:ilvl w:val="0"/>
          <w:numId w:val="3"/>
        </w:numPr>
        <w:spacing w:before="40" w:after="60"/>
      </w:pPr>
      <w:r>
        <w:t>Go to File → Preferences</w:t>
      </w:r>
    </w:p>
    <w:p w14:paraId="6B51D436" w14:textId="77777777" w:rsidR="00090A57" w:rsidRDefault="004E749B">
      <w:pPr>
        <w:pStyle w:val="ListParagraph"/>
        <w:numPr>
          <w:ilvl w:val="0"/>
          <w:numId w:val="3"/>
        </w:numPr>
        <w:spacing w:before="40" w:after="60"/>
      </w:pPr>
      <w:r>
        <w:t>In “Additional boards manager URLs” paste:</w:t>
      </w:r>
    </w:p>
    <w:p w14:paraId="3D47002C" w14:textId="77777777" w:rsidR="00090A57" w:rsidRDefault="004E749B">
      <w:pPr>
        <w:shd w:val="clear" w:color="auto" w:fill="F0F0F0"/>
        <w:spacing w:before="40" w:after="40"/>
        <w:ind w:left="480"/>
      </w:pPr>
      <w:r>
        <w:rPr>
          <w:rFonts w:ascii="Courier New" w:eastAsia="Courier New" w:hAnsi="Courier New" w:cs="Courier New"/>
          <w:color w:val="333333"/>
          <w:sz w:val="18"/>
          <w:szCs w:val="18"/>
        </w:rPr>
        <w:t>https://raw.githubusercontent.com/espressif/arduino-esp32/gh-pages/package_esp32_index.json</w:t>
      </w:r>
    </w:p>
    <w:p w14:paraId="67DE68AE" w14:textId="77777777" w:rsidR="00090A57" w:rsidRDefault="004E749B">
      <w:pPr>
        <w:pStyle w:val="ListParagraph"/>
        <w:numPr>
          <w:ilvl w:val="0"/>
          <w:numId w:val="3"/>
        </w:numPr>
        <w:spacing w:before="40" w:after="60"/>
      </w:pPr>
      <w:r>
        <w:t>Click OK</w:t>
      </w:r>
    </w:p>
    <w:p w14:paraId="5A62CD1A" w14:textId="77777777" w:rsidR="00090A57" w:rsidRDefault="004E749B">
      <w:pPr>
        <w:pStyle w:val="ListParagraph"/>
        <w:numPr>
          <w:ilvl w:val="0"/>
          <w:numId w:val="3"/>
        </w:numPr>
        <w:spacing w:before="40" w:after="60"/>
      </w:pPr>
      <w:r>
        <w:t>Go to Tools → Board → Boards Manager</w:t>
      </w:r>
    </w:p>
    <w:p w14:paraId="1B633BE2" w14:textId="77777777" w:rsidR="00090A57" w:rsidRDefault="004E749B">
      <w:pPr>
        <w:pStyle w:val="ListParagraph"/>
        <w:numPr>
          <w:ilvl w:val="0"/>
          <w:numId w:val="3"/>
        </w:numPr>
        <w:spacing w:before="40" w:after="60"/>
      </w:pPr>
      <w:r>
        <w:t xml:space="preserve">Search “esp32” and install esp32 by </w:t>
      </w:r>
      <w:proofErr w:type="spellStart"/>
      <w:r>
        <w:t>Espressif</w:t>
      </w:r>
      <w:proofErr w:type="spellEnd"/>
      <w:r>
        <w:t xml:space="preserve"> Systems</w:t>
      </w:r>
    </w:p>
    <w:p w14:paraId="48FD13FC" w14:textId="77777777" w:rsidR="00090A57" w:rsidRDefault="00090A57">
      <w:pPr>
        <w:spacing w:before="80" w:after="40"/>
      </w:pPr>
    </w:p>
    <w:p w14:paraId="2FF47DF2" w14:textId="77777777" w:rsidR="00090A57" w:rsidRDefault="004E749B">
      <w:pPr>
        <w:pStyle w:val="Heading2"/>
      </w:pPr>
      <w:r>
        <w:t>Step 3 — Install Libraries</w:t>
      </w:r>
    </w:p>
    <w:p w14:paraId="519066C2" w14:textId="77777777" w:rsidR="00090A57" w:rsidRDefault="004E749B">
      <w:pPr>
        <w:spacing w:before="60" w:after="100"/>
      </w:pPr>
      <w:r>
        <w:t xml:space="preserve">Go to Tools → Manage Libraries and install </w:t>
      </w:r>
      <w:proofErr w:type="gramStart"/>
      <w:r>
        <w:t>both of these</w:t>
      </w:r>
      <w:proofErr w:type="gramEnd"/>
      <w:r>
        <w:t>:</w:t>
      </w:r>
    </w:p>
    <w:p w14:paraId="2BC30302" w14:textId="77777777" w:rsidR="00090A57" w:rsidRDefault="004E749B">
      <w:pPr>
        <w:pStyle w:val="ListParagraph"/>
        <w:numPr>
          <w:ilvl w:val="0"/>
          <w:numId w:val="2"/>
        </w:numPr>
        <w:spacing w:before="40" w:after="60"/>
      </w:pPr>
      <w:proofErr w:type="spellStart"/>
      <w:r>
        <w:t>OneWire</w:t>
      </w:r>
      <w:proofErr w:type="spellEnd"/>
      <w:r>
        <w:t xml:space="preserve"> by Paul Stoffregen</w:t>
      </w:r>
    </w:p>
    <w:p w14:paraId="73573818" w14:textId="77777777" w:rsidR="00090A57" w:rsidRDefault="004E749B">
      <w:pPr>
        <w:pStyle w:val="ListParagraph"/>
        <w:numPr>
          <w:ilvl w:val="0"/>
          <w:numId w:val="2"/>
        </w:numPr>
        <w:spacing w:before="40" w:after="60"/>
      </w:pPr>
      <w:proofErr w:type="spellStart"/>
      <w:r>
        <w:t>DallasTemperature</w:t>
      </w:r>
      <w:proofErr w:type="spellEnd"/>
      <w:r>
        <w:t xml:space="preserve"> by Miles Burton</w:t>
      </w:r>
    </w:p>
    <w:p w14:paraId="740FDEC9" w14:textId="77777777" w:rsidR="00090A57" w:rsidRDefault="004E749B">
      <w:pPr>
        <w:pBdr>
          <w:left w:val="single" w:sz="12" w:space="8" w:color="1A6B6B"/>
        </w:pBdr>
        <w:spacing w:before="80" w:after="80"/>
        <w:ind w:left="360"/>
      </w:pPr>
      <w:r>
        <w:rPr>
          <w:color w:val="333333"/>
        </w:rPr>
        <w:t>These libraries are only needed when SIMULATION_MODE is set to false. You can skip this step for initial bench testing.</w:t>
      </w:r>
    </w:p>
    <w:p w14:paraId="1FE2BEC8" w14:textId="77777777" w:rsidR="00090A57" w:rsidRDefault="00090A57">
      <w:pPr>
        <w:spacing w:before="80" w:after="40"/>
      </w:pPr>
    </w:p>
    <w:p w14:paraId="58BDB893" w14:textId="77777777" w:rsidR="00090A57" w:rsidRDefault="004E749B">
      <w:pPr>
        <w:pStyle w:val="Heading2"/>
      </w:pPr>
      <w:r>
        <w:t>Step 4 — Load the Firmware</w:t>
      </w:r>
    </w:p>
    <w:p w14:paraId="015EC8E8" w14:textId="77777777" w:rsidR="00090A57" w:rsidRDefault="004E749B">
      <w:pPr>
        <w:pStyle w:val="ListParagraph"/>
        <w:numPr>
          <w:ilvl w:val="0"/>
          <w:numId w:val="3"/>
        </w:numPr>
        <w:spacing w:before="40" w:after="60"/>
      </w:pPr>
      <w:r>
        <w:t>Download the file alkalinity_monitor_v2_1.ino</w:t>
      </w:r>
    </w:p>
    <w:p w14:paraId="2C4E162B" w14:textId="77777777" w:rsidR="00090A57" w:rsidRDefault="004E749B">
      <w:pPr>
        <w:pStyle w:val="ListParagraph"/>
        <w:numPr>
          <w:ilvl w:val="0"/>
          <w:numId w:val="3"/>
        </w:numPr>
        <w:spacing w:before="40" w:after="60"/>
      </w:pPr>
      <w:r>
        <w:t>Create a folder named exactly: alkalinity_monitor_v2_1</w:t>
      </w:r>
    </w:p>
    <w:p w14:paraId="4AB537B4" w14:textId="77777777" w:rsidR="00090A57" w:rsidRDefault="004E749B">
      <w:pPr>
        <w:pStyle w:val="ListParagraph"/>
        <w:numPr>
          <w:ilvl w:val="0"/>
          <w:numId w:val="3"/>
        </w:numPr>
        <w:spacing w:before="40" w:after="60"/>
      </w:pPr>
      <w:r>
        <w:t>Place the .</w:t>
      </w:r>
      <w:proofErr w:type="spellStart"/>
      <w:r>
        <w:t>ino</w:t>
      </w:r>
      <w:proofErr w:type="spellEnd"/>
      <w:r>
        <w:t xml:space="preserve"> file inside that folder</w:t>
      </w:r>
    </w:p>
    <w:p w14:paraId="2526CFB1" w14:textId="77777777" w:rsidR="00090A57" w:rsidRDefault="004E749B">
      <w:pPr>
        <w:pStyle w:val="ListParagraph"/>
        <w:numPr>
          <w:ilvl w:val="0"/>
          <w:numId w:val="3"/>
        </w:numPr>
        <w:spacing w:before="40" w:after="60"/>
      </w:pPr>
      <w:r>
        <w:t>Open the .</w:t>
      </w:r>
      <w:proofErr w:type="spellStart"/>
      <w:r>
        <w:t>ino</w:t>
      </w:r>
      <w:proofErr w:type="spellEnd"/>
      <w:r>
        <w:t xml:space="preserve"> file in Arduino IDE</w:t>
      </w:r>
    </w:p>
    <w:p w14:paraId="5CFA8C9F" w14:textId="77777777" w:rsidR="00090A57" w:rsidRDefault="004E749B">
      <w:pPr>
        <w:pBdr>
          <w:left w:val="single" w:sz="12" w:space="8" w:color="E07000"/>
        </w:pBdr>
        <w:spacing w:before="80" w:after="80"/>
        <w:ind w:left="360"/>
      </w:pPr>
      <w:proofErr w:type="gramStart"/>
      <w:r>
        <w:rPr>
          <w:b/>
          <w:bCs/>
          <w:color w:val="E07000"/>
        </w:rPr>
        <w:t>⚠</w:t>
      </w:r>
      <w:r>
        <w:rPr>
          <w:b/>
          <w:bCs/>
          <w:color w:val="E07000"/>
        </w:rPr>
        <w:t xml:space="preserve">  </w:t>
      </w:r>
      <w:r>
        <w:rPr>
          <w:color w:val="333333"/>
        </w:rPr>
        <w:t>The</w:t>
      </w:r>
      <w:proofErr w:type="gramEnd"/>
      <w:r>
        <w:rPr>
          <w:color w:val="333333"/>
        </w:rPr>
        <w:t xml:space="preserve"> folder name must exactly match the filename. Arduino IDE requires this.</w:t>
      </w:r>
    </w:p>
    <w:p w14:paraId="12F18901" w14:textId="77777777" w:rsidR="00090A57" w:rsidRDefault="00090A57">
      <w:pPr>
        <w:spacing w:before="80" w:after="40"/>
      </w:pPr>
    </w:p>
    <w:p w14:paraId="5721ABA7" w14:textId="77777777" w:rsidR="00090A57" w:rsidRDefault="004E749B">
      <w:pPr>
        <w:pStyle w:val="Heading2"/>
      </w:pPr>
      <w:r>
        <w:t>Step 5 — Select Your Board</w:t>
      </w:r>
    </w:p>
    <w:p w14:paraId="41C2F9AA" w14:textId="77777777" w:rsidR="00090A57" w:rsidRDefault="004E749B">
      <w:pPr>
        <w:spacing w:before="60" w:after="100"/>
      </w:pPr>
      <w:r>
        <w:t>Go to Tools → Board → esp32 → ESP32 Dev Module</w:t>
      </w:r>
    </w:p>
    <w:p w14:paraId="6FF0B9FC" w14:textId="77777777" w:rsidR="00090A57" w:rsidRDefault="004E749B">
      <w:pPr>
        <w:spacing w:before="60" w:after="100"/>
      </w:pPr>
      <w:r>
        <w:t>Set Upload Speed to 921600. Set Port to whichever COM port appears when you plug in the ESP32.</w:t>
      </w:r>
    </w:p>
    <w:p w14:paraId="011BE07A" w14:textId="77777777" w:rsidR="00090A57" w:rsidRDefault="00090A57">
      <w:pPr>
        <w:spacing w:before="80" w:after="40"/>
      </w:pPr>
    </w:p>
    <w:p w14:paraId="257F5966" w14:textId="77777777" w:rsidR="00090A57" w:rsidRDefault="004E749B">
      <w:pPr>
        <w:pStyle w:val="Heading2"/>
      </w:pPr>
      <w:r>
        <w:t>Step 6 — Compile and Upload (Simulation Mode)</w:t>
      </w:r>
    </w:p>
    <w:p w14:paraId="219576EC" w14:textId="77777777" w:rsidR="00090A57" w:rsidRDefault="004E749B">
      <w:pPr>
        <w:spacing w:before="60" w:after="100"/>
      </w:pPr>
      <w:r>
        <w:t>The file opens with SIMULATION_MODE true at the top. Leave it there for now. Click the checkmark (✓) to verify it compiles without errors. Then click the arrow (→) to upload.</w:t>
      </w:r>
    </w:p>
    <w:p w14:paraId="7E000B0B" w14:textId="77777777" w:rsidR="00090A57" w:rsidRDefault="004E749B">
      <w:pPr>
        <w:spacing w:before="60" w:after="100"/>
      </w:pPr>
      <w:r>
        <w:lastRenderedPageBreak/>
        <w:t>In simulation mode the device runs through the full cycle using fake sensor data. This lets you verify the software, EEPROM, and Serial communication before connecting any hardware.</w:t>
      </w:r>
    </w:p>
    <w:p w14:paraId="62B49C3E" w14:textId="77777777" w:rsidR="00090A57" w:rsidRDefault="004E749B">
      <w:r>
        <w:br w:type="page"/>
      </w:r>
    </w:p>
    <w:p w14:paraId="45DAE6B1" w14:textId="77777777" w:rsidR="00090A57" w:rsidRDefault="004E749B">
      <w:pPr>
        <w:pStyle w:val="Heading1"/>
      </w:pPr>
      <w:r>
        <w:lastRenderedPageBreak/>
        <w:t>5.  First-Time Setup and Calibration</w:t>
      </w:r>
    </w:p>
    <w:p w14:paraId="79D0EAEA" w14:textId="77777777" w:rsidR="00090A57" w:rsidRDefault="00090A57">
      <w:pPr>
        <w:pBdr>
          <w:bottom w:val="single" w:sz="6" w:space="4" w:color="1A6B6B"/>
        </w:pBdr>
        <w:spacing w:after="160"/>
      </w:pPr>
    </w:p>
    <w:p w14:paraId="5ED1124F" w14:textId="77777777" w:rsidR="00090A57" w:rsidRDefault="004E749B">
      <w:pPr>
        <w:pStyle w:val="Heading2"/>
      </w:pPr>
      <w:r>
        <w:t>Day 1 — Set Your Reference Anchor</w:t>
      </w:r>
    </w:p>
    <w:p w14:paraId="15B851EB" w14:textId="77777777" w:rsidR="00090A57" w:rsidRDefault="004E749B">
      <w:pPr>
        <w:spacing w:before="60" w:after="100"/>
      </w:pPr>
      <w:r>
        <w:t>This is the most important step. Do it once when you first build the device.</w:t>
      </w:r>
    </w:p>
    <w:p w14:paraId="5B2B6974" w14:textId="77777777" w:rsidR="00090A57" w:rsidRDefault="00090A57">
      <w:pPr>
        <w:spacing w:before="40" w:after="40"/>
      </w:pPr>
    </w:p>
    <w:p w14:paraId="2B79731D" w14:textId="77777777" w:rsidR="00090A57" w:rsidRDefault="004E749B">
      <w:pPr>
        <w:pStyle w:val="ListParagraph"/>
        <w:numPr>
          <w:ilvl w:val="0"/>
          <w:numId w:val="3"/>
        </w:numPr>
        <w:spacing w:before="40" w:after="60"/>
      </w:pPr>
      <w:r>
        <w:t xml:space="preserve">Fill your reference reservoir with water drawn directly from your tank. Use 500–700 </w:t>
      </w:r>
      <w:proofErr w:type="spellStart"/>
      <w:r>
        <w:t>mL.</w:t>
      </w:r>
      <w:proofErr w:type="spellEnd"/>
      <w:r>
        <w:t xml:space="preserve"> Seal it completely and tightly.</w:t>
      </w:r>
    </w:p>
    <w:p w14:paraId="6D41EF8E" w14:textId="77777777" w:rsidR="00090A57" w:rsidRDefault="004E749B">
      <w:pPr>
        <w:pStyle w:val="ListParagraph"/>
        <w:numPr>
          <w:ilvl w:val="0"/>
          <w:numId w:val="3"/>
        </w:numPr>
        <w:spacing w:before="40" w:after="60"/>
      </w:pPr>
      <w:r>
        <w:t>Test that same water with your best manual kit (</w:t>
      </w:r>
      <w:proofErr w:type="spellStart"/>
      <w:r>
        <w:t>Salifert</w:t>
      </w:r>
      <w:proofErr w:type="spellEnd"/>
      <w:r>
        <w:t xml:space="preserve">, Hanna HI772, or equivalent). Write down the result in </w:t>
      </w:r>
      <w:proofErr w:type="spellStart"/>
      <w:r>
        <w:t>dKH</w:t>
      </w:r>
      <w:proofErr w:type="spellEnd"/>
      <w:r>
        <w:t>.</w:t>
      </w:r>
    </w:p>
    <w:p w14:paraId="15901A7E" w14:textId="77777777" w:rsidR="00090A57" w:rsidRDefault="004E749B">
      <w:pPr>
        <w:pStyle w:val="ListParagraph"/>
        <w:numPr>
          <w:ilvl w:val="0"/>
          <w:numId w:val="3"/>
        </w:numPr>
        <w:spacing w:before="40" w:after="60"/>
      </w:pPr>
      <w:r>
        <w:t>Open the Serial Monitor in Arduino IDE: Tools → Serial Monitor. Set baud rate to 115200.</w:t>
      </w:r>
    </w:p>
    <w:p w14:paraId="545509A5" w14:textId="77777777" w:rsidR="00090A57" w:rsidRDefault="004E749B">
      <w:pPr>
        <w:pStyle w:val="ListParagraph"/>
        <w:numPr>
          <w:ilvl w:val="0"/>
          <w:numId w:val="3"/>
        </w:numPr>
        <w:spacing w:before="40" w:after="60"/>
      </w:pPr>
      <w:r>
        <w:t>Type the command below and press Enter (replace 8.20 with your actual measurement):</w:t>
      </w:r>
    </w:p>
    <w:p w14:paraId="5D5FEFC8" w14:textId="77777777" w:rsidR="00090A57" w:rsidRDefault="004E749B">
      <w:pPr>
        <w:shd w:val="clear" w:color="auto" w:fill="F0F0F0"/>
        <w:spacing w:before="40" w:after="40"/>
        <w:ind w:left="480"/>
      </w:pPr>
      <w:r>
        <w:rPr>
          <w:rFonts w:ascii="Courier New" w:eastAsia="Courier New" w:hAnsi="Courier New" w:cs="Courier New"/>
          <w:color w:val="333333"/>
          <w:sz w:val="18"/>
          <w:szCs w:val="18"/>
        </w:rPr>
        <w:t>CAL 8.20</w:t>
      </w:r>
    </w:p>
    <w:p w14:paraId="447EBAA0" w14:textId="77777777" w:rsidR="00090A57" w:rsidRDefault="004E749B">
      <w:pPr>
        <w:pStyle w:val="ListParagraph"/>
        <w:numPr>
          <w:ilvl w:val="0"/>
          <w:numId w:val="3"/>
        </w:numPr>
        <w:spacing w:before="40" w:after="60"/>
      </w:pPr>
      <w:r>
        <w:t xml:space="preserve">You should see: Anchor saved: 8.20 </w:t>
      </w:r>
      <w:proofErr w:type="spellStart"/>
      <w:r>
        <w:t>dKH</w:t>
      </w:r>
      <w:proofErr w:type="spellEnd"/>
    </w:p>
    <w:p w14:paraId="4CCA6657" w14:textId="77777777" w:rsidR="00090A57" w:rsidRDefault="004E749B">
      <w:pPr>
        <w:pStyle w:val="ListParagraph"/>
        <w:numPr>
          <w:ilvl w:val="0"/>
          <w:numId w:val="3"/>
        </w:numPr>
        <w:spacing w:before="40" w:after="60"/>
      </w:pPr>
      <w:r>
        <w:t xml:space="preserve">Power-cycle the ESP32 (unplug and </w:t>
      </w:r>
      <w:proofErr w:type="spellStart"/>
      <w:r>
        <w:t>replug</w:t>
      </w:r>
      <w:proofErr w:type="spellEnd"/>
      <w:r>
        <w:t>). Type STATUS and confirm the anchor is still stored.</w:t>
      </w:r>
    </w:p>
    <w:p w14:paraId="0BC4E5C2" w14:textId="77777777" w:rsidR="00090A57" w:rsidRDefault="00090A57">
      <w:pPr>
        <w:spacing w:before="60" w:after="60"/>
      </w:pPr>
    </w:p>
    <w:p w14:paraId="1BAF0843" w14:textId="77777777" w:rsidR="00090A57" w:rsidRDefault="004E749B">
      <w:pPr>
        <w:pBdr>
          <w:left w:val="single" w:sz="12" w:space="8" w:color="1A6B6B"/>
        </w:pBdr>
        <w:spacing w:before="80" w:after="80"/>
        <w:ind w:left="360"/>
      </w:pPr>
      <w:r>
        <w:rPr>
          <w:color w:val="333333"/>
        </w:rPr>
        <w:t xml:space="preserve">Re-anchor whenever you remake the reference reservoir, or if manual kit checks consistently differ from this device by more than 0.5 </w:t>
      </w:r>
      <w:proofErr w:type="spellStart"/>
      <w:r>
        <w:rPr>
          <w:color w:val="333333"/>
        </w:rPr>
        <w:t>dKH</w:t>
      </w:r>
      <w:proofErr w:type="spellEnd"/>
      <w:r>
        <w:rPr>
          <w:color w:val="333333"/>
        </w:rPr>
        <w:t>. Just re-test the reference water and send a new CAL command.</w:t>
      </w:r>
    </w:p>
    <w:p w14:paraId="24DCC271" w14:textId="77777777" w:rsidR="00090A57" w:rsidRDefault="00090A57">
      <w:pPr>
        <w:spacing w:before="100" w:after="60"/>
      </w:pPr>
    </w:p>
    <w:p w14:paraId="441C2332" w14:textId="77777777" w:rsidR="00090A57" w:rsidRDefault="004E749B">
      <w:pPr>
        <w:pStyle w:val="Heading2"/>
      </w:pPr>
      <w:r>
        <w:t>Calibrate the pH Probe</w:t>
      </w:r>
    </w:p>
    <w:p w14:paraId="067F0D35" w14:textId="77777777" w:rsidR="00090A57" w:rsidRDefault="004E749B">
      <w:pPr>
        <w:spacing w:before="60" w:after="100"/>
      </w:pPr>
      <w:r>
        <w:t>Before switching to real sensor mode, calibrate the EZO-pH using pH buffer solutions. Two-point calibration (pH 7.00 and pH 4.01) is standard.</w:t>
      </w:r>
    </w:p>
    <w:p w14:paraId="532A6E23" w14:textId="77777777" w:rsidR="00090A57" w:rsidRDefault="00090A57">
      <w:pPr>
        <w:spacing w:before="40" w:after="40"/>
      </w:pPr>
    </w:p>
    <w:p w14:paraId="1DD02449" w14:textId="77777777" w:rsidR="00090A57" w:rsidRDefault="004E749B">
      <w:pPr>
        <w:pStyle w:val="ListParagraph"/>
        <w:numPr>
          <w:ilvl w:val="0"/>
          <w:numId w:val="3"/>
        </w:numPr>
        <w:spacing w:before="40" w:after="60"/>
      </w:pPr>
      <w:r>
        <w:t>Place the probe in pH 7.00 buffer. Wait 60 seconds for stability. Send to EZO via Serial Monitor:</w:t>
      </w:r>
    </w:p>
    <w:p w14:paraId="550CC9C1" w14:textId="77777777" w:rsidR="00090A57" w:rsidRDefault="004E749B">
      <w:pPr>
        <w:shd w:val="clear" w:color="auto" w:fill="F0F0F0"/>
        <w:spacing w:before="40" w:after="40"/>
        <w:ind w:left="480"/>
      </w:pPr>
      <w:proofErr w:type="gramStart"/>
      <w:r>
        <w:rPr>
          <w:rFonts w:ascii="Courier New" w:eastAsia="Courier New" w:hAnsi="Courier New" w:cs="Courier New"/>
          <w:color w:val="333333"/>
          <w:sz w:val="18"/>
          <w:szCs w:val="18"/>
        </w:rPr>
        <w:t>Cal,mid</w:t>
      </w:r>
      <w:proofErr w:type="gramEnd"/>
      <w:r>
        <w:rPr>
          <w:rFonts w:ascii="Courier New" w:eastAsia="Courier New" w:hAnsi="Courier New" w:cs="Courier New"/>
          <w:color w:val="333333"/>
          <w:sz w:val="18"/>
          <w:szCs w:val="18"/>
        </w:rPr>
        <w:t>,7.00</w:t>
      </w:r>
    </w:p>
    <w:p w14:paraId="66A4C4A8" w14:textId="77777777" w:rsidR="00090A57" w:rsidRDefault="004E749B">
      <w:pPr>
        <w:pStyle w:val="ListParagraph"/>
        <w:numPr>
          <w:ilvl w:val="0"/>
          <w:numId w:val="3"/>
        </w:numPr>
        <w:spacing w:before="40" w:after="60"/>
      </w:pPr>
      <w:r>
        <w:t>Place probe in pH 4.01 buffer. Wait 60 seconds. Send:</w:t>
      </w:r>
    </w:p>
    <w:p w14:paraId="5A194F2D" w14:textId="77777777" w:rsidR="00090A57" w:rsidRDefault="004E749B">
      <w:pPr>
        <w:shd w:val="clear" w:color="auto" w:fill="F0F0F0"/>
        <w:spacing w:before="40" w:after="40"/>
        <w:ind w:left="480"/>
      </w:pPr>
      <w:proofErr w:type="gramStart"/>
      <w:r>
        <w:rPr>
          <w:rFonts w:ascii="Courier New" w:eastAsia="Courier New" w:hAnsi="Courier New" w:cs="Courier New"/>
          <w:color w:val="333333"/>
          <w:sz w:val="18"/>
          <w:szCs w:val="18"/>
        </w:rPr>
        <w:t>Cal,low</w:t>
      </w:r>
      <w:proofErr w:type="gramEnd"/>
      <w:r>
        <w:rPr>
          <w:rFonts w:ascii="Courier New" w:eastAsia="Courier New" w:hAnsi="Courier New" w:cs="Courier New"/>
          <w:color w:val="333333"/>
          <w:sz w:val="18"/>
          <w:szCs w:val="18"/>
        </w:rPr>
        <w:t>,4.01</w:t>
      </w:r>
    </w:p>
    <w:p w14:paraId="17FF4BA4" w14:textId="77777777" w:rsidR="00090A57" w:rsidRDefault="00090A57">
      <w:pPr>
        <w:spacing w:before="60" w:after="60"/>
      </w:pPr>
    </w:p>
    <w:p w14:paraId="38058156" w14:textId="77777777" w:rsidR="00090A57" w:rsidRDefault="004E749B">
      <w:pPr>
        <w:spacing w:before="60" w:after="100"/>
      </w:pPr>
      <w:r>
        <w:t xml:space="preserve">Recalibrate the probe every 1–3 </w:t>
      </w:r>
      <w:proofErr w:type="gramStart"/>
      <w:r>
        <w:t>months, or</w:t>
      </w:r>
      <w:proofErr w:type="gramEnd"/>
      <w:r>
        <w:t xml:space="preserve"> whenever results seem inconsistent with your manual kit.</w:t>
      </w:r>
    </w:p>
    <w:p w14:paraId="463F80E8" w14:textId="77777777" w:rsidR="00090A57" w:rsidRDefault="00090A57">
      <w:pPr>
        <w:spacing w:before="100" w:after="60"/>
      </w:pPr>
    </w:p>
    <w:p w14:paraId="0D4114C2" w14:textId="77777777" w:rsidR="00090A57" w:rsidRDefault="004E749B">
      <w:pPr>
        <w:pStyle w:val="Heading2"/>
      </w:pPr>
      <w:r>
        <w:t>Switch to Real Hardware Mode</w:t>
      </w:r>
    </w:p>
    <w:p w14:paraId="14C60D1A" w14:textId="77777777" w:rsidR="00090A57" w:rsidRDefault="004E749B">
      <w:pPr>
        <w:spacing w:before="60" w:after="100"/>
      </w:pPr>
      <w:r>
        <w:t>Once wiring is complete and the probe is calibrated:</w:t>
      </w:r>
    </w:p>
    <w:p w14:paraId="0CF161E2" w14:textId="77777777" w:rsidR="00090A57" w:rsidRDefault="00090A57">
      <w:pPr>
        <w:spacing w:before="40" w:after="40"/>
      </w:pPr>
    </w:p>
    <w:p w14:paraId="2344E0DD" w14:textId="77777777" w:rsidR="00090A57" w:rsidRDefault="004E749B">
      <w:pPr>
        <w:pStyle w:val="ListParagraph"/>
        <w:numPr>
          <w:ilvl w:val="0"/>
          <w:numId w:val="3"/>
        </w:numPr>
        <w:spacing w:before="40" w:after="60"/>
      </w:pPr>
      <w:r>
        <w:t>Open alkalinity_monitor_v2_1.ino</w:t>
      </w:r>
    </w:p>
    <w:p w14:paraId="247335E2" w14:textId="77777777" w:rsidR="00090A57" w:rsidRDefault="004E749B">
      <w:pPr>
        <w:pStyle w:val="ListParagraph"/>
        <w:numPr>
          <w:ilvl w:val="0"/>
          <w:numId w:val="3"/>
        </w:numPr>
        <w:spacing w:before="40" w:after="60"/>
      </w:pPr>
      <w:r>
        <w:t>Find line 1 at the top of the file:</w:t>
      </w:r>
    </w:p>
    <w:p w14:paraId="72E6F065" w14:textId="77777777" w:rsidR="00090A57" w:rsidRDefault="004E749B">
      <w:pPr>
        <w:shd w:val="clear" w:color="auto" w:fill="F0F0F0"/>
        <w:spacing w:before="40" w:after="40"/>
        <w:ind w:left="480"/>
      </w:pPr>
      <w:r>
        <w:rPr>
          <w:rFonts w:ascii="Courier New" w:eastAsia="Courier New" w:hAnsi="Courier New" w:cs="Courier New"/>
          <w:color w:val="333333"/>
          <w:sz w:val="18"/>
          <w:szCs w:val="18"/>
        </w:rPr>
        <w:t>#define SIMULATION_MODE true</w:t>
      </w:r>
    </w:p>
    <w:p w14:paraId="20A155F8" w14:textId="77777777" w:rsidR="00090A57" w:rsidRDefault="004E749B">
      <w:pPr>
        <w:pStyle w:val="ListParagraph"/>
        <w:numPr>
          <w:ilvl w:val="0"/>
          <w:numId w:val="3"/>
        </w:numPr>
        <w:spacing w:before="40" w:after="60"/>
      </w:pPr>
      <w:r>
        <w:t>Change it to:</w:t>
      </w:r>
    </w:p>
    <w:p w14:paraId="686BC78F" w14:textId="77777777" w:rsidR="00090A57" w:rsidRDefault="004E749B">
      <w:pPr>
        <w:shd w:val="clear" w:color="auto" w:fill="F0F0F0"/>
        <w:spacing w:before="40" w:after="40"/>
        <w:ind w:left="480"/>
      </w:pPr>
      <w:r>
        <w:rPr>
          <w:rFonts w:ascii="Courier New" w:eastAsia="Courier New" w:hAnsi="Courier New" w:cs="Courier New"/>
          <w:color w:val="333333"/>
          <w:sz w:val="18"/>
          <w:szCs w:val="18"/>
        </w:rPr>
        <w:t>#define SIMULATION_MODE false</w:t>
      </w:r>
    </w:p>
    <w:p w14:paraId="09D3A932" w14:textId="77777777" w:rsidR="00090A57" w:rsidRDefault="004E749B">
      <w:pPr>
        <w:pStyle w:val="ListParagraph"/>
        <w:numPr>
          <w:ilvl w:val="0"/>
          <w:numId w:val="3"/>
        </w:numPr>
        <w:spacing w:before="40" w:after="60"/>
      </w:pPr>
      <w:r>
        <w:t>Compile and upload</w:t>
      </w:r>
    </w:p>
    <w:p w14:paraId="180E9A64" w14:textId="77777777" w:rsidR="00090A57" w:rsidRDefault="004E749B">
      <w:r>
        <w:lastRenderedPageBreak/>
        <w:br w:type="page"/>
      </w:r>
    </w:p>
    <w:p w14:paraId="03459CCA" w14:textId="77777777" w:rsidR="00090A57" w:rsidRDefault="004E749B">
      <w:pPr>
        <w:pStyle w:val="Heading1"/>
      </w:pPr>
      <w:r>
        <w:lastRenderedPageBreak/>
        <w:t>6.  Normal Operation</w:t>
      </w:r>
    </w:p>
    <w:p w14:paraId="209C962D" w14:textId="77777777" w:rsidR="00090A57" w:rsidRDefault="00090A57">
      <w:pPr>
        <w:pBdr>
          <w:bottom w:val="single" w:sz="6" w:space="4" w:color="1A6B6B"/>
        </w:pBdr>
        <w:spacing w:after="160"/>
      </w:pPr>
    </w:p>
    <w:p w14:paraId="3239F6F2" w14:textId="77777777" w:rsidR="00090A57" w:rsidRDefault="004E749B">
      <w:pPr>
        <w:spacing w:before="60" w:after="100"/>
      </w:pPr>
      <w:r>
        <w:t>Once installed and anchored, the device runs automatically. Every 4 hours it completes one full measurement cycle:</w:t>
      </w:r>
    </w:p>
    <w:p w14:paraId="74C36E0A" w14:textId="77777777" w:rsidR="00090A57" w:rsidRDefault="00090A57">
      <w:pPr>
        <w:spacing w:before="40" w:after="40"/>
      </w:pPr>
    </w:p>
    <w:p w14:paraId="08616475" w14:textId="77777777" w:rsidR="00090A57" w:rsidRDefault="004E749B">
      <w:pPr>
        <w:pStyle w:val="ListParagraph"/>
        <w:numPr>
          <w:ilvl w:val="0"/>
          <w:numId w:val="3"/>
        </w:numPr>
        <w:spacing w:before="40" w:after="60"/>
      </w:pPr>
      <w:r>
        <w:t>Draws 30 mL from the sealed reference reservoir, aerates 10 minutes, averages pH over 60 seconds</w:t>
      </w:r>
    </w:p>
    <w:p w14:paraId="1B57827F" w14:textId="77777777" w:rsidR="00090A57" w:rsidRDefault="004E749B">
      <w:pPr>
        <w:pStyle w:val="ListParagraph"/>
        <w:numPr>
          <w:ilvl w:val="0"/>
          <w:numId w:val="3"/>
        </w:numPr>
        <w:spacing w:before="40" w:after="60"/>
      </w:pPr>
      <w:r>
        <w:t>Returns the reference water to its sealed reservoir</w:t>
      </w:r>
    </w:p>
    <w:p w14:paraId="0735F923" w14:textId="77777777" w:rsidR="00090A57" w:rsidRDefault="004E749B">
      <w:pPr>
        <w:pStyle w:val="ListParagraph"/>
        <w:numPr>
          <w:ilvl w:val="0"/>
          <w:numId w:val="3"/>
        </w:numPr>
        <w:spacing w:before="40" w:after="60"/>
      </w:pPr>
      <w:r>
        <w:t>Rinses the chamber twice with tank water</w:t>
      </w:r>
    </w:p>
    <w:p w14:paraId="3CA373A1" w14:textId="77777777" w:rsidR="00090A57" w:rsidRDefault="004E749B">
      <w:pPr>
        <w:pStyle w:val="ListParagraph"/>
        <w:numPr>
          <w:ilvl w:val="0"/>
          <w:numId w:val="3"/>
        </w:numPr>
        <w:spacing w:before="40" w:after="60"/>
      </w:pPr>
      <w:r>
        <w:t>Draws 30 mL from your sump, aerates 10 minutes, averages pH over 60 seconds</w:t>
      </w:r>
    </w:p>
    <w:p w14:paraId="6597BF01" w14:textId="77777777" w:rsidR="00090A57" w:rsidRDefault="004E749B">
      <w:pPr>
        <w:pStyle w:val="ListParagraph"/>
        <w:numPr>
          <w:ilvl w:val="0"/>
          <w:numId w:val="3"/>
        </w:numPr>
        <w:spacing w:before="40" w:after="60"/>
      </w:pPr>
      <w:r>
        <w:t>Calculates alkalinity and reports the result</w:t>
      </w:r>
    </w:p>
    <w:p w14:paraId="09876933" w14:textId="77777777" w:rsidR="00090A57" w:rsidRDefault="004E749B">
      <w:pPr>
        <w:pStyle w:val="ListParagraph"/>
        <w:numPr>
          <w:ilvl w:val="0"/>
          <w:numId w:val="3"/>
        </w:numPr>
        <w:spacing w:before="40" w:after="60"/>
      </w:pPr>
      <w:r>
        <w:t>Outputs the trend voltage on GPIO 25 (if wired to controller)</w:t>
      </w:r>
    </w:p>
    <w:p w14:paraId="2ADB8938" w14:textId="77777777" w:rsidR="00090A57" w:rsidRDefault="00090A57">
      <w:pPr>
        <w:spacing w:before="100" w:after="60"/>
      </w:pPr>
    </w:p>
    <w:p w14:paraId="432BEBF5" w14:textId="77777777" w:rsidR="00090A57" w:rsidRDefault="004E749B">
      <w:pPr>
        <w:pStyle w:val="Heading2"/>
      </w:pPr>
      <w:r>
        <w:t>Serial Monitor Commands</w:t>
      </w:r>
    </w:p>
    <w:p w14:paraId="0707DBD7" w14:textId="77777777" w:rsidR="00090A57" w:rsidRDefault="004E749B">
      <w:pPr>
        <w:spacing w:before="60" w:after="100"/>
      </w:pPr>
      <w:r>
        <w:t>Type any of these commands in the Serial Monitor (baud 115200) and press Enter:</w:t>
      </w:r>
    </w:p>
    <w:p w14:paraId="538985AB" w14:textId="77777777" w:rsidR="00090A57" w:rsidRDefault="00090A57">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90A57" w14:paraId="4C8E6685"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A6B6B"/>
            <w:tcMar>
              <w:top w:w="60" w:type="dxa"/>
              <w:left w:w="120" w:type="dxa"/>
              <w:bottom w:w="60" w:type="dxa"/>
              <w:right w:w="120" w:type="dxa"/>
            </w:tcMar>
          </w:tcPr>
          <w:p w14:paraId="5DD9E4A9" w14:textId="77777777" w:rsidR="00090A57" w:rsidRDefault="004E749B">
            <w:r>
              <w:rPr>
                <w:b/>
                <w:bCs/>
                <w:color w:val="FFFFFF"/>
                <w:sz w:val="20"/>
                <w:szCs w:val="20"/>
              </w:rPr>
              <w:t>Command</w:t>
            </w:r>
          </w:p>
        </w:tc>
        <w:tc>
          <w:tcPr>
            <w:tcW w:w="7160" w:type="dxa"/>
            <w:tcBorders>
              <w:top w:val="single" w:sz="1" w:space="0" w:color="CCCCCC"/>
              <w:left w:val="single" w:sz="1" w:space="0" w:color="CCCCCC"/>
              <w:bottom w:val="single" w:sz="1" w:space="0" w:color="CCCCCC"/>
              <w:right w:val="single" w:sz="1" w:space="0" w:color="CCCCCC"/>
            </w:tcBorders>
            <w:shd w:val="clear" w:color="auto" w:fill="1A6B6B"/>
            <w:tcMar>
              <w:top w:w="60" w:type="dxa"/>
              <w:left w:w="120" w:type="dxa"/>
              <w:bottom w:w="60" w:type="dxa"/>
              <w:right w:w="120" w:type="dxa"/>
            </w:tcMar>
          </w:tcPr>
          <w:p w14:paraId="0B2604AF" w14:textId="77777777" w:rsidR="00090A57" w:rsidRDefault="004E749B">
            <w:r>
              <w:rPr>
                <w:color w:val="FFFFFF"/>
                <w:sz w:val="20"/>
                <w:szCs w:val="20"/>
              </w:rPr>
              <w:t>What it does</w:t>
            </w:r>
          </w:p>
        </w:tc>
      </w:tr>
      <w:tr w:rsidR="00090A57" w14:paraId="1B4127A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DFFD7F5" w14:textId="77777777" w:rsidR="00090A57" w:rsidRDefault="004E749B">
            <w:r>
              <w:rPr>
                <w:b/>
                <w:bCs/>
                <w:color w:val="000000"/>
                <w:sz w:val="20"/>
                <w:szCs w:val="20"/>
              </w:rPr>
              <w:t>CAL 8.20</w:t>
            </w:r>
          </w:p>
        </w:tc>
        <w:tc>
          <w:tcPr>
            <w:tcW w:w="7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B0C8B1A" w14:textId="77777777" w:rsidR="00090A57" w:rsidRDefault="004E749B">
            <w:r>
              <w:rPr>
                <w:color w:val="000000"/>
                <w:sz w:val="20"/>
                <w:szCs w:val="20"/>
              </w:rPr>
              <w:t>Set a new reference anchor. Replace 8.20 with your actual titration result.</w:t>
            </w:r>
          </w:p>
        </w:tc>
      </w:tr>
      <w:tr w:rsidR="00090A57" w14:paraId="3540DDC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9B2F40" w14:textId="77777777" w:rsidR="00090A57" w:rsidRDefault="004E749B">
            <w:r>
              <w:rPr>
                <w:b/>
                <w:bCs/>
                <w:color w:val="000000"/>
                <w:sz w:val="20"/>
                <w:szCs w:val="20"/>
              </w:rPr>
              <w:t>STATUS</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5706E36" w14:textId="77777777" w:rsidR="00090A57" w:rsidRDefault="004E749B">
            <w:r>
              <w:rPr>
                <w:color w:val="000000"/>
                <w:sz w:val="20"/>
                <w:szCs w:val="20"/>
              </w:rPr>
              <w:t>Shows the current anchor value and whether simulation mode is on.</w:t>
            </w:r>
          </w:p>
        </w:tc>
      </w:tr>
      <w:tr w:rsidR="00090A57" w14:paraId="2D3FBEB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48975DD" w14:textId="77777777" w:rsidR="00090A57" w:rsidRDefault="004E749B">
            <w:r>
              <w:rPr>
                <w:b/>
                <w:bCs/>
                <w:color w:val="000000"/>
                <w:sz w:val="20"/>
                <w:szCs w:val="20"/>
              </w:rPr>
              <w:t>RUN</w:t>
            </w:r>
          </w:p>
        </w:tc>
        <w:tc>
          <w:tcPr>
            <w:tcW w:w="7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87B4CD7" w14:textId="77777777" w:rsidR="00090A57" w:rsidRDefault="004E749B">
            <w:r>
              <w:rPr>
                <w:color w:val="000000"/>
                <w:sz w:val="20"/>
                <w:szCs w:val="20"/>
              </w:rPr>
              <w:t>Triggers an immediate test cycle without waiting 4 hours.</w:t>
            </w:r>
          </w:p>
        </w:tc>
      </w:tr>
      <w:tr w:rsidR="00090A57" w14:paraId="7FD348A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84D1B2" w14:textId="77777777" w:rsidR="00090A57" w:rsidRDefault="004E749B">
            <w:r>
              <w:rPr>
                <w:b/>
                <w:bCs/>
                <w:color w:val="000000"/>
                <w:sz w:val="20"/>
                <w:szCs w:val="20"/>
              </w:rPr>
              <w:t>PUMPS_OFF</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6D5142" w14:textId="77777777" w:rsidR="00090A57" w:rsidRDefault="004E749B">
            <w:r>
              <w:rPr>
                <w:color w:val="000000"/>
                <w:sz w:val="20"/>
                <w:szCs w:val="20"/>
              </w:rPr>
              <w:t>Emergency stop. Immediately turns off all pumps and aborts the active cycle.</w:t>
            </w:r>
          </w:p>
        </w:tc>
      </w:tr>
    </w:tbl>
    <w:p w14:paraId="67967D96" w14:textId="77777777" w:rsidR="00090A57" w:rsidRDefault="00090A57">
      <w:pPr>
        <w:spacing w:before="100" w:after="60"/>
      </w:pPr>
    </w:p>
    <w:p w14:paraId="135CE4BF" w14:textId="77777777" w:rsidR="00090A57" w:rsidRDefault="004E749B">
      <w:pPr>
        <w:pStyle w:val="Heading2"/>
      </w:pPr>
      <w:r>
        <w:t>Reading the Output</w:t>
      </w:r>
    </w:p>
    <w:p w14:paraId="6DC03386" w14:textId="77777777" w:rsidR="00090A57" w:rsidRDefault="004E749B">
      <w:pPr>
        <w:spacing w:before="60" w:after="100"/>
      </w:pPr>
      <w:r>
        <w:t>Serial Monitor output from a successful cycle looks like this:</w:t>
      </w:r>
    </w:p>
    <w:p w14:paraId="0185881B" w14:textId="77777777" w:rsidR="00090A57" w:rsidRDefault="00090A57">
      <w:pPr>
        <w:spacing w:before="40" w:after="40"/>
      </w:pPr>
    </w:p>
    <w:p w14:paraId="7AC320FD" w14:textId="77777777" w:rsidR="00090A57" w:rsidRDefault="004E749B">
      <w:pPr>
        <w:shd w:val="clear" w:color="auto" w:fill="F0F0F0"/>
        <w:spacing w:before="40" w:after="40"/>
        <w:ind w:left="480"/>
      </w:pPr>
      <w:r>
        <w:rPr>
          <w:rFonts w:ascii="Courier New" w:eastAsia="Courier New" w:hAnsi="Courier New" w:cs="Courier New"/>
          <w:color w:val="333333"/>
          <w:sz w:val="18"/>
          <w:szCs w:val="18"/>
        </w:rPr>
        <w:t xml:space="preserve">  [REF] T=25.40 </w:t>
      </w:r>
      <w:proofErr w:type="gramStart"/>
      <w:r>
        <w:rPr>
          <w:rFonts w:ascii="Courier New" w:eastAsia="Courier New" w:hAnsi="Courier New" w:cs="Courier New"/>
          <w:color w:val="333333"/>
          <w:sz w:val="18"/>
          <w:szCs w:val="18"/>
        </w:rPr>
        <w:t>C  Averaging</w:t>
      </w:r>
      <w:proofErr w:type="gramEnd"/>
      <w:r>
        <w:rPr>
          <w:rFonts w:ascii="Courier New" w:eastAsia="Courier New" w:hAnsi="Courier New" w:cs="Courier New"/>
          <w:color w:val="333333"/>
          <w:sz w:val="18"/>
          <w:szCs w:val="18"/>
        </w:rPr>
        <w:t xml:space="preserve"> pH for 60 s...</w:t>
      </w:r>
    </w:p>
    <w:p w14:paraId="2AD5780F" w14:textId="77777777" w:rsidR="00090A57" w:rsidRDefault="004E749B">
      <w:pPr>
        <w:shd w:val="clear" w:color="auto" w:fill="F0F0F0"/>
        <w:spacing w:before="40" w:after="40"/>
        <w:ind w:left="480"/>
      </w:pPr>
      <w:r>
        <w:rPr>
          <w:rFonts w:ascii="Courier New" w:eastAsia="Courier New" w:hAnsi="Courier New" w:cs="Courier New"/>
          <w:color w:val="333333"/>
          <w:sz w:val="18"/>
          <w:szCs w:val="18"/>
        </w:rPr>
        <w:t xml:space="preserve">  pH=8.</w:t>
      </w:r>
      <w:proofErr w:type="gramStart"/>
      <w:r>
        <w:rPr>
          <w:rFonts w:ascii="Courier New" w:eastAsia="Courier New" w:hAnsi="Courier New" w:cs="Courier New"/>
          <w:color w:val="333333"/>
          <w:sz w:val="18"/>
          <w:szCs w:val="18"/>
        </w:rPr>
        <w:t>0982  SD</w:t>
      </w:r>
      <w:proofErr w:type="gramEnd"/>
      <w:r>
        <w:rPr>
          <w:rFonts w:ascii="Courier New" w:eastAsia="Courier New" w:hAnsi="Courier New" w:cs="Courier New"/>
          <w:color w:val="333333"/>
          <w:sz w:val="18"/>
          <w:szCs w:val="18"/>
        </w:rPr>
        <w:t>=0.</w:t>
      </w:r>
      <w:proofErr w:type="gramStart"/>
      <w:r>
        <w:rPr>
          <w:rFonts w:ascii="Courier New" w:eastAsia="Courier New" w:hAnsi="Courier New" w:cs="Courier New"/>
          <w:color w:val="333333"/>
          <w:sz w:val="18"/>
          <w:szCs w:val="18"/>
        </w:rPr>
        <w:t>00321  n</w:t>
      </w:r>
      <w:proofErr w:type="gramEnd"/>
      <w:r>
        <w:rPr>
          <w:rFonts w:ascii="Courier New" w:eastAsia="Courier New" w:hAnsi="Courier New" w:cs="Courier New"/>
          <w:color w:val="333333"/>
          <w:sz w:val="18"/>
          <w:szCs w:val="18"/>
        </w:rPr>
        <w:t>=30</w:t>
      </w:r>
    </w:p>
    <w:p w14:paraId="5A6B96EA" w14:textId="77777777" w:rsidR="00090A57" w:rsidRDefault="004E749B">
      <w:pPr>
        <w:shd w:val="clear" w:color="auto" w:fill="F0F0F0"/>
        <w:spacing w:before="40" w:after="40"/>
        <w:ind w:left="480"/>
      </w:pPr>
      <w:r>
        <w:rPr>
          <w:rFonts w:ascii="Courier New" w:eastAsia="Courier New" w:hAnsi="Courier New" w:cs="Courier New"/>
          <w:color w:val="333333"/>
          <w:sz w:val="18"/>
          <w:szCs w:val="18"/>
        </w:rPr>
        <w:t xml:space="preserve">  [TANK] T=25.38 </w:t>
      </w:r>
      <w:proofErr w:type="gramStart"/>
      <w:r>
        <w:rPr>
          <w:rFonts w:ascii="Courier New" w:eastAsia="Courier New" w:hAnsi="Courier New" w:cs="Courier New"/>
          <w:color w:val="333333"/>
          <w:sz w:val="18"/>
          <w:szCs w:val="18"/>
        </w:rPr>
        <w:t>C  Averaging</w:t>
      </w:r>
      <w:proofErr w:type="gramEnd"/>
      <w:r>
        <w:rPr>
          <w:rFonts w:ascii="Courier New" w:eastAsia="Courier New" w:hAnsi="Courier New" w:cs="Courier New"/>
          <w:color w:val="333333"/>
          <w:sz w:val="18"/>
          <w:szCs w:val="18"/>
        </w:rPr>
        <w:t xml:space="preserve"> pH for 60 s...</w:t>
      </w:r>
    </w:p>
    <w:p w14:paraId="6C896313" w14:textId="77777777" w:rsidR="00090A57" w:rsidRDefault="004E749B">
      <w:pPr>
        <w:shd w:val="clear" w:color="auto" w:fill="F0F0F0"/>
        <w:spacing w:before="40" w:after="40"/>
        <w:ind w:left="480"/>
      </w:pPr>
      <w:r>
        <w:rPr>
          <w:rFonts w:ascii="Courier New" w:eastAsia="Courier New" w:hAnsi="Courier New" w:cs="Courier New"/>
          <w:color w:val="333333"/>
          <w:sz w:val="18"/>
          <w:szCs w:val="18"/>
        </w:rPr>
        <w:t xml:space="preserve">  pH=8.</w:t>
      </w:r>
      <w:proofErr w:type="gramStart"/>
      <w:r>
        <w:rPr>
          <w:rFonts w:ascii="Courier New" w:eastAsia="Courier New" w:hAnsi="Courier New" w:cs="Courier New"/>
          <w:color w:val="333333"/>
          <w:sz w:val="18"/>
          <w:szCs w:val="18"/>
        </w:rPr>
        <w:t>1204  SD</w:t>
      </w:r>
      <w:proofErr w:type="gramEnd"/>
      <w:r>
        <w:rPr>
          <w:rFonts w:ascii="Courier New" w:eastAsia="Courier New" w:hAnsi="Courier New" w:cs="Courier New"/>
          <w:color w:val="333333"/>
          <w:sz w:val="18"/>
          <w:szCs w:val="18"/>
        </w:rPr>
        <w:t>=0.</w:t>
      </w:r>
      <w:proofErr w:type="gramStart"/>
      <w:r>
        <w:rPr>
          <w:rFonts w:ascii="Courier New" w:eastAsia="Courier New" w:hAnsi="Courier New" w:cs="Courier New"/>
          <w:color w:val="333333"/>
          <w:sz w:val="18"/>
          <w:szCs w:val="18"/>
        </w:rPr>
        <w:t>00289  n</w:t>
      </w:r>
      <w:proofErr w:type="gramEnd"/>
      <w:r>
        <w:rPr>
          <w:rFonts w:ascii="Courier New" w:eastAsia="Courier New" w:hAnsi="Courier New" w:cs="Courier New"/>
          <w:color w:val="333333"/>
          <w:sz w:val="18"/>
          <w:szCs w:val="18"/>
        </w:rPr>
        <w:t>=29</w:t>
      </w:r>
    </w:p>
    <w:p w14:paraId="6DAAC876" w14:textId="77777777" w:rsidR="00090A57" w:rsidRDefault="004E749B">
      <w:pPr>
        <w:shd w:val="clear" w:color="auto" w:fill="F0F0F0"/>
        <w:spacing w:before="40" w:after="40"/>
        <w:ind w:left="480"/>
      </w:pPr>
      <w:r>
        <w:rPr>
          <w:rFonts w:ascii="Courier New" w:eastAsia="Courier New" w:hAnsi="Courier New" w:cs="Courier New"/>
          <w:color w:val="333333"/>
          <w:sz w:val="18"/>
          <w:szCs w:val="18"/>
        </w:rPr>
        <w:t xml:space="preserve">  RESULT:         9.12 </w:t>
      </w:r>
      <w:proofErr w:type="spellStart"/>
      <w:r>
        <w:rPr>
          <w:rFonts w:ascii="Courier New" w:eastAsia="Courier New" w:hAnsi="Courier New" w:cs="Courier New"/>
          <w:color w:val="333333"/>
          <w:sz w:val="18"/>
          <w:szCs w:val="18"/>
        </w:rPr>
        <w:t>dKH</w:t>
      </w:r>
      <w:proofErr w:type="spellEnd"/>
    </w:p>
    <w:p w14:paraId="4BD93ABF" w14:textId="77777777" w:rsidR="00090A57" w:rsidRDefault="004E749B">
      <w:pPr>
        <w:shd w:val="clear" w:color="auto" w:fill="F0F0F0"/>
        <w:spacing w:before="40" w:after="40"/>
        <w:ind w:left="480"/>
      </w:pPr>
      <w:r>
        <w:rPr>
          <w:rFonts w:ascii="Courier New" w:eastAsia="Courier New" w:hAnsi="Courier New" w:cs="Courier New"/>
          <w:color w:val="333333"/>
          <w:sz w:val="18"/>
          <w:szCs w:val="18"/>
        </w:rPr>
        <w:t xml:space="preserve">  pH ref:         8.0982</w:t>
      </w:r>
    </w:p>
    <w:p w14:paraId="67AF902B" w14:textId="77777777" w:rsidR="00090A57" w:rsidRDefault="004E749B">
      <w:pPr>
        <w:shd w:val="clear" w:color="auto" w:fill="F0F0F0"/>
        <w:spacing w:before="40" w:after="40"/>
        <w:ind w:left="480"/>
      </w:pPr>
      <w:r>
        <w:rPr>
          <w:rFonts w:ascii="Courier New" w:eastAsia="Courier New" w:hAnsi="Courier New" w:cs="Courier New"/>
          <w:color w:val="333333"/>
          <w:sz w:val="18"/>
          <w:szCs w:val="18"/>
        </w:rPr>
        <w:t xml:space="preserve">  pH tank:        8.1204</w:t>
      </w:r>
    </w:p>
    <w:p w14:paraId="553AB935" w14:textId="77777777" w:rsidR="00090A57" w:rsidRDefault="004E749B">
      <w:pPr>
        <w:shd w:val="clear" w:color="auto" w:fill="F0F0F0"/>
        <w:spacing w:before="40" w:after="40"/>
        <w:ind w:left="48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DeltapH</w:t>
      </w:r>
      <w:proofErr w:type="spellEnd"/>
      <w:r>
        <w:rPr>
          <w:rFonts w:ascii="Courier New" w:eastAsia="Courier New" w:hAnsi="Courier New" w:cs="Courier New"/>
          <w:color w:val="333333"/>
          <w:sz w:val="18"/>
          <w:szCs w:val="18"/>
        </w:rPr>
        <w:t xml:space="preserve"> tank-ref:   +0.0222</w:t>
      </w:r>
    </w:p>
    <w:p w14:paraId="48DFFC32" w14:textId="77777777" w:rsidR="00090A57" w:rsidRDefault="00090A57">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090A57" w14:paraId="4AE7B186"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A6B6B"/>
            <w:tcMar>
              <w:top w:w="60" w:type="dxa"/>
              <w:left w:w="120" w:type="dxa"/>
              <w:bottom w:w="60" w:type="dxa"/>
              <w:right w:w="120" w:type="dxa"/>
            </w:tcMar>
          </w:tcPr>
          <w:p w14:paraId="53DAF11D" w14:textId="77777777" w:rsidR="00090A57" w:rsidRDefault="004E749B">
            <w:r>
              <w:rPr>
                <w:b/>
                <w:bCs/>
                <w:color w:val="FFFFFF"/>
                <w:sz w:val="20"/>
                <w:szCs w:val="20"/>
              </w:rPr>
              <w:t>Reading</w:t>
            </w:r>
          </w:p>
        </w:tc>
        <w:tc>
          <w:tcPr>
            <w:tcW w:w="6560" w:type="dxa"/>
            <w:tcBorders>
              <w:top w:val="single" w:sz="1" w:space="0" w:color="CCCCCC"/>
              <w:left w:val="single" w:sz="1" w:space="0" w:color="CCCCCC"/>
              <w:bottom w:val="single" w:sz="1" w:space="0" w:color="CCCCCC"/>
              <w:right w:val="single" w:sz="1" w:space="0" w:color="CCCCCC"/>
            </w:tcBorders>
            <w:shd w:val="clear" w:color="auto" w:fill="1A6B6B"/>
            <w:tcMar>
              <w:top w:w="60" w:type="dxa"/>
              <w:left w:w="120" w:type="dxa"/>
              <w:bottom w:w="60" w:type="dxa"/>
              <w:right w:w="120" w:type="dxa"/>
            </w:tcMar>
          </w:tcPr>
          <w:p w14:paraId="1160D568" w14:textId="77777777" w:rsidR="00090A57" w:rsidRDefault="004E749B">
            <w:r>
              <w:rPr>
                <w:color w:val="FFFFFF"/>
                <w:sz w:val="20"/>
                <w:szCs w:val="20"/>
              </w:rPr>
              <w:t>What it likely means</w:t>
            </w:r>
          </w:p>
        </w:tc>
      </w:tr>
      <w:tr w:rsidR="00090A57" w14:paraId="7607828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5924B1B" w14:textId="77777777" w:rsidR="00090A57" w:rsidRDefault="004E749B">
            <w:r>
              <w:rPr>
                <w:b/>
                <w:bCs/>
                <w:color w:val="000000"/>
                <w:sz w:val="20"/>
                <w:szCs w:val="20"/>
              </w:rPr>
              <w:t>Result ≈ anchor</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8581417" w14:textId="77777777" w:rsidR="00090A57" w:rsidRDefault="004E749B">
            <w:r>
              <w:rPr>
                <w:color w:val="000000"/>
                <w:sz w:val="20"/>
                <w:szCs w:val="20"/>
              </w:rPr>
              <w:t>Tank alkalinity matches reference — stable</w:t>
            </w:r>
          </w:p>
        </w:tc>
      </w:tr>
      <w:tr w:rsidR="00090A57" w14:paraId="65EF17A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287760" w14:textId="77777777" w:rsidR="00090A57" w:rsidRDefault="004E749B">
            <w:r>
              <w:rPr>
                <w:b/>
                <w:bCs/>
                <w:color w:val="000000"/>
                <w:sz w:val="20"/>
                <w:szCs w:val="20"/>
              </w:rPr>
              <w:t>Result rising cycle over cycle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786608" w14:textId="77777777" w:rsidR="00090A57" w:rsidRDefault="004E749B">
            <w:r>
              <w:rPr>
                <w:color w:val="000000"/>
                <w:sz w:val="20"/>
                <w:szCs w:val="20"/>
              </w:rPr>
              <w:t>Dosing too high, or tank consuming less than expected</w:t>
            </w:r>
          </w:p>
        </w:tc>
      </w:tr>
      <w:tr w:rsidR="00090A57" w14:paraId="18F2210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06C085D" w14:textId="77777777" w:rsidR="00090A57" w:rsidRDefault="004E749B">
            <w:r>
              <w:rPr>
                <w:b/>
                <w:bCs/>
                <w:color w:val="000000"/>
                <w:sz w:val="20"/>
                <w:szCs w:val="20"/>
              </w:rPr>
              <w:t>Result falling cycle over cycle</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B899A52" w14:textId="77777777" w:rsidR="00090A57" w:rsidRDefault="004E749B">
            <w:r>
              <w:rPr>
                <w:color w:val="000000"/>
                <w:sz w:val="20"/>
                <w:szCs w:val="20"/>
              </w:rPr>
              <w:t>Dosing too low, or coral consumption has increased</w:t>
            </w:r>
          </w:p>
        </w:tc>
      </w:tr>
      <w:tr w:rsidR="00090A57" w14:paraId="3716787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E97F94" w14:textId="77777777" w:rsidR="00090A57" w:rsidRDefault="004E749B">
            <w:r>
              <w:rPr>
                <w:b/>
                <w:bCs/>
                <w:color w:val="000000"/>
                <w:sz w:val="20"/>
                <w:szCs w:val="20"/>
              </w:rPr>
              <w:lastRenderedPageBreak/>
              <w:t>SD warning printed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D02489" w14:textId="77777777" w:rsidR="00090A57" w:rsidRDefault="004E749B">
            <w:r>
              <w:rPr>
                <w:color w:val="000000"/>
                <w:sz w:val="20"/>
                <w:szCs w:val="20"/>
              </w:rPr>
              <w:t xml:space="preserve">CO₂ may not have equilibrated. Check </w:t>
            </w:r>
            <w:proofErr w:type="spellStart"/>
            <w:r>
              <w:rPr>
                <w:color w:val="000000"/>
                <w:sz w:val="20"/>
                <w:szCs w:val="20"/>
              </w:rPr>
              <w:t>airstone</w:t>
            </w:r>
            <w:proofErr w:type="spellEnd"/>
            <w:r>
              <w:rPr>
                <w:color w:val="000000"/>
                <w:sz w:val="20"/>
                <w:szCs w:val="20"/>
              </w:rPr>
              <w:t>; consider increasing aeration time.</w:t>
            </w:r>
          </w:p>
        </w:tc>
      </w:tr>
      <w:tr w:rsidR="00090A57" w14:paraId="32674F6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417EE6D" w14:textId="77777777" w:rsidR="00090A57" w:rsidRDefault="004E749B">
            <w:r>
              <w:rPr>
                <w:b/>
                <w:bCs/>
                <w:color w:val="000000"/>
                <w:sz w:val="20"/>
                <w:szCs w:val="20"/>
              </w:rPr>
              <w:t xml:space="preserve">Result jumps ±1+ </w:t>
            </w:r>
            <w:proofErr w:type="spellStart"/>
            <w:r>
              <w:rPr>
                <w:b/>
                <w:bCs/>
                <w:color w:val="000000"/>
                <w:sz w:val="20"/>
                <w:szCs w:val="20"/>
              </w:rPr>
              <w:t>dKH</w:t>
            </w:r>
            <w:proofErr w:type="spellEnd"/>
            <w:r>
              <w:rPr>
                <w:b/>
                <w:bCs/>
                <w:color w:val="000000"/>
                <w:sz w:val="20"/>
                <w:szCs w:val="20"/>
              </w:rPr>
              <w:t xml:space="preserve"> between cycles</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522C834" w14:textId="77777777" w:rsidR="00090A57" w:rsidRDefault="004E749B">
            <w:r>
              <w:rPr>
                <w:color w:val="000000"/>
                <w:sz w:val="20"/>
                <w:szCs w:val="20"/>
              </w:rPr>
              <w:t>Probe needs cleaning or recalibration</w:t>
            </w:r>
          </w:p>
        </w:tc>
      </w:tr>
      <w:tr w:rsidR="00090A57" w14:paraId="7F001A8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5EEEF3" w14:textId="77777777" w:rsidR="00090A57" w:rsidRDefault="004E749B">
            <w:r>
              <w:rPr>
                <w:b/>
                <w:bCs/>
                <w:color w:val="000000"/>
                <w:sz w:val="20"/>
                <w:szCs w:val="20"/>
              </w:rPr>
              <w:t>Too few valid pH readings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01BEC4" w14:textId="77777777" w:rsidR="00090A57" w:rsidRDefault="004E749B">
            <w:r>
              <w:rPr>
                <w:color w:val="000000"/>
                <w:sz w:val="20"/>
                <w:szCs w:val="20"/>
              </w:rPr>
              <w:t>Probe not responding — check wiring and power to EZO</w:t>
            </w:r>
          </w:p>
        </w:tc>
      </w:tr>
    </w:tbl>
    <w:p w14:paraId="420779A6" w14:textId="77777777" w:rsidR="00090A57" w:rsidRDefault="004E749B">
      <w:r>
        <w:br w:type="page"/>
      </w:r>
    </w:p>
    <w:p w14:paraId="33D2BAD5" w14:textId="77777777" w:rsidR="00090A57" w:rsidRDefault="004E749B">
      <w:pPr>
        <w:pStyle w:val="Heading1"/>
      </w:pPr>
      <w:r>
        <w:lastRenderedPageBreak/>
        <w:t>7.  Maintenance</w:t>
      </w:r>
    </w:p>
    <w:p w14:paraId="36565BF0" w14:textId="77777777" w:rsidR="00090A57" w:rsidRDefault="00090A57">
      <w:pPr>
        <w:pBdr>
          <w:bottom w:val="single" w:sz="6" w:space="4" w:color="1A6B6B"/>
        </w:pBd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90A57" w14:paraId="2CF06C78"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A6B6B"/>
            <w:tcMar>
              <w:top w:w="60" w:type="dxa"/>
              <w:left w:w="120" w:type="dxa"/>
              <w:bottom w:w="60" w:type="dxa"/>
              <w:right w:w="120" w:type="dxa"/>
            </w:tcMar>
          </w:tcPr>
          <w:p w14:paraId="2A11E8DF" w14:textId="77777777" w:rsidR="00090A57" w:rsidRDefault="004E749B">
            <w:r>
              <w:rPr>
                <w:b/>
                <w:bCs/>
                <w:color w:val="FFFFFF"/>
                <w:sz w:val="20"/>
                <w:szCs w:val="20"/>
              </w:rPr>
              <w:t>Frequency</w:t>
            </w:r>
          </w:p>
        </w:tc>
        <w:tc>
          <w:tcPr>
            <w:tcW w:w="7160" w:type="dxa"/>
            <w:tcBorders>
              <w:top w:val="single" w:sz="1" w:space="0" w:color="CCCCCC"/>
              <w:left w:val="single" w:sz="1" w:space="0" w:color="CCCCCC"/>
              <w:bottom w:val="single" w:sz="1" w:space="0" w:color="CCCCCC"/>
              <w:right w:val="single" w:sz="1" w:space="0" w:color="CCCCCC"/>
            </w:tcBorders>
            <w:shd w:val="clear" w:color="auto" w:fill="1A6B6B"/>
            <w:tcMar>
              <w:top w:w="60" w:type="dxa"/>
              <w:left w:w="120" w:type="dxa"/>
              <w:bottom w:w="60" w:type="dxa"/>
              <w:right w:w="120" w:type="dxa"/>
            </w:tcMar>
          </w:tcPr>
          <w:p w14:paraId="0C1F6EF5" w14:textId="77777777" w:rsidR="00090A57" w:rsidRDefault="004E749B">
            <w:r>
              <w:rPr>
                <w:color w:val="FFFFFF"/>
                <w:sz w:val="20"/>
                <w:szCs w:val="20"/>
              </w:rPr>
              <w:t>Task</w:t>
            </w:r>
          </w:p>
        </w:tc>
      </w:tr>
      <w:tr w:rsidR="00090A57" w14:paraId="5B52567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E7E0BAA" w14:textId="77777777" w:rsidR="00090A57" w:rsidRDefault="004E749B">
            <w:r>
              <w:rPr>
                <w:b/>
                <w:bCs/>
                <w:color w:val="000000"/>
                <w:sz w:val="20"/>
                <w:szCs w:val="20"/>
              </w:rPr>
              <w:t>Weekly</w:t>
            </w:r>
          </w:p>
        </w:tc>
        <w:tc>
          <w:tcPr>
            <w:tcW w:w="7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4924AF4" w14:textId="77777777" w:rsidR="00090A57" w:rsidRDefault="004E749B">
            <w:r>
              <w:rPr>
                <w:color w:val="000000"/>
                <w:sz w:val="20"/>
                <w:szCs w:val="20"/>
              </w:rPr>
              <w:t>Visually inspect tubing for kinks, algae, or small leaks</w:t>
            </w:r>
          </w:p>
        </w:tc>
      </w:tr>
      <w:tr w:rsidR="00090A57" w14:paraId="6E8F7CF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0CB2B29" w14:textId="77777777" w:rsidR="00090A57" w:rsidRDefault="004E749B">
            <w:r>
              <w:rPr>
                <w:b/>
                <w:bCs/>
                <w:color w:val="000000"/>
                <w:sz w:val="20"/>
                <w:szCs w:val="20"/>
              </w:rPr>
              <w:t>Monthly</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436BE9" w14:textId="77777777" w:rsidR="00090A57" w:rsidRDefault="004E749B">
            <w:r>
              <w:rPr>
                <w:color w:val="000000"/>
                <w:sz w:val="20"/>
                <w:szCs w:val="20"/>
              </w:rPr>
              <w:t>Calibrate pH probe with pH 7.00 and pH 4.01 buffers</w:t>
            </w:r>
          </w:p>
        </w:tc>
      </w:tr>
      <w:tr w:rsidR="00090A57" w14:paraId="45E932F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1BA2BB2" w14:textId="77777777" w:rsidR="00090A57" w:rsidRDefault="004E749B">
            <w:r>
              <w:rPr>
                <w:b/>
                <w:bCs/>
                <w:color w:val="000000"/>
                <w:sz w:val="20"/>
                <w:szCs w:val="20"/>
              </w:rPr>
              <w:t>Monthly</w:t>
            </w:r>
          </w:p>
        </w:tc>
        <w:tc>
          <w:tcPr>
            <w:tcW w:w="7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E2B159F" w14:textId="77777777" w:rsidR="00090A57" w:rsidRDefault="004E749B">
            <w:r>
              <w:rPr>
                <w:color w:val="000000"/>
                <w:sz w:val="20"/>
                <w:szCs w:val="20"/>
              </w:rPr>
              <w:t xml:space="preserve">Test reference reservoir water with manual kit. If it has shifted more than 0.3 </w:t>
            </w:r>
            <w:proofErr w:type="spellStart"/>
            <w:r>
              <w:rPr>
                <w:color w:val="000000"/>
                <w:sz w:val="20"/>
                <w:szCs w:val="20"/>
              </w:rPr>
              <w:t>dKH</w:t>
            </w:r>
            <w:proofErr w:type="spellEnd"/>
            <w:r>
              <w:rPr>
                <w:color w:val="000000"/>
                <w:sz w:val="20"/>
                <w:szCs w:val="20"/>
              </w:rPr>
              <w:t>, re-anchor with the CAL command.</w:t>
            </w:r>
          </w:p>
        </w:tc>
      </w:tr>
      <w:tr w:rsidR="00090A57" w14:paraId="391279C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548B57" w14:textId="77777777" w:rsidR="00090A57" w:rsidRDefault="004E749B">
            <w:r>
              <w:rPr>
                <w:b/>
                <w:bCs/>
                <w:color w:val="000000"/>
                <w:sz w:val="20"/>
                <w:szCs w:val="20"/>
              </w:rPr>
              <w:t>Every 3–6 months</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C725422" w14:textId="77777777" w:rsidR="00090A57" w:rsidRDefault="004E749B">
            <w:r>
              <w:rPr>
                <w:color w:val="000000"/>
                <w:sz w:val="20"/>
                <w:szCs w:val="20"/>
              </w:rPr>
              <w:t>Replace the reference reservoir water entirely. Fill fresh from tank, titrate, re-anchor.</w:t>
            </w:r>
          </w:p>
        </w:tc>
      </w:tr>
      <w:tr w:rsidR="00090A57" w14:paraId="3491DC4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4D70145" w14:textId="77777777" w:rsidR="00090A57" w:rsidRDefault="004E749B">
            <w:r>
              <w:rPr>
                <w:b/>
                <w:bCs/>
                <w:color w:val="000000"/>
                <w:sz w:val="20"/>
                <w:szCs w:val="20"/>
              </w:rPr>
              <w:t>As needed</w:t>
            </w:r>
          </w:p>
        </w:tc>
        <w:tc>
          <w:tcPr>
            <w:tcW w:w="7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758611A" w14:textId="77777777" w:rsidR="00090A57" w:rsidRDefault="004E749B">
            <w:r>
              <w:rPr>
                <w:color w:val="000000"/>
                <w:sz w:val="20"/>
                <w:szCs w:val="20"/>
              </w:rPr>
              <w:t>Clean reaction chamber with dilute white vinegar, rinse thoroughly with RO water</w:t>
            </w:r>
          </w:p>
        </w:tc>
      </w:tr>
      <w:tr w:rsidR="00090A57" w14:paraId="46016A7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ABCE56A" w14:textId="77777777" w:rsidR="00090A57" w:rsidRDefault="004E749B">
            <w:r>
              <w:rPr>
                <w:b/>
                <w:bCs/>
                <w:color w:val="000000"/>
                <w:sz w:val="20"/>
                <w:szCs w:val="20"/>
              </w:rPr>
              <w:t>Every 6–12 months</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B9E7E1" w14:textId="77777777" w:rsidR="00090A57" w:rsidRDefault="004E749B">
            <w:r>
              <w:rPr>
                <w:color w:val="000000"/>
                <w:sz w:val="20"/>
                <w:szCs w:val="20"/>
              </w:rPr>
              <w:t>Replace peristaltic pump tubing (</w:t>
            </w:r>
            <w:proofErr w:type="spellStart"/>
            <w:r>
              <w:rPr>
                <w:color w:val="000000"/>
                <w:sz w:val="20"/>
                <w:szCs w:val="20"/>
              </w:rPr>
              <w:t>PharMed</w:t>
            </w:r>
            <w:proofErr w:type="spellEnd"/>
            <w:r>
              <w:rPr>
                <w:color w:val="000000"/>
                <w:sz w:val="20"/>
                <w:szCs w:val="20"/>
              </w:rPr>
              <w:t xml:space="preserve"> BPT tubing lasts longest in saltwater environments)</w:t>
            </w:r>
          </w:p>
        </w:tc>
      </w:tr>
    </w:tbl>
    <w:p w14:paraId="3F5D6ABC" w14:textId="77777777" w:rsidR="00090A57" w:rsidRDefault="00090A57">
      <w:pPr>
        <w:spacing w:before="100" w:after="60"/>
      </w:pPr>
    </w:p>
    <w:p w14:paraId="7DD48788" w14:textId="77777777" w:rsidR="00090A57" w:rsidRDefault="004E749B">
      <w:pPr>
        <w:pStyle w:val="Heading1"/>
      </w:pPr>
      <w:r>
        <w:t>8.  Troubleshooting</w:t>
      </w:r>
    </w:p>
    <w:p w14:paraId="5D60796B" w14:textId="77777777" w:rsidR="00090A57" w:rsidRDefault="00090A57">
      <w:pPr>
        <w:pBdr>
          <w:bottom w:val="single" w:sz="6" w:space="4" w:color="1A6B6B"/>
        </w:pBdr>
        <w:spacing w:after="160"/>
      </w:pPr>
    </w:p>
    <w:p w14:paraId="591EF83A" w14:textId="77777777" w:rsidR="00090A57" w:rsidRDefault="004E749B">
      <w:pPr>
        <w:pStyle w:val="Heading3"/>
      </w:pPr>
      <w:r>
        <w:t>Pumps activate backwards</w:t>
      </w:r>
    </w:p>
    <w:p w14:paraId="1425BAAA" w14:textId="77777777" w:rsidR="00090A57" w:rsidRDefault="004E749B">
      <w:pPr>
        <w:spacing w:before="60" w:after="100"/>
      </w:pPr>
      <w:r>
        <w:t xml:space="preserve">Symptoms: pumps run at startup and stop when commanded. Cause: relay module is active-LOW. Fix: move wiring from the NO terminal to the NC terminal on each </w:t>
      </w:r>
      <w:proofErr w:type="gramStart"/>
      <w:r>
        <w:t>relay, or</w:t>
      </w:r>
      <w:proofErr w:type="gramEnd"/>
      <w:r>
        <w:t xml:space="preserve"> buy an active-HIGH relay module.</w:t>
      </w:r>
    </w:p>
    <w:p w14:paraId="0676CD53" w14:textId="77777777" w:rsidR="00090A57" w:rsidRDefault="00090A57">
      <w:pPr>
        <w:spacing w:before="60" w:after="40"/>
      </w:pPr>
    </w:p>
    <w:p w14:paraId="16AF9A29" w14:textId="77777777" w:rsidR="00090A57" w:rsidRDefault="004E749B">
      <w:pPr>
        <w:pStyle w:val="Heading3"/>
      </w:pPr>
      <w:r>
        <w:t>EZO returns no response at boot</w:t>
      </w:r>
    </w:p>
    <w:p w14:paraId="69B9C26D" w14:textId="77777777" w:rsidR="00090A57" w:rsidRDefault="004E749B">
      <w:pPr>
        <w:spacing w:before="60" w:after="100"/>
      </w:pPr>
      <w:r>
        <w:t xml:space="preserve">Check that TX and RX are not swapped (EZO TX goes to ESP32 GPIO 16, EZO RX goes to GPIO 17 — not the other way). Confirm the carrier board has power. Try sending the letter </w:t>
      </w:r>
      <w:proofErr w:type="spellStart"/>
      <w:r>
        <w:t>i</w:t>
      </w:r>
      <w:proofErr w:type="spellEnd"/>
      <w:r>
        <w:t xml:space="preserve"> in Serial Monitor as a communications test.</w:t>
      </w:r>
    </w:p>
    <w:p w14:paraId="1664BDE5" w14:textId="77777777" w:rsidR="00090A57" w:rsidRDefault="00090A57">
      <w:pPr>
        <w:spacing w:before="60" w:after="40"/>
      </w:pPr>
    </w:p>
    <w:p w14:paraId="31D5BC0E" w14:textId="77777777" w:rsidR="00090A57" w:rsidRDefault="004E749B">
      <w:pPr>
        <w:pStyle w:val="Heading3"/>
      </w:pPr>
      <w:r>
        <w:t>pH readings show high SD — equilibration warning printed</w:t>
      </w:r>
    </w:p>
    <w:p w14:paraId="6F9C31F6" w14:textId="77777777" w:rsidR="00090A57" w:rsidRDefault="004E749B">
      <w:pPr>
        <w:spacing w:before="60" w:after="100"/>
      </w:pPr>
      <w:r>
        <w:t xml:space="preserve">The </w:t>
      </w:r>
      <w:proofErr w:type="spellStart"/>
      <w:r>
        <w:t>airstone</w:t>
      </w:r>
      <w:proofErr w:type="spellEnd"/>
      <w:r>
        <w:t xml:space="preserve"> may be blocked or the air pump may be too weak. Remove and clean the </w:t>
      </w:r>
      <w:proofErr w:type="spellStart"/>
      <w:r>
        <w:t>airstone</w:t>
      </w:r>
      <w:proofErr w:type="spellEnd"/>
      <w:r>
        <w:t xml:space="preserve"> in fresh water. If the problem persists, increase AERATE_TIME_MS from 600000 (10 min) to 900000 (15 min) in the firmware.</w:t>
      </w:r>
    </w:p>
    <w:p w14:paraId="56359224" w14:textId="77777777" w:rsidR="00090A57" w:rsidRDefault="00090A57">
      <w:pPr>
        <w:spacing w:before="60" w:after="40"/>
      </w:pPr>
    </w:p>
    <w:p w14:paraId="60345EF2" w14:textId="77777777" w:rsidR="00090A57" w:rsidRDefault="004E749B">
      <w:pPr>
        <w:pStyle w:val="Heading3"/>
      </w:pPr>
      <w:r>
        <w:t xml:space="preserve">Results consistently differ from manual kit by 1+ </w:t>
      </w:r>
      <w:proofErr w:type="spellStart"/>
      <w:r>
        <w:t>dKH</w:t>
      </w:r>
      <w:proofErr w:type="spellEnd"/>
    </w:p>
    <w:p w14:paraId="542B4B05" w14:textId="77777777" w:rsidR="00090A57" w:rsidRDefault="004E749B">
      <w:pPr>
        <w:spacing w:before="60" w:after="100"/>
      </w:pPr>
      <w:r>
        <w:t>Re-anchor: test your reference reservoir with the manual kit and send CAL with the new value. If the discrepancy remains after re-anchoring, clean and recalibrate the pH probe with fresh buffers.</w:t>
      </w:r>
    </w:p>
    <w:p w14:paraId="1BE9E83E" w14:textId="77777777" w:rsidR="00090A57" w:rsidRDefault="00090A57">
      <w:pPr>
        <w:spacing w:before="60" w:after="40"/>
      </w:pPr>
    </w:p>
    <w:p w14:paraId="777F5BCD" w14:textId="77777777" w:rsidR="00090A57" w:rsidRDefault="004E749B">
      <w:pPr>
        <w:pStyle w:val="Heading3"/>
      </w:pPr>
      <w:r>
        <w:t>Result shows NAN or outside valid range error</w:t>
      </w:r>
    </w:p>
    <w:p w14:paraId="6BF1BA09" w14:textId="77777777" w:rsidR="00090A57" w:rsidRDefault="004E749B">
      <w:pPr>
        <w:spacing w:before="60" w:after="100"/>
      </w:pPr>
      <w:r>
        <w:lastRenderedPageBreak/>
        <w:t>The pH probe returned an invalid reading. Check that the probe is fully submerged in the reaction chamber, the EZO is powered, and the carrier board isolation is intact. Also verify the probe is not cracked or fouled.</w:t>
      </w:r>
    </w:p>
    <w:p w14:paraId="337AE122" w14:textId="77777777" w:rsidR="00090A57" w:rsidRDefault="00090A57">
      <w:pPr>
        <w:spacing w:before="60" w:after="40"/>
      </w:pPr>
    </w:p>
    <w:p w14:paraId="0C1BA48E" w14:textId="77777777" w:rsidR="00090A57" w:rsidRDefault="004E749B">
      <w:pPr>
        <w:pStyle w:val="Heading3"/>
      </w:pPr>
      <w:r>
        <w:t>Device halts at startup with No valid anchor message</w:t>
      </w:r>
    </w:p>
    <w:p w14:paraId="1B848ED7" w14:textId="77777777" w:rsidR="00090A57" w:rsidRDefault="004E749B">
      <w:pPr>
        <w:spacing w:before="60" w:after="100"/>
      </w:pPr>
      <w:r>
        <w:t>This is normal on first boot before any anchor has been set. Open Serial Monitor, type CAL followed by your titration result (example: CAL 8.20), and press Enter.</w:t>
      </w:r>
    </w:p>
    <w:p w14:paraId="47688ADF" w14:textId="77777777" w:rsidR="00090A57" w:rsidRDefault="00090A57">
      <w:pPr>
        <w:spacing w:before="60" w:after="40"/>
      </w:pPr>
    </w:p>
    <w:p w14:paraId="10A472C4" w14:textId="77777777" w:rsidR="00090A57" w:rsidRDefault="004E749B">
      <w:pPr>
        <w:pStyle w:val="Heading3"/>
      </w:pPr>
      <w:r>
        <w:t>DS18B20 reads -127°C or shows disconnected</w:t>
      </w:r>
    </w:p>
    <w:p w14:paraId="0FD3964F" w14:textId="77777777" w:rsidR="00090A57" w:rsidRDefault="004E749B">
      <w:pPr>
        <w:spacing w:before="60" w:after="100"/>
      </w:pPr>
      <w:r>
        <w:t xml:space="preserve">The 4.7 </w:t>
      </w:r>
      <w:proofErr w:type="spellStart"/>
      <w:r>
        <w:t>kΩ</w:t>
      </w:r>
      <w:proofErr w:type="spellEnd"/>
      <w:r>
        <w:t xml:space="preserve"> pullup resistor between GPIO 14 and 3.3 V is missing or not making contact. Verify the resistor is in place and that all three DS18B20 wires are securely connected.</w:t>
      </w:r>
    </w:p>
    <w:p w14:paraId="433A04A7" w14:textId="77777777" w:rsidR="00090A57" w:rsidRDefault="00090A57">
      <w:pPr>
        <w:spacing w:before="100" w:after="60"/>
      </w:pPr>
    </w:p>
    <w:p w14:paraId="23D15E1A" w14:textId="77777777" w:rsidR="00090A57" w:rsidRDefault="004E749B">
      <w:pPr>
        <w:pStyle w:val="Heading2"/>
      </w:pPr>
      <w:r>
        <w:t>Safety Notes</w:t>
      </w:r>
    </w:p>
    <w:p w14:paraId="3213C059" w14:textId="77777777" w:rsidR="00090A57" w:rsidRDefault="004E749B">
      <w:pPr>
        <w:pBdr>
          <w:left w:val="single" w:sz="12" w:space="8" w:color="E07000"/>
        </w:pBdr>
        <w:spacing w:before="80" w:after="80"/>
        <w:ind w:left="360"/>
      </w:pPr>
      <w:proofErr w:type="gramStart"/>
      <w:r>
        <w:rPr>
          <w:b/>
          <w:bCs/>
          <w:color w:val="E07000"/>
        </w:rPr>
        <w:t>⚠</w:t>
      </w:r>
      <w:r>
        <w:rPr>
          <w:b/>
          <w:bCs/>
          <w:color w:val="E07000"/>
        </w:rPr>
        <w:t xml:space="preserve">  </w:t>
      </w:r>
      <w:r>
        <w:rPr>
          <w:color w:val="333333"/>
        </w:rPr>
        <w:t>Do</w:t>
      </w:r>
      <w:proofErr w:type="gramEnd"/>
      <w:r>
        <w:rPr>
          <w:color w:val="333333"/>
        </w:rPr>
        <w:t xml:space="preserve"> not run unattended near the aquarium until you have verified all pump timing with plain water and confirmed there are no leaks.</w:t>
      </w:r>
    </w:p>
    <w:p w14:paraId="3AC6D2F3" w14:textId="77777777" w:rsidR="00090A57" w:rsidRDefault="004E749B">
      <w:pPr>
        <w:pBdr>
          <w:left w:val="single" w:sz="12" w:space="8" w:color="E07000"/>
        </w:pBdr>
        <w:spacing w:before="80" w:after="80"/>
        <w:ind w:left="360"/>
      </w:pPr>
      <w:proofErr w:type="gramStart"/>
      <w:r>
        <w:rPr>
          <w:b/>
          <w:bCs/>
          <w:color w:val="E07000"/>
        </w:rPr>
        <w:t>⚠</w:t>
      </w:r>
      <w:r>
        <w:rPr>
          <w:b/>
          <w:bCs/>
          <w:color w:val="E07000"/>
        </w:rPr>
        <w:t xml:space="preserve">  </w:t>
      </w:r>
      <w:r>
        <w:rPr>
          <w:color w:val="333333"/>
        </w:rPr>
        <w:t>Label</w:t>
      </w:r>
      <w:proofErr w:type="gramEnd"/>
      <w:r>
        <w:rPr>
          <w:color w:val="333333"/>
        </w:rPr>
        <w:t xml:space="preserve"> the DAC trend output on your controller clearly. The voltage on GPIO 25 is a synthetic trend signal, NOT real tank </w:t>
      </w:r>
      <w:proofErr w:type="spellStart"/>
      <w:r>
        <w:rPr>
          <w:color w:val="333333"/>
        </w:rPr>
        <w:t>pH.</w:t>
      </w:r>
      <w:proofErr w:type="spellEnd"/>
    </w:p>
    <w:p w14:paraId="78978C17" w14:textId="77777777" w:rsidR="00090A57" w:rsidRDefault="004E749B">
      <w:pPr>
        <w:pStyle w:val="ListParagraph"/>
        <w:numPr>
          <w:ilvl w:val="0"/>
          <w:numId w:val="2"/>
        </w:numPr>
        <w:spacing w:before="40" w:after="60"/>
      </w:pPr>
      <w:r>
        <w:t>Add a drip tray under all fluidic components</w:t>
      </w:r>
    </w:p>
    <w:p w14:paraId="68E64A0F" w14:textId="77777777" w:rsidR="00090A57" w:rsidRDefault="004E749B">
      <w:pPr>
        <w:pStyle w:val="ListParagraph"/>
        <w:numPr>
          <w:ilvl w:val="0"/>
          <w:numId w:val="2"/>
        </w:numPr>
        <w:spacing w:before="40" w:after="60"/>
      </w:pPr>
      <w:r>
        <w:t>Keep all electrical connections away from water; seal exposed connections with silicone</w:t>
      </w:r>
    </w:p>
    <w:p w14:paraId="65B41D74" w14:textId="77777777" w:rsidR="00090A57" w:rsidRDefault="004E749B">
      <w:pPr>
        <w:pStyle w:val="ListParagraph"/>
        <w:numPr>
          <w:ilvl w:val="0"/>
          <w:numId w:val="2"/>
        </w:numPr>
        <w:spacing w:before="40" w:after="60"/>
      </w:pPr>
      <w:r>
        <w:t>Add float switches or level sensors before leaving the device running overnight</w:t>
      </w:r>
    </w:p>
    <w:p w14:paraId="49DADC95" w14:textId="77777777" w:rsidR="00090A57" w:rsidRDefault="00090A57">
      <w:pPr>
        <w:spacing w:before="200" w:after="100"/>
      </w:pPr>
    </w:p>
    <w:p w14:paraId="6C4D1A1E" w14:textId="53478D51" w:rsidR="00090A57" w:rsidRDefault="00133CC1">
      <w:pPr>
        <w:pBdr>
          <w:top w:val="single" w:sz="4" w:space="8" w:color="1A6B6B"/>
        </w:pBdr>
        <w:spacing w:before="160" w:after="80"/>
        <w:jc w:val="center"/>
      </w:pPr>
      <w:proofErr w:type="spellStart"/>
      <w:proofErr w:type="gramStart"/>
      <w:r>
        <w:rPr>
          <w:color w:val="666666"/>
          <w:sz w:val="18"/>
          <w:szCs w:val="18"/>
        </w:rPr>
        <w:t>TelegrahamTested</w:t>
      </w:r>
      <w:proofErr w:type="spellEnd"/>
      <w:r w:rsidR="004E749B">
        <w:rPr>
          <w:color w:val="666666"/>
          <w:sz w:val="18"/>
          <w:szCs w:val="18"/>
        </w:rPr>
        <w:t xml:space="preserve">  •</w:t>
      </w:r>
      <w:proofErr w:type="gramEnd"/>
      <w:r w:rsidR="004E749B">
        <w:rPr>
          <w:color w:val="666666"/>
          <w:sz w:val="18"/>
          <w:szCs w:val="18"/>
        </w:rPr>
        <w:t xml:space="preserve">  DIY </w:t>
      </w:r>
      <w:proofErr w:type="spellStart"/>
      <w:r w:rsidR="004E749B">
        <w:rPr>
          <w:color w:val="666666"/>
          <w:sz w:val="18"/>
          <w:szCs w:val="18"/>
        </w:rPr>
        <w:t>Ratiometric</w:t>
      </w:r>
      <w:proofErr w:type="spellEnd"/>
      <w:r w:rsidR="004E749B">
        <w:rPr>
          <w:color w:val="666666"/>
          <w:sz w:val="18"/>
          <w:szCs w:val="18"/>
        </w:rPr>
        <w:t xml:space="preserve"> Alkalinity Monitor v2.1</w:t>
      </w:r>
    </w:p>
    <w:sectPr w:rsidR="00090A57">
      <w:headerReference w:type="default" r:id="rId7"/>
      <w:footerReference w:type="default" r:id="rId8"/>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BC9A9" w14:textId="77777777" w:rsidR="004E749B" w:rsidRDefault="004E749B">
      <w:r>
        <w:separator/>
      </w:r>
    </w:p>
  </w:endnote>
  <w:endnote w:type="continuationSeparator" w:id="0">
    <w:p w14:paraId="12803BFD" w14:textId="77777777" w:rsidR="004E749B" w:rsidRDefault="004E74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9275F" w14:textId="77777777" w:rsidR="00090A57" w:rsidRDefault="004E749B">
    <w:pPr>
      <w:pBdr>
        <w:top w:val="single" w:sz="4" w:space="4" w:color="CCCCCC"/>
      </w:pBdr>
      <w:tabs>
        <w:tab w:val="right" w:pos="9360"/>
      </w:tabs>
      <w:spacing w:before="60"/>
    </w:pPr>
    <w:r>
      <w:rPr>
        <w:color w:val="666666"/>
        <w:sz w:val="18"/>
        <w:szCs w:val="18"/>
      </w:rPr>
      <w:t>Build Guide v2.1</w:t>
    </w:r>
    <w:r>
      <w:rPr>
        <w:sz w:val="18"/>
        <w:szCs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72768" w14:textId="77777777" w:rsidR="004E749B" w:rsidRDefault="004E749B">
      <w:r>
        <w:separator/>
      </w:r>
    </w:p>
  </w:footnote>
  <w:footnote w:type="continuationSeparator" w:id="0">
    <w:p w14:paraId="49D0B570" w14:textId="77777777" w:rsidR="004E749B" w:rsidRDefault="004E74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2C5A9" w14:textId="145B4538" w:rsidR="00090A57" w:rsidRDefault="004E749B">
    <w:pPr>
      <w:pBdr>
        <w:bottom w:val="single" w:sz="4" w:space="4" w:color="1A6B6B"/>
      </w:pBdr>
      <w:tabs>
        <w:tab w:val="right" w:pos="9360"/>
      </w:tabs>
    </w:pPr>
    <w:r>
      <w:rPr>
        <w:b/>
        <w:bCs/>
        <w:color w:val="1A6B6B"/>
        <w:sz w:val="18"/>
        <w:szCs w:val="18"/>
      </w:rPr>
      <w:t xml:space="preserve">DIY </w:t>
    </w:r>
    <w:proofErr w:type="spellStart"/>
    <w:r>
      <w:rPr>
        <w:b/>
        <w:bCs/>
        <w:color w:val="1A6B6B"/>
        <w:sz w:val="18"/>
        <w:szCs w:val="18"/>
      </w:rPr>
      <w:t>Ratiometric</w:t>
    </w:r>
    <w:proofErr w:type="spellEnd"/>
    <w:r>
      <w:rPr>
        <w:b/>
        <w:bCs/>
        <w:color w:val="1A6B6B"/>
        <w:sz w:val="18"/>
        <w:szCs w:val="18"/>
      </w:rPr>
      <w:t xml:space="preserve"> Alkalinity Monitor</w:t>
    </w:r>
    <w:r>
      <w:rPr>
        <w:sz w:val="18"/>
        <w:szCs w:val="18"/>
      </w:rPr>
      <w:tab/>
    </w:r>
    <w:proofErr w:type="spellStart"/>
    <w:r w:rsidR="00133CC1">
      <w:rPr>
        <w:color w:val="666666"/>
        <w:sz w:val="18"/>
        <w:szCs w:val="18"/>
      </w:rPr>
      <w:t>TelegrahamTested</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02E99"/>
    <w:multiLevelType w:val="hybridMultilevel"/>
    <w:tmpl w:val="B04285BE"/>
    <w:lvl w:ilvl="0" w:tplc="6A56D08E">
      <w:start w:val="1"/>
      <w:numFmt w:val="bullet"/>
      <w:lvlText w:val="●"/>
      <w:lvlJc w:val="left"/>
      <w:pPr>
        <w:ind w:left="720" w:hanging="360"/>
      </w:pPr>
    </w:lvl>
    <w:lvl w:ilvl="1" w:tplc="77E60CAC">
      <w:start w:val="1"/>
      <w:numFmt w:val="bullet"/>
      <w:lvlText w:val="○"/>
      <w:lvlJc w:val="left"/>
      <w:pPr>
        <w:ind w:left="1440" w:hanging="360"/>
      </w:pPr>
    </w:lvl>
    <w:lvl w:ilvl="2" w:tplc="809413CC">
      <w:start w:val="1"/>
      <w:numFmt w:val="bullet"/>
      <w:lvlText w:val="■"/>
      <w:lvlJc w:val="left"/>
      <w:pPr>
        <w:ind w:left="2160" w:hanging="360"/>
      </w:pPr>
    </w:lvl>
    <w:lvl w:ilvl="3" w:tplc="D89A1E24">
      <w:start w:val="1"/>
      <w:numFmt w:val="bullet"/>
      <w:lvlText w:val="●"/>
      <w:lvlJc w:val="left"/>
      <w:pPr>
        <w:ind w:left="2880" w:hanging="360"/>
      </w:pPr>
    </w:lvl>
    <w:lvl w:ilvl="4" w:tplc="9B7C792A">
      <w:start w:val="1"/>
      <w:numFmt w:val="bullet"/>
      <w:lvlText w:val="○"/>
      <w:lvlJc w:val="left"/>
      <w:pPr>
        <w:ind w:left="3600" w:hanging="360"/>
      </w:pPr>
    </w:lvl>
    <w:lvl w:ilvl="5" w:tplc="B3AA07B2">
      <w:start w:val="1"/>
      <w:numFmt w:val="bullet"/>
      <w:lvlText w:val="■"/>
      <w:lvlJc w:val="left"/>
      <w:pPr>
        <w:ind w:left="4320" w:hanging="360"/>
      </w:pPr>
    </w:lvl>
    <w:lvl w:ilvl="6" w:tplc="8D2679C4">
      <w:start w:val="1"/>
      <w:numFmt w:val="bullet"/>
      <w:lvlText w:val="●"/>
      <w:lvlJc w:val="left"/>
      <w:pPr>
        <w:ind w:left="5040" w:hanging="360"/>
      </w:pPr>
    </w:lvl>
    <w:lvl w:ilvl="7" w:tplc="B3C888EA">
      <w:start w:val="1"/>
      <w:numFmt w:val="bullet"/>
      <w:lvlText w:val="●"/>
      <w:lvlJc w:val="left"/>
      <w:pPr>
        <w:ind w:left="5760" w:hanging="360"/>
      </w:pPr>
    </w:lvl>
    <w:lvl w:ilvl="8" w:tplc="1D0CA038">
      <w:start w:val="1"/>
      <w:numFmt w:val="bullet"/>
      <w:lvlText w:val="●"/>
      <w:lvlJc w:val="left"/>
      <w:pPr>
        <w:ind w:left="6480" w:hanging="360"/>
      </w:pPr>
    </w:lvl>
  </w:abstractNum>
  <w:abstractNum w:abstractNumId="1" w15:restartNumberingAfterBreak="0">
    <w:nsid w:val="1DA1677B"/>
    <w:multiLevelType w:val="hybridMultilevel"/>
    <w:tmpl w:val="5BF65CB4"/>
    <w:lvl w:ilvl="0" w:tplc="F8CE9BC2">
      <w:start w:val="1"/>
      <w:numFmt w:val="decimal"/>
      <w:lvlText w:val="%1."/>
      <w:lvlJc w:val="left"/>
      <w:pPr>
        <w:ind w:left="600" w:hanging="300"/>
      </w:pPr>
    </w:lvl>
    <w:lvl w:ilvl="1" w:tplc="E0FA5736">
      <w:numFmt w:val="decimal"/>
      <w:lvlText w:val=""/>
      <w:lvlJc w:val="left"/>
    </w:lvl>
    <w:lvl w:ilvl="2" w:tplc="32CC3208">
      <w:numFmt w:val="decimal"/>
      <w:lvlText w:val=""/>
      <w:lvlJc w:val="left"/>
    </w:lvl>
    <w:lvl w:ilvl="3" w:tplc="CF92CE10">
      <w:numFmt w:val="decimal"/>
      <w:lvlText w:val=""/>
      <w:lvlJc w:val="left"/>
    </w:lvl>
    <w:lvl w:ilvl="4" w:tplc="BD0C2954">
      <w:numFmt w:val="decimal"/>
      <w:lvlText w:val=""/>
      <w:lvlJc w:val="left"/>
    </w:lvl>
    <w:lvl w:ilvl="5" w:tplc="F576421C">
      <w:numFmt w:val="decimal"/>
      <w:lvlText w:val=""/>
      <w:lvlJc w:val="left"/>
    </w:lvl>
    <w:lvl w:ilvl="6" w:tplc="9B8E3138">
      <w:numFmt w:val="decimal"/>
      <w:lvlText w:val=""/>
      <w:lvlJc w:val="left"/>
    </w:lvl>
    <w:lvl w:ilvl="7" w:tplc="A8EE4152">
      <w:numFmt w:val="decimal"/>
      <w:lvlText w:val=""/>
      <w:lvlJc w:val="left"/>
    </w:lvl>
    <w:lvl w:ilvl="8" w:tplc="48E25FE8">
      <w:numFmt w:val="decimal"/>
      <w:lvlText w:val=""/>
      <w:lvlJc w:val="left"/>
    </w:lvl>
  </w:abstractNum>
  <w:abstractNum w:abstractNumId="2" w15:restartNumberingAfterBreak="0">
    <w:nsid w:val="33BA14E4"/>
    <w:multiLevelType w:val="hybridMultilevel"/>
    <w:tmpl w:val="633460C4"/>
    <w:lvl w:ilvl="0" w:tplc="A410721A">
      <w:start w:val="1"/>
      <w:numFmt w:val="bullet"/>
      <w:lvlText w:val="•"/>
      <w:lvlJc w:val="left"/>
      <w:pPr>
        <w:ind w:left="600" w:hanging="300"/>
      </w:pPr>
    </w:lvl>
    <w:lvl w:ilvl="1" w:tplc="C24C5F92">
      <w:start w:val="1"/>
      <w:numFmt w:val="bullet"/>
      <w:lvlText w:val="◦"/>
      <w:lvlJc w:val="left"/>
      <w:pPr>
        <w:ind w:left="960" w:hanging="300"/>
      </w:pPr>
    </w:lvl>
    <w:lvl w:ilvl="2" w:tplc="EBF830EE">
      <w:numFmt w:val="decimal"/>
      <w:lvlText w:val=""/>
      <w:lvlJc w:val="left"/>
    </w:lvl>
    <w:lvl w:ilvl="3" w:tplc="62281F5A">
      <w:numFmt w:val="decimal"/>
      <w:lvlText w:val=""/>
      <w:lvlJc w:val="left"/>
    </w:lvl>
    <w:lvl w:ilvl="4" w:tplc="376EE8BA">
      <w:numFmt w:val="decimal"/>
      <w:lvlText w:val=""/>
      <w:lvlJc w:val="left"/>
    </w:lvl>
    <w:lvl w:ilvl="5" w:tplc="A552B9C0">
      <w:numFmt w:val="decimal"/>
      <w:lvlText w:val=""/>
      <w:lvlJc w:val="left"/>
    </w:lvl>
    <w:lvl w:ilvl="6" w:tplc="9A088A24">
      <w:numFmt w:val="decimal"/>
      <w:lvlText w:val=""/>
      <w:lvlJc w:val="left"/>
    </w:lvl>
    <w:lvl w:ilvl="7" w:tplc="11C4EAFA">
      <w:numFmt w:val="decimal"/>
      <w:lvlText w:val=""/>
      <w:lvlJc w:val="left"/>
    </w:lvl>
    <w:lvl w:ilvl="8" w:tplc="32FE9F30">
      <w:numFmt w:val="decimal"/>
      <w:lvlText w:val=""/>
      <w:lvlJc w:val="left"/>
    </w:lvl>
  </w:abstractNum>
  <w:num w:numId="1" w16cid:durableId="1901482386">
    <w:abstractNumId w:val="0"/>
    <w:lvlOverride w:ilvl="0">
      <w:startOverride w:val="1"/>
    </w:lvlOverride>
  </w:num>
  <w:num w:numId="2" w16cid:durableId="1603220450">
    <w:abstractNumId w:val="2"/>
    <w:lvlOverride w:ilvl="0">
      <w:startOverride w:val="1"/>
    </w:lvlOverride>
  </w:num>
  <w:num w:numId="3" w16cid:durableId="112080589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A57"/>
    <w:rsid w:val="00090A57"/>
    <w:rsid w:val="00133CC1"/>
    <w:rsid w:val="00262A57"/>
    <w:rsid w:val="004E749B"/>
    <w:rsid w:val="00C509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6B39F5A"/>
  <w15:docId w15:val="{CE6F6819-F6D4-8D46-930B-84C9AE2715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20"/>
      <w:outlineLvl w:val="0"/>
    </w:pPr>
    <w:rPr>
      <w:b/>
      <w:bCs/>
      <w:color w:val="1A6B6B"/>
      <w:sz w:val="36"/>
      <w:szCs w:val="36"/>
    </w:rPr>
  </w:style>
  <w:style w:type="paragraph" w:styleId="Heading2">
    <w:name w:val="heading 2"/>
    <w:uiPriority w:val="9"/>
    <w:unhideWhenUsed/>
    <w:qFormat/>
    <w:pPr>
      <w:spacing w:before="280" w:after="80"/>
      <w:outlineLvl w:val="1"/>
    </w:pPr>
    <w:rPr>
      <w:b/>
      <w:bCs/>
      <w:color w:val="1A6B6B"/>
      <w:sz w:val="26"/>
      <w:szCs w:val="26"/>
    </w:rPr>
  </w:style>
  <w:style w:type="paragraph" w:styleId="Heading3">
    <w:name w:val="heading 3"/>
    <w:uiPriority w:val="9"/>
    <w:unhideWhenUsed/>
    <w:qFormat/>
    <w:pPr>
      <w:spacing w:before="200" w:after="6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15</Pages>
  <Words>2664</Words>
  <Characters>13562</Characters>
  <Application>Microsoft Office Word</Application>
  <DocSecurity>0</DocSecurity>
  <Lines>542</Lines>
  <Paragraphs>386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James Graham</cp:lastModifiedBy>
  <cp:revision>2</cp:revision>
  <dcterms:created xsi:type="dcterms:W3CDTF">2026-05-18T23:47:00Z</dcterms:created>
  <dcterms:modified xsi:type="dcterms:W3CDTF">2026-05-19T00:21:00Z</dcterms:modified>
</cp:coreProperties>
</file>