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31AE" w:rsidRDefault="006F31AE" w:rsidP="00B75C0F">
      <w:pPr>
        <w:spacing w:after="0"/>
        <w:textAlignment w:val="baseline"/>
        <w:rPr>
          <w:rFonts w:ascii="Liberation Serif" w:hAnsi="Liberation Serif"/>
          <w:color w:val="000000"/>
        </w:rPr>
      </w:pPr>
    </w:p>
    <w:p w:rsidR="00EA4497" w:rsidRDefault="00EA4497" w:rsidP="00EA4497">
      <w:pPr>
        <w:jc w:val="center"/>
        <w:rPr>
          <w:rFonts w:ascii="Liberation Serif" w:hAnsi="Liberation Serif"/>
          <w:b/>
          <w:color w:val="000000"/>
        </w:rPr>
      </w:pPr>
      <w:r w:rsidRPr="00EA4497">
        <w:rPr>
          <w:rFonts w:ascii="Liberation Serif" w:hAnsi="Liberation Serif"/>
          <w:b/>
          <w:color w:val="000000"/>
        </w:rPr>
        <w:t>Step one: preparation of jojoba-based biosurfactant precursors</w:t>
      </w:r>
    </w:p>
    <w:p w:rsidR="00351123" w:rsidRDefault="00833256" w:rsidP="00351123">
      <w:pPr>
        <w:pStyle w:val="ListParagraph"/>
        <w:numPr>
          <w:ilvl w:val="0"/>
          <w:numId w:val="6"/>
        </w:numPr>
      </w:pPr>
      <w:r>
        <w:t xml:space="preserve">So what are wax ester? </w:t>
      </w:r>
      <w:r w:rsidR="00351123">
        <w:t xml:space="preserve">A wax ester is an ester of a fatty acid, </w:t>
      </w:r>
      <w:r>
        <w:t xml:space="preserve">aka </w:t>
      </w:r>
      <w:r w:rsidR="00351123">
        <w:t>carboxylic acid</w:t>
      </w:r>
      <w:r>
        <w:t xml:space="preserve"> with a carbon chain</w:t>
      </w:r>
      <w:r w:rsidR="00351123">
        <w:t>, and fatty alcohol</w:t>
      </w:r>
      <w:r>
        <w:t xml:space="preserve">. (see pic) Jojoba oil is unique due to its high concentration of wax esters.  A common example of wax ester is beeswax. </w:t>
      </w:r>
    </w:p>
    <w:p w:rsidR="00E44E46" w:rsidRDefault="00E44E46" w:rsidP="00351123">
      <w:pPr>
        <w:pStyle w:val="ListParagraph"/>
        <w:numPr>
          <w:ilvl w:val="0"/>
          <w:numId w:val="6"/>
        </w:numPr>
      </w:pPr>
      <w:r>
        <w:t xml:space="preserve">The methyl ester portion of the wax ester can be used as a reagent, such as what Tyler will discuss about using the </w:t>
      </w:r>
      <w:r w:rsidR="00CE77D0">
        <w:rPr>
          <w:rFonts w:ascii="Liberation Serif" w:hAnsi="Liberation Serif"/>
          <w:color w:val="000000"/>
        </w:rPr>
        <w:t>Candida antarctica lipase.</w:t>
      </w:r>
    </w:p>
    <w:p w:rsidR="00EA4497" w:rsidRDefault="00833256" w:rsidP="00CE77D0">
      <w:pPr>
        <w:pStyle w:val="ListParagraph"/>
        <w:numPr>
          <w:ilvl w:val="0"/>
          <w:numId w:val="6"/>
        </w:numPr>
      </w:pPr>
      <w:r>
        <w:t xml:space="preserve">Jojoba alcohol is the alcohol portion of the wax ester. </w:t>
      </w:r>
      <w:r w:rsidR="00CE77D0">
        <w:t xml:space="preserve">This is the alcohol that is used in our research groups different glycosylation methods that Todd, Kristen, summer, Jorge and myself will discuss. </w:t>
      </w:r>
    </w:p>
    <w:p w:rsidR="00CE77D0" w:rsidRDefault="00CE77D0" w:rsidP="00CE77D0">
      <w:pPr>
        <w:pStyle w:val="ListParagraph"/>
        <w:numPr>
          <w:ilvl w:val="0"/>
          <w:numId w:val="6"/>
        </w:numPr>
      </w:pPr>
      <w:r>
        <w:t xml:space="preserve">How to present jojoba alcohol as a antimicrobial agent? Isn’t that </w:t>
      </w:r>
      <w:r w:rsidR="00E72EF8">
        <w:t>discussed by Steve in part 6.c?</w:t>
      </w:r>
    </w:p>
    <w:p w:rsidR="00E75E8B" w:rsidRPr="00CE77D0" w:rsidRDefault="00E75E8B" w:rsidP="00CE77D0">
      <w:pPr>
        <w:pStyle w:val="ListParagraph"/>
        <w:numPr>
          <w:ilvl w:val="0"/>
          <w:numId w:val="6"/>
        </w:numPr>
      </w:pPr>
      <w:r>
        <w:t xml:space="preserve">What should I discuss in terms of steric consideration? </w:t>
      </w:r>
    </w:p>
    <w:p w:rsidR="009C4B64" w:rsidRDefault="00B75C0F" w:rsidP="00B75C0F">
      <w:pPr>
        <w:jc w:val="center"/>
        <w:rPr>
          <w:b/>
        </w:rPr>
      </w:pPr>
      <w:r w:rsidRPr="00B75C0F">
        <w:rPr>
          <w:b/>
        </w:rPr>
        <w:t xml:space="preserve">Sulfamic acid catalyzed </w:t>
      </w:r>
      <w:r>
        <w:rPr>
          <w:b/>
        </w:rPr>
        <w:t>glycosylation Presentation outline</w:t>
      </w:r>
    </w:p>
    <w:p w:rsidR="009D0B92" w:rsidRPr="009D0B92" w:rsidRDefault="00E11EF7" w:rsidP="009D0B92">
      <w:pPr>
        <w:pStyle w:val="ListParagraph"/>
        <w:numPr>
          <w:ilvl w:val="0"/>
          <w:numId w:val="4"/>
        </w:numPr>
      </w:pPr>
      <w:r>
        <w:t xml:space="preserve">Intro/general idea: create a glycoside </w:t>
      </w:r>
      <w:r w:rsidR="00FB1723">
        <w:t>from glucose (</w:t>
      </w:r>
      <w:r>
        <w:t xml:space="preserve">table </w:t>
      </w:r>
      <w:r w:rsidR="00FB1723">
        <w:t>sugar</w:t>
      </w:r>
      <w:r>
        <w:t>) and jojoba alcohol.</w:t>
      </w:r>
    </w:p>
    <w:p w:rsidR="00B75C0F" w:rsidRDefault="00B75C0F" w:rsidP="006F31AE">
      <w:pPr>
        <w:pStyle w:val="ListParagraph"/>
        <w:numPr>
          <w:ilvl w:val="0"/>
          <w:numId w:val="4"/>
        </w:numPr>
        <w:jc w:val="both"/>
      </w:pPr>
      <w:bookmarkStart w:id="0" w:name="_Hlk511853649"/>
      <w:r>
        <w:t>Where the idea is from</w:t>
      </w:r>
    </w:p>
    <w:bookmarkEnd w:id="0"/>
    <w:p w:rsidR="00EA4497" w:rsidRDefault="009D0B92" w:rsidP="00EA4497">
      <w:pPr>
        <w:pStyle w:val="ListParagraph"/>
        <w:widowControl w:val="0"/>
        <w:numPr>
          <w:ilvl w:val="0"/>
          <w:numId w:val="5"/>
        </w:numPr>
        <w:autoSpaceDE w:val="0"/>
        <w:autoSpaceDN w:val="0"/>
        <w:adjustRightInd w:val="0"/>
        <w:spacing w:line="240" w:lineRule="auto"/>
      </w:pPr>
      <w:r>
        <w:t xml:space="preserve">Wanting to create an environmentally benign and efficient process for the synthesis of glycosides of jojoba alcohol. </w:t>
      </w:r>
      <w:r w:rsidR="009043FF">
        <w:t>This route was first explored our favorite</w:t>
      </w:r>
      <w:r w:rsidR="00EA4497">
        <w:t xml:space="preserve"> former researcher Heather, and it is from Heathers work</w:t>
      </w:r>
      <w:r w:rsidR="009043FF">
        <w:t xml:space="preserve"> where I start at.</w:t>
      </w:r>
    </w:p>
    <w:p w:rsidR="00EA4497" w:rsidRPr="00EA4497" w:rsidRDefault="00EA4497" w:rsidP="00EA4497">
      <w:pPr>
        <w:pStyle w:val="ListParagraph"/>
        <w:widowControl w:val="0"/>
        <w:numPr>
          <w:ilvl w:val="0"/>
          <w:numId w:val="5"/>
        </w:numPr>
        <w:autoSpaceDE w:val="0"/>
        <w:autoSpaceDN w:val="0"/>
        <w:adjustRightInd w:val="0"/>
        <w:spacing w:line="240" w:lineRule="auto"/>
      </w:pPr>
      <w:r>
        <w:t xml:space="preserve">The paper that is this idea came from is called </w:t>
      </w:r>
      <w:r>
        <w:rPr>
          <w:i/>
        </w:rPr>
        <w:t xml:space="preserve">Efficient glycosylation of unprotected sugars using sulfamic acid: A mild eco-friendly catalyst. </w:t>
      </w:r>
    </w:p>
    <w:p w:rsidR="00EA4497" w:rsidRDefault="00EA4497" w:rsidP="00EA4497">
      <w:pPr>
        <w:pStyle w:val="ListParagraph"/>
        <w:widowControl w:val="0"/>
        <w:numPr>
          <w:ilvl w:val="0"/>
          <w:numId w:val="5"/>
        </w:numPr>
        <w:autoSpaceDE w:val="0"/>
        <w:autoSpaceDN w:val="0"/>
        <w:adjustRightInd w:val="0"/>
        <w:spacing w:line="240" w:lineRule="auto"/>
      </w:pPr>
      <w:r>
        <w:t xml:space="preserve">The route described in the paper </w:t>
      </w:r>
      <w:r w:rsidR="009043FF">
        <w:t>is attractive because it uses a catalyst that is “mild and environmentally benign”</w:t>
      </w:r>
      <w:r w:rsidR="009043FF">
        <w:fldChar w:fldCharType="begin" w:fldLock="1"/>
      </w:r>
      <w:r w:rsidR="009043FF">
        <w:instrText>ADDIN CSL_CITATION { "citationItems" : [ { "id" : "ITEM-1", "itemData" : { "DOI" : "10.1016/j.catcom.2011.07.016", "ISSN" : "15667367", "abstract" : "Sulfamic acid, a mild and environmentally benign catalyst has been successfully used in the Fischer glycosylation of unprotected sugars for the preparation alkyl glycosides. A diverse range of aliphatic alcohols have been used to prepare a series of alkyl glycosides in good to excellent yield. \u00a9 2011 Elsevier B.V. All rights reserved.", "author" : [ { "dropping-particle" : "", "family" : "Guchhait", "given" : "Goutam", "non-dropping-particle" : "", "parse-names" : false, "suffix" : "" }, { "dropping-particle" : "", "family" : "Misra", "given" : "Anup Kumar", "non-dropping-particle" : "", "parse-names" : false, "suffix" : "" } ], "container-title" : "Catalysis Communications", "id" : "ITEM-1", "issue" : "1", "issued" : { "date-parts" : [ [ "2011" ] ] }, "page" : "52-57", "publisher" : "Elsevier B.V.", "title" : "Efficient glycosylation of unprotected sugars using sulfamic acid: A mild eco-friendly catalyst", "type" : "article-journal", "volume" : "14" }, "uris" : [ "http://www.mendeley.com/documents/?uuid=b4ba00c1-19af-4a39-b366-292d5d0d01de" ] } ], "mendeley" : { "formattedCitation" : "&lt;sup&gt;1&lt;/sup&gt;", "plainTextFormattedCitation" : "1", "previouslyFormattedCitation" : "&lt;sup&gt;1&lt;/sup&gt;" }, "properties" : {  }, "schema" : "https://github.com/citation-style-language/schema/raw/master/csl-citation.json" }</w:instrText>
      </w:r>
      <w:r w:rsidR="009043FF">
        <w:fldChar w:fldCharType="separate"/>
      </w:r>
      <w:r w:rsidR="009043FF" w:rsidRPr="009043FF">
        <w:rPr>
          <w:noProof/>
          <w:vertAlign w:val="superscript"/>
        </w:rPr>
        <w:t>1</w:t>
      </w:r>
      <w:r w:rsidR="009043FF">
        <w:fldChar w:fldCharType="end"/>
      </w:r>
      <w:r w:rsidR="009043FF">
        <w:t xml:space="preserve">  </w:t>
      </w:r>
    </w:p>
    <w:p w:rsidR="005E52DF" w:rsidRDefault="009043FF" w:rsidP="009D0B92">
      <w:pPr>
        <w:pStyle w:val="ListParagraph"/>
        <w:widowControl w:val="0"/>
        <w:numPr>
          <w:ilvl w:val="0"/>
          <w:numId w:val="5"/>
        </w:numPr>
        <w:autoSpaceDE w:val="0"/>
        <w:autoSpaceDN w:val="0"/>
        <w:adjustRightInd w:val="0"/>
        <w:spacing w:line="240" w:lineRule="auto"/>
      </w:pPr>
      <w:r>
        <w:t>Another reason that this would be an efficient route for glycoside synthesis is that the sugar can be unprotected.</w:t>
      </w:r>
      <w:r w:rsidR="00B14CE3">
        <w:t xml:space="preserve"> An unprotected sugar is a sugar that has had no protecting</w:t>
      </w:r>
      <w:r w:rsidR="00D74281">
        <w:t xml:space="preserve"> groups added on to it. One example of adding protecting groups on to a sugar, is the acetylation the sugar with acetic anhydride. This introduces acetyl groups </w:t>
      </w:r>
      <w:r w:rsidR="00D74281">
        <w:rPr>
          <w:noProof/>
        </w:rPr>
        <w:drawing>
          <wp:inline distT="0" distB="0" distL="0" distR="0" wp14:anchorId="3F22E007" wp14:editId="1BAFECEC">
            <wp:extent cx="495300" cy="396896"/>
            <wp:effectExtent l="0" t="0" r="0" b="3175"/>
            <wp:docPr id="1" name="Picture 1" descr="Skeletal formula of acetyl with all implicit hydrogen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eletal formula of acetyl with all implicit hydrogens show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127" cy="415989"/>
                    </a:xfrm>
                    <a:prstGeom prst="rect">
                      <a:avLst/>
                    </a:prstGeom>
                    <a:noFill/>
                    <a:ln>
                      <a:noFill/>
                    </a:ln>
                  </pic:spPr>
                </pic:pic>
              </a:graphicData>
            </a:graphic>
          </wp:inline>
        </w:drawing>
      </w:r>
      <w:r w:rsidR="00D74281">
        <w:t xml:space="preserve">in place of the hydroxyl groups on the sugar, and thus preventing unwanted side reactions involving the hydroxyl groups.  </w:t>
      </w:r>
    </w:p>
    <w:p w:rsidR="00B75C0F" w:rsidRDefault="00D72B4B" w:rsidP="00B75C0F">
      <w:r>
        <w:t>2. Methodology Behind the reaction</w:t>
      </w:r>
      <w:r w:rsidR="00FB1723">
        <w:t xml:space="preserve"> and conditions </w:t>
      </w:r>
    </w:p>
    <w:p w:rsidR="00FB1723" w:rsidRDefault="00FB1723" w:rsidP="00B75C0F">
      <w:r>
        <w:t>A. This reaction uses sulfamic a</w:t>
      </w:r>
      <w:r w:rsidR="007F73AB">
        <w:t>cid</w:t>
      </w:r>
      <w:r>
        <w:t xml:space="preserve"> to</w:t>
      </w:r>
      <w:r w:rsidR="007F73AB">
        <w:t xml:space="preserve"> </w:t>
      </w:r>
      <w:r w:rsidR="00635190">
        <w:t>catalyze</w:t>
      </w:r>
      <w:r>
        <w:t xml:space="preserve"> the</w:t>
      </w:r>
      <w:r w:rsidR="007F73AB">
        <w:t xml:space="preserve"> </w:t>
      </w:r>
      <w:r w:rsidR="00635190">
        <w:t>glycosylation</w:t>
      </w:r>
      <w:r>
        <w:t xml:space="preserve"> of a carbohydrate such as glucose, and to an alcohol. </w:t>
      </w:r>
    </w:p>
    <w:p w:rsidR="007F73AB" w:rsidRDefault="00FB1723" w:rsidP="00B75C0F">
      <w:r>
        <w:t xml:space="preserve">B. This reaction is a ‘neat’ reaction, meaning that the solvent that the reaction is carried out in is one of the reactant, in this case the alcohol. Glucose and sulfamic are both seemly insoluble in jojoba alcohol due to jojoba alcohol being largely polar molecule. </w:t>
      </w:r>
    </w:p>
    <w:p w:rsidR="00FB1723" w:rsidRDefault="00FB1723" w:rsidP="00B75C0F">
      <w:r>
        <w:t xml:space="preserve">C. The reaction was suggested to be run at </w:t>
      </w:r>
      <w:r w:rsidR="00F03D39">
        <w:t xml:space="preserve">80 degrees Celsius but I ran it 60 degrees Celsius to prevent the </w:t>
      </w:r>
      <w:r w:rsidR="00F03D39" w:rsidRPr="00F03D39">
        <w:t xml:space="preserve">caramelization </w:t>
      </w:r>
      <w:r w:rsidR="00F03D39">
        <w:t xml:space="preserve">of sugar. Sugar </w:t>
      </w:r>
      <w:r w:rsidR="00F03D39" w:rsidRPr="00F03D39">
        <w:t xml:space="preserve">caramelization </w:t>
      </w:r>
      <w:r w:rsidR="00F03D39">
        <w:t>is ‘browning’ of sugar observed in cooking and is an umbrella term for a large amount of simultaneous chemical reactions.</w:t>
      </w:r>
      <w:r w:rsidR="00475A80">
        <w:t xml:space="preserve"> I also ran the reaction in an inert atmosphere using an apparatus called an Schlenk tube. This apparatus allowed for a constant stream of argon gas to be passed over the reaction mixture, thus reducing possible oxidation and caramelization due to oxygen.  </w:t>
      </w:r>
    </w:p>
    <w:p w:rsidR="007F73AB" w:rsidRDefault="007F73AB" w:rsidP="00B75C0F">
      <w:r>
        <w:lastRenderedPageBreak/>
        <w:t>3. Data</w:t>
      </w:r>
    </w:p>
    <w:p w:rsidR="007F73AB" w:rsidRDefault="009052B6" w:rsidP="00B75C0F">
      <w:r>
        <w:t xml:space="preserve">A. Data from paper: </w:t>
      </w:r>
      <w:bookmarkStart w:id="1" w:name="_Hlk511940162"/>
      <w:r>
        <w:t>The paper used many different alcohols that were coupled with D-glucose to form a glycoside. The alcoho</w:t>
      </w:r>
      <w:r w:rsidR="00766F6E">
        <w:t>ls that are of</w:t>
      </w:r>
      <w:r>
        <w:t xml:space="preserve"> </w:t>
      </w:r>
      <w:r w:rsidR="00766F6E">
        <w:t>interest</w:t>
      </w:r>
      <w:r>
        <w:t xml:space="preserve"> in the paper is 1-Octanol and 1-Dodecanol. </w:t>
      </w:r>
      <w:r w:rsidR="00FC499A">
        <w:t xml:space="preserve"> </w:t>
      </w:r>
      <w:r w:rsidR="00766F6E">
        <w:t xml:space="preserve">These are the longest chain alcohols that were used to synthesize glycosides. In the paper both were ran for 5 hours at 80 degrees Celsius with a yield of 80% and 72% for glycosides of 1-Octanol and 1-Dodecanol, </w:t>
      </w:r>
      <w:bookmarkEnd w:id="1"/>
      <w:r w:rsidR="00766F6E">
        <w:t>respectively</w:t>
      </w:r>
      <w:r w:rsidR="00A61DFF">
        <w:fldChar w:fldCharType="begin" w:fldLock="1"/>
      </w:r>
      <w:r w:rsidR="00A61DFF">
        <w:instrText>ADDIN CSL_CITATION { "citationItems" : [ { "id" : "ITEM-1", "itemData" : { "DOI" : "10.1016/j.catcom.2011.07.016", "ISSN" : "15667367", "abstract" : "Sulfamic acid, a mild and environmentally benign catalyst has been successfully used in the Fischer glycosylation of unprotected sugars for the preparation alkyl glycosides. A diverse range of aliphatic alcohols have been used to prepare a series of alkyl glycosides in good to excellent yield. \u00a9 2011 Elsevier B.V. All rights reserved.", "author" : [ { "dropping-particle" : "", "family" : "Guchhait", "given" : "Goutam", "non-dropping-particle" : "", "parse-names" : false, "suffix" : "" }, { "dropping-particle" : "", "family" : "Misra", "given" : "Anup Kumar", "non-dropping-particle" : "", "parse-names" : false, "suffix" : "" } ], "container-title" : "Catalysis Communications", "id" : "ITEM-1", "issue" : "1", "issued" : { "date-parts" : [ [ "2011" ] ] }, "page" : "52-57", "publisher" : "Elsevier B.V.", "title" : "Efficient glycosylation of unprotected sugars using sulfamic acid: A mild eco-friendly catalyst", "type" : "article-journal", "volume" : "14" }, "uris" : [ "http://www.mendeley.com/documents/?uuid=b4ba00c1-19af-4a39-b366-292d5d0d01de" ] } ], "mendeley" : { "formattedCitation" : "&lt;sup&gt;1&lt;/sup&gt;", "plainTextFormattedCitation" : "1", "previouslyFormattedCitation" : "&lt;sup&gt;1&lt;/sup&gt;" }, "properties" : {  }, "schema" : "https://github.com/citation-style-language/schema/raw/master/csl-citation.json" }</w:instrText>
      </w:r>
      <w:r w:rsidR="00A61DFF">
        <w:fldChar w:fldCharType="separate"/>
      </w:r>
      <w:r w:rsidR="00A61DFF" w:rsidRPr="00A61DFF">
        <w:rPr>
          <w:noProof/>
          <w:vertAlign w:val="superscript"/>
        </w:rPr>
        <w:t>1</w:t>
      </w:r>
      <w:r w:rsidR="00A61DFF">
        <w:fldChar w:fldCharType="end"/>
      </w:r>
      <w:r w:rsidR="00766F6E">
        <w:t xml:space="preserve">. </w:t>
      </w:r>
    </w:p>
    <w:p w:rsidR="007F73AB" w:rsidRDefault="00A22C2D" w:rsidP="00B75C0F">
      <w:r>
        <w:t xml:space="preserve">B. My data: </w:t>
      </w:r>
    </w:p>
    <w:p w:rsidR="00E44E46" w:rsidRDefault="00E44E46" w:rsidP="00B75C0F">
      <w:r>
        <w:t>4. purification can be performed by acetylating the product with acetic anhydride i</w:t>
      </w:r>
      <w:r w:rsidR="00CE77D0">
        <w:t xml:space="preserve">n the presence of Sulfamic acid and passing though silica gel. I have purified it with analytical TLC plates. </w:t>
      </w:r>
      <w:r w:rsidR="00D07033">
        <w:t>\</w:t>
      </w:r>
    </w:p>
    <w:p w:rsidR="00D07033" w:rsidRDefault="00D07033" w:rsidP="00B75C0F">
      <w:pPr>
        <w:rPr>
          <w:b/>
          <w:i/>
          <w:u w:val="single"/>
        </w:rPr>
      </w:pPr>
      <w:r w:rsidRPr="00D07033">
        <w:rPr>
          <w:b/>
          <w:i/>
          <w:u w:val="single"/>
        </w:rPr>
        <w:t xml:space="preserve">Preparation of jojoba-based biosurfactant precursors speech  </w:t>
      </w:r>
    </w:p>
    <w:p w:rsidR="00D07033" w:rsidRDefault="00D07033" w:rsidP="00B75C0F">
      <w:r>
        <w:t>Functional groups</w:t>
      </w:r>
    </w:p>
    <w:p w:rsidR="006C7E14" w:rsidRDefault="00D07033" w:rsidP="00B75C0F">
      <w:r>
        <w:t>A functional group is a molecular structure that</w:t>
      </w:r>
      <w:r w:rsidR="00A6179F">
        <w:t xml:space="preserve"> typically</w:t>
      </w:r>
      <w:r>
        <w:t xml:space="preserve"> under </w:t>
      </w:r>
      <w:r w:rsidR="00A6179F">
        <w:t xml:space="preserve">goes specific types of reactions regardless of the molecule it is found on.  </w:t>
      </w:r>
      <w:r w:rsidR="00063DAD">
        <w:t>Two examples of functional groups are esters and alcohols (point to alcohol and ester on slide). A</w:t>
      </w:r>
      <w:r w:rsidR="006C7E14">
        <w:t>n</w:t>
      </w:r>
      <w:r w:rsidR="00063DAD">
        <w:t xml:space="preserve"> ester is defined as a carbonyl group</w:t>
      </w:r>
      <w:r w:rsidR="006C7E14">
        <w:t xml:space="preserve"> </w:t>
      </w:r>
      <w:r w:rsidR="00063DAD">
        <w:t>(point to it) that has an alkoxy group</w:t>
      </w:r>
      <w:r w:rsidR="006C7E14">
        <w:t xml:space="preserve"> </w:t>
      </w:r>
      <w:r w:rsidR="00063DAD">
        <w:t xml:space="preserve">(point to it) attached to it.  </w:t>
      </w:r>
      <w:r w:rsidR="002A307A">
        <w:t>The jojoba oil is composed mainly of</w:t>
      </w:r>
      <w:r w:rsidR="006C7E14">
        <w:t xml:space="preserve"> ester</w:t>
      </w:r>
      <w:r w:rsidR="002A307A">
        <w:t>s</w:t>
      </w:r>
      <w:r w:rsidR="006C7E14">
        <w:t xml:space="preserve">. An alcohol is any </w:t>
      </w:r>
      <w:r w:rsidR="002A307A">
        <w:t>compound</w:t>
      </w:r>
      <w:r w:rsidR="006C7E14">
        <w:t xml:space="preserve"> that has a hydroxyl group</w:t>
      </w:r>
      <w:r w:rsidR="002A307A">
        <w:t xml:space="preserve"> on it</w:t>
      </w:r>
      <w:r w:rsidR="006C7E14">
        <w:t xml:space="preserve"> (point to it).  Examples of alcohols are jojoba alcohol, ethanol, the alcohol found in alcoholic drinks, and ethylene glycol, which is</w:t>
      </w:r>
      <w:r w:rsidR="002A307A">
        <w:t xml:space="preserve"> used as an</w:t>
      </w:r>
      <w:r w:rsidR="006C7E14">
        <w:t xml:space="preserve"> anti-freeze</w:t>
      </w:r>
      <w:r w:rsidR="002A307A">
        <w:t xml:space="preserve"> in cars</w:t>
      </w:r>
      <w:r w:rsidR="006C7E14">
        <w:t>.</w:t>
      </w:r>
    </w:p>
    <w:p w:rsidR="006C7E14" w:rsidRDefault="006C7E14" w:rsidP="00B75C0F">
      <w:r>
        <w:t xml:space="preserve"> What are wax esters?</w:t>
      </w:r>
    </w:p>
    <w:p w:rsidR="00D07033" w:rsidRDefault="002D0AB1" w:rsidP="00B75C0F">
      <w:r>
        <w:t>S</w:t>
      </w:r>
      <w:r w:rsidRPr="006C7E14">
        <w:t>o,</w:t>
      </w:r>
      <w:r w:rsidR="006C7E14" w:rsidRPr="006C7E14">
        <w:t xml:space="preserve"> what are wax ester</w:t>
      </w:r>
      <w:r w:rsidR="006C7E14">
        <w:t>s</w:t>
      </w:r>
      <w:r w:rsidR="006C7E14" w:rsidRPr="006C7E14">
        <w:t>? A wax ester is an ester of a fatty acid, aka carboxylic acid with a carbon chain, and fatty alcohol</w:t>
      </w:r>
      <w:r w:rsidR="00A657EC">
        <w:t>, an alcohol with long carbon chain</w:t>
      </w:r>
      <w:r w:rsidR="006C7E14" w:rsidRPr="006C7E14">
        <w:t>.</w:t>
      </w:r>
      <w:r w:rsidR="00A657EC" w:rsidRPr="00A657EC">
        <w:t xml:space="preserve"> </w:t>
      </w:r>
      <w:r w:rsidR="00A657EC" w:rsidRPr="006C7E14">
        <w:t xml:space="preserve">A common example of </w:t>
      </w:r>
      <w:r w:rsidR="00A657EC">
        <w:t xml:space="preserve">a </w:t>
      </w:r>
      <w:r w:rsidR="00A657EC" w:rsidRPr="006C7E14">
        <w:t>wax ester is beeswax</w:t>
      </w:r>
      <w:r w:rsidR="00A657EC">
        <w:t xml:space="preserve">. Jojoba oil is </w:t>
      </w:r>
      <w:r>
        <w:t xml:space="preserve">unique because it is mostly composed of wax ester and is liquid at room temperature. Typically, wax esters are solid at room temperature just like how bees wax is a solid at room temperature. The jojoba oil or jojoba wax ester is liquid at room temperature due to the cis double bond found in it structure. </w:t>
      </w:r>
    </w:p>
    <w:p w:rsidR="002D0AB1" w:rsidRDefault="002D0AB1" w:rsidP="002D0AB1">
      <w:r>
        <w:t>Use of the Ester and alcohol portions of the wax ester</w:t>
      </w:r>
    </w:p>
    <w:p w:rsidR="002D0AB1" w:rsidRDefault="00B872B1" w:rsidP="00B75C0F">
      <w:r>
        <w:t>The jojoba wax ester is the starting material for our research group and from it we get two different molecules, an ester and an alcohol.</w:t>
      </w:r>
      <w:r w:rsidR="00501826">
        <w:t xml:space="preserve"> Jorge will explain </w:t>
      </w:r>
      <w:r w:rsidR="002A307A">
        <w:t>what the</w:t>
      </w:r>
      <w:r w:rsidR="00501826">
        <w:t xml:space="preserve"> process is where we obtain both the ester and alcohol. We will use both</w:t>
      </w:r>
      <w:r>
        <w:t xml:space="preserve"> to create di</w:t>
      </w:r>
      <w:r w:rsidR="00501826">
        <w:t>fferent types of biosurfactants. One type from the ester portion and another type from the alcohol portion. Tyler and Steve focus their research on creating biosurfactants from the ester portion</w:t>
      </w:r>
      <w:r w:rsidR="002A307A">
        <w:t xml:space="preserve"> of jojoba oil</w:t>
      </w:r>
      <w:r w:rsidR="00501826">
        <w:t xml:space="preserve"> and Jorge, Kristen, Summer, Todd and myself focus on creating biosurfac</w:t>
      </w:r>
      <w:r w:rsidR="002A307A">
        <w:t xml:space="preserve">tants from the alcohol portions of jojoba oil. </w:t>
      </w:r>
      <w:r w:rsidR="00501826">
        <w:t xml:space="preserve"> Now Jorge will talk about a key reaction which gives us an ester and an alcohol from our wax ester. </w:t>
      </w:r>
    </w:p>
    <w:p w:rsidR="004A5C1D" w:rsidRDefault="004A5C1D" w:rsidP="00B75C0F"/>
    <w:p w:rsidR="004A5C1D" w:rsidRDefault="004A5C1D" w:rsidP="00B75C0F"/>
    <w:p w:rsidR="004A5C1D" w:rsidRDefault="004A5C1D" w:rsidP="00B75C0F"/>
    <w:p w:rsidR="004A5C1D" w:rsidRDefault="004A5C1D" w:rsidP="00B75C0F"/>
    <w:p w:rsidR="004A5C1D" w:rsidRDefault="00320916" w:rsidP="00B75C0F">
      <w:pPr>
        <w:rPr>
          <w:b/>
          <w:i/>
          <w:u w:val="single"/>
        </w:rPr>
      </w:pPr>
      <w:r w:rsidRPr="00320916">
        <w:rPr>
          <w:b/>
          <w:i/>
          <w:u w:val="single"/>
        </w:rPr>
        <w:lastRenderedPageBreak/>
        <w:t>What is Glycosylation? When sugar meets a hydroxyl group</w:t>
      </w:r>
      <w:r>
        <w:rPr>
          <w:b/>
          <w:i/>
          <w:u w:val="single"/>
        </w:rPr>
        <w:t xml:space="preserve"> speech</w:t>
      </w:r>
    </w:p>
    <w:p w:rsidR="00320916" w:rsidRDefault="00320916" w:rsidP="00B75C0F">
      <w:r>
        <w:t>What is glycosylation</w:t>
      </w:r>
    </w:p>
    <w:p w:rsidR="00541DD8" w:rsidRDefault="00320916" w:rsidP="00B75C0F">
      <w:r>
        <w:t xml:space="preserve">Glycosylation is the </w:t>
      </w:r>
      <w:r w:rsidR="000778DC">
        <w:t>covalent</w:t>
      </w:r>
      <w:r>
        <w:t xml:space="preserve"> </w:t>
      </w:r>
      <w:r w:rsidR="000778DC">
        <w:t>attachment</w:t>
      </w:r>
      <w:r>
        <w:t xml:space="preserve"> of an alcohol to a </w:t>
      </w:r>
      <w:r w:rsidR="000778DC">
        <w:t>sugar. The bond between the sugar and the alcohol is called a gylcosidic linkage and is an example of a</w:t>
      </w:r>
      <w:r w:rsidR="00541DD8">
        <w:t>n ether.</w:t>
      </w:r>
    </w:p>
    <w:p w:rsidR="00D07033" w:rsidRDefault="00541DD8" w:rsidP="00B75C0F">
      <w:r w:rsidRPr="00541DD8">
        <w:t>What reacts on the sugar and alcohol</w:t>
      </w:r>
    </w:p>
    <w:p w:rsidR="00191FFB" w:rsidRDefault="00541DD8" w:rsidP="00B75C0F">
      <w:r>
        <w:t xml:space="preserve">Glycosylation attaches only one alcohol to the sugar by replacing the alcohol group that is next to the oxygen in the ring with the desired alcohol. So why doesn’t every alcohol in the sugar molecule go under a glycosylation reaction? </w:t>
      </w:r>
      <w:r w:rsidR="00191FFB">
        <w:t>This</w:t>
      </w:r>
      <w:r>
        <w:t xml:space="preserve"> is because the carbon that is next to the o</w:t>
      </w:r>
      <w:r w:rsidR="00191FFB">
        <w:t>xygen in the ring is special. This carbon is called the anomeric carbon, and has a higher reactivity. This higher reactivity is due to resonance stabilization of a carbocation (point to slide).</w:t>
      </w:r>
    </w:p>
    <w:p w:rsidR="003325CF" w:rsidRDefault="00191FFB" w:rsidP="00B75C0F">
      <w:r>
        <w:t>The al</w:t>
      </w:r>
      <w:r w:rsidR="001D5E78">
        <w:t xml:space="preserve">cohol acts as a nucleophile </w:t>
      </w:r>
      <w:r w:rsidR="003325CF">
        <w:t>in glycosylation reactions. After the carbocation has formed at the anomeric carbon,</w:t>
      </w:r>
      <w:r w:rsidR="001D5E78">
        <w:t xml:space="preserve"> </w:t>
      </w:r>
      <w:r w:rsidR="003325CF">
        <w:t xml:space="preserve">the alcohol then attaches to the anomeric carbon, forming the gylcosidic linkage. The result is a glycoside product. </w:t>
      </w:r>
    </w:p>
    <w:p w:rsidR="003325CF" w:rsidRDefault="003325CF" w:rsidP="00B75C0F">
      <w:r>
        <w:t xml:space="preserve">Two Methods </w:t>
      </w:r>
    </w:p>
    <w:p w:rsidR="003325CF" w:rsidRDefault="003325CF" w:rsidP="00B75C0F">
      <w:r>
        <w:t xml:space="preserve">Our research group focus on two methods to perform the glycosylation reaction, an enzymatic approach and a chemical one. </w:t>
      </w:r>
    </w:p>
    <w:p w:rsidR="003325CF" w:rsidRDefault="003325CF" w:rsidP="00B75C0F">
      <w:r>
        <w:t xml:space="preserve">Transition </w:t>
      </w:r>
    </w:p>
    <w:p w:rsidR="003325CF" w:rsidRDefault="003325CF" w:rsidP="00B75C0F">
      <w:r>
        <w:t xml:space="preserve">I will now talk about one of the chemical approaches where I use sulfamic acid to catalyze the glycosylation reaction between jojoba alcohol and </w:t>
      </w:r>
      <w:r w:rsidR="00757F67">
        <w:t xml:space="preserve">glucose. </w:t>
      </w:r>
      <w:bookmarkStart w:id="2" w:name="_GoBack"/>
      <w:bookmarkEnd w:id="2"/>
      <w:r>
        <w:t xml:space="preserve">  </w:t>
      </w:r>
    </w:p>
    <w:p w:rsidR="00541DD8" w:rsidRDefault="00191FFB" w:rsidP="00B75C0F">
      <w:r>
        <w:t xml:space="preserve"> </w:t>
      </w:r>
    </w:p>
    <w:p w:rsidR="000B7C78" w:rsidRPr="00D07033" w:rsidRDefault="000B7C78" w:rsidP="00B75C0F">
      <w:pPr>
        <w:rPr>
          <w:b/>
          <w:i/>
          <w:u w:val="single"/>
        </w:rPr>
      </w:pPr>
      <w:r w:rsidRPr="00D07033">
        <w:rPr>
          <w:b/>
          <w:i/>
          <w:u w:val="single"/>
        </w:rPr>
        <w:t xml:space="preserve">Sulfamic acid speech </w:t>
      </w:r>
    </w:p>
    <w:p w:rsidR="00637961" w:rsidRDefault="00637961" w:rsidP="00B75C0F">
      <w:r>
        <w:t xml:space="preserve">Intro </w:t>
      </w:r>
      <w:r w:rsidR="003B2792">
        <w:t>(</w:t>
      </w:r>
      <w:r w:rsidR="003B2792" w:rsidRPr="003B2792">
        <w:t>Where the idea is from</w:t>
      </w:r>
      <w:r w:rsidR="003B2792">
        <w:t>)</w:t>
      </w:r>
    </w:p>
    <w:p w:rsidR="000B7C78" w:rsidRDefault="000B7C78" w:rsidP="00637961">
      <w:r>
        <w:t>The route that I am taking to synthesize a glycoside derivative of jojoba alcohol, employs the use of an inorganic catalyst, aka compound that does not contain any carbons, called sulfamic acid. This route was first thought of by our favorite former researcher, Heather.</w:t>
      </w:r>
      <w:r w:rsidR="00637961">
        <w:t xml:space="preserve"> She modeled this synthesis route from a paper called </w:t>
      </w:r>
      <w:r w:rsidR="00637961" w:rsidRPr="00637961">
        <w:rPr>
          <w:i/>
        </w:rPr>
        <w:t>Efficient glycosylation of unprot</w:t>
      </w:r>
      <w:r w:rsidR="00637961">
        <w:rPr>
          <w:i/>
        </w:rPr>
        <w:t>ected sugars using sulfamic</w:t>
      </w:r>
      <w:r w:rsidR="00637961" w:rsidRPr="00637961">
        <w:rPr>
          <w:i/>
        </w:rPr>
        <w:t xml:space="preserve"> acid: A mild eco-friendly catalyst</w:t>
      </w:r>
      <w:r w:rsidR="00637961">
        <w:t>.</w:t>
      </w:r>
    </w:p>
    <w:p w:rsidR="00637961" w:rsidRPr="00AD3AC0" w:rsidRDefault="00A00804" w:rsidP="00637961">
      <w:pPr>
        <w:rPr>
          <w:u w:val="single"/>
        </w:rPr>
      </w:pPr>
      <w:r w:rsidRPr="00AD3AC0">
        <w:rPr>
          <w:u w:val="single"/>
        </w:rPr>
        <w:t xml:space="preserve">Reaction and why </w:t>
      </w:r>
      <w:r w:rsidR="003B2792" w:rsidRPr="00AD3AC0">
        <w:rPr>
          <w:u w:val="single"/>
        </w:rPr>
        <w:t>(Methodology Behind the reaction and conditions)</w:t>
      </w:r>
    </w:p>
    <w:p w:rsidR="00A00804" w:rsidRDefault="00A00804" w:rsidP="00637961">
      <w:r>
        <w:t xml:space="preserve">Running with the overarching theme of this research group, this reaction employs environmentally friendly reactants and reagents.  </w:t>
      </w:r>
      <w:r w:rsidR="003B2792">
        <w:t>The reactants are Jojoba alcohol, which come from renewable resources and glucose whic</w:t>
      </w:r>
      <w:r w:rsidR="001339F6">
        <w:t xml:space="preserve">h is common table sugar. Usually the </w:t>
      </w:r>
      <w:r w:rsidR="00975264">
        <w:t>carbohydrate</w:t>
      </w:r>
      <w:r w:rsidR="00AD3AC0">
        <w:t>, aka the sugar,</w:t>
      </w:r>
      <w:r w:rsidR="00975264">
        <w:t xml:space="preserve"> in a Fischer glycosidation </w:t>
      </w:r>
      <w:r w:rsidR="001339F6">
        <w:t xml:space="preserve">reaction would have protecting groups on it. These groups protect the hydroxyl groups around the sugar molecule from reacting with our alcohol and only allows the anomeric hydroxyl group to react. Not having protecting groups makes the reaction more economical and environmentally friendly if it was ever scaled up. </w:t>
      </w:r>
      <w:r w:rsidR="00581F86">
        <w:t xml:space="preserve"> The catalyst used in the reaction is sulfamic acid which is a common cleaning agent and is produced on a large scale industrially. The paper describes sulfamic acid as being a </w:t>
      </w:r>
      <w:r w:rsidR="00581F86">
        <w:lastRenderedPageBreak/>
        <w:t>“mild and environmentally benign” acid which is a plus in terms of safety, and with respect to preventing unwanted side reactions to the jojoba alcohol. The great thing about jojoba alcohol is the at it has a cis double bond on it</w:t>
      </w:r>
      <w:r w:rsidR="00975264">
        <w:t>. A strong</w:t>
      </w:r>
      <w:r w:rsidR="00581F86">
        <w:t xml:space="preserve"> acid catalyst </w:t>
      </w:r>
      <w:r w:rsidR="00975264">
        <w:t>such as hydrochloric acid or sulfuric acid,</w:t>
      </w:r>
      <w:r w:rsidR="00AD3AC0">
        <w:t xml:space="preserve"> which are commonly used in glycosidation,</w:t>
      </w:r>
      <w:r w:rsidR="00581F86">
        <w:t xml:space="preserve"> </w:t>
      </w:r>
      <w:r w:rsidR="00975264">
        <w:t>would hydrate the double bond, and thus destroying the key feature that makes jojoba alcohol unique</w:t>
      </w:r>
      <w:r w:rsidR="00581F86">
        <w:t>.</w:t>
      </w:r>
      <w:r w:rsidR="00975264">
        <w:t xml:space="preserve"> </w:t>
      </w:r>
    </w:p>
    <w:p w:rsidR="00975264" w:rsidRDefault="00975264" w:rsidP="00637961">
      <w:r>
        <w:t>Now if everything goes according to plan the product should be this glycoside (point to product on slide).</w:t>
      </w:r>
    </w:p>
    <w:p w:rsidR="00AD3AC0" w:rsidRPr="000274AF" w:rsidRDefault="00AD3AC0" w:rsidP="00637961">
      <w:pPr>
        <w:rPr>
          <w:u w:val="single"/>
        </w:rPr>
      </w:pPr>
      <w:r w:rsidRPr="000274AF">
        <w:rPr>
          <w:u w:val="single"/>
        </w:rPr>
        <w:t xml:space="preserve">Conditions and apparatus </w:t>
      </w:r>
    </w:p>
    <w:p w:rsidR="00062B3D" w:rsidRDefault="00D57036" w:rsidP="00637961">
      <w:r>
        <w:t>The reaction is a ‘neat’ reaction, and no this doesn’t mean that it is a ‘cool’ reaction, it means that one (or more) of the reactant act as the solvent. This completely bypasses the need for traditional organic solvents, which can be environmentally harmful.</w:t>
      </w:r>
      <w:r w:rsidR="000274AF">
        <w:t xml:space="preserve"> I</w:t>
      </w:r>
      <w:r w:rsidR="00062B3D">
        <w:t>n the reaction I ran, jojoba alcohol was the solvent.</w:t>
      </w:r>
    </w:p>
    <w:p w:rsidR="000274AF" w:rsidRDefault="00062B3D" w:rsidP="00637961">
      <w:r>
        <w:t xml:space="preserve">The paper called for the reaction to be ran at a temperature of 80 degrees Celsius but I ran it 60 degrees Celsius to prevent the </w:t>
      </w:r>
      <w:r w:rsidRPr="00F03D39">
        <w:t xml:space="preserve">caramelization </w:t>
      </w:r>
      <w:r>
        <w:t xml:space="preserve">of sugar. Sugar </w:t>
      </w:r>
      <w:r w:rsidRPr="00F03D39">
        <w:t xml:space="preserve">caramelization </w:t>
      </w:r>
      <w:r>
        <w:t xml:space="preserve">is the ‘browning’ of sugar observed in cooking and is an umbrella term used </w:t>
      </w:r>
      <w:r w:rsidR="00502C57">
        <w:t>for a plethora of side reactions. Some of these side reactions in caramelization are</w:t>
      </w:r>
      <w:r>
        <w:t xml:space="preserve"> caused by atmospheric oxygen. </w:t>
      </w:r>
      <w:r w:rsidR="00C205E6">
        <w:t>This can be minimized with the appropriate choice of apparatus. Our very own Alan Patton suggested that I use a Schlenk tube which is used to keep</w:t>
      </w:r>
      <w:r w:rsidR="00D01FBF">
        <w:t xml:space="preserve"> an inert atmosphere inside a </w:t>
      </w:r>
      <w:r w:rsidR="00502C57">
        <w:t>reaction vessel</w:t>
      </w:r>
      <w:r w:rsidR="00C205E6">
        <w:t>. This is done b</w:t>
      </w:r>
      <w:r w:rsidR="00D01FBF">
        <w:t xml:space="preserve">y passing through an inert gas, in this case argon, through the reaction vessel (point to the entrance on slide) and having it exit a u tube filled with a liquid so that the gas bubbles (point out on slid) through the liquid and air is unable to enter </w:t>
      </w:r>
      <w:r w:rsidR="000274AF">
        <w:t>the reaction vessel</w:t>
      </w:r>
      <w:r w:rsidR="00502C57">
        <w:t xml:space="preserve">. This method greatly prevented the caramelization of the sugar, which was a problem that Heather had faced. Preventing caramelization helps keep the integrity of the contents of the flask and makes the </w:t>
      </w:r>
      <w:r w:rsidR="00816770">
        <w:t>desired</w:t>
      </w:r>
      <w:r w:rsidR="00ED141D">
        <w:t xml:space="preserve"> product more likely to be obtained. </w:t>
      </w:r>
    </w:p>
    <w:p w:rsidR="00502C57" w:rsidRDefault="000274AF" w:rsidP="00637961">
      <w:pPr>
        <w:rPr>
          <w:u w:val="single"/>
        </w:rPr>
      </w:pPr>
      <w:r w:rsidRPr="000274AF">
        <w:rPr>
          <w:u w:val="single"/>
        </w:rPr>
        <w:t xml:space="preserve">Data </w:t>
      </w:r>
    </w:p>
    <w:p w:rsidR="00975264" w:rsidRDefault="00502C57" w:rsidP="00637961">
      <w:r>
        <w:t>The paper used many different alcohols that were successfully coupled with D-glucose to form a glycoside. The alcohols that are of interest in the paper is 1-Octanol and 1-Dodecanol</w:t>
      </w:r>
      <w:r w:rsidR="00284664">
        <w:t xml:space="preserve"> (show in slide)</w:t>
      </w:r>
      <w:r>
        <w:t>.  These are the longest chain alcohols that were used to synthesize glycosides. In the paper both were ran for 5 hours at 80 degrees Celsius with a yield of 80% and 72% for glycosides of 1-Octanol and 1-Dodecanol,</w:t>
      </w:r>
      <w:r w:rsidR="00284664">
        <w:t xml:space="preserve"> respectively. </w:t>
      </w:r>
    </w:p>
    <w:p w:rsidR="00284664" w:rsidRDefault="00284664" w:rsidP="00637961">
      <w:r>
        <w:t xml:space="preserve">I have not isolated my product from my reaction but I predict that </w:t>
      </w:r>
      <w:r w:rsidR="00DD03DE">
        <w:t>the yield</w:t>
      </w:r>
      <w:r>
        <w:t xml:space="preserve"> will be considerably lower due to slower reaction rates of jojoba alcohol due to its size. </w:t>
      </w:r>
    </w:p>
    <w:p w:rsidR="00AE7572" w:rsidRDefault="00AE7572" w:rsidP="00637961">
      <w:r w:rsidRPr="00AE7572">
        <w:rPr>
          <w:u w:val="single"/>
        </w:rPr>
        <w:t>Conclusion</w:t>
      </w:r>
      <w:r>
        <w:rPr>
          <w:u w:val="single"/>
        </w:rPr>
        <w:t xml:space="preserve"> </w:t>
      </w:r>
    </w:p>
    <w:p w:rsidR="00AE7572" w:rsidRPr="00AE7572" w:rsidRDefault="00AE7572" w:rsidP="00637961">
      <w:r>
        <w:t xml:space="preserve">This synthesis route is environmentally safe and all reagents are easily obtained and come from renewable resources.  </w:t>
      </w:r>
    </w:p>
    <w:p w:rsidR="00975264" w:rsidRPr="00637961" w:rsidRDefault="00975264" w:rsidP="00637961"/>
    <w:sectPr w:rsidR="00975264" w:rsidRPr="00637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C0304"/>
    <w:multiLevelType w:val="multilevel"/>
    <w:tmpl w:val="5B2860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upperLetter"/>
      <w:lvlText w:val="%4)"/>
      <w:lvlJc w:val="left"/>
      <w:pPr>
        <w:ind w:left="1080" w:hanging="360"/>
      </w:pPr>
      <w:rPr>
        <w:rFonts w:hint="default"/>
      </w:rPr>
    </w:lvl>
    <w:lvl w:ilvl="4">
      <w:start w:val="1"/>
      <w:numFmt w:val="upperLetter"/>
      <w:lvlText w:val="%5."/>
      <w:lvlJc w:val="left"/>
      <w:pPr>
        <w:ind w:left="81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943D6"/>
    <w:multiLevelType w:val="hybridMultilevel"/>
    <w:tmpl w:val="54A22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40C5C"/>
    <w:multiLevelType w:val="hybridMultilevel"/>
    <w:tmpl w:val="DF0EA4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C542B3"/>
    <w:multiLevelType w:val="hybridMultilevel"/>
    <w:tmpl w:val="32229B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1">
      <w:lvl w:ilvl="1">
        <w:numFmt w:val="lowerLetter"/>
        <w:lvlText w:val="%2."/>
        <w:lvlJc w:val="left"/>
      </w:lvl>
    </w:lvlOverride>
  </w:num>
  <w:num w:numId="3">
    <w:abstractNumId w:val="0"/>
    <w:lvlOverride w:ilvl="1">
      <w:lvl w:ilvl="1">
        <w:numFmt w:val="lowerLetter"/>
        <w:lvlText w:val="%2."/>
        <w:lvlJc w:val="left"/>
      </w:lvl>
    </w:lvlOverride>
    <w:lvlOverride w:ilvl="2">
      <w:lvl w:ilvl="2">
        <w:numFmt w:val="lowerRoman"/>
        <w:lvlText w:val="%3."/>
        <w:lvlJc w:val="right"/>
      </w:lvl>
    </w:lvlOverride>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C0F"/>
    <w:rsid w:val="000274AF"/>
    <w:rsid w:val="00062B3D"/>
    <w:rsid w:val="00063DAD"/>
    <w:rsid w:val="000778DC"/>
    <w:rsid w:val="000B7C78"/>
    <w:rsid w:val="000E5D80"/>
    <w:rsid w:val="001339F6"/>
    <w:rsid w:val="00187B1F"/>
    <w:rsid w:val="00191FFB"/>
    <w:rsid w:val="001D5E78"/>
    <w:rsid w:val="001E7A18"/>
    <w:rsid w:val="00284664"/>
    <w:rsid w:val="002A307A"/>
    <w:rsid w:val="002D0AB1"/>
    <w:rsid w:val="00320916"/>
    <w:rsid w:val="003325CF"/>
    <w:rsid w:val="00351123"/>
    <w:rsid w:val="00371343"/>
    <w:rsid w:val="003B2792"/>
    <w:rsid w:val="00431486"/>
    <w:rsid w:val="00475A80"/>
    <w:rsid w:val="004A5C1D"/>
    <w:rsid w:val="004B2794"/>
    <w:rsid w:val="00501826"/>
    <w:rsid w:val="00502C57"/>
    <w:rsid w:val="00541DD8"/>
    <w:rsid w:val="00581F86"/>
    <w:rsid w:val="005E52DF"/>
    <w:rsid w:val="00635190"/>
    <w:rsid w:val="00637961"/>
    <w:rsid w:val="006C7E14"/>
    <w:rsid w:val="006F31AE"/>
    <w:rsid w:val="00757F67"/>
    <w:rsid w:val="00766F6E"/>
    <w:rsid w:val="007A7352"/>
    <w:rsid w:val="007F73AB"/>
    <w:rsid w:val="00816770"/>
    <w:rsid w:val="00833256"/>
    <w:rsid w:val="009043FF"/>
    <w:rsid w:val="009052B6"/>
    <w:rsid w:val="00975264"/>
    <w:rsid w:val="009C4B64"/>
    <w:rsid w:val="009D0B92"/>
    <w:rsid w:val="00A00804"/>
    <w:rsid w:val="00A22C2D"/>
    <w:rsid w:val="00A6179F"/>
    <w:rsid w:val="00A61DFF"/>
    <w:rsid w:val="00A657EC"/>
    <w:rsid w:val="00A94ACF"/>
    <w:rsid w:val="00AB0C5D"/>
    <w:rsid w:val="00AD3AC0"/>
    <w:rsid w:val="00AE7572"/>
    <w:rsid w:val="00B14CE3"/>
    <w:rsid w:val="00B75C0F"/>
    <w:rsid w:val="00B872B1"/>
    <w:rsid w:val="00C205E6"/>
    <w:rsid w:val="00C820FA"/>
    <w:rsid w:val="00CE77D0"/>
    <w:rsid w:val="00D01FBF"/>
    <w:rsid w:val="00D07033"/>
    <w:rsid w:val="00D57036"/>
    <w:rsid w:val="00D72B4B"/>
    <w:rsid w:val="00D74281"/>
    <w:rsid w:val="00DD03DE"/>
    <w:rsid w:val="00E11EF7"/>
    <w:rsid w:val="00E44E46"/>
    <w:rsid w:val="00E72EF8"/>
    <w:rsid w:val="00E75E8B"/>
    <w:rsid w:val="00EA4497"/>
    <w:rsid w:val="00ED141D"/>
    <w:rsid w:val="00F03D39"/>
    <w:rsid w:val="00FB1723"/>
    <w:rsid w:val="00FC499A"/>
    <w:rsid w:val="00FC7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1237E"/>
  <w15:chartTrackingRefBased/>
  <w15:docId w15:val="{77BF7041-5782-48C9-B869-B7968767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5C0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75C0F"/>
    <w:pPr>
      <w:ind w:left="720"/>
      <w:contextualSpacing/>
    </w:pPr>
  </w:style>
  <w:style w:type="paragraph" w:styleId="BalloonText">
    <w:name w:val="Balloon Text"/>
    <w:basedOn w:val="Normal"/>
    <w:link w:val="BalloonTextChar"/>
    <w:uiPriority w:val="99"/>
    <w:semiHidden/>
    <w:unhideWhenUsed/>
    <w:rsid w:val="00E75E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5E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556842">
      <w:bodyDiv w:val="1"/>
      <w:marLeft w:val="0"/>
      <w:marRight w:val="0"/>
      <w:marTop w:val="0"/>
      <w:marBottom w:val="0"/>
      <w:divBdr>
        <w:top w:val="none" w:sz="0" w:space="0" w:color="auto"/>
        <w:left w:val="none" w:sz="0" w:space="0" w:color="auto"/>
        <w:bottom w:val="none" w:sz="0" w:space="0" w:color="auto"/>
        <w:right w:val="none" w:sz="0" w:space="0" w:color="auto"/>
      </w:divBdr>
    </w:div>
    <w:div w:id="677536654">
      <w:bodyDiv w:val="1"/>
      <w:marLeft w:val="0"/>
      <w:marRight w:val="0"/>
      <w:marTop w:val="0"/>
      <w:marBottom w:val="0"/>
      <w:divBdr>
        <w:top w:val="none" w:sz="0" w:space="0" w:color="auto"/>
        <w:left w:val="none" w:sz="0" w:space="0" w:color="auto"/>
        <w:bottom w:val="none" w:sz="0" w:space="0" w:color="auto"/>
        <w:right w:val="none" w:sz="0" w:space="0" w:color="auto"/>
      </w:divBdr>
    </w:div>
    <w:div w:id="939797416">
      <w:bodyDiv w:val="1"/>
      <w:marLeft w:val="0"/>
      <w:marRight w:val="0"/>
      <w:marTop w:val="0"/>
      <w:marBottom w:val="0"/>
      <w:divBdr>
        <w:top w:val="none" w:sz="0" w:space="0" w:color="auto"/>
        <w:left w:val="none" w:sz="0" w:space="0" w:color="auto"/>
        <w:bottom w:val="none" w:sz="0" w:space="0" w:color="auto"/>
        <w:right w:val="none" w:sz="0" w:space="0" w:color="auto"/>
      </w:divBdr>
    </w:div>
    <w:div w:id="1318925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2805C-2536-41A6-9B06-29121D242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4</Pages>
  <Words>2068</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Taylor</dc:creator>
  <cp:keywords/>
  <dc:description/>
  <cp:lastModifiedBy>James Taylor</cp:lastModifiedBy>
  <cp:revision>23</cp:revision>
  <cp:lastPrinted>2018-04-13T11:09:00Z</cp:lastPrinted>
  <dcterms:created xsi:type="dcterms:W3CDTF">2018-03-23T03:26:00Z</dcterms:created>
  <dcterms:modified xsi:type="dcterms:W3CDTF">2018-04-25T05:47:00Z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a0288d86-81b1-3a6d-b831-0bb46a7f1f76</vt:lpwstr>
  </property>
  <property fmtid="{D5CDD505-2E9C-101B-9397-08002B2CF9AE}" pid="24" name="Mendeley Citation Style_1">
    <vt:lpwstr>http://www.zotero.org/styles/american-medical-association</vt:lpwstr>
  </property>
</Properties>
</file>