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ind w:hanging="0"/>
        <w:jc w:val="center"/>
        <w:rPr/>
      </w:pPr>
      <w:r>
        <w:rPr/>
        <w:t xml:space="preserve">Тестирование промежуточной сборки программы </w:t>
        <w:br/>
        <w:t>«Домашняя Фотостудия»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ind w:left="851" w:hanging="284"/>
        <w:rPr/>
      </w:pPr>
      <w:r>
        <w:rPr/>
        <w:t>Провести обзорное тестирование программы, исходя из собственного понимания наиболее важных функций фоторедактора.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ind w:left="851" w:hanging="284"/>
        <w:rPr/>
      </w:pPr>
      <w:r>
        <w:rPr/>
        <w:t>Провести подробное тестирование нового модуля «</w:t>
      </w:r>
      <w:r>
        <w:rPr>
          <w:lang w:val="uk-UA"/>
        </w:rPr>
        <w:t>О</w:t>
      </w:r>
      <w:r>
        <w:rPr/>
        <w:t>формление тонирования», ТЗ которого указано ниже.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ind w:left="851" w:hanging="284"/>
        <w:rPr/>
      </w:pPr>
      <w:bookmarkStart w:id="0" w:name="_GoBack"/>
      <w:bookmarkEnd w:id="0"/>
      <w:r>
        <w:rPr/>
        <w:t>Результаты оформить в отдельном файле с указанием приоритета каждой ошибки. Описания ошибок должны быть достаточными для их воспроизведения.</w:t>
      </w:r>
    </w:p>
    <w:p>
      <w:pPr>
        <w:pStyle w:val="1"/>
        <w:rPr/>
      </w:pPr>
      <w:r>
        <w:rPr/>
        <w:t>Создание модуля «</w:t>
      </w:r>
      <w:r>
        <w:rPr>
          <w:lang w:val="uk-UA"/>
        </w:rPr>
        <w:t>О</w:t>
      </w:r>
      <w:r>
        <w:rPr/>
        <w:t>формление тонирования»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Реализуется в отдельном окне. Проще всего сделать на базе копии окна «Фотомонтаж». Суть в том, что поверх фотографии накладывается полупрозрачный слой заданного цвета с определённым типом наложения.</w:t>
      </w:r>
    </w:p>
    <w:p>
      <w:pPr>
        <w:pStyle w:val="Normal"/>
        <w:rPr>
          <w:b/>
          <w:b/>
        </w:rPr>
      </w:pPr>
      <w:r>
        <w:rPr>
          <w:b/>
        </w:rPr>
        <w:t>Настройки:</w:t>
      </w:r>
    </w:p>
    <w:p>
      <w:pPr>
        <w:pStyle w:val="ListParagraph"/>
        <w:numPr>
          <w:ilvl w:val="0"/>
          <w:numId w:val="1"/>
        </w:numPr>
        <w:rPr/>
      </w:pPr>
      <w:r>
        <w:rPr/>
        <w:t>Пресеты. Кнопки «Выбрать пресет» и «Сохранить пресет». По нажатию первой открывается визуальный каталог пресетов с обработкой превью в режиме реального времени. Если места будет достаточно, то каталог можно сделать в том же окне в боковой панели.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1 </w:t>
      </w:r>
      <w:r>
        <w:rPr/>
        <w:t>Цвет: комбобокс с наиболее распространённым вариантами обработки (тёплый фильтр – оранжевый, холодный фильтр – синий и т.д., коды цветов для точности лучше взять из Фотошопа) и пунктом «Другой цвет», открывающим диалог выбора цвета.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5 </w:t>
      </w:r>
      <w:r>
        <w:rPr/>
        <w:t>Сила эффекта: от 1 до 30%, означает уровень непрозрачности цветного слоя.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2 </w:t>
      </w:r>
      <w:r>
        <w:rPr/>
        <w:t>Тип наложения. Аналогично «фотомонтажу». По умолчанию 7%.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4 </w:t>
      </w:r>
      <w:r>
        <w:rPr/>
        <w:t>Контрастность и пункт «Авто-контраст». При включении последнего регулятор выключается, а контрастность рассчитывается на основе силы эффекта – чем больше сила эффекта, тем больше уровень контраста.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3  </w:t>
      </w:r>
      <w:r>
        <w:rPr/>
        <w:t>Насыщенность. Обычный регулятор.</w:t>
      </w:r>
    </w:p>
    <w:p>
      <w:pPr>
        <w:pStyle w:val="Normal"/>
        <w:spacing w:before="0" w:after="200"/>
        <w:ind w:hanging="0"/>
        <w:rPr/>
      </w:pPr>
      <w:r>
        <w:rPr/>
      </w:r>
    </w:p>
    <w:sectPr>
      <w:type w:val="nextPage"/>
      <w:pgSz w:w="11906" w:h="16838"/>
      <w:pgMar w:left="1134" w:right="850" w:header="0" w:top="28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54d2"/>
    <w:pPr>
      <w:widowControl/>
      <w:bidi w:val="0"/>
      <w:spacing w:lineRule="auto" w:line="276" w:before="0" w:after="200"/>
      <w:ind w:firstLine="567"/>
      <w:jc w:val="both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154d2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d154d2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154d2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154d2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2" w:customStyle="1">
    <w:name w:val="Название Знак"/>
    <w:basedOn w:val="DefaultParagraphFont"/>
    <w:link w:val="a3"/>
    <w:uiPriority w:val="10"/>
    <w:qFormat/>
    <w:rsid w:val="00d154d2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ac1e95"/>
    <w:rPr>
      <w:rFonts w:ascii="Tahoma" w:hAnsi="Tahoma" w:eastAsia="Calibri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0f626d"/>
    <w:rPr>
      <w:color w:val="0000FF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a9"/>
    <w:uiPriority w:val="99"/>
    <w:semiHidden/>
    <w:qFormat/>
    <w:rsid w:val="00f46fd9"/>
    <w:rPr>
      <w:rFonts w:ascii="Calibri" w:hAnsi="Calibri" w:eastAsia="Calibri" w:cs="Times New Roman"/>
    </w:rPr>
  </w:style>
  <w:style w:type="character" w:styleId="Style16" w:customStyle="1">
    <w:name w:val="Нижний колонтитул Знак"/>
    <w:basedOn w:val="DefaultParagraphFont"/>
    <w:link w:val="ab"/>
    <w:uiPriority w:val="99"/>
    <w:semiHidden/>
    <w:qFormat/>
    <w:rsid w:val="00f46fd9"/>
    <w:rPr>
      <w:rFonts w:ascii="Calibri" w:hAnsi="Calibri" w:eastAsia="Calibri" w:cs="Times New Roman"/>
    </w:rPr>
  </w:style>
  <w:style w:type="character" w:styleId="Style17" w:customStyle="1">
    <w:name w:val="Схема документа Знак"/>
    <w:basedOn w:val="DefaultParagraphFont"/>
    <w:link w:val="ad"/>
    <w:uiPriority w:val="99"/>
    <w:semiHidden/>
    <w:qFormat/>
    <w:rsid w:val="004a240c"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Title"/>
    <w:basedOn w:val="Normal"/>
    <w:link w:val="a4"/>
    <w:uiPriority w:val="10"/>
    <w:qFormat/>
    <w:rsid w:val="00d154d2"/>
    <w:pPr>
      <w:pBdr>
        <w:bottom w:val="single" w:sz="8" w:space="4" w:color="4F81BD"/>
      </w:pBdr>
      <w:spacing w:lineRule="auto" w:line="240" w:before="0" w:after="300"/>
      <w:ind w:firstLine="709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85370"/>
    <w:pPr>
      <w:spacing w:before="0" w:after="200"/>
      <w:ind w:left="720" w:firstLine="567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c1e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a"/>
    <w:uiPriority w:val="99"/>
    <w:semiHidden/>
    <w:unhideWhenUsed/>
    <w:rsid w:val="00f46fd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c"/>
    <w:uiPriority w:val="99"/>
    <w:semiHidden/>
    <w:unhideWhenUsed/>
    <w:rsid w:val="00f46fd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ae"/>
    <w:uiPriority w:val="99"/>
    <w:semiHidden/>
    <w:unhideWhenUsed/>
    <w:qFormat/>
    <w:rsid w:val="004a240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Application>LibreOffice/5.2.4.2$Windows_X86_64 LibreOffice_project/3d5603e1122f0f102b62521720ab13a38a4e0eb0</Application>
  <Pages>1</Pages>
  <Words>205</Words>
  <Characters>1336</Characters>
  <CharactersWithSpaces>1524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2013-09-04T13:23:00Z</dcterms:created>
  <dc:creator>KD</dc:creator>
  <dc:description/>
  <dc:language>uk-UA</dc:language>
  <cp:lastModifiedBy/>
  <dcterms:modified xsi:type="dcterms:W3CDTF">2017-01-22T14:45:04Z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