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З</w:t>
      </w:r>
      <w:bookmarkStart w:id="0" w:name="_GoBack"/>
      <w:bookmarkEnd w:id="0"/>
      <w:r>
        <w:rPr>
          <w:rFonts w:hint="default"/>
        </w:rPr>
        <w:t>десь найденные ошибки и идеи для главного сайта http://ggpa.ru 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Возможно отправить сообщение с пустыми полями на странице "Контакты".</w:t>
      </w:r>
    </w:p>
    <w:p>
      <w:pPr>
        <w:rPr>
          <w:rFonts w:hint="default"/>
        </w:rPr>
      </w:pPr>
      <w:r>
        <w:rPr>
          <w:rFonts w:hint="default"/>
        </w:rPr>
        <w:t>2. Стрелочка "назад" в верхнем левом углу иногда не работает на странице "Работы".</w:t>
      </w:r>
    </w:p>
    <w:p>
      <w:pPr>
        <w:rPr>
          <w:rFonts w:hint="default"/>
        </w:rPr>
      </w:pPr>
      <w:r>
        <w:rPr>
          <w:rFonts w:hint="default"/>
        </w:rPr>
        <w:t>3. На странице "Работы" чёрный прямоугольник внизу занимает слишком много места - возможно сделать его не чёрным - а оранжевым (или белым) с полигонами (как в бороде на главной) или переливающимся - также цвета прямоугольника могут как-то изменятся в зависимости от положения курсора мышки над ним.</w:t>
      </w:r>
    </w:p>
    <w:p>
      <w:pPr>
        <w:rPr>
          <w:rFonts w:hint="default"/>
        </w:rPr>
      </w:pPr>
      <w:r>
        <w:rPr>
          <w:rFonts w:hint="default"/>
        </w:rPr>
        <w:t>4. На главной станице - при клике на ссылку "Работы" - анимацией отдельных полигонов сворачивать дедушку вниз - внизу страницы эти полигоны могут принимать форму прямоугольника - полигоны как фон прямоугольника могут сохраняться - также прямоугольник может быть не строгой формы - а это может быть форма сложенных полигонов - которые в чём-то будут напоминать прямоугольник - сверху на них может быть текст как сейчас (с названием фирмы, ссылками на описание и на сайт и номером слайда с работой). Круто также - если каждый раз при клике с главной на ссылку "Работы" - складывающиеся полигоны дедушки - принимали немного другую форму - складывались каждый раз немного по другому. Также было бы круто если бы сайт был одностраничным - и складывающиеся полигоны во время анимации сохраняли переливающийся цвет с которого они начали переливатся с дедушки - продолжали плавно переливатся во время анимации вниз - и уже в виде прямоугольника тоже продолжали плавно переливатся (или же в конце анимации - плавно переходили в белый, оранжевый или в любой другой подходящий для фона цвет). При возвращении со страницы "Работы" на главную - полигоны снова могут превращаться в дедушку.</w:t>
      </w:r>
    </w:p>
    <w:p>
      <w:pPr>
        <w:rPr>
          <w:rFonts w:hint="default"/>
        </w:rPr>
      </w:pPr>
      <w:r>
        <w:rPr>
          <w:rFonts w:hint="default"/>
        </w:rPr>
        <w:t>5. На странице "Работы" - сайты в работах "Acer" и "Airbnb" не работают.</w:t>
      </w:r>
    </w:p>
    <w:p>
      <w:pPr>
        <w:rPr>
          <w:rFonts w:hint="default"/>
        </w:rPr>
      </w:pPr>
      <w:r>
        <w:rPr>
          <w:rFonts w:hint="default"/>
        </w:rPr>
        <w:t>6. На странице "Работы" - иногда при переключениях между работами - в фаерфоксе - сначала отображается чёрный фон без слайда - а потом подгружается фотография работы.</w:t>
      </w:r>
    </w:p>
    <w:p>
      <w:pPr>
        <w:rPr>
          <w:rFonts w:hint="default"/>
        </w:rPr>
      </w:pPr>
      <w:r>
        <w:rPr>
          <w:rFonts w:hint="default"/>
        </w:rPr>
        <w:t>7. На странице брифа - можно пройти все шаги и нажать финальную кнопку "готово" без заполнения каких-либо полей. Также в русской версии - сайт переводится на англ версию и сообщение об отправке после нажатия кнопки "готово" выводится на англ языке.</w:t>
      </w:r>
    </w:p>
    <w:p>
      <w:pPr>
        <w:rPr>
          <w:rFonts w:hint="default"/>
        </w:rPr>
      </w:pPr>
      <w:r>
        <w:rPr>
          <w:rFonts w:hint="default"/>
        </w:rPr>
        <w:t>8. На странице "Работы" в русской версии сайта - после клика на верхнюю ссылку "Ginger"- отображается англ версия главной станицы сайта (то же самое после клика на верхнюю ссылку "Ginger" на странице "О нас") - но в русской версии сайта на главной станице - после клика на ссылку "Ginger" - перезагружается также русская версия сайта.</w:t>
      </w:r>
    </w:p>
    <w:p>
      <w:pPr>
        <w:rPr>
          <w:rFonts w:hint="default"/>
        </w:rPr>
      </w:pPr>
      <w:r>
        <w:rPr>
          <w:rFonts w:hint="default"/>
        </w:rPr>
        <w:t>9. На главной странице можно сделать так чтобы во время движения курсора мыши по странице - дедушка следил за курсором - слегка наклоняя голову вверх и вниз - в зависимости от положения курсора, или можно сделать светящиеся глаза в чёрных очках - которые будут следить за курсором.</w:t>
      </w:r>
    </w:p>
    <w:p>
      <w:pPr>
        <w:rPr>
          <w:rFonts w:hint="default"/>
        </w:rPr>
      </w:pPr>
      <w:r>
        <w:rPr>
          <w:rFonts w:hint="default"/>
        </w:rPr>
        <w:t>10. При наведении курсором на дедушку (или при клике на дедушку) - он может подмигивать, или открывать рот так же как и после отправки формы со страницы "Контакты", или он может угукать или что-то типа того.</w:t>
      </w:r>
    </w:p>
    <w:p>
      <w:pPr>
        <w:rPr>
          <w:rFonts w:hint="default"/>
        </w:rPr>
      </w:pPr>
      <w:r>
        <w:rPr>
          <w:rFonts w:hint="default"/>
        </w:rPr>
        <w:t>11. На главной странице и на странице "О нас" можно убрать вертикальную прокрутку.</w:t>
      </w:r>
    </w:p>
    <w:p>
      <w:pPr>
        <w:rPr>
          <w:rFonts w:hint="default"/>
        </w:rPr>
      </w:pPr>
      <w:r>
        <w:rPr>
          <w:rFonts w:hint="default"/>
        </w:rPr>
        <w:t>12. В тайтлах страниц можно использовать название фирмы вместе с названием текущей страницы - для лучшего seo - например "GGPA - Контакты" (или "Ginger Grandpa - Контакты") вместо "GGPA - Cr" как сейчас. В качестве тайтла для главной - можно использовать "GGPA - дизайн и web-разработка", или можно каждый раз для главной генерировать разные тайтлы - но я думаю это не очень хорошо для seo - например - "GGPA - ярко, качественно" или "GGPA - быстро, удобно" и похожие, или генерировать что-то утончённо-юморное.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DCC90"/>
    <w:rsid w:val="5DFDCC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2017-03-07T10:36:00Z</dcterms:created>
  <dc:creator>not</dc:creator>
  <cp:lastModifiedBy>not</cp:lastModifiedBy>
  <dcterms:modified xsi:type="dcterms:W3CDTF">2017-03-07T10:38:00Z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1058-10.1.0.5672</vt:lpwstr>
  </property>
</Properties>
</file>