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</w:pPr>
      <w:r>
        <w:t xml:space="preserve">MTech </w:t>
      </w:r>
      <w:r>
        <w:fldChar w:fldCharType="begin"/>
      </w:r>
      <w:r>
        <w:instrText xml:space="preserve"> HYPERLINK "http://www.mtech.com.ua/" </w:instrText>
      </w:r>
      <w:r>
        <w:fldChar w:fldCharType="separate"/>
      </w:r>
      <w:r>
        <w:rPr>
          <w:rStyle w:val="4"/>
        </w:rPr>
        <w:t>www.mtech.com.ua/</w:t>
      </w:r>
      <w:r>
        <w:rPr>
          <w:rStyle w:val="4"/>
        </w:rPr>
        <w:fldChar w:fldCharType="end"/>
      </w:r>
      <w:r>
        <w:t xml:space="preserve"> :</w:t>
      </w:r>
    </w:p>
    <w:p>
      <w:pPr>
        <w:spacing w:line="360" w:lineRule="auto"/>
        <w:jc w:val="left"/>
      </w:pPr>
      <w:r>
        <w:t>1. ‘Контактные телефоны:’ on top of the page is not fully visible in Firefox (it’s slightly shifted to the top).</w:t>
      </w:r>
    </w:p>
    <w:p>
      <w:pPr>
        <w:spacing w:line="360" w:lineRule="auto"/>
        <w:jc w:val="left"/>
      </w:pPr>
      <w:r>
        <w:t>2. ‘Вернуться наверх’ (bottom right) link not displaying arrow and displays ‘e6’ text in YB and ‘e’ in Firefox, this link overlaps Jivosite widget a little bit.</w:t>
      </w:r>
    </w:p>
    <w:p>
      <w:pPr>
        <w:spacing w:line="360" w:lineRule="auto"/>
        <w:jc w:val="left"/>
      </w:pPr>
      <w:r>
        <w:t xml:space="preserve">3. Different emails at the top of the page </w:t>
      </w:r>
      <w:r>
        <w:noBreakHyphen/>
      </w:r>
      <w:r>
        <w:t xml:space="preserve"> </w:t>
      </w:r>
      <w:r>
        <w:fldChar w:fldCharType="begin"/>
      </w:r>
      <w:r>
        <w:instrText xml:space="preserve"> HYPERLINK "mailto:office@mtech.com.ua" </w:instrText>
      </w:r>
      <w:r>
        <w:fldChar w:fldCharType="separate"/>
      </w:r>
      <w:r>
        <w:rPr>
          <w:rStyle w:val="4"/>
          <w:b w:val="0"/>
          <w:bCs w:val="0"/>
        </w:rPr>
        <w:t>office@mtech.com.ua</w:t>
      </w:r>
      <w:r>
        <w:rPr>
          <w:rStyle w:val="4"/>
          <w:b w:val="0"/>
          <w:bCs w:val="0"/>
        </w:rPr>
        <w:fldChar w:fldCharType="end"/>
      </w:r>
      <w:r>
        <w:t xml:space="preserve"> and in the bottom </w:t>
      </w:r>
      <w:r>
        <w:noBreakHyphen/>
      </w:r>
      <w:r>
        <w:t xml:space="preserve"> </w:t>
      </w:r>
      <w:r>
        <w:fldChar w:fldCharType="begin"/>
      </w:r>
      <w:r>
        <w:instrText xml:space="preserve"> HYPERLINK "mailto:postmtech@gmail.com" </w:instrText>
      </w:r>
      <w:r>
        <w:fldChar w:fldCharType="separate"/>
      </w:r>
      <w:r>
        <w:rPr>
          <w:rStyle w:val="4"/>
        </w:rPr>
        <w:t>postmtech@gmail.com</w:t>
      </w:r>
      <w:r>
        <w:rPr>
          <w:rStyle w:val="4"/>
        </w:rPr>
        <w:fldChar w:fldCharType="end"/>
      </w:r>
      <w:r>
        <w:t xml:space="preserve"> , absence of lifecell (093) telephone number at the bottom, make mailto links from them.</w:t>
      </w:r>
    </w:p>
    <w:p>
      <w:pPr>
        <w:spacing w:line="360" w:lineRule="auto"/>
        <w:jc w:val="left"/>
      </w:pPr>
      <w:r>
        <w:t xml:space="preserve">4. Increase quality of images in main slider </w:t>
      </w:r>
      <w:r>
        <w:noBreakHyphen/>
      </w:r>
      <w:r>
        <w:t xml:space="preserve"> especially first and second, make drag-and-drop scrolling for the slider’s images (like in ‘Полезные статьи’ section) .</w:t>
      </w:r>
    </w:p>
    <w:p>
      <w:pPr>
        <w:spacing w:line="360" w:lineRule="auto"/>
        <w:jc w:val="left"/>
      </w:pPr>
      <w:r>
        <w:t xml:space="preserve">5. ‘e6’ text instead of left-right arrows in ‘Полезные статьи’ section (and ‘e’ text in Firefox) </w:t>
      </w:r>
      <w:r>
        <w:noBreakHyphen/>
      </w:r>
      <w:r>
        <w:t xml:space="preserve"> these arrows not working </w:t>
      </w:r>
      <w:r>
        <w:noBreakHyphen/>
      </w:r>
      <w:r>
        <w:t xml:space="preserve"> instead of scrolling articles </w:t>
      </w:r>
      <w:r>
        <w:noBreakHyphen/>
      </w:r>
      <w:r>
        <w:t xml:space="preserve"> these arrows scrolling page to the topmost position.</w:t>
      </w:r>
    </w:p>
    <w:p>
      <w:pPr>
        <w:spacing w:line="360" w:lineRule="auto"/>
        <w:jc w:val="left"/>
      </w:pPr>
      <w:r>
        <w:t xml:space="preserve">6. You can scroll to the end in ‘Полезные статьи’ section </w:t>
      </w:r>
      <w:r>
        <w:noBreakHyphen/>
      </w:r>
      <w:r>
        <w:t xml:space="preserve"> make scrolling infinite </w:t>
      </w:r>
      <w:r>
        <w:noBreakHyphen/>
      </w:r>
      <w:r>
        <w:t xml:space="preserve"> the first article can immediately follow the last one.</w:t>
      </w:r>
    </w:p>
    <w:p>
      <w:pPr>
        <w:spacing w:line="360" w:lineRule="auto"/>
        <w:jc w:val="left"/>
      </w:pPr>
      <w:r>
        <w:t xml:space="preserve">7. Add images into all articles, and to the bottom of this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"http://mtech.com.ua/product-category/frezernye-stanki/" </w:instrText>
      </w:r>
      <w:r>
        <w:fldChar w:fldCharType="separate"/>
      </w:r>
      <w:r>
        <w:rPr>
          <w:rStyle w:val="4"/>
        </w:rPr>
        <w:t>http://mtech.com.ua/product-category/frezernye-stanki/</w:t>
      </w:r>
      <w:r>
        <w:rPr>
          <w:rStyle w:val="4"/>
        </w:rPr>
        <w:fldChar w:fldCharType="end"/>
      </w:r>
      <w:r>
        <w:t xml:space="preserve"> , maybe into some others where a lot of text.</w:t>
      </w:r>
    </w:p>
    <w:p>
      <w:pPr>
        <w:spacing w:line="360" w:lineRule="auto"/>
        <w:jc w:val="left"/>
      </w:pPr>
      <w:r>
        <w:t>8. Add portfolio with accomplished machines, work in progress, examples of what you can with various types of machines, into the articles.</w:t>
      </w:r>
    </w:p>
    <w:p>
      <w:pPr>
        <w:spacing w:line="360" w:lineRule="auto"/>
        <w:jc w:val="left"/>
      </w:pPr>
      <w:r>
        <w:t xml:space="preserve">9. On this page - </w:t>
      </w:r>
      <w:r>
        <w:fldChar w:fldCharType="begin"/>
      </w:r>
      <w:r>
        <w:instrText xml:space="preserve"> HYPERLINK "http://mtech.com.ua/osobennosti-frezernyx-stankov-s-chpu/" </w:instrText>
      </w:r>
      <w:r>
        <w:fldChar w:fldCharType="separate"/>
      </w:r>
      <w:r>
        <w:rPr>
          <w:rStyle w:val="4"/>
        </w:rPr>
        <w:t>http://mtech.com.ua/osobennosti-frezernyx-stankov-s-chpu/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absence of image and presence of just an alt text ‘ml-1325-logowm2’ for it.</w:t>
      </w:r>
    </w:p>
    <w:p>
      <w:pPr>
        <w:spacing w:line="360" w:lineRule="auto"/>
        <w:jc w:val="left"/>
      </w:pPr>
      <w:r>
        <w:t>10.  Translate site into ukrainian and english.</w:t>
      </w:r>
    </w:p>
    <w:p>
      <w:pPr>
        <w:spacing w:line="360" w:lineRule="auto"/>
        <w:jc w:val="left"/>
      </w:pPr>
      <w:r>
        <w:t xml:space="preserve">11. ‘0 грн’ price on this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"http://mtech.com.ua/product/plazmennye-rezaki-s-chpu/" </w:instrText>
      </w:r>
      <w:r>
        <w:fldChar w:fldCharType="separate"/>
      </w:r>
      <w:r>
        <w:rPr>
          <w:rStyle w:val="4"/>
        </w:rPr>
        <w:t>http://mtech.com.ua/product/plazmennye-rezaki-s-chpu/</w:t>
      </w:r>
      <w:r>
        <w:rPr>
          <w:rStyle w:val="4"/>
        </w:rPr>
        <w:fldChar w:fldCharType="end"/>
      </w:r>
      <w:r>
        <w:t xml:space="preserve"> .</w:t>
      </w:r>
    </w:p>
    <w:p>
      <w:pPr>
        <w:spacing w:line="360" w:lineRule="auto"/>
        <w:jc w:val="left"/>
      </w:pPr>
      <w:r>
        <w:t xml:space="preserve">12.  Make unique Google Maps widget look across all site </w:t>
      </w:r>
      <w:r>
        <w:noBreakHyphen/>
      </w:r>
      <w:r>
        <w:t xml:space="preserve"> for the reference we can take map widget from this page </w:t>
      </w:r>
      <w:r>
        <w:noBreakHyphen/>
      </w:r>
      <w:r>
        <w:t xml:space="preserve"> </w:t>
      </w:r>
      <w:r>
        <w:rPr>
          <w:rStyle w:val="4"/>
          <w:lang w:val="en-US"/>
        </w:rPr>
        <w:t>http://mtech.com.ua/contacts/#about</w:t>
      </w:r>
      <w:r>
        <w:rPr>
          <w:lang w:val="en-US"/>
        </w:rPr>
        <w:t xml:space="preserve"> </w:t>
      </w:r>
      <w:r>
        <w:rPr>
          <w:lang w:val="en-US"/>
        </w:rPr>
        <w:noBreakHyphen/>
      </w:r>
      <w:r>
        <w:rPr>
          <w:lang w:val="en-US"/>
        </w:rPr>
        <w:t xml:space="preserve"> it’s different on some ‘Лазерная резка’ pages and on ‘Резьба по дереву’ page - </w:t>
      </w:r>
      <w:r>
        <w:fldChar w:fldCharType="begin"/>
      </w:r>
      <w:r>
        <w:instrText xml:space="preserve"> HYPERLINK "http://mtech.com.ua/rezba-po-derevu/" </w:instrText>
      </w:r>
      <w:r>
        <w:fldChar w:fldCharType="separate"/>
      </w:r>
      <w:r>
        <w:rPr>
          <w:rStyle w:val="4"/>
          <w:lang w:val="en-US"/>
        </w:rPr>
        <w:t>http://mtech.com.Mua/rezba-po-derevu/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.</w:t>
      </w:r>
    </w:p>
    <w:p>
      <w:pPr>
        <w:spacing w:line="360" w:lineRule="auto"/>
        <w:jc w:val="left"/>
      </w:pPr>
      <w:r>
        <w:rPr>
          <w:lang w:val="en-US"/>
        </w:rPr>
        <w:t xml:space="preserve">13. Presence of ‘OLX’ logo in ‘Цанги’ section on this page - </w:t>
      </w:r>
      <w:r>
        <w:fldChar w:fldCharType="begin"/>
      </w:r>
      <w:r>
        <w:instrText xml:space="preserve"> HYPERLINK "http://mtech.com.ua/product-category/komplektuyushhie/" </w:instrText>
      </w:r>
      <w:r>
        <w:fldChar w:fldCharType="separate"/>
      </w:r>
      <w:r>
        <w:rPr>
          <w:rStyle w:val="4"/>
          <w:lang w:val="en-US"/>
        </w:rPr>
        <w:t>http://mtech.com.ua/product-category/komplektuyushhie/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.</w:t>
      </w:r>
    </w:p>
    <w:p>
      <w:pPr>
        <w:spacing w:line="360" w:lineRule="auto"/>
        <w:jc w:val="left"/>
      </w:pPr>
      <w:r>
        <w:rPr>
          <w:lang w:val="en-US"/>
        </w:rPr>
        <w:t xml:space="preserve">14. Increase quality of images (you can see some parts of an image on a white background cause not needed parts are not fully transparent) in ‘Комплектующие’ section on this page </w:t>
      </w:r>
      <w:r>
        <w:rPr>
          <w:lang w:val="en-US"/>
        </w:rPr>
        <w:noBreakHyphen/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"http://mtech.com.ua/product-category/komplektuyushhie/dvigateli/" </w:instrText>
      </w:r>
      <w:r>
        <w:fldChar w:fldCharType="separate"/>
      </w:r>
      <w:r>
        <w:rPr>
          <w:rStyle w:val="4"/>
          <w:lang w:val="en-US"/>
        </w:rPr>
        <w:t>http://mtech.com.ua/product-category/komplektuyushhie/dvigateli/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, ‘Подшипник линейный открытый в корпусе’ product’s images on this page - </w:t>
      </w:r>
      <w:r>
        <w:fldChar w:fldCharType="begin"/>
      </w:r>
      <w:r>
        <w:instrText xml:space="preserve"> HYPERLINK "http://mtech.com.ua/product-category/komplektuyushhie/lineynie-napravlyaushie/" </w:instrText>
      </w:r>
      <w:r>
        <w:fldChar w:fldCharType="separate"/>
      </w:r>
      <w:r>
        <w:rPr>
          <w:rStyle w:val="4"/>
          <w:lang w:val="en-US"/>
        </w:rPr>
        <w:t>http://mtech.com.ua/product-category/komplektuyushhie/lineynie-napravlyaushie/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and look for some others.</w:t>
      </w:r>
    </w:p>
    <w:p>
      <w:pPr>
        <w:spacing w:line="360" w:lineRule="auto"/>
        <w:jc w:val="left"/>
      </w:pPr>
      <w:r>
        <w:rPr>
          <w:lang w:val="en-US"/>
        </w:rPr>
        <w:t xml:space="preserve">15. Make unique menu items in top left ‘Лазерная резка’ section on ‘Лазерная резка’ pages, for example on this page - </w:t>
      </w:r>
      <w:r>
        <w:fldChar w:fldCharType="begin"/>
      </w:r>
      <w:r>
        <w:instrText xml:space="preserve"> HYPERLINK "http://mtech.com.ua/lazernaya-rezka/" </w:instrText>
      </w:r>
      <w:r>
        <w:fldChar w:fldCharType="separate"/>
      </w:r>
      <w:r>
        <w:rPr>
          <w:rStyle w:val="4"/>
          <w:lang w:val="en-US"/>
        </w:rPr>
        <w:t>http://mtech.com.ua/lazernaya-rezka/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noBreakHyphen/>
      </w:r>
      <w:r>
        <w:rPr>
          <w:lang w:val="en-US"/>
        </w:rPr>
        <w:t xml:space="preserve"> there are following items in top left ‘Лазерная резка’ section: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1) Фанеры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2) Акрила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3) Ткани и кожи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4) Картона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>and in main menu they are: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1) Лазерная резка фанеры и дерева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2) Лазерная резка акрила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3) Лазерная резка кожи и ткани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    4) Лазерная резка картона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differences: 1) Фанеры </w:t>
      </w:r>
      <w:r>
        <w:rPr>
          <w:lang w:val="en-US"/>
        </w:rPr>
        <w:noBreakHyphen/>
      </w:r>
      <w:r>
        <w:rPr>
          <w:lang w:val="en-US"/>
        </w:rPr>
        <w:t xml:space="preserve"> ...фанеры и дерева, 3) Ткани и кожи </w:t>
      </w:r>
      <w:r>
        <w:rPr>
          <w:lang w:val="en-US"/>
        </w:rPr>
        <w:noBreakHyphen/>
      </w:r>
      <w:r>
        <w:rPr>
          <w:lang w:val="en-US"/>
        </w:rPr>
        <w:t xml:space="preserve"> ...кожи и ткани,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and when you click through all the links in top left ‘Лазерная резка’ section </w:t>
      </w:r>
      <w:r>
        <w:rPr>
          <w:lang w:val="en-US"/>
        </w:rPr>
        <w:noBreakHyphen/>
      </w:r>
      <w:r>
        <w:rPr>
          <w:lang w:val="en-US"/>
        </w:rPr>
        <w:t xml:space="preserve"> the links in this section is not consistent and they are changing.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16. Register on most popular CNC forums </w:t>
      </w:r>
      <w:r>
        <w:rPr>
          <w:lang w:val="en-US"/>
        </w:rPr>
        <w:noBreakHyphen/>
      </w:r>
      <w:r>
        <w:rPr>
          <w:lang w:val="en-US"/>
        </w:rPr>
        <w:t xml:space="preserve"> add links to them in website.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17. On mobile </w:t>
      </w:r>
      <w:r>
        <w:rPr>
          <w:lang w:val="en-US"/>
        </w:rPr>
        <w:noBreakHyphen/>
      </w:r>
      <w:r>
        <w:rPr>
          <w:lang w:val="en-US"/>
        </w:rPr>
        <w:t xml:space="preserve"> make main menu more mobile friendly </w:t>
      </w:r>
      <w:r>
        <w:rPr>
          <w:lang w:val="en-US"/>
        </w:rPr>
        <w:noBreakHyphen/>
      </w:r>
      <w:r>
        <w:rPr>
          <w:lang w:val="en-US"/>
        </w:rPr>
        <w:t xml:space="preserve"> with dropdown list of menu items.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18. On mobile </w:t>
      </w:r>
      <w:r>
        <w:rPr>
          <w:lang w:val="en-US"/>
        </w:rPr>
        <w:noBreakHyphen/>
      </w:r>
      <w:r>
        <w:rPr>
          <w:lang w:val="en-US"/>
        </w:rPr>
        <w:t xml:space="preserve"> add swipe gesture into main slider, increase main slider’s height.</w:t>
      </w:r>
    </w:p>
    <w:p>
      <w:pPr>
        <w:spacing w:line="360" w:lineRule="auto"/>
        <w:jc w:val="left"/>
        <w:rPr>
          <w:lang w:val="en-US"/>
        </w:rPr>
      </w:pPr>
      <w:r>
        <w:rPr>
          <w:lang w:val="en-US"/>
        </w:rPr>
        <w:t xml:space="preserve">19. On mobile </w:t>
      </w:r>
      <w:r>
        <w:rPr>
          <w:lang w:val="en-US"/>
        </w:rPr>
        <w:noBreakHyphen/>
      </w:r>
      <w:r>
        <w:rPr>
          <w:lang w:val="en-US"/>
        </w:rPr>
        <w:t xml:space="preserve"> enlarge text in increase margin between telephone numbers and email in the footer.</w:t>
      </w:r>
    </w:p>
    <w:p>
      <w:pPr>
        <w:spacing w:line="360" w:lineRule="auto"/>
        <w:jc w:val="left"/>
      </w:pPr>
      <w:r>
        <w:t xml:space="preserve">20. On mobile </w:t>
      </w:r>
      <w:r>
        <w:noBreakHyphen/>
      </w:r>
      <w:r>
        <w:t xml:space="preserve"> too small images on this pages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"http://mtech.com.ua/lazernaya-rezka/" </w:instrText>
      </w:r>
      <w:r>
        <w:fldChar w:fldCharType="separate"/>
      </w:r>
      <w:r>
        <w:rPr>
          <w:rStyle w:val="4"/>
        </w:rPr>
        <w:t>http://mtech.com.ua/lazernaya-rezka/</w:t>
      </w:r>
      <w:r>
        <w:rPr>
          <w:rStyle w:val="4"/>
        </w:rPr>
        <w:fldChar w:fldCharType="end"/>
      </w:r>
      <w:r>
        <w:t xml:space="preserve"> , </w:t>
      </w:r>
      <w:r>
        <w:fldChar w:fldCharType="begin"/>
      </w:r>
      <w:r>
        <w:instrText xml:space="preserve"> HYPERLINK "http://mtech.com.ua/rezba-po-derevu/" </w:instrText>
      </w:r>
      <w:r>
        <w:fldChar w:fldCharType="separate"/>
      </w:r>
      <w:r>
        <w:rPr>
          <w:rStyle w:val="4"/>
        </w:rPr>
        <w:t>http://mtech.com.ua/rezba-po-derevu/</w:t>
      </w:r>
      <w:r>
        <w:rPr>
          <w:rStyle w:val="4"/>
        </w:rPr>
        <w:fldChar w:fldCharType="end"/>
      </w:r>
      <w:r>
        <w:t xml:space="preserve"> .</w:t>
      </w:r>
    </w:p>
    <w:p>
      <w:pPr>
        <w:spacing w:line="360" w:lineRule="auto"/>
        <w:jc w:val="left"/>
      </w:pPr>
      <w:r>
        <w:t xml:space="preserve">21. On mobile </w:t>
      </w:r>
      <w:r>
        <w:noBreakHyphen/>
      </w:r>
      <w:r>
        <w:t xml:space="preserve"> images from ‘Наши клиенты’ section on this page </w:t>
      </w:r>
      <w:r>
        <w:noBreakHyphen/>
      </w:r>
      <w:r>
        <w:t xml:space="preserve"> </w:t>
      </w:r>
      <w:r>
        <w:rPr>
          <w:rStyle w:val="4"/>
        </w:rPr>
        <w:t>http://mtech.com.ua/contacts/#about</w:t>
      </w:r>
      <w:r>
        <w:t xml:space="preserve"> - didn’t fit in horizontally.</w:t>
      </w:r>
    </w:p>
    <w:p>
      <w:pPr>
        <w:spacing w:line="360" w:lineRule="auto"/>
        <w:jc w:val="left"/>
      </w:pPr>
      <w:r>
        <w:t xml:space="preserve">22. On mobile </w:t>
      </w:r>
      <w:r>
        <w:noBreakHyphen/>
      </w:r>
      <w:r>
        <w:t xml:space="preserve"> on this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"http://mtech.com.ua/product-category/lazernye-stanki-s-chpu/" </w:instrText>
      </w:r>
      <w:r>
        <w:fldChar w:fldCharType="separate"/>
      </w:r>
      <w:r>
        <w:rPr>
          <w:rStyle w:val="4"/>
        </w:rPr>
        <w:t>http://mtech.com.ua/product-category/lazernye-stanki-s-chpu/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you can move images in ‘Комплект поставки’ section from current left aligned position under names of suppled items </w:t>
      </w:r>
      <w:r>
        <w:noBreakHyphen/>
      </w:r>
      <w:r>
        <w:t xml:space="preserve"> because now a lot of space on the left side is lost pointlessly in this section.</w:t>
      </w:r>
    </w:p>
    <w:p>
      <w:pPr>
        <w:spacing w:line="360" w:lineRule="auto"/>
        <w:jc w:val="left"/>
      </w:pPr>
      <w:r>
        <w:t xml:space="preserve">23. On mobile </w:t>
      </w:r>
      <w:r>
        <w:noBreakHyphen/>
      </w:r>
      <w:r>
        <w:t xml:space="preserve"> on this page - </w:t>
      </w:r>
      <w:r>
        <w:fldChar w:fldCharType="begin"/>
      </w:r>
      <w:r>
        <w:instrText xml:space="preserve"> HYPERLINK "http://mtech.com.ua/product-category/lazernye-stanki-s-chpu/" </w:instrText>
      </w:r>
      <w:r>
        <w:fldChar w:fldCharType="separate"/>
      </w:r>
      <w:r>
        <w:rPr>
          <w:rStyle w:val="4"/>
        </w:rPr>
        <w:t>http://mtech.com.ua/product-category/lazernye-stanki-s-chpu/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some preview images of machines is cropped.</w:t>
      </w:r>
    </w:p>
    <w:p>
      <w:pPr>
        <w:spacing w:line="360" w:lineRule="auto"/>
        <w:jc w:val="left"/>
      </w:pPr>
      <w:r>
        <w:t xml:space="preserve">24. On mobile </w:t>
      </w:r>
      <w:r>
        <w:noBreakHyphen/>
      </w:r>
      <w:r>
        <w:t xml:space="preserve"> left and right margins are overly large on this pages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"http://mtech.com.ua/lazernaya-rezka/" </w:instrText>
      </w:r>
      <w:r>
        <w:fldChar w:fldCharType="separate"/>
      </w:r>
      <w:r>
        <w:rPr>
          <w:rStyle w:val="4"/>
        </w:rPr>
        <w:t>http://mtech.com.ua/lazernaya-rezka/</w:t>
      </w:r>
      <w:r>
        <w:rPr>
          <w:rStyle w:val="4"/>
        </w:rPr>
        <w:fldChar w:fldCharType="end"/>
      </w:r>
      <w:r>
        <w:t xml:space="preserve"> , </w:t>
      </w:r>
      <w:r>
        <w:fldChar w:fldCharType="begin"/>
      </w:r>
      <w:r>
        <w:instrText xml:space="preserve"> HYPERLINK "http://mtech.com.ua/rezba-po-derevu/" </w:instrText>
      </w:r>
      <w:r>
        <w:fldChar w:fldCharType="separate"/>
      </w:r>
      <w:r>
        <w:rPr>
          <w:rStyle w:val="4"/>
        </w:rPr>
        <w:t>http://mtech.com.ua/rezba-po-derevu/</w:t>
      </w:r>
      <w:r>
        <w:rPr>
          <w:rStyle w:val="4"/>
        </w:rPr>
        <w:fldChar w:fldCharType="end"/>
      </w:r>
      <w:r>
        <w:t xml:space="preserve"> .</w:t>
      </w:r>
    </w:p>
    <w:p>
      <w:pPr>
        <w:spacing w:line="360" w:lineRule="auto"/>
        <w:jc w:val="left"/>
      </w:pPr>
      <w:r>
        <w:t xml:space="preserve">25. On mobile </w:t>
      </w:r>
      <w:r>
        <w:noBreakHyphen/>
      </w:r>
      <w:r>
        <w:t xml:space="preserve"> you can’t get in </w:t>
      </w:r>
      <w:r>
        <w:fldChar w:fldCharType="begin"/>
      </w:r>
      <w:r>
        <w:instrText xml:space="preserve"> HYPERLINK "http://mtech.com.ua/lazernaya-rezka-fanery/" </w:instrText>
      </w:r>
      <w:r>
        <w:fldChar w:fldCharType="separate"/>
      </w:r>
      <w:r>
        <w:rPr>
          <w:rStyle w:val="4"/>
        </w:rPr>
        <w:t>http://mtech.com.ua/lazernaya-rezka-fanery/</w:t>
      </w:r>
      <w:r>
        <w:rPr>
          <w:rStyle w:val="4"/>
        </w:rPr>
        <w:fldChar w:fldCharType="end"/>
      </w:r>
      <w:r>
        <w:t xml:space="preserve"> , </w:t>
      </w:r>
      <w:r>
        <w:fldChar w:fldCharType="begin"/>
      </w:r>
      <w:r>
        <w:instrText xml:space="preserve"> HYPERLINK "http://mtech.com.ua/lazernaya-rezka-akryla/" </w:instrText>
      </w:r>
      <w:r>
        <w:fldChar w:fldCharType="separate"/>
      </w:r>
      <w:r>
        <w:rPr>
          <w:rStyle w:val="4"/>
        </w:rPr>
        <w:t>http://mtech.com.ua/lazernaya-rezka-akryla/</w:t>
      </w:r>
      <w:r>
        <w:rPr>
          <w:rStyle w:val="4"/>
        </w:rPr>
        <w:fldChar w:fldCharType="end"/>
      </w:r>
      <w:r>
        <w:t xml:space="preserve"> , </w:t>
      </w:r>
      <w:r>
        <w:fldChar w:fldCharType="begin"/>
      </w:r>
      <w:r>
        <w:instrText xml:space="preserve"> HYPERLINK "http://mtech.com.ua/lazernaya-rezka-tkani-kozhi/" </w:instrText>
      </w:r>
      <w:r>
        <w:fldChar w:fldCharType="separate"/>
      </w:r>
      <w:r>
        <w:rPr>
          <w:rStyle w:val="4"/>
        </w:rPr>
        <w:t>http://mtech.com.ua/lazernaya-rezka-tkani-kozhi/</w:t>
      </w:r>
      <w:r>
        <w:rPr>
          <w:rStyle w:val="4"/>
        </w:rPr>
        <w:fldChar w:fldCharType="end"/>
      </w:r>
      <w:r>
        <w:t xml:space="preserve"> , </w:t>
      </w:r>
      <w:r>
        <w:fldChar w:fldCharType="begin"/>
      </w:r>
      <w:r>
        <w:instrText xml:space="preserve"> HYPERLINK "http://mtech.com.ua/lazernaya-rezka-kartona/" </w:instrText>
      </w:r>
      <w:r>
        <w:fldChar w:fldCharType="separate"/>
      </w:r>
      <w:r>
        <w:rPr>
          <w:rStyle w:val="4"/>
        </w:rPr>
        <w:t>http://mtech.com.ua/lazernaya-rezka-kartona/</w:t>
      </w:r>
      <w:r>
        <w:rPr>
          <w:rStyle w:val="4"/>
        </w:rPr>
        <w:fldChar w:fldCharType="end"/>
      </w:r>
      <w:r>
        <w:t xml:space="preserve"> pages </w:t>
      </w:r>
      <w:r>
        <w:noBreakHyphen/>
      </w:r>
      <w:r>
        <w:t xml:space="preserve"> they are disappearing after tapping on ‘Лазерная резка’ menu item (in ‘Контакты’ section too </w:t>
      </w:r>
      <w:r>
        <w:noBreakHyphen/>
      </w:r>
      <w:r>
        <w:t xml:space="preserve"> but it’s not critical there since you can scroll page down to get to all menu’s items).</w:t>
      </w:r>
    </w:p>
    <w:p>
      <w:pPr>
        <w:spacing w:line="360" w:lineRule="auto"/>
        <w:jc w:val="left"/>
      </w:pPr>
      <w:r>
        <w:t xml:space="preserve">26. On mobile </w:t>
      </w:r>
      <w:r>
        <w:noBreakHyphen/>
      </w:r>
      <w:r>
        <w:t xml:space="preserve"> sometimes Google Maps widget is not loading for example on this page - </w:t>
      </w:r>
      <w:r>
        <w:fldChar w:fldCharType="begin"/>
      </w:r>
      <w:r>
        <w:instrText xml:space="preserve"> HYPERLINK "http://mtech.com.ua/lazernaya-rezka/" </w:instrText>
      </w:r>
      <w:r>
        <w:fldChar w:fldCharType="separate"/>
      </w:r>
      <w:r>
        <w:rPr>
          <w:rStyle w:val="4"/>
        </w:rPr>
        <w:t>http://mtech.com.ua/lazernaya-rezka/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with browser  adblocker enabled.</w:t>
      </w:r>
    </w:p>
    <w:p>
      <w:pPr>
        <w:spacing w:line="360" w:lineRule="auto"/>
        <w:jc w:val="left"/>
      </w:pPr>
      <w:r>
        <w:t xml:space="preserve">27. On mobile </w:t>
      </w:r>
      <w:r>
        <w:noBreakHyphen/>
      </w:r>
      <w:r>
        <w:t xml:space="preserve"> on this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"http://mtech.com.ua/lazernaya-rezka/" </w:instrText>
      </w:r>
      <w:r>
        <w:fldChar w:fldCharType="separate"/>
      </w:r>
      <w:r>
        <w:rPr>
          <w:rStyle w:val="4"/>
        </w:rPr>
        <w:t>http://mtech.com.ua/lazernaya-rezka/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in ‘Свяжитесь с нами’ section telephone numbers are shifted to the right and they are not aligned with email address, below telephone numbers </w:t>
      </w:r>
      <w:r>
        <w:noBreakHyphen/>
      </w:r>
      <w:r>
        <w:t xml:space="preserve"> after tapping on ‘Заказать’ button </w:t>
      </w:r>
      <w:r>
        <w:noBreakHyphen/>
      </w:r>
      <w:r>
        <w:t xml:space="preserve"> ‘Быстрый заказ’ window appears and it not fit (same for ‘Заказать станок’ buttons on other pages).</w:t>
      </w:r>
    </w:p>
    <w:p>
      <w:pPr>
        <w:spacing w:line="360" w:lineRule="auto"/>
        <w:jc w:val="left"/>
      </w:pPr>
      <w:r>
        <w:t xml:space="preserve">28. Align center ‘Похожие товары’ items, increase their width </w:t>
      </w:r>
      <w:r>
        <w:noBreakHyphen/>
      </w:r>
      <w:r>
        <w:t xml:space="preserve"> on this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"http://mtech.com.ua/product-category/frezernye-stanki/" </w:instrText>
      </w:r>
      <w:r>
        <w:fldChar w:fldCharType="separate"/>
      </w:r>
      <w:r>
        <w:rPr>
          <w:rStyle w:val="4"/>
        </w:rPr>
        <w:t>http://mtech.com.ua/product-category/frezernye-stanki/</w:t>
      </w:r>
      <w:r>
        <w:rPr>
          <w:rStyle w:val="4"/>
        </w:rPr>
        <w:fldChar w:fldCharType="end"/>
      </w:r>
      <w:r>
        <w:t xml:space="preserve"> and on all pages that have ‘Похожие товары’ section.</w:t>
      </w:r>
    </w:p>
    <w:p>
      <w:pPr>
        <w:spacing w:line="360" w:lineRule="auto"/>
        <w:jc w:val="left"/>
      </w:pPr>
      <w:r>
        <w:t xml:space="preserve">29. On mobile </w:t>
      </w:r>
      <w:r>
        <w:noBreakHyphen/>
      </w:r>
      <w:r>
        <w:t xml:space="preserve"> too small breadcrumbs.</w:t>
      </w:r>
    </w:p>
    <w:p>
      <w:pPr>
        <w:spacing w:line="360" w:lineRule="auto"/>
        <w:jc w:val="left"/>
      </w:pPr>
      <w:r>
        <w:t xml:space="preserve">30. On mobile </w:t>
      </w:r>
      <w:r>
        <w:noBreakHyphen/>
      </w:r>
      <w:r>
        <w:t xml:space="preserve"> on every laser machine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"http://mtech.com.ua/product-category/lazernye-stanki-s-chpu/" </w:instrText>
      </w:r>
      <w:r>
        <w:fldChar w:fldCharType="separate"/>
      </w:r>
      <w:r>
        <w:rPr>
          <w:rStyle w:val="4"/>
        </w:rPr>
        <w:t>http://mtech.com.ua/product-category/lazernye-stanki-s-chpu/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‘Варианты комплектации’ section table not fit.</w:t>
      </w:r>
    </w:p>
    <w:p>
      <w:pPr>
        <w:spacing w:line="360" w:lineRule="auto"/>
        <w:jc w:val="left"/>
      </w:pPr>
      <w:r>
        <w:t xml:space="preserve">31. Error in HTML code on this page </w:t>
      </w:r>
      <w:r>
        <w:noBreakHyphen/>
      </w:r>
      <w:r>
        <w:t xml:space="preserve"> </w:t>
      </w:r>
      <w:r>
        <w:fldChar w:fldCharType="begin"/>
      </w:r>
      <w:r>
        <w:instrText xml:space="preserve"> HYPERLINK "http://mtech.com.ua/product/lazernyj-stanok-mtech-l1490/" </w:instrText>
      </w:r>
      <w:r>
        <w:fldChar w:fldCharType="separate"/>
      </w:r>
      <w:r>
        <w:rPr>
          <w:rStyle w:val="4"/>
        </w:rPr>
        <w:t>http://mtech.com.ua/product/lazernyj-stanok-mtech-l1490/</w:t>
      </w:r>
      <w:r>
        <w:rPr>
          <w:rStyle w:val="4"/>
        </w:rPr>
        <w:fldChar w:fldCharType="end"/>
      </w:r>
      <w:r>
        <w:t xml:space="preserve"> </w:t>
      </w:r>
      <w:r>
        <w:noBreakHyphen/>
      </w:r>
      <w:r>
        <w:t xml:space="preserve"> not closed ‘[/wptab]’ tag in ‘Фотографии’ section, look for such errors on other pages.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FZHei-B01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Devanagari">
    <w:altName w:val="Liberation Sans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OpenSymbol">
    <w:altName w:val="Akaash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Vijaya">
    <w:altName w:val="Liberation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9FE991"/>
    <w:rsid w:val="EB9FE9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auto"/>
      <w:spacing w:before="0" w:beforeAutospacing="0" w:after="0" w:afterAutospacing="0" w:line="240" w:lineRule="auto"/>
      <w:ind w:left="0" w:right="0" w:firstLine="0"/>
      <w:jc w:val="left"/>
    </w:pPr>
    <w:rPr>
      <w:rFonts w:hint="default" w:ascii="Liberation Serif" w:hAnsi="Liberation Serif" w:eastAsia="Droid Sans Fallback" w:cs="Noto Sans Devanagari"/>
      <w:color w:val="00000A"/>
      <w:spacing w:val="0"/>
      <w:position w:val="0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rnet Link"/>
    <w:qFormat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292F3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2017-07-06T13:19:00Z</dcterms:created>
  <dc:creator>not</dc:creator>
  <cp:lastModifiedBy>not</cp:lastModifiedBy>
  <dcterms:modified xsi:type="dcterms:W3CDTF">2017-07-06T13:19:25Z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1058-10.1.0.5707</vt:lpwstr>
  </property>
</Properties>
</file>