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797181" w:rsidRDefault="00797181" w14:paraId="672A6659" wp14:textId="77777777">
      <w:pPr>
        <w:pStyle w:val="Title"/>
      </w:pPr>
    </w:p>
    <w:p xmlns:wp14="http://schemas.microsoft.com/office/word/2010/wordml" w:rsidR="00797181" w:rsidRDefault="00F701AB" w14:paraId="1E1DBABC" wp14:textId="77777777">
      <w:pPr>
        <w:pStyle w:val="Title"/>
      </w:pPr>
      <w:r>
        <w:rPr>
          <w:rFonts w:hint="eastAsia"/>
        </w:rPr>
        <w:t>北京邮电大学</w:t>
      </w:r>
    </w:p>
    <w:p xmlns:wp14="http://schemas.microsoft.com/office/word/2010/wordml" w:rsidR="00797181" w:rsidRDefault="00F701AB" w14:paraId="7E1F86CD" wp14:textId="77777777">
      <w:pPr>
        <w:pStyle w:val="Title"/>
      </w:pPr>
      <w:r>
        <w:rPr>
          <w:rFonts w:hint="eastAsia"/>
        </w:rPr>
        <w:t>计算机学院（示范性软件学院）</w:t>
      </w:r>
    </w:p>
    <w:p xmlns:wp14="http://schemas.microsoft.com/office/word/2010/wordml" w:rsidR="00797181" w:rsidRDefault="00797181" w14:paraId="0A37501D" wp14:textId="77777777">
      <w:pPr>
        <w:pStyle w:val="aa"/>
      </w:pPr>
    </w:p>
    <w:p xmlns:wp14="http://schemas.microsoft.com/office/word/2010/wordml" w:rsidR="00797181" w:rsidRDefault="00F701AB" w14:paraId="657F5060" wp14:textId="77777777">
      <w:pPr>
        <w:pStyle w:val="aa"/>
      </w:pPr>
      <w:r>
        <w:rPr>
          <w:rFonts w:hint="eastAsia"/>
        </w:rPr>
        <w:t>实验报告</w:t>
      </w:r>
    </w:p>
    <w:p xmlns:wp14="http://schemas.microsoft.com/office/word/2010/wordml" w:rsidR="00797181" w:rsidP="219CAF8A" w:rsidRDefault="00797181" w14:paraId="5DAB6C7B" wp14:textId="77777777">
      <w:pPr>
        <w:pStyle w:val="aa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42B210A6" wp14:textId="77777777">
      <w:pPr>
        <w:pStyle w:val="ac"/>
        <w:ind w:left="1558" w:leftChars="742"/>
        <w:rPr>
          <w:rFonts w:ascii="FangSong" w:hAnsi="FangSong" w:eastAsia="FangSong" w:cs="FangSong"/>
          <w:u w:val="single"/>
        </w:rPr>
      </w:pPr>
      <w:r w:rsidRPr="219CAF8A" w:rsidR="00F701AB">
        <w:rPr>
          <w:rFonts w:ascii="FangSong" w:hAnsi="FangSong" w:eastAsia="FangSong" w:cs="FangSong"/>
        </w:rPr>
        <w:t>课程名称：</w:t>
      </w: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 xml:space="preserve">  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>计算导论与程序设计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 xml:space="preserve">     </w:t>
      </w:r>
      <w:r w:rsidRPr="219CAF8A" w:rsidR="00F701AB">
        <w:rPr>
          <w:rFonts w:ascii="FangSong" w:hAnsi="FangSong" w:eastAsia="FangSong" w:cs="FangSong"/>
          <w:u w:val="single"/>
        </w:rPr>
        <w:t xml:space="preserve">  </w:t>
      </w:r>
    </w:p>
    <w:p xmlns:wp14="http://schemas.microsoft.com/office/word/2010/wordml" w:rsidR="00797181" w:rsidP="219CAF8A" w:rsidRDefault="00F701AB" w14:paraId="4EC149BE" wp14:textId="77777777">
      <w:pPr>
        <w:pStyle w:val="ac"/>
        <w:ind w:left="1558" w:leftChars="742"/>
        <w:rPr>
          <w:rFonts w:ascii="FangSong" w:hAnsi="FangSong" w:eastAsia="FangSong" w:cs="FangSong"/>
          <w:u w:val="single"/>
        </w:rPr>
      </w:pPr>
      <w:r w:rsidRPr="219CAF8A" w:rsidR="00F701AB">
        <w:rPr>
          <w:rFonts w:ascii="FangSong" w:hAnsi="FangSong" w:eastAsia="FangSong" w:cs="FangSong"/>
        </w:rPr>
        <w:t>项目名称：</w:t>
      </w: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>画板程序</w:t>
      </w:r>
      <w:r w:rsidRPr="219CAF8A" w:rsidR="00F701AB">
        <w:rPr>
          <w:rFonts w:ascii="FangSong" w:hAnsi="FangSong" w:eastAsia="FangSong" w:cs="FangSong"/>
          <w:u w:val="single"/>
        </w:rPr>
        <w:t xml:space="preserve">    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 xml:space="preserve">      </w:t>
      </w:r>
    </w:p>
    <w:p xmlns:wp14="http://schemas.microsoft.com/office/word/2010/wordml" w:rsidR="00797181" w:rsidP="219CAF8A" w:rsidRDefault="00797181" w14:paraId="02EB378F" wp14:textId="77777777">
      <w:pPr>
        <w:pStyle w:val="ac"/>
        <w:ind w:left="1558" w:leftChars="742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23F4F90C" wp14:textId="77777777">
      <w:pPr>
        <w:pStyle w:val="ac"/>
        <w:ind w:left="1558" w:leftChars="74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项目完成人：</w:t>
      </w:r>
    </w:p>
    <w:p xmlns:wp14="http://schemas.microsoft.com/office/word/2010/wordml" w:rsidR="00797181" w:rsidP="219CAF8A" w:rsidRDefault="00F701AB" w14:paraId="03CDD581" wp14:textId="77777777">
      <w:pPr>
        <w:pStyle w:val="ac"/>
        <w:ind w:left="2409" w:leftChars="1147"/>
        <w:rPr>
          <w:rFonts w:ascii="FangSong" w:hAnsi="FangSong" w:eastAsia="FangSong" w:cs="FangSong"/>
          <w:u w:val="single"/>
        </w:rPr>
      </w:pPr>
      <w:r w:rsidRPr="219CAF8A" w:rsidR="00F701AB">
        <w:rPr>
          <w:rFonts w:ascii="FangSong" w:hAnsi="FangSong" w:eastAsia="FangSong" w:cs="FangSong"/>
        </w:rPr>
        <w:t>姓名：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>侯明玄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</w:rPr>
        <w:t>学号：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>2025211717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</w:p>
    <w:p xmlns:wp14="http://schemas.microsoft.com/office/word/2010/wordml" w:rsidR="00797181" w:rsidP="219CAF8A" w:rsidRDefault="00F701AB" w14:paraId="07E2AE9F" wp14:textId="77777777">
      <w:pPr>
        <w:pStyle w:val="ac"/>
        <w:ind w:left="1558" w:leftChars="742"/>
        <w:rPr>
          <w:rFonts w:ascii="FangSong" w:hAnsi="FangSong" w:eastAsia="FangSong" w:cs="FangSong"/>
          <w:u w:val="single"/>
        </w:rPr>
      </w:pPr>
      <w:r w:rsidRPr="219CAF8A" w:rsidR="00F701AB">
        <w:rPr>
          <w:rFonts w:ascii="FangSong" w:hAnsi="FangSong" w:eastAsia="FangSong" w:cs="FangSong"/>
        </w:rPr>
        <w:t>指导教师：</w:t>
      </w:r>
      <w:r w:rsidRPr="219CAF8A" w:rsidR="00F701AB">
        <w:rPr>
          <w:rFonts w:ascii="FangSong" w:hAnsi="FangSong" w:eastAsia="FangSong" w:cs="FangSong"/>
          <w:u w:val="single"/>
        </w:rPr>
        <w:t xml:space="preserve">          </w:t>
      </w:r>
      <w:r w:rsidRPr="219CAF8A" w:rsidR="00F701AB">
        <w:rPr>
          <w:rFonts w:ascii="FangSong" w:hAnsi="FangSong" w:eastAsia="FangSong" w:cs="FangSong"/>
          <w:u w:val="single"/>
        </w:rPr>
        <w:t>崔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>毅</w:t>
      </w:r>
      <w:r w:rsidRPr="219CAF8A" w:rsidR="00F701AB">
        <w:rPr>
          <w:rFonts w:ascii="FangSong" w:hAnsi="FangSong" w:eastAsia="FangSong" w:cs="FangSong"/>
          <w:u w:val="single"/>
        </w:rPr>
        <w:t xml:space="preserve"> </w:t>
      </w:r>
      <w:r w:rsidRPr="219CAF8A" w:rsidR="00F701AB">
        <w:rPr>
          <w:rFonts w:ascii="FangSong" w:hAnsi="FangSong" w:eastAsia="FangSong" w:cs="FangSong"/>
          <w:u w:val="single"/>
        </w:rPr>
        <w:t>东</w:t>
      </w:r>
      <w:r w:rsidRPr="219CAF8A" w:rsidR="00F701AB">
        <w:rPr>
          <w:rFonts w:ascii="FangSong" w:hAnsi="FangSong" w:eastAsia="FangSong" w:cs="FangSong"/>
          <w:u w:val="single"/>
        </w:rPr>
        <w:t xml:space="preserve">          </w:t>
      </w:r>
    </w:p>
    <w:p xmlns:wp14="http://schemas.microsoft.com/office/word/2010/wordml" w:rsidR="00797181" w:rsidP="219CAF8A" w:rsidRDefault="00F701AB" w14:paraId="38EDA53F" wp14:textId="77777777">
      <w:pPr>
        <w:pStyle w:val="ac"/>
        <w:ind w:left="1558" w:leftChars="74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日</w:t>
      </w: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</w:rPr>
        <w:t xml:space="preserve">   </w:t>
      </w:r>
      <w:r w:rsidRPr="219CAF8A" w:rsidR="00F701AB">
        <w:rPr>
          <w:rFonts w:ascii="FangSong" w:hAnsi="FangSong" w:eastAsia="FangSong" w:cs="FangSong"/>
        </w:rPr>
        <w:t>期：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>2025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</w:rPr>
        <w:t>年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>12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</w:rPr>
        <w:t>月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  <w:u w:val="single"/>
        </w:rPr>
        <w:t>01</w:t>
      </w:r>
      <w:r w:rsidRPr="219CAF8A" w:rsidR="00F701AB">
        <w:rPr>
          <w:rFonts w:ascii="FangSong" w:hAnsi="FangSong" w:eastAsia="FangSong" w:cs="FangSong"/>
          <w:u w:val="single"/>
        </w:rPr>
        <w:t xml:space="preserve">   </w:t>
      </w:r>
      <w:r w:rsidRPr="219CAF8A" w:rsidR="00F701AB">
        <w:rPr>
          <w:rFonts w:ascii="FangSong" w:hAnsi="FangSong" w:eastAsia="FangSong" w:cs="FangSong"/>
        </w:rPr>
        <w:t>日</w:t>
      </w:r>
    </w:p>
    <w:p xmlns:wp14="http://schemas.microsoft.com/office/word/2010/wordml" w:rsidR="00797181" w:rsidRDefault="00797181" w14:paraId="6A05A809" wp14:textId="77777777">
      <w:pPr>
        <w:pStyle w:val="ac"/>
      </w:pPr>
    </w:p>
    <w:p xmlns:wp14="http://schemas.microsoft.com/office/word/2010/wordml" w:rsidR="00797181" w:rsidRDefault="00797181" w14:paraId="5A39BBE3" wp14:textId="77777777">
      <w:pPr>
        <w:pStyle w:val="ac"/>
        <w:sectPr w:rsidR="00797181">
          <w:headerReference w:type="default" r:id="rId7"/>
          <w:footerReference w:type="default" r:id="rId8"/>
          <w:pgSz w:w="11906" w:h="16838" w:orient="portrait"/>
          <w:pgMar w:top="1440" w:right="1800" w:bottom="1440" w:left="1800" w:header="851" w:footer="992" w:gutter="0"/>
          <w:cols w:space="425"/>
          <w:docGrid w:type="lines" w:linePitch="312"/>
        </w:sectPr>
      </w:pPr>
    </w:p>
    <w:p xmlns:wp14="http://schemas.microsoft.com/office/word/2010/wordml" w:rsidR="00797181" w:rsidP="219CAF8A" w:rsidRDefault="00797181" w14:paraId="41C8F396" wp14:textId="77777777">
      <w:pPr>
        <w:pStyle w:val="ac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26844F58" wp14:textId="77777777">
      <w:pPr>
        <w:pStyle w:val="Heading1"/>
        <w:ind w:left="606" w:hanging="606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</w:rPr>
        <w:t>实验目的</w:t>
      </w:r>
    </w:p>
    <w:p xmlns:wp14="http://schemas.microsoft.com/office/word/2010/wordml" w:rsidR="00797181" w:rsidP="219CAF8A" w:rsidRDefault="00F701AB" w14:paraId="09ECF70C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深化学习</w:t>
      </w:r>
      <w:r w:rsidRPr="219CAF8A" w:rsidR="00F701AB">
        <w:rPr>
          <w:rFonts w:ascii="FangSong" w:hAnsi="FangSong" w:eastAsia="FangSong" w:cs="FangSong"/>
        </w:rPr>
        <w:t>C</w:t>
      </w:r>
      <w:r w:rsidRPr="219CAF8A" w:rsidR="00F701AB">
        <w:rPr>
          <w:rFonts w:ascii="FangSong" w:hAnsi="FangSong" w:eastAsia="FangSong" w:cs="FangSong"/>
        </w:rPr>
        <w:t>语言基本语法，从实践开发中了解初等项目开发的具体流程，在动手查阅文档中锻炼个人查询能力，在个人优化代码一步步构建中理解合理命名、合适思路、合规函数的重要性。</w:t>
      </w:r>
    </w:p>
    <w:p xmlns:wp14="http://schemas.microsoft.com/office/word/2010/wordml" w:rsidR="00797181" w:rsidP="219CAF8A" w:rsidRDefault="00F701AB" w14:paraId="4246E602" wp14:textId="77777777">
      <w:pPr>
        <w:pStyle w:val="Heading1"/>
        <w:ind w:left="606" w:hanging="606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</w:rPr>
        <w:t>实验内容</w:t>
      </w:r>
    </w:p>
    <w:p xmlns:wp14="http://schemas.microsoft.com/office/word/2010/wordml" w:rsidR="00797181" w:rsidP="219CAF8A" w:rsidRDefault="00F701AB" w14:paraId="0162D3C1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使用</w:t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图形库，通过课内知识与图形库</w:t>
      </w:r>
      <w:r w:rsidRPr="219CAF8A" w:rsidR="00F701AB">
        <w:rPr>
          <w:rFonts w:ascii="FangSong" w:hAnsi="FangSong" w:eastAsia="FangSong" w:cs="FangSong"/>
        </w:rPr>
        <w:t>CheatSheet</w:t>
      </w:r>
      <w:r w:rsidRPr="219CAF8A" w:rsidR="00F701AB">
        <w:rPr>
          <w:rFonts w:ascii="FangSong" w:hAnsi="FangSong" w:eastAsia="FangSong" w:cs="FangSong"/>
        </w:rPr>
        <w:t>的运用，制作</w:t>
      </w:r>
      <w:r w:rsidRPr="219CAF8A" w:rsidR="00F701AB">
        <w:rPr>
          <w:rFonts w:ascii="FangSong" w:hAnsi="FangSong" w:eastAsia="FangSong" w:cs="FangSong"/>
        </w:rPr>
        <w:t>画板程序。并依据个人喜好增添程序细节。</w:t>
      </w:r>
    </w:p>
    <w:p xmlns:wp14="http://schemas.microsoft.com/office/word/2010/wordml" w:rsidR="00797181" w:rsidP="219CAF8A" w:rsidRDefault="00F701AB" w14:paraId="37E0340B" wp14:textId="77777777">
      <w:pPr>
        <w:pStyle w:val="Heading1"/>
        <w:ind w:left="606" w:hanging="606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</w:rPr>
        <w:t>实验环境</w:t>
      </w:r>
    </w:p>
    <w:p xmlns:wp14="http://schemas.microsoft.com/office/word/2010/wordml" w:rsidR="00797181" w:rsidP="219CAF8A" w:rsidRDefault="00F701AB" w14:paraId="1584582F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CachyOS</w:t>
      </w:r>
      <w:r w:rsidRPr="219CAF8A" w:rsidR="00F701AB">
        <w:rPr>
          <w:rFonts w:ascii="FangSong" w:hAnsi="FangSong" w:eastAsia="FangSong" w:cs="FangSong"/>
        </w:rPr>
        <w:t>(</w:t>
      </w:r>
      <w:r w:rsidRPr="219CAF8A" w:rsidR="00F701AB">
        <w:rPr>
          <w:rFonts w:ascii="FangSong" w:hAnsi="FangSong" w:eastAsia="FangSong" w:cs="FangSong"/>
        </w:rPr>
        <w:t>ArchLinux</w:t>
      </w:r>
      <w:r w:rsidRPr="219CAF8A" w:rsidR="00F701AB">
        <w:rPr>
          <w:rFonts w:ascii="FangSong" w:hAnsi="FangSong" w:eastAsia="FangSong" w:cs="FangSong"/>
        </w:rPr>
        <w:t>分支系统</w:t>
      </w:r>
      <w:r w:rsidRPr="219CAF8A" w:rsidR="00F701AB">
        <w:rPr>
          <w:rFonts w:ascii="FangSong" w:hAnsi="FangSong" w:eastAsia="FangSong" w:cs="FangSong"/>
        </w:rPr>
        <w:t>) +</w:t>
      </w:r>
      <w:r w:rsidRPr="219CAF8A" w:rsidR="00F701AB">
        <w:rPr>
          <w:rFonts w:ascii="FangSong" w:hAnsi="FangSong" w:eastAsia="FangSong" w:cs="FangSong"/>
        </w:rPr>
        <w:t xml:space="preserve"> </w:t>
      </w:r>
      <w:r w:rsidRPr="219CAF8A" w:rsidR="00F701AB">
        <w:rPr>
          <w:rFonts w:ascii="FangSong" w:hAnsi="FangSong" w:eastAsia="FangSong" w:cs="FangSong"/>
        </w:rPr>
        <w:t>Code-OSS(</w:t>
      </w:r>
      <w:r w:rsidRPr="219CAF8A" w:rsidR="00F701AB">
        <w:rPr>
          <w:rFonts w:ascii="FangSong" w:hAnsi="FangSong" w:eastAsia="FangSong" w:cs="FangSong"/>
        </w:rPr>
        <w:t>VSCode</w:t>
      </w:r>
      <w:r w:rsidRPr="219CAF8A" w:rsidR="00F701AB">
        <w:rPr>
          <w:rFonts w:ascii="FangSong" w:hAnsi="FangSong" w:eastAsia="FangSong" w:cs="FangSong"/>
        </w:rPr>
        <w:t>开源版本</w:t>
      </w:r>
      <w:r w:rsidRPr="219CAF8A" w:rsidR="00F701AB">
        <w:rPr>
          <w:rFonts w:ascii="FangSong" w:hAnsi="FangSong" w:eastAsia="FangSong" w:cs="FangSong"/>
        </w:rPr>
        <w:t>[</w:t>
      </w:r>
      <w:r w:rsidRPr="219CAF8A" w:rsidR="00F701AB">
        <w:rPr>
          <w:rFonts w:ascii="FangSong" w:hAnsi="FangSong" w:eastAsia="FangSong" w:cs="FangSong"/>
        </w:rPr>
        <w:t>拆分代码时使用</w:t>
      </w:r>
      <w:r w:rsidRPr="219CAF8A" w:rsidR="00F701AB">
        <w:rPr>
          <w:rFonts w:ascii="FangSong" w:hAnsi="FangSong" w:eastAsia="FangSong" w:cs="FangSong"/>
        </w:rPr>
        <w:t xml:space="preserve">helix]) + </w:t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(</w:t>
      </w:r>
      <w:r w:rsidRPr="219CAF8A" w:rsidR="00F701AB">
        <w:rPr>
          <w:rFonts w:ascii="FangSong" w:hAnsi="FangSong" w:eastAsia="FangSong" w:cs="FangSong"/>
        </w:rPr>
        <w:t>采用</w:t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-quick-start[https://github.com/raylib-extras/raylib-quickstart]</w:t>
      </w:r>
      <w:r w:rsidRPr="219CAF8A" w:rsidR="00F701AB">
        <w:rPr>
          <w:rFonts w:ascii="FangSong" w:hAnsi="FangSong" w:eastAsia="FangSong" w:cs="FangSong"/>
        </w:rPr>
        <w:t>项目</w:t>
      </w:r>
      <w:r w:rsidRPr="219CAF8A" w:rsidR="00F701AB">
        <w:rPr>
          <w:rFonts w:ascii="FangSong" w:hAnsi="FangSong" w:eastAsia="FangSong" w:cs="FangSong"/>
        </w:rPr>
        <w:t>)</w:t>
      </w:r>
    </w:p>
    <w:p xmlns:wp14="http://schemas.microsoft.com/office/word/2010/wordml" w:rsidR="00797181" w:rsidP="219CAF8A" w:rsidRDefault="00F701AB" w14:paraId="6FEF4F56" wp14:textId="77777777">
      <w:pPr>
        <w:pStyle w:val="Heading1"/>
        <w:ind w:left="606" w:hanging="606"/>
        <w:rPr>
          <w:rFonts w:ascii="FangSong" w:hAnsi="FangSong" w:eastAsia="FangSong" w:cs="FangSong"/>
        </w:rPr>
      </w:pPr>
      <w:r w:rsidRPr="23C714EA" w:rsidR="00F701AB">
        <w:rPr>
          <w:rFonts w:ascii="FangSong" w:hAnsi="FangSong" w:eastAsia="FangSong" w:cs="FangSong"/>
        </w:rPr>
        <w:t>附录</w:t>
      </w:r>
    </w:p>
    <w:p xmlns:wp14="http://schemas.microsoft.com/office/word/2010/wordml" w:rsidR="00797181" w:rsidP="219CAF8A" w:rsidRDefault="00F701AB" w14:paraId="65C08AC2" wp14:textId="77777777">
      <w:pPr>
        <w:pStyle w:val="Heading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问题分析</w:t>
      </w:r>
    </w:p>
    <w:p xmlns:wp14="http://schemas.microsoft.com/office/word/2010/wordml" w:rsidR="00797181" w:rsidP="219CAF8A" w:rsidRDefault="00F701AB" w14:paraId="254FE0F4" wp14:textId="77777777">
      <w:pPr>
        <w:pStyle w:val="Heading3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目标</w:t>
      </w:r>
    </w:p>
    <w:p xmlns:wp14="http://schemas.microsoft.com/office/word/2010/wordml" w:rsidR="00797181" w:rsidP="219CAF8A" w:rsidRDefault="00F701AB" w14:paraId="1EDD4654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这个程序意在制作便于使用的画板软件</w:t>
      </w:r>
      <w:r w:rsidRPr="219CAF8A" w:rsidR="00F701AB">
        <w:rPr>
          <w:rFonts w:ascii="FangSong" w:hAnsi="FangSong" w:eastAsia="FangSong" w:cs="FangSong"/>
        </w:rPr>
        <w:t>，应当具备完善性、易用性</w:t>
      </w:r>
      <w:r w:rsidRPr="219CAF8A" w:rsidR="00F701AB">
        <w:rPr>
          <w:rFonts w:ascii="FangSong" w:hAnsi="FangSong" w:eastAsia="FangSong" w:cs="FangSong"/>
        </w:rPr>
        <w:t>。</w:t>
      </w:r>
    </w:p>
    <w:p xmlns:wp14="http://schemas.microsoft.com/office/word/2010/wordml" w:rsidR="00797181" w:rsidP="219CAF8A" w:rsidRDefault="00F701AB" w14:paraId="16952868" wp14:textId="77777777">
      <w:pPr>
        <w:pStyle w:val="Heading3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功能</w:t>
      </w:r>
    </w:p>
    <w:p xmlns:wp14="http://schemas.microsoft.com/office/word/2010/wordml" w:rsidR="00797181" w:rsidP="219CAF8A" w:rsidRDefault="00F701AB" w14:paraId="67019939" wp14:textId="77777777">
      <w:pPr>
        <w:pStyle w:val="Heading4"/>
        <w:rPr>
          <w:rFonts w:ascii="FangSong" w:hAnsi="FangSong" w:eastAsia="FangSong" w:cs="FangSong"/>
        </w:rPr>
      </w:pPr>
      <w:bookmarkStart w:name="_Ref309370145" w:id="0"/>
      <w:r w:rsidRPr="219CAF8A" w:rsidR="00F701AB">
        <w:rPr>
          <w:rFonts w:ascii="FangSong" w:hAnsi="FangSong" w:eastAsia="FangSong" w:cs="FangSong"/>
        </w:rPr>
        <w:t>功能一：</w:t>
      </w:r>
      <w:bookmarkEnd w:id="0"/>
      <w:r w:rsidRPr="219CAF8A" w:rsidR="00F701AB">
        <w:rPr>
          <w:rFonts w:ascii="FangSong" w:hAnsi="FangSong" w:eastAsia="FangSong" w:cs="FangSong"/>
        </w:rPr>
        <w:t>鼠标绘图相关功能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橡皮擦</w:t>
      </w:r>
    </w:p>
    <w:p xmlns:wp14="http://schemas.microsoft.com/office/word/2010/wordml" w:rsidR="00797181" w:rsidP="219CAF8A" w:rsidRDefault="00F701AB" w14:paraId="4CF6E9F5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当</w:t>
      </w:r>
      <w:r w:rsidRPr="219CAF8A" w:rsidR="00F701AB">
        <w:rPr>
          <w:rFonts w:ascii="FangSong" w:hAnsi="FangSong" w:eastAsia="FangSong" w:cs="FangSong"/>
        </w:rPr>
        <w:t>用户的鼠标落在画板上时，如果鼠标左键被按下，则实时读取鼠标位置并画圆，在相邻的两个圆之间绘制直线使得线平滑。绑定</w:t>
      </w:r>
      <w:r w:rsidRPr="219CAF8A" w:rsidR="00F701AB">
        <w:rPr>
          <w:rFonts w:ascii="FangSong" w:hAnsi="FangSong" w:eastAsia="FangSong" w:cs="FangSong"/>
        </w:rPr>
        <w:t>keybinds</w:t>
      </w:r>
      <w:r w:rsidRPr="219CAF8A" w:rsidR="00F701AB">
        <w:rPr>
          <w:rFonts w:ascii="FangSong" w:hAnsi="FangSong" w:eastAsia="FangSong" w:cs="FangSong"/>
        </w:rPr>
        <w:t>调整画笔大小与颜色选择，采用与</w:t>
      </w:r>
      <w:r w:rsidRPr="219CAF8A" w:rsidR="00F701AB">
        <w:rPr>
          <w:rFonts w:ascii="FangSong" w:hAnsi="FangSong" w:eastAsia="FangSong" w:cs="FangSong"/>
        </w:rPr>
        <w:t>canvas</w:t>
      </w:r>
      <w:r w:rsidRPr="219CAF8A" w:rsidR="00F701AB">
        <w:rPr>
          <w:rFonts w:ascii="FangSong" w:hAnsi="FangSong" w:eastAsia="FangSong" w:cs="FangSong"/>
        </w:rPr>
        <w:t>相同的颜色替代橡皮擦。</w:t>
      </w:r>
    </w:p>
    <w:p xmlns:wp14="http://schemas.microsoft.com/office/word/2010/wordml" w:rsidR="00797181" w:rsidP="219CAF8A" w:rsidRDefault="00F701AB" w14:paraId="6D2D4862" wp14:textId="77777777">
      <w:pPr>
        <w:pStyle w:val="Heading4"/>
        <w:rPr>
          <w:rFonts w:ascii="FangSong" w:hAnsi="FangSong" w:eastAsia="FangSong" w:cs="FangSong"/>
        </w:rPr>
      </w:pPr>
      <w:bookmarkStart w:name="_Ref309370146" w:id="1"/>
      <w:r w:rsidRPr="219CAF8A" w:rsidR="00F701AB">
        <w:rPr>
          <w:rFonts w:ascii="FangSong" w:hAnsi="FangSong" w:eastAsia="FangSong" w:cs="FangSong"/>
        </w:rPr>
        <w:t>功能二：</w:t>
      </w:r>
      <w:bookmarkEnd w:id="1"/>
      <w:r w:rsidRPr="219CAF8A" w:rsidR="00F701AB">
        <w:rPr>
          <w:rFonts w:ascii="FangSong" w:hAnsi="FangSong" w:eastAsia="FangSong" w:cs="FangSong"/>
        </w:rPr>
        <w:t>绘制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撤销</w:t>
      </w:r>
      <w:r w:rsidRPr="219CAF8A" w:rsidR="00F701AB">
        <w:rPr>
          <w:rFonts w:ascii="FangSong" w:hAnsi="FangSong" w:eastAsia="FangSong" w:cs="FangSong"/>
        </w:rPr>
        <w:t>直线与各种图形</w:t>
      </w:r>
    </w:p>
    <w:p xmlns:wp14="http://schemas.microsoft.com/office/word/2010/wordml" w:rsidR="00797181" w:rsidP="219CAF8A" w:rsidRDefault="00F701AB" w14:paraId="6B91B2C6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通过选择模式的逻辑切换鼠标绘图、直线、三角形、矩形、多边形；</w:t>
      </w:r>
      <w:r w:rsidRPr="219CAF8A" w:rsidR="00F701AB">
        <w:rPr>
          <w:rFonts w:ascii="FangSong" w:hAnsi="FangSong" w:eastAsia="FangSong" w:cs="FangSong"/>
        </w:rPr>
        <w:t>当</w:t>
      </w:r>
      <w:r w:rsidRPr="219CAF8A" w:rsidR="00F701AB">
        <w:rPr>
          <w:rFonts w:ascii="FangSong" w:hAnsi="FangSong" w:eastAsia="FangSong" w:cs="FangSong"/>
        </w:rPr>
        <w:t>用户切换到对应的图形模式，按照鼠标点击或松开，依次存储点位，并通过</w:t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内置函数绘制图形</w:t>
      </w:r>
      <w:r w:rsidRPr="219CAF8A" w:rsidR="00F701AB">
        <w:rPr>
          <w:rFonts w:ascii="FangSong" w:hAnsi="FangSong" w:eastAsia="FangSong" w:cs="FangSong"/>
        </w:rPr>
        <w:t>[</w:t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的内置函数部分存在缺陷，需要冗杂的手段进行补完</w:t>
      </w:r>
      <w:r w:rsidRPr="219CAF8A" w:rsidR="00F701AB">
        <w:rPr>
          <w:rFonts w:ascii="FangSong" w:hAnsi="FangSong" w:eastAsia="FangSong" w:cs="FangSong"/>
        </w:rPr>
        <w:t>]</w:t>
      </w:r>
      <w:r w:rsidRPr="219CAF8A" w:rsidR="00F701AB">
        <w:rPr>
          <w:rFonts w:ascii="FangSong" w:hAnsi="FangSong" w:eastAsia="FangSong" w:cs="FangSong"/>
        </w:rPr>
        <w:t>；当用户按下撤销的</w:t>
      </w:r>
      <w:r w:rsidRPr="219CAF8A" w:rsidR="00F701AB">
        <w:rPr>
          <w:rFonts w:ascii="FangSong" w:hAnsi="FangSong" w:eastAsia="FangSong" w:cs="FangSong"/>
        </w:rPr>
        <w:t>Keybinds</w:t>
      </w:r>
      <w:r w:rsidRPr="219CAF8A" w:rsidR="00F701AB">
        <w:rPr>
          <w:rFonts w:ascii="FangSong" w:hAnsi="FangSong" w:eastAsia="FangSong" w:cs="FangSong"/>
        </w:rPr>
        <w:t>时，清除对应模式的最末图形以取消绘制。</w:t>
      </w:r>
    </w:p>
    <w:p xmlns:wp14="http://schemas.microsoft.com/office/word/2010/wordml" w:rsidR="00797181" w:rsidP="219CAF8A" w:rsidRDefault="00F701AB" w14:paraId="3A898CFF" wp14:textId="77777777">
      <w:pPr>
        <w:pStyle w:val="Heading4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功能三：清空画板</w:t>
      </w:r>
    </w:p>
    <w:p xmlns:wp14="http://schemas.microsoft.com/office/word/2010/wordml" w:rsidR="00797181" w:rsidP="219CAF8A" w:rsidRDefault="00F701AB" w14:paraId="3F9F9764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通过一个快捷键，当读取到用户按下快捷键后重新绘制画板并清空所有储存的图形；</w:t>
      </w:r>
    </w:p>
    <w:p xmlns:wp14="http://schemas.microsoft.com/office/word/2010/wordml" w:rsidR="00797181" w:rsidP="219CAF8A" w:rsidRDefault="00F701AB" w14:paraId="252774C5" wp14:textId="77777777">
      <w:pPr>
        <w:pStyle w:val="Heading4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功能四：提示块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倒计时</w:t>
      </w:r>
    </w:p>
    <w:p xmlns:wp14="http://schemas.microsoft.com/office/word/2010/wordml" w:rsidR="00797181" w:rsidP="219CAF8A" w:rsidRDefault="00F701AB" w14:paraId="3FE98B6E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提示模块分为启动提示、按下快捷键的总</w:t>
      </w:r>
      <w:r w:rsidRPr="219CAF8A" w:rsidR="00F701AB">
        <w:rPr>
          <w:rFonts w:ascii="FangSong" w:hAnsi="FangSong" w:eastAsia="FangSong" w:cs="FangSong"/>
        </w:rPr>
        <w:t>CheatSheet</w:t>
      </w:r>
      <w:r w:rsidRPr="219CAF8A" w:rsidR="00F701AB">
        <w:rPr>
          <w:rFonts w:ascii="FangSong" w:hAnsi="FangSong" w:eastAsia="FangSong" w:cs="FangSong"/>
        </w:rPr>
        <w:t>、操作后提示、与提示小方块四种；总</w:t>
      </w:r>
      <w:r w:rsidRPr="219CAF8A" w:rsidR="00F701AB">
        <w:rPr>
          <w:rFonts w:ascii="FangSong" w:hAnsi="FangSong" w:eastAsia="FangSong" w:cs="FangSong"/>
        </w:rPr>
        <w:t>CheatSheet</w:t>
      </w:r>
      <w:r w:rsidRPr="219CAF8A" w:rsidR="00F701AB">
        <w:rPr>
          <w:rFonts w:ascii="FangSong" w:hAnsi="FangSong" w:eastAsia="FangSong" w:cs="FangSong"/>
        </w:rPr>
        <w:t>通过按下和松开快捷键进行操作；使用</w:t>
      </w:r>
      <w:r w:rsidRPr="219CAF8A" w:rsidR="00F701AB">
        <w:rPr>
          <w:rFonts w:ascii="FangSong" w:hAnsi="FangSong" w:eastAsia="FangSong" w:cs="FangSong"/>
        </w:rPr>
        <w:t>3*fps</w:t>
      </w:r>
      <w:r w:rsidRPr="219CAF8A" w:rsidR="00F701AB">
        <w:rPr>
          <w:rFonts w:ascii="FangSong" w:hAnsi="FangSong" w:eastAsia="FangSong" w:cs="FangSong"/>
        </w:rPr>
        <w:t>的方式设计倒计时模块，在不断刷新</w:t>
      </w:r>
      <w:r w:rsidRPr="219CAF8A" w:rsidR="00F701AB">
        <w:rPr>
          <w:rFonts w:ascii="FangSong" w:hAnsi="FangSong" w:eastAsia="FangSong" w:cs="FangSong"/>
        </w:rPr>
        <w:t>3s</w:t>
      </w:r>
      <w:r w:rsidRPr="219CAF8A" w:rsidR="00F701AB">
        <w:rPr>
          <w:rFonts w:ascii="FangSong" w:hAnsi="FangSong" w:eastAsia="FangSong" w:cs="FangSong"/>
        </w:rPr>
        <w:t>后返回</w:t>
      </w:r>
      <w:r w:rsidRPr="219CAF8A" w:rsidR="00F701AB">
        <w:rPr>
          <w:rFonts w:ascii="FangSong" w:hAnsi="FangSong" w:eastAsia="FangSong" w:cs="FangSong"/>
        </w:rPr>
        <w:t>false</w:t>
      </w:r>
      <w:r w:rsidRPr="219CAF8A" w:rsidR="00F701AB">
        <w:rPr>
          <w:rFonts w:ascii="FangSong" w:hAnsi="FangSong" w:eastAsia="FangSong" w:cs="FangSong"/>
        </w:rPr>
        <w:t>值终结定时提示；</w:t>
      </w:r>
    </w:p>
    <w:p xmlns:wp14="http://schemas.microsoft.com/office/word/2010/wordml" w:rsidR="00797181" w:rsidP="219CAF8A" w:rsidRDefault="00F701AB" w14:paraId="1295F01D" wp14:textId="77777777">
      <w:pPr>
        <w:pStyle w:val="Heading3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性能</w:t>
      </w:r>
    </w:p>
    <w:p xmlns:wp14="http://schemas.microsoft.com/office/word/2010/wordml" w:rsidR="00797181" w:rsidP="219CAF8A" w:rsidRDefault="00F701AB" w14:paraId="7E76D117" wp14:textId="77777777">
      <w:pPr>
        <w:pStyle w:val="Heading4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鼠标绘制的性能</w:t>
      </w:r>
    </w:p>
    <w:p xmlns:wp14="http://schemas.microsoft.com/office/word/2010/wordml" w:rsidR="00797181" w:rsidP="219CAF8A" w:rsidRDefault="00F701AB" w14:paraId="5CD85175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提高</w:t>
      </w:r>
      <w:r w:rsidRPr="219CAF8A" w:rsidR="00F701AB">
        <w:rPr>
          <w:rFonts w:ascii="FangSong" w:hAnsi="FangSong" w:eastAsia="FangSong" w:cs="FangSong"/>
        </w:rPr>
        <w:t>FPS</w:t>
      </w:r>
      <w:r w:rsidRPr="219CAF8A" w:rsidR="00F701AB">
        <w:rPr>
          <w:rFonts w:ascii="FangSong" w:hAnsi="FangSong" w:eastAsia="FangSong" w:cs="FangSong"/>
        </w:rPr>
        <w:t>为</w:t>
      </w:r>
      <w:r w:rsidRPr="219CAF8A" w:rsidR="00F701AB">
        <w:rPr>
          <w:rFonts w:ascii="FangSong" w:hAnsi="FangSong" w:eastAsia="FangSong" w:cs="FangSong"/>
        </w:rPr>
        <w:t>120</w:t>
      </w:r>
      <w:r w:rsidRPr="219CAF8A" w:rsidR="00F701AB">
        <w:rPr>
          <w:rFonts w:ascii="FangSong" w:hAnsi="FangSong" w:eastAsia="FangSong" w:cs="FangSong"/>
        </w:rPr>
        <w:t>，在程序可以有效读取鼠标位置的范围内进行增大使线段更加平滑。</w:t>
      </w:r>
    </w:p>
    <w:p xmlns:wp14="http://schemas.microsoft.com/office/word/2010/wordml" w:rsidR="00797181" w:rsidP="219CAF8A" w:rsidRDefault="00F701AB" w14:paraId="1885DDB9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 xml:space="preserve">4.1.3.2.  </w:t>
      </w:r>
      <w:r w:rsidRPr="219CAF8A" w:rsidR="00F701AB">
        <w:rPr>
          <w:rFonts w:ascii="FangSong" w:hAnsi="FangSong" w:eastAsia="FangSong" w:cs="FangSong"/>
        </w:rPr>
        <w:t>画笔大小的性能</w:t>
      </w:r>
    </w:p>
    <w:p xmlns:wp14="http://schemas.microsoft.com/office/word/2010/wordml" w:rsidR="00797181" w:rsidP="219CAF8A" w:rsidRDefault="00F701AB" w14:paraId="7A6F82AD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设置界限为</w:t>
      </w:r>
      <w:r w:rsidRPr="219CAF8A" w:rsidR="00F701AB">
        <w:rPr>
          <w:rFonts w:ascii="FangSong" w:hAnsi="FangSong" w:eastAsia="FangSong" w:cs="FangSong"/>
        </w:rPr>
        <w:t>2.0-50.0f</w:t>
      </w:r>
      <w:r w:rsidRPr="219CAF8A" w:rsidR="00F701AB">
        <w:rPr>
          <w:rFonts w:ascii="FangSong" w:hAnsi="FangSong" w:eastAsia="FangSong" w:cs="FangSong"/>
        </w:rPr>
        <w:t>，采用浮点储存，使调整更精确。</w:t>
      </w:r>
    </w:p>
    <w:p xmlns:wp14="http://schemas.microsoft.com/office/word/2010/wordml" w:rsidR="00797181" w:rsidP="219CAF8A" w:rsidRDefault="00F701AB" w14:paraId="79947DD1" wp14:textId="77777777">
      <w:pPr>
        <w:pStyle w:val="Heading3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健壮性</w:t>
      </w:r>
    </w:p>
    <w:p xmlns:wp14="http://schemas.microsoft.com/office/word/2010/wordml" w:rsidR="00797181" w:rsidP="219CAF8A" w:rsidRDefault="00F701AB" w14:paraId="5CF44C50" wp14:textId="77777777">
      <w:pPr>
        <w:pStyle w:val="Heading4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颜色与画笔大小处理</w:t>
      </w:r>
    </w:p>
    <w:p xmlns:wp14="http://schemas.microsoft.com/office/word/2010/wordml" w:rsidR="00797181" w:rsidP="219CAF8A" w:rsidRDefault="00F701AB" w14:paraId="1126178F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当用户在</w:t>
      </w:r>
      <w:r w:rsidRPr="219CAF8A" w:rsidR="00F701AB">
        <w:rPr>
          <w:rFonts w:ascii="FangSong" w:hAnsi="FangSong" w:eastAsia="FangSong" w:cs="FangSong"/>
        </w:rPr>
        <w:t>切换颜色时，若</w:t>
      </w:r>
      <w:r w:rsidRPr="219CAF8A" w:rsidR="00F701AB">
        <w:rPr>
          <w:rFonts w:ascii="FangSong" w:hAnsi="FangSong" w:eastAsia="FangSong" w:cs="FangSong"/>
        </w:rPr>
        <w:t>colorUsed</w:t>
      </w:r>
      <w:r w:rsidRPr="219CAF8A" w:rsidR="00F701AB">
        <w:rPr>
          <w:rFonts w:ascii="FangSong" w:hAnsi="FangSong" w:eastAsia="FangSong" w:cs="FangSong"/>
        </w:rPr>
        <w:t>的值</w:t>
      </w:r>
      <w:r w:rsidRPr="219CAF8A" w:rsidR="00F701AB">
        <w:rPr>
          <w:rFonts w:ascii="FangSong" w:hAnsi="FangSong" w:eastAsia="FangSong" w:cs="FangSong"/>
        </w:rPr>
        <w:t>exceed</w:t>
      </w:r>
      <w:r w:rsidRPr="219CAF8A" w:rsidR="00F701AB">
        <w:rPr>
          <w:rFonts w:ascii="FangSong" w:hAnsi="FangSong" w:eastAsia="FangSong" w:cs="FangSong"/>
        </w:rPr>
        <w:t>最大颜色数量</w:t>
      </w:r>
      <w:r w:rsidRPr="219CAF8A" w:rsidR="00F701AB">
        <w:rPr>
          <w:rFonts w:ascii="FangSong" w:hAnsi="FangSong" w:eastAsia="FangSong" w:cs="FangSong"/>
        </w:rPr>
        <w:t>(</w:t>
      </w:r>
      <w:r w:rsidRPr="219CAF8A" w:rsidR="00F701AB">
        <w:rPr>
          <w:rFonts w:ascii="FangSong" w:hAnsi="FangSong" w:eastAsia="FangSong" w:cs="FangSong"/>
        </w:rPr>
        <w:t>列为橡皮擦颜色的颜色除外</w:t>
      </w:r>
      <w:r w:rsidRPr="219CAF8A" w:rsidR="00F701AB">
        <w:rPr>
          <w:rFonts w:ascii="FangSong" w:hAnsi="FangSong" w:eastAsia="FangSong" w:cs="FangSong"/>
        </w:rPr>
        <w:t>)</w:t>
      </w:r>
      <w:r w:rsidRPr="219CAF8A" w:rsidR="00F701AB">
        <w:rPr>
          <w:rFonts w:ascii="FangSong" w:hAnsi="FangSong" w:eastAsia="FangSong" w:cs="FangSong"/>
        </w:rPr>
        <w:t>，则减小到</w:t>
      </w:r>
      <w:r w:rsidRPr="219CAF8A" w:rsidR="00F701AB">
        <w:rPr>
          <w:rFonts w:ascii="FangSong" w:hAnsi="FangSong" w:eastAsia="FangSong" w:cs="FangSong"/>
        </w:rPr>
        <w:t>0</w:t>
      </w:r>
      <w:r w:rsidRPr="219CAF8A" w:rsidR="00F701AB">
        <w:rPr>
          <w:rFonts w:ascii="FangSong" w:hAnsi="FangSong" w:eastAsia="FangSong" w:cs="FangSong"/>
        </w:rPr>
        <w:t>，反之若小于</w:t>
      </w:r>
      <w:r w:rsidRPr="219CAF8A" w:rsidR="00F701AB">
        <w:rPr>
          <w:rFonts w:ascii="FangSong" w:hAnsi="FangSong" w:eastAsia="FangSong" w:cs="FangSong"/>
        </w:rPr>
        <w:t>0</w:t>
      </w:r>
      <w:r w:rsidRPr="219CAF8A" w:rsidR="00F701AB">
        <w:rPr>
          <w:rFonts w:ascii="FangSong" w:hAnsi="FangSong" w:eastAsia="FangSong" w:cs="FangSong"/>
        </w:rPr>
        <w:t>则增大到最大数量</w:t>
      </w:r>
      <w:r w:rsidRPr="219CAF8A" w:rsidR="00F701AB">
        <w:rPr>
          <w:rFonts w:ascii="FangSong" w:hAnsi="FangSong" w:eastAsia="FangSong" w:cs="FangSong"/>
        </w:rPr>
        <w:t>-1</w:t>
      </w:r>
      <w:r w:rsidRPr="219CAF8A" w:rsidR="00F701AB">
        <w:rPr>
          <w:rFonts w:ascii="FangSong" w:hAnsi="FangSong" w:eastAsia="FangSong" w:cs="FangSong"/>
        </w:rPr>
        <w:t>；橡皮擦若减小到设定最小值</w:t>
      </w:r>
      <w:r w:rsidRPr="219CAF8A" w:rsidR="00F701AB">
        <w:rPr>
          <w:rFonts w:ascii="FangSong" w:hAnsi="FangSong" w:eastAsia="FangSong" w:cs="FangSong"/>
        </w:rPr>
        <w:t>(2.0f)</w:t>
      </w:r>
      <w:r w:rsidRPr="219CAF8A" w:rsidR="00F701AB">
        <w:rPr>
          <w:rFonts w:ascii="FangSong" w:hAnsi="FangSong" w:eastAsia="FangSong" w:cs="FangSong"/>
        </w:rPr>
        <w:t>或增大到最大值</w:t>
      </w:r>
      <w:r w:rsidRPr="219CAF8A" w:rsidR="00F701AB">
        <w:rPr>
          <w:rFonts w:ascii="FangSong" w:hAnsi="FangSong" w:eastAsia="FangSong" w:cs="FangSong"/>
        </w:rPr>
        <w:t>(50.0f)</w:t>
      </w:r>
      <w:r w:rsidRPr="219CAF8A" w:rsidR="00F701AB">
        <w:rPr>
          <w:rFonts w:ascii="FangSong" w:hAnsi="FangSong" w:eastAsia="FangSong" w:cs="FangSong"/>
        </w:rPr>
        <w:t>则保持不变；</w:t>
      </w:r>
    </w:p>
    <w:p xmlns:wp14="http://schemas.microsoft.com/office/word/2010/wordml" w:rsidR="00797181" w:rsidP="219CAF8A" w:rsidRDefault="00797181" w14:paraId="72A3D3EC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4A979EC7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4.1.4.</w:t>
      </w:r>
      <w:r w:rsidRPr="219CAF8A" w:rsidR="00F701AB">
        <w:rPr>
          <w:rFonts w:ascii="FangSong" w:hAnsi="FangSong" w:eastAsia="FangSong" w:cs="FangSong"/>
        </w:rPr>
        <w:t>2.</w:t>
      </w:r>
      <w:r>
        <w:tab/>
      </w:r>
      <w:r w:rsidRPr="219CAF8A" w:rsidR="00F701AB">
        <w:rPr>
          <w:rFonts w:ascii="FangSong" w:hAnsi="FangSong" w:eastAsia="FangSong" w:cs="FangSong"/>
        </w:rPr>
        <w:t>鼠标绘图防断点处理</w:t>
      </w:r>
    </w:p>
    <w:p xmlns:wp14="http://schemas.microsoft.com/office/word/2010/wordml" w:rsidR="00797181" w:rsidP="219CAF8A" w:rsidRDefault="00F701AB" w14:paraId="372467EE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用户长按鼠标左键绘制的两个圆之间连直线，使得用户绘制的线更加平滑；</w:t>
      </w:r>
    </w:p>
    <w:p xmlns:wp14="http://schemas.microsoft.com/office/word/2010/wordml" w:rsidR="00797181" w:rsidP="219CAF8A" w:rsidRDefault="00797181" w14:paraId="0D0B940D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4287277C" wp14:textId="45E2579A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4.1.4.3.</w:t>
      </w:r>
      <w:r>
        <w:tab/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函数处理</w:t>
      </w:r>
    </w:p>
    <w:p xmlns:wp14="http://schemas.microsoft.com/office/word/2010/wordml" w:rsidR="00797181" w:rsidP="219CAF8A" w:rsidRDefault="00F701AB" w14:paraId="1323D269" wp14:textId="350ADA0A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依据</w:t>
      </w:r>
      <w:r w:rsidRPr="219CAF8A" w:rsidR="00F701AB">
        <w:rPr>
          <w:rFonts w:ascii="FangSong" w:hAnsi="FangSong" w:eastAsia="FangSong" w:cs="FangSong"/>
        </w:rPr>
        <w:t>StackOverFlow</w:t>
      </w:r>
      <w:r w:rsidRPr="219CAF8A" w:rsidR="00F701AB">
        <w:rPr>
          <w:rFonts w:ascii="FangSong" w:hAnsi="FangSong" w:eastAsia="FangSong" w:cs="FangSong"/>
        </w:rPr>
        <w:t>与</w:t>
      </w:r>
      <w:r w:rsidRPr="219CAF8A" w:rsidR="00F701AB">
        <w:rPr>
          <w:rFonts w:ascii="FangSong" w:hAnsi="FangSong" w:eastAsia="FangSong" w:cs="FangSong"/>
        </w:rPr>
        <w:t>Github</w:t>
      </w:r>
      <w:r w:rsidRPr="219CAF8A" w:rsidR="00F701AB">
        <w:rPr>
          <w:rFonts w:ascii="FangSong" w:hAnsi="FangSong" w:eastAsia="FangSong" w:cs="FangSong"/>
        </w:rPr>
        <w:t>用户的反馈，</w:t>
      </w:r>
      <w:r w:rsidRPr="219CAF8A" w:rsidR="00F701AB">
        <w:rPr>
          <w:rFonts w:ascii="FangSong" w:hAnsi="FangSong" w:eastAsia="FangSong" w:cs="FangSong"/>
        </w:rPr>
        <w:t>Raylib</w:t>
      </w:r>
      <w:r w:rsidRPr="219CAF8A" w:rsidR="00F701AB">
        <w:rPr>
          <w:rFonts w:ascii="FangSong" w:hAnsi="FangSong" w:eastAsia="FangSong" w:cs="FangSong"/>
        </w:rPr>
        <w:t>的</w:t>
      </w:r>
      <w:r w:rsidRPr="219CAF8A" w:rsidR="00F701AB">
        <w:rPr>
          <w:rFonts w:ascii="FangSong" w:hAnsi="FangSong" w:eastAsia="FangSong" w:cs="FangSong"/>
        </w:rPr>
        <w:t>DrawTriangle</w:t>
      </w:r>
      <w:r w:rsidRPr="219CAF8A" w:rsidR="00F701AB">
        <w:rPr>
          <w:rFonts w:ascii="FangSong" w:hAnsi="FangSong" w:eastAsia="FangSong" w:cs="FangSong"/>
        </w:rPr>
        <w:t>函数存在“非一定顺序读入无法绘制”的问题，采用将结构体内的</w:t>
      </w:r>
      <w:r w:rsidRPr="219CAF8A" w:rsidR="00F701AB">
        <w:rPr>
          <w:rFonts w:ascii="FangSong" w:hAnsi="FangSong" w:eastAsia="FangSong" w:cs="FangSong"/>
        </w:rPr>
        <w:t>point1, point2, point3</w:t>
      </w:r>
      <w:r w:rsidRPr="219CAF8A" w:rsidR="00F701AB">
        <w:rPr>
          <w:rFonts w:ascii="FangSong" w:hAnsi="FangSong" w:eastAsia="FangSong" w:cs="FangSong"/>
        </w:rPr>
        <w:t>换为</w:t>
      </w:r>
      <w:r w:rsidRPr="219CAF8A" w:rsidR="00F701AB">
        <w:rPr>
          <w:rFonts w:ascii="FangSong" w:hAnsi="FangSong" w:eastAsia="FangSong" w:cs="FangSong"/>
        </w:rPr>
        <w:t>[</w:t>
      </w:r>
      <w:r w:rsidRPr="219CAF8A" w:rsidR="635E74EE">
        <w:rPr>
          <w:rFonts w:ascii="FangSong" w:hAnsi="FangSong" w:eastAsia="FangSong" w:cs="FangSong"/>
        </w:rPr>
        <w:t>2</w:t>
      </w:r>
      <w:r w:rsidRPr="219CAF8A" w:rsidR="00F701AB">
        <w:rPr>
          <w:rFonts w:ascii="FangSong" w:hAnsi="FangSong" w:eastAsia="FangSong" w:cs="FangSong"/>
        </w:rPr>
        <w:t>]</w:t>
      </w:r>
      <w:r w:rsidRPr="219CAF8A" w:rsidR="00F701AB">
        <w:rPr>
          <w:rFonts w:ascii="FangSong" w:hAnsi="FangSong" w:eastAsia="FangSong" w:cs="FangSong"/>
        </w:rPr>
        <w:t>的数组，</w:t>
      </w:r>
      <w:r w:rsidRPr="219CAF8A" w:rsidR="6CC07794">
        <w:rPr>
          <w:rFonts w:ascii="FangSong" w:hAnsi="FangSong" w:eastAsia="FangSong" w:cs="FangSong"/>
        </w:rPr>
        <w:t>将点顺时针绘制&amp;&amp;逆时针绘制；</w:t>
      </w:r>
    </w:p>
    <w:p xmlns:wp14="http://schemas.microsoft.com/office/word/2010/wordml" w:rsidR="00797181" w:rsidP="219CAF8A" w:rsidRDefault="00797181" w14:paraId="0E27B00A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35994BEF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4.1.4.</w:t>
      </w:r>
      <w:r w:rsidRPr="219CAF8A" w:rsidR="00F701AB">
        <w:rPr>
          <w:rFonts w:ascii="FangSong" w:hAnsi="FangSong" w:eastAsia="FangSong" w:cs="FangSong"/>
        </w:rPr>
        <w:t>4.</w:t>
      </w:r>
      <w:r>
        <w:tab/>
      </w:r>
      <w:r w:rsidRPr="219CAF8A" w:rsidR="00F701AB">
        <w:rPr>
          <w:rFonts w:ascii="FangSong" w:hAnsi="FangSong" w:eastAsia="FangSong" w:cs="FangSong"/>
        </w:rPr>
        <w:t>矩形绘制处理</w:t>
      </w:r>
    </w:p>
    <w:p xmlns:wp14="http://schemas.microsoft.com/office/word/2010/wordml" w:rsidR="00797181" w:rsidP="219CAF8A" w:rsidRDefault="00F701AB" w14:paraId="43BF6434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矩形在</w:t>
      </w:r>
      <w:r w:rsidRPr="219CAF8A" w:rsidR="00F701AB">
        <w:rPr>
          <w:rFonts w:ascii="FangSong" w:hAnsi="FangSong" w:eastAsia="FangSong" w:cs="FangSong"/>
        </w:rPr>
        <w:t>1</w:t>
      </w:r>
      <w:r w:rsidRPr="219CAF8A" w:rsidR="00F701AB">
        <w:rPr>
          <w:rFonts w:ascii="FangSong" w:hAnsi="FangSong" w:eastAsia="FangSong" w:cs="FangSong"/>
        </w:rPr>
        <w:t>，</w:t>
      </w:r>
      <w:r w:rsidRPr="219CAF8A" w:rsidR="00F701AB">
        <w:rPr>
          <w:rFonts w:ascii="FangSong" w:hAnsi="FangSong" w:eastAsia="FangSong" w:cs="FangSong"/>
        </w:rPr>
        <w:t>3</w:t>
      </w:r>
      <w:r w:rsidRPr="219CAF8A" w:rsidR="00F701AB">
        <w:rPr>
          <w:rFonts w:ascii="FangSong" w:hAnsi="FangSong" w:eastAsia="FangSong" w:cs="FangSong"/>
        </w:rPr>
        <w:t>象限中无法绘制，若</w:t>
      </w:r>
      <w:r w:rsidRPr="219CAF8A" w:rsidR="00F701AB">
        <w:rPr>
          <w:rFonts w:ascii="FangSong" w:hAnsi="FangSong" w:eastAsia="FangSong" w:cs="FangSong"/>
        </w:rPr>
        <w:t>GetMousePosition</w:t>
      </w:r>
      <w:r w:rsidRPr="219CAF8A" w:rsidR="00F701AB">
        <w:rPr>
          <w:rFonts w:ascii="FangSong" w:hAnsi="FangSong" w:eastAsia="FangSong" w:cs="FangSong"/>
        </w:rPr>
        <w:t>()</w:t>
      </w:r>
      <w:r w:rsidRPr="219CAF8A" w:rsidR="00F701AB">
        <w:rPr>
          <w:rFonts w:ascii="FangSong" w:hAnsi="FangSong" w:eastAsia="FangSong" w:cs="FangSong"/>
        </w:rPr>
        <w:t>读取到鼠标在此二位置，则将</w:t>
      </w:r>
      <w:r w:rsidRPr="219CAF8A" w:rsidR="00F701AB">
        <w:rPr>
          <w:rFonts w:ascii="FangSong" w:hAnsi="FangSong" w:eastAsia="FangSong" w:cs="FangSong"/>
        </w:rPr>
        <w:t>point1</w:t>
      </w:r>
      <w:r w:rsidRPr="219CAF8A" w:rsidR="00F701AB">
        <w:rPr>
          <w:rFonts w:ascii="FangSong" w:hAnsi="FangSong" w:eastAsia="FangSong" w:cs="FangSong"/>
        </w:rPr>
        <w:t>与</w:t>
      </w:r>
      <w:r w:rsidRPr="219CAF8A" w:rsidR="00F701AB">
        <w:rPr>
          <w:rFonts w:ascii="FangSong" w:hAnsi="FangSong" w:eastAsia="FangSong" w:cs="FangSong"/>
        </w:rPr>
        <w:t>point2</w:t>
      </w:r>
      <w:r w:rsidRPr="219CAF8A" w:rsidR="00F701AB">
        <w:rPr>
          <w:rFonts w:ascii="FangSong" w:hAnsi="FangSong" w:eastAsia="FangSong" w:cs="FangSong"/>
        </w:rPr>
        <w:t>的</w:t>
      </w:r>
      <w:r w:rsidRPr="219CAF8A" w:rsidR="00F701AB">
        <w:rPr>
          <w:rFonts w:ascii="FangSong" w:hAnsi="FangSong" w:eastAsia="FangSong" w:cs="FangSong"/>
        </w:rPr>
        <w:t>y</w:t>
      </w:r>
      <w:r w:rsidRPr="219CAF8A" w:rsidR="00F701AB">
        <w:rPr>
          <w:rFonts w:ascii="FangSong" w:hAnsi="FangSong" w:eastAsia="FangSong" w:cs="FangSong"/>
        </w:rPr>
        <w:t>坐标互换，使函数总读入</w:t>
      </w:r>
      <w:r w:rsidRPr="219CAF8A" w:rsidR="00F701AB">
        <w:rPr>
          <w:rFonts w:ascii="FangSong" w:hAnsi="FangSong" w:eastAsia="FangSong" w:cs="FangSong"/>
        </w:rPr>
        <w:t>x1&lt;x2, y1&lt;y2</w:t>
      </w:r>
      <w:r w:rsidRPr="219CAF8A" w:rsidR="00F701AB">
        <w:rPr>
          <w:rFonts w:ascii="FangSong" w:hAnsi="FangSong" w:eastAsia="FangSong" w:cs="FangSong"/>
        </w:rPr>
        <w:t>的两个点；</w:t>
      </w:r>
    </w:p>
    <w:p w:rsidR="219CAF8A" w:rsidP="219CAF8A" w:rsidRDefault="219CAF8A" w14:paraId="5FDCC224" w14:textId="65DEB1B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</w:p>
    <w:p w:rsidR="6D8877A2" w:rsidP="219CAF8A" w:rsidRDefault="6D8877A2" w14:paraId="037D1865" w14:textId="25C17C72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6D8877A2">
        <w:rPr>
          <w:rFonts w:ascii="FangSong" w:hAnsi="FangSong" w:eastAsia="FangSong" w:cs="FangSong"/>
        </w:rPr>
        <w:t>4.1.4.5.</w:t>
      </w:r>
      <w:r>
        <w:tab/>
      </w:r>
      <w:r w:rsidRPr="219CAF8A" w:rsidR="6D8877A2">
        <w:rPr>
          <w:rFonts w:ascii="FangSong" w:hAnsi="FangSong" w:eastAsia="FangSong" w:cs="FangSong"/>
        </w:rPr>
        <w:t>Shape统一操作处理</w:t>
      </w:r>
    </w:p>
    <w:p w:rsidR="6D8877A2" w:rsidP="219CAF8A" w:rsidRDefault="6D8877A2" w14:paraId="485DE6FB" w14:textId="1E7E3F0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6D8877A2">
        <w:rPr>
          <w:rFonts w:ascii="FangSong" w:hAnsi="FangSong" w:eastAsia="FangSong" w:cs="FangSong"/>
        </w:rPr>
        <w:t>避免某一特定形状在另一形状的上层显示，采用Shape结构体储存其他的结构体类型与</w:t>
      </w:r>
      <w:r w:rsidRPr="219CAF8A" w:rsidR="029B5C23">
        <w:rPr>
          <w:rFonts w:ascii="FangSong" w:hAnsi="FangSong" w:eastAsia="FangSong" w:cs="FangSong"/>
        </w:rPr>
        <w:t>对应结构体数组中的位次，依次绘制/撤销</w:t>
      </w:r>
    </w:p>
    <w:p w:rsidR="219CAF8A" w:rsidP="219CAF8A" w:rsidRDefault="219CAF8A" w14:paraId="6A4C4FA9" w14:textId="164744B3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</w:p>
    <w:p w:rsidR="029B5C23" w:rsidP="219CAF8A" w:rsidRDefault="029B5C23" w14:paraId="6EFB8374" w14:textId="2ED84A19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  <w:r w:rsidRPr="219CAF8A" w:rsidR="029B5C23">
        <w:rPr>
          <w:rFonts w:ascii="FangSong" w:hAnsi="FangSong" w:eastAsia="FangSong" w:cs="FangSong"/>
        </w:rPr>
        <w:t>4.1.4.4.</w:t>
      </w:r>
      <w:r>
        <w:tab/>
      </w:r>
      <w:r w:rsidRPr="219CAF8A" w:rsidR="029B5C23">
        <w:rPr>
          <w:rFonts w:ascii="FangSong" w:hAnsi="FangSong" w:eastAsia="FangSong" w:cs="FangSong"/>
        </w:rPr>
        <w:t>Shape撤销处理</w:t>
      </w:r>
    </w:p>
    <w:p w:rsidR="029B5C23" w:rsidP="219CAF8A" w:rsidRDefault="029B5C23" w14:paraId="2F77C670" w14:textId="0494FDD1">
      <w:pPr>
        <w:pStyle w:val="NormalIndent"/>
        <w:spacing w:before="62" w:after="62"/>
        <w:ind w:firstLine="420"/>
        <w:rPr>
          <w:rFonts w:ascii="FangSong" w:hAnsi="FangSong" w:eastAsia="FangSong" w:cs="FangSong"/>
        </w:rPr>
      </w:pPr>
      <w:r w:rsidRPr="219CAF8A" w:rsidR="029B5C23">
        <w:rPr>
          <w:rFonts w:ascii="FangSong" w:hAnsi="FangSong" w:eastAsia="FangSong" w:cs="FangSong"/>
        </w:rPr>
        <w:t>为避免撤销时出现“-1”等导致后续绘制图形无法显示；限定撤销必须为&gt;0时可以撤销</w:t>
      </w:r>
    </w:p>
    <w:p xmlns:wp14="http://schemas.microsoft.com/office/word/2010/wordml" w:rsidR="00797181" w:rsidP="219CAF8A" w:rsidRDefault="00F701AB" w14:paraId="261DEA13" wp14:textId="77777777">
      <w:pPr>
        <w:pStyle w:val="Heading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设计方案</w:t>
      </w:r>
    </w:p>
    <w:p xmlns:wp14="http://schemas.microsoft.com/office/word/2010/wordml" w:rsidR="00797181" w:rsidP="219CAF8A" w:rsidRDefault="00797181" w14:paraId="60061E4C" wp14:textId="77777777">
      <w:pPr>
        <w:pStyle w:val="NormalIndent"/>
        <w:spacing w:before="62" w:after="62"/>
        <w:ind w:firstLine="0" w:firstLineChars="0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6B0032FF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拆分为</w:t>
      </w:r>
      <w:r w:rsidRPr="219CAF8A" w:rsidR="00F701AB">
        <w:rPr>
          <w:rFonts w:ascii="FangSong" w:hAnsi="FangSong" w:eastAsia="FangSong" w:cs="FangSong"/>
        </w:rPr>
        <w:t>main.c</w:t>
      </w:r>
      <w:r w:rsidRPr="219CAF8A" w:rsidR="00F701AB">
        <w:rPr>
          <w:rFonts w:ascii="FangSong" w:hAnsi="FangSong" w:eastAsia="FangSong" w:cs="FangSong"/>
        </w:rPr>
        <w:t>与其他负责不同部分的模块，包括：</w:t>
      </w:r>
    </w:p>
    <w:p xmlns:wp14="http://schemas.microsoft.com/office/word/2010/wordml" w:rsidR="00797181" w:rsidP="219CAF8A" w:rsidRDefault="00F701AB" w14:paraId="32A3F773" wp14:textId="5EDCC8E4">
      <w:pPr>
        <w:pStyle w:val="NormalIndent"/>
        <w:spacing w:before="62" w:after="62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－</w:t>
      </w:r>
      <w:r w:rsidRPr="219CAF8A" w:rsidR="00F701AB">
        <w:rPr>
          <w:rFonts w:ascii="FangSong" w:hAnsi="FangSong" w:eastAsia="FangSong" w:cs="FangSong"/>
        </w:rPr>
        <w:t>1.hint</w:t>
      </w:r>
      <w:r w:rsidRPr="219CAF8A" w:rsidR="00F701AB">
        <w:rPr>
          <w:rFonts w:ascii="FangSong" w:hAnsi="FangSong" w:eastAsia="FangSong" w:cs="FangSong"/>
        </w:rPr>
        <w:t>模块，负责处理提示，包含</w:t>
      </w:r>
      <w:r w:rsidRPr="219CAF8A" w:rsidR="00F701AB">
        <w:rPr>
          <w:rFonts w:ascii="FangSong" w:hAnsi="FangSong" w:eastAsia="FangSong" w:cs="FangSong"/>
        </w:rPr>
        <w:t>hint.c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hint.h</w:t>
      </w:r>
      <w:r w:rsidRPr="219CAF8A" w:rsidR="00F701AB">
        <w:rPr>
          <w:rFonts w:ascii="FangSong" w:hAnsi="FangSong" w:eastAsia="FangSong" w:cs="FangSong"/>
        </w:rPr>
        <w:t>与用于定时关闭提示的</w:t>
      </w:r>
      <w:r w:rsidRPr="219CAF8A" w:rsidR="00F701AB">
        <w:rPr>
          <w:rFonts w:ascii="FangSong" w:hAnsi="FangSong" w:eastAsia="FangSong" w:cs="FangSong"/>
        </w:rPr>
        <w:t>counter.c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counter.h</w:t>
      </w:r>
      <w:r w:rsidRPr="219CAF8A" w:rsidR="00F701AB">
        <w:rPr>
          <w:rFonts w:ascii="FangSong" w:hAnsi="FangSong" w:eastAsia="FangSong" w:cs="FangSong"/>
        </w:rPr>
        <w:t>，</w:t>
      </w:r>
      <w:r w:rsidRPr="219CAF8A" w:rsidR="00F701AB">
        <w:rPr>
          <w:rFonts w:ascii="FangSong" w:hAnsi="FangSong" w:eastAsia="FangSong" w:cs="FangSong"/>
        </w:rPr>
        <w:t>hint.c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hint.h</w:t>
      </w:r>
      <w:r w:rsidRPr="219CAF8A" w:rsidR="00F701AB">
        <w:rPr>
          <w:rFonts w:ascii="FangSong" w:hAnsi="FangSong" w:eastAsia="FangSong" w:cs="FangSong"/>
        </w:rPr>
        <w:t>包括各种提示函数，</w:t>
      </w:r>
      <w:r w:rsidRPr="219CAF8A" w:rsidR="00F701AB">
        <w:rPr>
          <w:rFonts w:ascii="FangSong" w:hAnsi="FangSong" w:eastAsia="FangSong" w:cs="FangSong"/>
        </w:rPr>
        <w:t>counter.c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counter.h</w:t>
      </w:r>
      <w:r w:rsidRPr="219CAF8A" w:rsidR="00F701AB">
        <w:rPr>
          <w:rFonts w:ascii="FangSong" w:hAnsi="FangSong" w:eastAsia="FangSong" w:cs="FangSong"/>
        </w:rPr>
        <w:t>只需包含一个倒计时函数，通过</w:t>
      </w:r>
      <w:r w:rsidRPr="219CAF8A" w:rsidR="00F701AB">
        <w:rPr>
          <w:rFonts w:ascii="FangSong" w:hAnsi="FangSong" w:eastAsia="FangSong" w:cs="FangSong"/>
        </w:rPr>
        <w:t>3*fps</w:t>
      </w:r>
      <w:r w:rsidRPr="219CAF8A" w:rsidR="00F701AB">
        <w:rPr>
          <w:rFonts w:ascii="FangSong" w:hAnsi="FangSong" w:eastAsia="FangSong" w:cs="FangSong"/>
        </w:rPr>
        <w:t>达到延缓</w:t>
      </w:r>
      <w:r w:rsidRPr="219CAF8A" w:rsidR="00F701AB">
        <w:rPr>
          <w:rFonts w:ascii="FangSong" w:hAnsi="FangSong" w:eastAsia="FangSong" w:cs="FangSong"/>
        </w:rPr>
        <w:t>3s</w:t>
      </w:r>
      <w:r w:rsidRPr="219CAF8A" w:rsidR="00F701AB">
        <w:rPr>
          <w:rFonts w:ascii="FangSong" w:hAnsi="FangSong" w:eastAsia="FangSong" w:cs="FangSong"/>
        </w:rPr>
        <w:t>的效果；</w:t>
      </w:r>
    </w:p>
    <w:p xmlns:wp14="http://schemas.microsoft.com/office/word/2010/wordml" w:rsidR="00797181" w:rsidP="219CAF8A" w:rsidRDefault="00F701AB" w14:paraId="1C369677" wp14:textId="1487FDEF">
      <w:pPr>
        <w:pStyle w:val="NormalIndent"/>
        <w:spacing w:before="62" w:after="62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－</w:t>
      </w:r>
      <w:r w:rsidRPr="219CAF8A" w:rsidR="00F701AB">
        <w:rPr>
          <w:rFonts w:ascii="FangSong" w:hAnsi="FangSong" w:eastAsia="FangSong" w:cs="FangSong"/>
        </w:rPr>
        <w:t>2.</w:t>
      </w:r>
      <w:r w:rsidRPr="219CAF8A" w:rsidR="00F701AB">
        <w:rPr>
          <w:rFonts w:ascii="FangSong" w:hAnsi="FangSong" w:eastAsia="FangSong" w:cs="FangSong"/>
        </w:rPr>
        <w:t>init</w:t>
      </w:r>
      <w:r w:rsidRPr="219CAF8A" w:rsidR="00F701AB">
        <w:rPr>
          <w:rFonts w:ascii="FangSong" w:hAnsi="FangSong" w:eastAsia="FangSong" w:cs="FangSong"/>
        </w:rPr>
        <w:t>模块，负责主体内核内容，包括</w:t>
      </w:r>
      <w:r w:rsidRPr="219CAF8A" w:rsidR="00F701AB">
        <w:rPr>
          <w:rFonts w:ascii="FangSong" w:hAnsi="FangSong" w:eastAsia="FangSong" w:cs="FangSong"/>
        </w:rPr>
        <w:t>canvas.c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canvas.h</w:t>
      </w:r>
      <w:r w:rsidRPr="219CAF8A" w:rsidR="00F701AB">
        <w:rPr>
          <w:rFonts w:ascii="FangSong" w:hAnsi="FangSong" w:eastAsia="FangSong" w:cs="FangSong"/>
        </w:rPr>
        <w:t>与</w:t>
      </w:r>
      <w:r w:rsidRPr="219CAF8A" w:rsidR="00F701AB">
        <w:rPr>
          <w:rFonts w:ascii="FangSong" w:hAnsi="FangSong" w:eastAsia="FangSong" w:cs="FangSong"/>
        </w:rPr>
        <w:t>windwos.c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windows.h</w:t>
      </w:r>
      <w:r w:rsidRPr="219CAF8A" w:rsidR="00F701AB">
        <w:rPr>
          <w:rFonts w:ascii="FangSong" w:hAnsi="FangSong" w:eastAsia="FangSong" w:cs="FangSong"/>
        </w:rPr>
        <w:t>；其中</w:t>
      </w:r>
      <w:r w:rsidRPr="219CAF8A" w:rsidR="00F701AB">
        <w:rPr>
          <w:rFonts w:ascii="FangSong" w:hAnsi="FangSong" w:eastAsia="FangSong" w:cs="FangSong"/>
        </w:rPr>
        <w:t>canvas.c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canvas.h</w:t>
      </w:r>
      <w:r w:rsidRPr="219CAF8A" w:rsidR="00F701AB">
        <w:rPr>
          <w:rFonts w:ascii="FangSong" w:hAnsi="FangSong" w:eastAsia="FangSong" w:cs="FangSong"/>
        </w:rPr>
        <w:t>用于处理</w:t>
      </w:r>
      <w:r w:rsidRPr="219CAF8A" w:rsidR="00F701AB">
        <w:rPr>
          <w:rFonts w:ascii="FangSong" w:hAnsi="FangSong" w:eastAsia="FangSong" w:cs="FangSong"/>
        </w:rPr>
        <w:t>canvas</w:t>
      </w:r>
      <w:r w:rsidRPr="219CAF8A" w:rsidR="00F701AB">
        <w:rPr>
          <w:rFonts w:ascii="FangSong" w:hAnsi="FangSong" w:eastAsia="FangSong" w:cs="FangSong"/>
        </w:rPr>
        <w:t>的渲染，以及鼠标绘制部分。</w:t>
      </w:r>
      <w:r w:rsidRPr="219CAF8A" w:rsidR="00F701AB">
        <w:rPr>
          <w:rFonts w:ascii="FangSong" w:hAnsi="FangSong" w:eastAsia="FangSong" w:cs="FangSong"/>
        </w:rPr>
        <w:t>windows.c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windows.h</w:t>
      </w:r>
      <w:r w:rsidRPr="219CAF8A" w:rsidR="00F701AB">
        <w:rPr>
          <w:rFonts w:ascii="FangSong" w:hAnsi="FangSong" w:eastAsia="FangSong" w:cs="FangSong"/>
        </w:rPr>
        <w:t>负责处理程序基本设置，包括关闭程序，初始化</w:t>
      </w:r>
      <w:r w:rsidRPr="219CAF8A" w:rsidR="00F701AB">
        <w:rPr>
          <w:rFonts w:ascii="FangSong" w:hAnsi="FangSong" w:eastAsia="FangSong" w:cs="FangSong"/>
        </w:rPr>
        <w:t>(</w:t>
      </w:r>
      <w:r w:rsidRPr="219CAF8A" w:rsidR="00F701AB">
        <w:rPr>
          <w:rFonts w:ascii="FangSong" w:hAnsi="FangSong" w:eastAsia="FangSong" w:cs="FangSong"/>
        </w:rPr>
        <w:t>包括设置</w:t>
      </w:r>
      <w:r w:rsidRPr="219CAF8A" w:rsidR="00F701AB">
        <w:rPr>
          <w:rFonts w:ascii="FangSong" w:hAnsi="FangSong" w:eastAsia="FangSong" w:cs="FangSong"/>
        </w:rPr>
        <w:t>fps)</w:t>
      </w:r>
      <w:r w:rsidRPr="219CAF8A" w:rsidR="00F701AB">
        <w:rPr>
          <w:rFonts w:ascii="FangSong" w:hAnsi="FangSong" w:eastAsia="FangSong" w:cs="FangSong"/>
        </w:rPr>
        <w:t>，以及处理笔刷大小和颜色的函数；</w:t>
      </w:r>
    </w:p>
    <w:p xmlns:wp14="http://schemas.microsoft.com/office/word/2010/wordml" w:rsidR="00797181" w:rsidP="219CAF8A" w:rsidRDefault="00F701AB" w14:paraId="7203A33C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－</w:t>
      </w:r>
      <w:r w:rsidRPr="219CAF8A" w:rsidR="00F701AB">
        <w:rPr>
          <w:rFonts w:ascii="FangSong" w:hAnsi="FangSong" w:eastAsia="FangSong" w:cs="FangSong"/>
        </w:rPr>
        <w:t xml:space="preserve">3. </w:t>
      </w:r>
      <w:r w:rsidRPr="219CAF8A" w:rsidR="00F701AB">
        <w:rPr>
          <w:rFonts w:ascii="FangSong" w:hAnsi="FangSong" w:eastAsia="FangSong" w:cs="FangSong"/>
        </w:rPr>
        <w:t>ui</w:t>
      </w:r>
      <w:r w:rsidRPr="219CAF8A" w:rsidR="00F701AB">
        <w:rPr>
          <w:rFonts w:ascii="FangSong" w:hAnsi="FangSong" w:eastAsia="FangSong" w:cs="FangSong"/>
        </w:rPr>
        <w:t>模块，负责绘制除画布外的基本</w:t>
      </w:r>
      <w:r w:rsidRPr="219CAF8A" w:rsidR="00F701AB">
        <w:rPr>
          <w:rFonts w:ascii="FangSong" w:hAnsi="FangSong" w:eastAsia="FangSong" w:cs="FangSong"/>
        </w:rPr>
        <w:t>ui</w:t>
      </w:r>
      <w:r w:rsidRPr="219CAF8A" w:rsidR="00F701AB">
        <w:rPr>
          <w:rFonts w:ascii="FangSong" w:hAnsi="FangSong" w:eastAsia="FangSong" w:cs="FangSong"/>
        </w:rPr>
        <w:t>，主要为左上角颜色框；</w:t>
      </w:r>
    </w:p>
    <w:p xmlns:wp14="http://schemas.microsoft.com/office/word/2010/wordml" w:rsidR="00797181" w:rsidP="219CAF8A" w:rsidRDefault="00F701AB" w14:paraId="3B201B6D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－</w:t>
      </w:r>
      <w:r w:rsidRPr="219CAF8A" w:rsidR="00F701AB">
        <w:rPr>
          <w:rFonts w:ascii="FangSong" w:hAnsi="FangSong" w:eastAsia="FangSong" w:cs="FangSong"/>
        </w:rPr>
        <w:t xml:space="preserve">4. </w:t>
      </w:r>
      <w:r w:rsidRPr="219CAF8A" w:rsidR="00F701AB">
        <w:rPr>
          <w:rFonts w:ascii="FangSong" w:hAnsi="FangSong" w:eastAsia="FangSong" w:cs="FangSong"/>
        </w:rPr>
        <w:t>startpage</w:t>
      </w:r>
      <w:r w:rsidRPr="219CAF8A" w:rsidR="00F701AB">
        <w:rPr>
          <w:rFonts w:ascii="FangSong" w:hAnsi="FangSong" w:eastAsia="FangSong" w:cs="FangSong"/>
        </w:rPr>
        <w:t>模块，负责开屏动画；</w:t>
      </w:r>
    </w:p>
    <w:p xmlns:wp14="http://schemas.microsoft.com/office/word/2010/wordml" w:rsidR="00797181" w:rsidP="219CAF8A" w:rsidRDefault="00F701AB" w14:paraId="1FFB0C06" wp14:textId="77777777">
      <w:pPr>
        <w:pStyle w:val="NormalIndent"/>
        <w:spacing w:before="62" w:after="62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－</w:t>
      </w:r>
      <w:r w:rsidRPr="219CAF8A" w:rsidR="00F701AB">
        <w:rPr>
          <w:rFonts w:ascii="FangSong" w:hAnsi="FangSong" w:eastAsia="FangSong" w:cs="FangSong"/>
        </w:rPr>
        <w:t>5. mode</w:t>
      </w:r>
      <w:r w:rsidRPr="219CAF8A" w:rsidR="00F701AB">
        <w:rPr>
          <w:rFonts w:ascii="FangSong" w:hAnsi="FangSong" w:eastAsia="FangSong" w:cs="FangSong"/>
        </w:rPr>
        <w:t>模块，主要为处理模式切换；以及右上角的</w:t>
      </w:r>
      <w:r w:rsidRPr="219CAF8A" w:rsidR="00F701AB">
        <w:rPr>
          <w:rFonts w:ascii="FangSong" w:hAnsi="FangSong" w:eastAsia="FangSong" w:cs="FangSong"/>
        </w:rPr>
        <w:t>mode</w:t>
      </w:r>
      <w:r w:rsidRPr="219CAF8A" w:rsidR="00F701AB">
        <w:rPr>
          <w:rFonts w:ascii="FangSong" w:hAnsi="FangSong" w:eastAsia="FangSong" w:cs="FangSong"/>
        </w:rPr>
        <w:t>提示框；</w:t>
      </w:r>
    </w:p>
    <w:p xmlns:wp14="http://schemas.microsoft.com/office/word/2010/wordml" w:rsidR="00797181" w:rsidP="219CAF8A" w:rsidRDefault="00F701AB" w14:paraId="74C61A22" wp14:textId="3CBE7DCD">
      <w:pPr>
        <w:pStyle w:val="NormalIndent"/>
        <w:spacing w:before="62" w:after="62"/>
        <w:rPr>
          <w:rFonts w:ascii="FangSong" w:hAnsi="FangSong" w:eastAsia="FangSong" w:cs="FangSong"/>
        </w:rPr>
      </w:pPr>
      <w:r>
        <w:tab/>
      </w:r>
      <w:r w:rsidRPr="219CAF8A" w:rsidR="00F701AB">
        <w:rPr>
          <w:rFonts w:ascii="FangSong" w:hAnsi="FangSong" w:eastAsia="FangSong" w:cs="FangSong"/>
        </w:rPr>
        <w:t>－</w:t>
      </w:r>
      <w:r w:rsidRPr="219CAF8A" w:rsidR="00F701AB">
        <w:rPr>
          <w:rFonts w:ascii="FangSong" w:hAnsi="FangSong" w:eastAsia="FangSong" w:cs="FangSong"/>
        </w:rPr>
        <w:t>6.Shape</w:t>
      </w:r>
      <w:r w:rsidRPr="219CAF8A" w:rsidR="00F701AB">
        <w:rPr>
          <w:rFonts w:ascii="FangSong" w:hAnsi="FangSong" w:eastAsia="FangSong" w:cs="FangSong"/>
        </w:rPr>
        <w:t>模块，包括</w:t>
      </w:r>
      <w:r w:rsidRPr="219CAF8A" w:rsidR="00F701AB">
        <w:rPr>
          <w:rFonts w:ascii="FangSong" w:hAnsi="FangSong" w:eastAsia="FangSong" w:cs="FangSong"/>
        </w:rPr>
        <w:t>shape.c</w:t>
      </w:r>
      <w:r w:rsidRPr="219CAF8A" w:rsidR="00F701AB">
        <w:rPr>
          <w:rFonts w:ascii="FangSong" w:hAnsi="FangSong" w:eastAsia="FangSong" w:cs="FangSong"/>
        </w:rPr>
        <w:t>/</w:t>
      </w:r>
      <w:r w:rsidRPr="219CAF8A" w:rsidR="00F701AB">
        <w:rPr>
          <w:rFonts w:ascii="FangSong" w:hAnsi="FangSong" w:eastAsia="FangSong" w:cs="FangSong"/>
        </w:rPr>
        <w:t>shape.h</w:t>
      </w:r>
      <w:r w:rsidRPr="219CAF8A" w:rsidR="00F701AB">
        <w:rPr>
          <w:rFonts w:ascii="FangSong" w:hAnsi="FangSong" w:eastAsia="FangSong" w:cs="FangSong"/>
        </w:rPr>
        <w:t>与</w:t>
      </w:r>
      <w:r w:rsidRPr="219CAF8A" w:rsidR="00F701AB">
        <w:rPr>
          <w:rFonts w:ascii="FangSong" w:hAnsi="FangSong" w:eastAsia="FangSong" w:cs="FangSong"/>
        </w:rPr>
        <w:t>drawshapec</w:t>
      </w:r>
      <w:r w:rsidRPr="219CAF8A" w:rsidR="00F701AB">
        <w:rPr>
          <w:rFonts w:ascii="FangSong" w:hAnsi="FangSong" w:eastAsia="FangSong" w:cs="FangSong"/>
        </w:rPr>
        <w:t>./</w:t>
      </w:r>
      <w:r w:rsidRPr="219CAF8A" w:rsidR="00F701AB">
        <w:rPr>
          <w:rFonts w:ascii="FangSong" w:hAnsi="FangSong" w:eastAsia="FangSong" w:cs="FangSong"/>
        </w:rPr>
        <w:t>drawshape.h</w:t>
      </w:r>
      <w:r w:rsidRPr="219CAF8A" w:rsidR="00F701AB">
        <w:rPr>
          <w:rFonts w:ascii="FangSong" w:hAnsi="FangSong" w:eastAsia="FangSong" w:cs="FangSong"/>
        </w:rPr>
        <w:t>；在</w:t>
      </w:r>
      <w:r w:rsidRPr="219CAF8A" w:rsidR="00F701AB">
        <w:rPr>
          <w:rFonts w:ascii="FangSong" w:hAnsi="FangSong" w:eastAsia="FangSong" w:cs="FangSong"/>
        </w:rPr>
        <w:t>shape.h</w:t>
      </w:r>
      <w:r w:rsidRPr="219CAF8A" w:rsidR="00F701AB">
        <w:rPr>
          <w:rFonts w:ascii="FangSong" w:hAnsi="FangSong" w:eastAsia="FangSong" w:cs="FangSong"/>
        </w:rPr>
        <w:t>中包括直线，三角形，矩形，多边形的结构体，在</w:t>
      </w:r>
      <w:r w:rsidRPr="219CAF8A" w:rsidR="00F701AB">
        <w:rPr>
          <w:rFonts w:ascii="FangSong" w:hAnsi="FangSong" w:eastAsia="FangSong" w:cs="FangSong"/>
        </w:rPr>
        <w:t>shape.c</w:t>
      </w:r>
      <w:r w:rsidRPr="219CAF8A" w:rsidR="00F701AB">
        <w:rPr>
          <w:rFonts w:ascii="FangSong" w:hAnsi="FangSong" w:eastAsia="FangSong" w:cs="FangSong"/>
        </w:rPr>
        <w:t>包括储存图形的函数与在画板上绘制所有图形的函数；</w:t>
      </w:r>
      <w:r w:rsidRPr="219CAF8A" w:rsidR="00F701AB">
        <w:rPr>
          <w:rFonts w:ascii="FangSong" w:hAnsi="FangSong" w:eastAsia="FangSong" w:cs="FangSong"/>
        </w:rPr>
        <w:t>drawshape.c</w:t>
      </w:r>
      <w:r w:rsidRPr="219CAF8A" w:rsidR="00F701AB">
        <w:rPr>
          <w:rFonts w:ascii="FangSong" w:hAnsi="FangSong" w:eastAsia="FangSong" w:cs="FangSong"/>
        </w:rPr>
        <w:t>为读取用户绘制图形的基本逻辑，读取后通过</w:t>
      </w:r>
      <w:r w:rsidRPr="219CAF8A" w:rsidR="00F701AB">
        <w:rPr>
          <w:rFonts w:ascii="FangSong" w:hAnsi="FangSong" w:eastAsia="FangSong" w:cs="FangSong"/>
        </w:rPr>
        <w:t>shape.c</w:t>
      </w:r>
      <w:r w:rsidRPr="219CAF8A" w:rsidR="00F701AB">
        <w:rPr>
          <w:rFonts w:ascii="FangSong" w:hAnsi="FangSong" w:eastAsia="FangSong" w:cs="FangSong"/>
        </w:rPr>
        <w:t>里的储存函数储存在结构体中；</w:t>
      </w:r>
    </w:p>
    <w:p xmlns:wp14="http://schemas.microsoft.com/office/word/2010/wordml" w:rsidR="00797181" w:rsidP="219CAF8A" w:rsidRDefault="00797181" w14:paraId="44EAFD9C" wp14:textId="77777777">
      <w:pPr>
        <w:pStyle w:val="NormalIndent"/>
        <w:spacing w:before="62" w:after="62"/>
        <w:rPr>
          <w:rFonts w:ascii="FangSong" w:hAnsi="FangSong" w:eastAsia="FangSong" w:cs="FangSong"/>
        </w:rPr>
      </w:pPr>
    </w:p>
    <w:p xmlns:wp14="http://schemas.microsoft.com/office/word/2010/wordml" w:rsidR="00797181" w:rsidP="219CAF8A" w:rsidRDefault="00F701AB" w14:paraId="0CA2B3E6" wp14:textId="77777777">
      <w:pPr>
        <w:pStyle w:val="NormalIndent"/>
        <w:spacing w:before="62" w:after="62"/>
        <w:rPr>
          <w:rFonts w:ascii="FangSong" w:hAnsi="FangSong" w:eastAsia="FangSong" w:cs="FangSong"/>
          <w:highlight w:val="yellow"/>
        </w:rPr>
      </w:pPr>
      <w:r w:rsidRPr="219CAF8A" w:rsidR="00F701AB">
        <w:rPr>
          <w:rFonts w:ascii="FangSong" w:hAnsi="FangSong" w:eastAsia="FangSong" w:cs="FangSong"/>
          <w:highlight w:val="yellow"/>
        </w:rPr>
        <w:t>流程图</w:t>
      </w:r>
    </w:p>
    <w:p xmlns:wp14="http://schemas.microsoft.com/office/word/2010/wordml" w:rsidR="00797181" w:rsidP="219CAF8A" w:rsidRDefault="00F701AB" w14:paraId="4B94D5A5" wp14:textId="77777777">
      <w:pPr>
        <w:pStyle w:val="NormalIndent"/>
        <w:spacing w:before="62" w:after="62"/>
        <w:jc w:val="center"/>
        <w:rPr>
          <w:rFonts w:ascii="FangSong" w:hAnsi="FangSong" w:eastAsia="FangSong" w:cs="FangSong"/>
        </w:rPr>
      </w:pPr>
      <w:r w:rsidR="00F701AB">
        <w:drawing>
          <wp:inline xmlns:wp14="http://schemas.microsoft.com/office/word/2010/wordprocessingDrawing" wp14:editId="18145987" wp14:anchorId="403AAFDE">
            <wp:extent cx="4177677" cy="4198742"/>
            <wp:effectExtent l="0" t="0" r="0" b="0"/>
            <wp:docPr id="1026" name="Image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xmlns:r="http://schemas.openxmlformats.org/officeDocument/2006/relationships" r:embed="rId9" cstate="print"/>
                    <a:srcRect/>
                    <a:stretch/>
                  </pic:blipFill>
                  <pic:spPr>
                    <a:xfrm rot="0">
                      <a:off x="0" y="0"/>
                      <a:ext cx="4177677" cy="41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97181" w:rsidP="219CAF8A" w:rsidRDefault="00F701AB" w14:paraId="2E1D0CDC" wp14:textId="06A95877">
      <w:pPr>
        <w:pStyle w:val="Heading2"/>
        <w:spacing w:before="62" w:after="62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重要算法</w:t>
      </w:r>
    </w:p>
    <w:p xmlns:wp14="http://schemas.microsoft.com/office/word/2010/wordml" w:rsidR="00797181" w:rsidP="219CAF8A" w:rsidRDefault="00F701AB" w14:paraId="023C1E60" wp14:textId="2A2E1914">
      <w:pPr>
        <w:pStyle w:val="Heading3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算法一：</w:t>
      </w:r>
      <w:r w:rsidRPr="219CAF8A" w:rsidR="65D13020">
        <w:rPr>
          <w:rFonts w:ascii="FangSong" w:hAnsi="FangSong" w:eastAsia="FangSong" w:cs="FangSong"/>
        </w:rPr>
        <w:t>统一形状管理与</w:t>
      </w:r>
      <w:r w:rsidRPr="219CAF8A" w:rsidR="4C0A3570">
        <w:rPr>
          <w:rFonts w:ascii="FangSong" w:hAnsi="FangSong" w:eastAsia="FangSong" w:cs="FangSong"/>
        </w:rPr>
        <w:t>图形绘制</w:t>
      </w:r>
    </w:p>
    <w:p w:rsidR="4B0501B0" w:rsidP="219CAF8A" w:rsidRDefault="4B0501B0" w14:paraId="50744CC9" w14:textId="2671CD6F">
      <w:pPr>
        <w:pStyle w:val="NormalIndent"/>
      </w:pPr>
      <w:r w:rsidR="4B0501B0">
        <w:rPr/>
        <w:t>流程图如下</w:t>
      </w:r>
      <w:r w:rsidR="1088A5AE">
        <w:rPr/>
        <w:t>：</w:t>
      </w:r>
    </w:p>
    <w:p w:rsidR="1088A5AE" w:rsidP="219CAF8A" w:rsidRDefault="1088A5AE" w14:paraId="73209248" w14:textId="7CAD78CF">
      <w:pPr>
        <w:pStyle w:val="NormalIndent"/>
      </w:pPr>
      <w:r w:rsidR="1088A5AE">
        <w:drawing>
          <wp:inline wp14:editId="776D2DBD" wp14:anchorId="6CF424E2">
            <wp:extent cx="2878172" cy="2733675"/>
            <wp:effectExtent l="0" t="0" r="0" b="0"/>
            <wp:docPr id="32527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27609" name="Picture 32527609"/>
                    <pic:cNvPicPr/>
                  </pic:nvPicPr>
                  <pic:blipFill>
                    <a:blip xmlns:r="http://schemas.openxmlformats.org/officeDocument/2006/relationships" r:embed="rId1772931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5768" t="0" r="19590" b="0"/>
                  </pic:blipFill>
                  <pic:spPr>
                    <a:xfrm rot="0">
                      <a:off x="0" y="0"/>
                      <a:ext cx="2878172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501B0" w:rsidP="219CAF8A" w:rsidRDefault="4B0501B0" w14:paraId="2E2E06B9" w14:textId="2353A6C0">
      <w:pPr>
        <w:pStyle w:val="NormalIndent"/>
      </w:pPr>
      <w:r w:rsidR="4B0501B0">
        <w:drawing>
          <wp:inline wp14:editId="0330B274" wp14:anchorId="3FCFFEEB">
            <wp:extent cx="3756614" cy="4035425"/>
            <wp:effectExtent l="0" t="0" r="0" b="0"/>
            <wp:docPr id="1878877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877058" name="Picture 1878877058"/>
                    <pic:cNvPicPr/>
                  </pic:nvPicPr>
                  <pic:blipFill>
                    <a:blip xmlns:r="http://schemas.openxmlformats.org/officeDocument/2006/relationships" r:embed="rId31420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5316" t="0" r="26371" b="0"/>
                  </pic:blipFill>
                  <pic:spPr>
                    <a:xfrm rot="0">
                      <a:off x="0" y="0"/>
                      <a:ext cx="3756614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97181" w:rsidP="219CAF8A" w:rsidRDefault="00F701AB" w14:paraId="4D6D643C" wp14:textId="47A54DD2">
      <w:pPr>
        <w:pStyle w:val="Heading3"/>
        <w:rPr>
          <w:rFonts w:ascii="FangSong" w:hAnsi="FangSong" w:eastAsia="FangSong" w:cs="FangSong"/>
        </w:rPr>
      </w:pPr>
      <w:r w:rsidRPr="219CAF8A" w:rsidR="00F701AB">
        <w:rPr>
          <w:rFonts w:ascii="FangSong" w:hAnsi="FangSong" w:eastAsia="FangSong" w:cs="FangSong"/>
        </w:rPr>
        <w:t>算法二：</w:t>
      </w:r>
      <w:r w:rsidRPr="219CAF8A" w:rsidR="32A27118">
        <w:rPr>
          <w:rFonts w:ascii="FangSong" w:hAnsi="FangSong" w:eastAsia="FangSong" w:cs="FangSong"/>
        </w:rPr>
        <w:t>避免单点绘制导致断点</w:t>
      </w:r>
    </w:p>
    <w:p w:rsidR="32A27118" w:rsidP="219CAF8A" w:rsidRDefault="32A27118" w14:paraId="76F5218A" w14:textId="34112E42">
      <w:pPr>
        <w:pStyle w:val="NormalIndent"/>
      </w:pPr>
      <w:r w:rsidR="32A27118">
        <w:rPr/>
        <w:t>流程图如下</w:t>
      </w:r>
    </w:p>
    <w:p w:rsidR="32A27118" w:rsidP="219CAF8A" w:rsidRDefault="32A27118" w14:paraId="007AAEF8" w14:textId="2D425168">
      <w:pPr>
        <w:pStyle w:val="NormalIndent"/>
      </w:pPr>
      <w:r w:rsidR="32A27118">
        <w:drawing>
          <wp:inline wp14:editId="14D22CE4" wp14:anchorId="5478B520">
            <wp:extent cx="5267325" cy="2733675"/>
            <wp:effectExtent l="0" t="0" r="0" b="0"/>
            <wp:docPr id="27283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836852" name="Picture 272836852"/>
                    <pic:cNvPicPr/>
                  </pic:nvPicPr>
                  <pic:blipFill>
                    <a:blip xmlns:r="http://schemas.openxmlformats.org/officeDocument/2006/relationships" r:embed="rId1847210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97181" w:rsidP="219CAF8A" w:rsidRDefault="00F701AB" w14:paraId="51E59E0F" wp14:textId="77777777">
      <w:pPr>
        <w:pStyle w:val="Heading2"/>
        <w:rPr>
          <w:rFonts w:ascii="FangSong" w:hAnsi="FangSong" w:eastAsia="FangSong" w:cs="FangSong"/>
        </w:rPr>
      </w:pPr>
      <w:r w:rsidRPr="23C714EA" w:rsidR="00F701AB">
        <w:rPr>
          <w:rFonts w:ascii="FangSong" w:hAnsi="FangSong" w:eastAsia="FangSong" w:cs="FangSong"/>
        </w:rPr>
        <w:t>实验结果</w:t>
      </w:r>
    </w:p>
    <w:p w:rsidR="161E2C3B" w:rsidP="23C714EA" w:rsidRDefault="161E2C3B" w14:paraId="55561D4C" w14:textId="2C1FB60F">
      <w:pPr>
        <w:pStyle w:val="NormalIndent"/>
        <w:suppressLineNumbers w:val="0"/>
        <w:bidi w:val="0"/>
        <w:spacing w:before="62" w:beforeAutospacing="off" w:after="62" w:afterAutospacing="off" w:line="259" w:lineRule="auto"/>
        <w:ind w:left="0" w:right="0"/>
        <w:jc w:val="both"/>
      </w:pPr>
      <w:r w:rsidRPr="23C714EA" w:rsidR="161E2C3B">
        <w:rPr>
          <w:rFonts w:ascii="FangSong" w:hAnsi="FangSong" w:eastAsia="FangSong" w:cs="FangSong"/>
        </w:rPr>
        <w:t>*由于本人为Hyprland用户，因此侧重于快捷键输入</w:t>
      </w:r>
    </w:p>
    <w:p w:rsidR="5DA60D1E" w:rsidP="219CAF8A" w:rsidRDefault="5DA60D1E" w14:paraId="5A718D67" w14:textId="4E7A7E28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19CAF8A" w:rsidR="5DA60D1E">
        <w:rPr>
          <w:rFonts w:ascii="FangSong" w:hAnsi="FangSong" w:eastAsia="FangSong" w:cs="FangSong"/>
        </w:rPr>
        <w:t>1</w:t>
      </w:r>
      <w:r w:rsidRPr="219CAF8A" w:rsidR="5DA60D1E">
        <w:rPr>
          <w:rFonts w:ascii="FangSong" w:hAnsi="FangSong" w:eastAsia="FangSong" w:cs="FangSong"/>
        </w:rPr>
        <w:t>. 开</w:t>
      </w:r>
      <w:r w:rsidRPr="219CAF8A" w:rsidR="5DA60D1E">
        <w:rPr>
          <w:rFonts w:ascii="FangSong" w:hAnsi="FangSong" w:eastAsia="FangSong" w:cs="FangSong"/>
        </w:rPr>
        <w:t>屏动画显示</w:t>
      </w:r>
    </w:p>
    <w:p w:rsidR="5DA60D1E" w:rsidP="219CAF8A" w:rsidRDefault="5DA60D1E" w14:paraId="0BA7EA0C" w14:textId="0E3EFB4C">
      <w:pPr>
        <w:pStyle w:val="NormalIndent"/>
        <w:spacing w:before="62" w:after="62"/>
        <w:ind w:firstLine="420"/>
        <w:rPr>
          <w:rFonts w:ascii="FangSong" w:hAnsi="FangSong" w:eastAsia="FangSong" w:cs="FangSong"/>
        </w:rPr>
      </w:pPr>
      <w:r w:rsidRPr="219CAF8A" w:rsidR="5DA60D1E">
        <w:rPr>
          <w:rFonts w:ascii="FangSong" w:hAnsi="FangSong" w:eastAsia="FangSong" w:cs="FangSong"/>
        </w:rPr>
        <w:t>按下F5运行项目后，会有TUX图案渐入渐出；之后是开屏提示：具体截图如下</w:t>
      </w:r>
      <w:r>
        <w:tab/>
      </w:r>
    </w:p>
    <w:p w:rsidR="5DA60D1E" w:rsidP="219CAF8A" w:rsidRDefault="5DA60D1E" w14:paraId="5B067822" w14:textId="0CFF8C77">
      <w:pPr>
        <w:pStyle w:val="NormalIndent"/>
        <w:spacing w:before="62" w:after="62"/>
        <w:ind w:firstLine="0"/>
      </w:pPr>
      <w:r w:rsidR="5DA60D1E">
        <w:drawing>
          <wp:inline wp14:editId="5AAC6ED9" wp14:anchorId="26D7DE80">
            <wp:extent cx="5205218" cy="2927935"/>
            <wp:effectExtent l="0" t="0" r="0" b="0"/>
            <wp:docPr id="175755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552079" name="Picture 1757552079"/>
                    <pic:cNvPicPr/>
                  </pic:nvPicPr>
                  <pic:blipFill>
                    <a:blip xmlns:r="http://schemas.openxmlformats.org/officeDocument/2006/relationships" r:embed="rId1449770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5218" cy="29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60D1E">
        <w:drawing>
          <wp:inline wp14:editId="5CB21C4F" wp14:anchorId="784C846C">
            <wp:extent cx="5267325" cy="2962275"/>
            <wp:effectExtent l="0" t="0" r="0" b="0"/>
            <wp:docPr id="654559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559312" name="Picture 654559312"/>
                    <pic:cNvPicPr/>
                  </pic:nvPicPr>
                  <pic:blipFill>
                    <a:blip xmlns:r="http://schemas.openxmlformats.org/officeDocument/2006/relationships" r:embed="rId1792217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A60D1E" w:rsidP="219CAF8A" w:rsidRDefault="5DA60D1E" w14:paraId="612DA7DC" w14:textId="72BA111C">
      <w:pPr>
        <w:pStyle w:val="NormalIndent"/>
        <w:spacing w:before="62" w:after="62"/>
        <w:ind w:firstLine="0"/>
      </w:pPr>
      <w:r w:rsidR="5DA60D1E">
        <w:rPr/>
        <w:t>2.</w:t>
      </w:r>
      <w:r w:rsidR="61909A57">
        <w:rPr/>
        <w:t>切换颜色&amp;&amp;</w:t>
      </w:r>
      <w:r w:rsidR="61909A57">
        <w:rPr/>
        <w:t>更改画笔大小</w:t>
      </w:r>
      <w:r w:rsidR="6D84F32B">
        <w:rPr/>
        <w:t>&amp;&amp;</w:t>
      </w:r>
      <w:r w:rsidR="6D84F32B">
        <w:rPr/>
        <w:t>鼠标绘图</w:t>
      </w:r>
    </w:p>
    <w:p w:rsidR="6D84F32B" w:rsidP="219CAF8A" w:rsidRDefault="6D84F32B" w14:paraId="6F57C057" w14:textId="5DB18EF0">
      <w:pPr>
        <w:pStyle w:val="NormalIndent"/>
        <w:spacing w:before="62" w:after="62"/>
        <w:ind w:firstLine="0"/>
      </w:pPr>
      <w:r w:rsidR="6D84F32B">
        <w:rPr/>
        <w:t>通过</w:t>
      </w:r>
      <w:r w:rsidR="73A015B2">
        <w:rPr/>
        <w:t>[CTRL]</w:t>
      </w:r>
      <w:r w:rsidR="6D84F32B">
        <w:rPr/>
        <w:t>+[num]与[</w:t>
      </w:r>
      <w:r w:rsidR="6D84F32B">
        <w:rPr/>
        <w:t>左右]进行更换颜色，使用[上][</w:t>
      </w:r>
      <w:r w:rsidR="2A635B16">
        <w:rPr/>
        <w:t>下</w:t>
      </w:r>
      <w:r w:rsidR="6D84F32B">
        <w:rPr/>
        <w:t>]</w:t>
      </w:r>
      <w:r w:rsidR="140C23E9">
        <w:rPr/>
        <w:t>与[鼠标滚轮]对画笔大小进行调节，使用鼠标左键绘图，右键充当橡皮擦，具体操作结果如下：</w:t>
      </w:r>
    </w:p>
    <w:p w:rsidR="6D84F32B" w:rsidP="219CAF8A" w:rsidRDefault="6D84F32B" w14:paraId="2192DFD6" w14:textId="6498C273">
      <w:pPr>
        <w:pStyle w:val="NormalIndent"/>
        <w:spacing w:before="62" w:after="62"/>
        <w:ind w:firstLine="0"/>
      </w:pPr>
      <w:r w:rsidR="6D84F32B">
        <w:drawing>
          <wp:inline wp14:editId="202DE1BC" wp14:anchorId="43C0EAA6">
            <wp:extent cx="5267325" cy="2962275"/>
            <wp:effectExtent l="0" t="0" r="0" b="0"/>
            <wp:docPr id="775681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681037" name="Picture 775681037"/>
                    <pic:cNvPicPr/>
                  </pic:nvPicPr>
                  <pic:blipFill>
                    <a:blip xmlns:r="http://schemas.openxmlformats.org/officeDocument/2006/relationships" r:embed="rId989962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F6F635">
        <w:drawing>
          <wp:inline wp14:editId="2147120B" wp14:anchorId="3BD6F2B1">
            <wp:extent cx="5267325" cy="2962275"/>
            <wp:effectExtent l="0" t="0" r="0" b="0"/>
            <wp:docPr id="316498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498331" name="Picture 316498331"/>
                    <pic:cNvPicPr/>
                  </pic:nvPicPr>
                  <pic:blipFill>
                    <a:blip xmlns:r="http://schemas.openxmlformats.org/officeDocument/2006/relationships" r:embed="rId1546470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F6F635" w:rsidP="219CAF8A" w:rsidRDefault="52F6F635" w14:paraId="5767B599" w14:textId="79438EFA">
      <w:pPr>
        <w:pStyle w:val="NormalIndent"/>
        <w:spacing w:before="62" w:after="62"/>
        <w:ind w:firstLine="0"/>
      </w:pPr>
      <w:r w:rsidR="52F6F635">
        <w:rPr/>
        <w:t xml:space="preserve">3. </w:t>
      </w:r>
      <w:r w:rsidR="52F6F635">
        <w:rPr/>
        <w:t>绘制图形</w:t>
      </w:r>
      <w:r w:rsidR="52F6F635">
        <w:rPr/>
        <w:t>&amp;&amp;</w:t>
      </w:r>
      <w:r w:rsidR="52F6F635">
        <w:rPr/>
        <w:t>撤销图形</w:t>
      </w:r>
    </w:p>
    <w:p w:rsidR="385C8BD3" w:rsidP="219CAF8A" w:rsidRDefault="385C8BD3" w14:paraId="00A5FD16" w14:textId="028CC4AE">
      <w:pPr>
        <w:pStyle w:val="NormalIndent"/>
        <w:spacing w:before="62" w:after="62"/>
        <w:ind w:firstLine="420"/>
      </w:pPr>
      <w:r w:rsidR="385C8BD3">
        <w:rPr/>
        <w:t>如下为绘制</w:t>
      </w:r>
      <w:r w:rsidR="385C8BD3">
        <w:rPr/>
        <w:t>&amp;&amp;</w:t>
      </w:r>
      <w:r w:rsidR="7662C72C">
        <w:rPr/>
        <w:t>[CTRL]+[Z]</w:t>
      </w:r>
      <w:r w:rsidR="385C8BD3">
        <w:rPr/>
        <w:t>撤销的结果</w:t>
      </w:r>
      <w:r w:rsidR="07673FF6">
        <w:rPr/>
        <w:t>：</w:t>
      </w:r>
    </w:p>
    <w:p w:rsidR="385C8BD3" w:rsidP="219CAF8A" w:rsidRDefault="385C8BD3" w14:paraId="2D8BB44B" w14:textId="5D66B6E2">
      <w:pPr>
        <w:pStyle w:val="NormalIndent"/>
        <w:spacing w:before="62" w:after="62"/>
        <w:ind w:firstLine="0"/>
      </w:pPr>
      <w:r w:rsidR="385C8BD3">
        <w:drawing>
          <wp:inline wp14:editId="2D481618" wp14:anchorId="79099136">
            <wp:extent cx="5267325" cy="2962275"/>
            <wp:effectExtent l="0" t="0" r="0" b="0"/>
            <wp:docPr id="207875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75555" name="Picture 207875555"/>
                    <pic:cNvPicPr/>
                  </pic:nvPicPr>
                  <pic:blipFill>
                    <a:blip xmlns:r="http://schemas.openxmlformats.org/officeDocument/2006/relationships" r:embed="rId1164934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5C8BD3">
        <w:drawing>
          <wp:inline wp14:editId="460F27C9" wp14:anchorId="7CBA1E7A">
            <wp:extent cx="5267325" cy="2962275"/>
            <wp:effectExtent l="0" t="0" r="0" b="0"/>
            <wp:docPr id="82298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982731" name="Picture 822982731"/>
                    <pic:cNvPicPr/>
                  </pic:nvPicPr>
                  <pic:blipFill>
                    <a:blip xmlns:r="http://schemas.openxmlformats.org/officeDocument/2006/relationships" r:embed="rId1113678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01B63" w:rsidP="219CAF8A" w:rsidRDefault="0CE01B63" w14:paraId="725CD6C4" w14:textId="741402D9">
      <w:pPr>
        <w:pStyle w:val="NormalIndent"/>
        <w:spacing w:before="62" w:after="62"/>
        <w:ind w:firstLine="0"/>
      </w:pPr>
      <w:r w:rsidR="0CE01B63">
        <w:rPr/>
        <w:t>4.清屏</w:t>
      </w:r>
    </w:p>
    <w:p w:rsidR="0CE01B63" w:rsidP="219CAF8A" w:rsidRDefault="0CE01B63" w14:paraId="36818792" w14:textId="3BC6D535">
      <w:pPr>
        <w:pStyle w:val="NormalIndent"/>
        <w:spacing w:before="62" w:after="62"/>
        <w:ind w:firstLine="0"/>
      </w:pPr>
      <w:r w:rsidR="0CE01B63">
        <w:rPr/>
        <w:t>先画出一个`ciao`，</w:t>
      </w:r>
      <w:r w:rsidR="0CE01B63">
        <w:rPr/>
        <w:t>之后</w:t>
      </w:r>
      <w:r w:rsidR="0CE01B63">
        <w:rPr/>
        <w:t>[CTRL]+[C]</w:t>
      </w:r>
      <w:r w:rsidR="0CE01B63">
        <w:rPr/>
        <w:t>效果如下</w:t>
      </w:r>
      <w:r w:rsidR="0CE01B63">
        <w:rPr/>
        <w:t>(</w:t>
      </w:r>
      <w:r w:rsidR="0CE01B63">
        <w:rPr/>
        <w:t>右上角紫色圆圈为光标</w:t>
      </w:r>
      <w:r w:rsidR="0CE01B63">
        <w:rPr/>
        <w:t>)；</w:t>
      </w:r>
    </w:p>
    <w:p w:rsidR="0CE01B63" w:rsidP="219CAF8A" w:rsidRDefault="0CE01B63" w14:paraId="69B4F4EA" w14:textId="0ADA16AD">
      <w:pPr>
        <w:pStyle w:val="NormalIndent"/>
        <w:spacing w:before="62" w:after="62"/>
        <w:ind w:firstLine="0"/>
      </w:pPr>
      <w:r w:rsidR="0CE01B63">
        <w:drawing>
          <wp:inline wp14:editId="085F1274" wp14:anchorId="668B1E3B">
            <wp:extent cx="5267325" cy="2962275"/>
            <wp:effectExtent l="0" t="0" r="0" b="0"/>
            <wp:docPr id="214418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18167" name="Picture 214418167"/>
                    <pic:cNvPicPr/>
                  </pic:nvPicPr>
                  <pic:blipFill>
                    <a:blip xmlns:r="http://schemas.openxmlformats.org/officeDocument/2006/relationships" r:embed="rId1466263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01B63">
        <w:drawing>
          <wp:inline wp14:editId="1488FE77" wp14:anchorId="088B30E5">
            <wp:extent cx="5267325" cy="2962275"/>
            <wp:effectExtent l="0" t="0" r="0" b="0"/>
            <wp:docPr id="1156737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737912" name="Picture 1156737912"/>
                    <pic:cNvPicPr/>
                  </pic:nvPicPr>
                  <pic:blipFill>
                    <a:blip xmlns:r="http://schemas.openxmlformats.org/officeDocument/2006/relationships" r:embed="rId1278052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4131C" w:rsidP="219CAF8A" w:rsidRDefault="1CC4131C" w14:paraId="0F32AC82" w14:textId="02AB3FA5">
      <w:pPr>
        <w:pStyle w:val="NormalIndent"/>
        <w:spacing w:before="62" w:after="62"/>
        <w:ind w:firstLine="0"/>
      </w:pPr>
      <w:r w:rsidR="1CC4131C">
        <w:rPr/>
        <w:t>5.保存&amp;&amp;加载</w:t>
      </w:r>
    </w:p>
    <w:p w:rsidR="1CC4131C" w:rsidP="219CAF8A" w:rsidRDefault="1CC4131C" w14:paraId="3B22151B" w14:textId="53CDA460">
      <w:pPr>
        <w:pStyle w:val="NormalIndent"/>
        <w:spacing w:before="62" w:after="62"/>
        <w:ind w:firstLine="0"/>
      </w:pPr>
      <w:r w:rsidR="1CC4131C">
        <w:rPr/>
        <w:t>保存后需要再次进入显示提示框，具体操作记录如下</w:t>
      </w:r>
    </w:p>
    <w:p w:rsidR="1CC4131C" w:rsidP="219CAF8A" w:rsidRDefault="1CC4131C" w14:paraId="021293D6" w14:textId="59F9A19C">
      <w:pPr>
        <w:pStyle w:val="NormalIndent"/>
        <w:spacing w:before="62" w:after="62"/>
        <w:ind w:firstLine="0"/>
      </w:pPr>
      <w:r w:rsidR="1CC4131C">
        <w:drawing>
          <wp:inline wp14:editId="27C01AEE" wp14:anchorId="6C039250">
            <wp:extent cx="5267325" cy="2962275"/>
            <wp:effectExtent l="0" t="0" r="0" b="0"/>
            <wp:docPr id="1061960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960636" name="Picture 1061960636"/>
                    <pic:cNvPicPr/>
                  </pic:nvPicPr>
                  <pic:blipFill>
                    <a:blip xmlns:r="http://schemas.openxmlformats.org/officeDocument/2006/relationships" r:embed="rId255286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4131C">
        <w:drawing>
          <wp:inline wp14:editId="2483FF56" wp14:anchorId="6864CD4F">
            <wp:extent cx="5267325" cy="2781300"/>
            <wp:effectExtent l="0" t="0" r="0" b="0"/>
            <wp:docPr id="233908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908074" name="Picture 233908074"/>
                    <pic:cNvPicPr/>
                  </pic:nvPicPr>
                  <pic:blipFill>
                    <a:blip xmlns:r="http://schemas.openxmlformats.org/officeDocument/2006/relationships" r:embed="rId689177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4131C">
        <w:drawing>
          <wp:inline wp14:editId="64F0B795" wp14:anchorId="5BB4535E">
            <wp:extent cx="5267325" cy="2962275"/>
            <wp:effectExtent l="0" t="0" r="0" b="0"/>
            <wp:docPr id="1027044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044725" name="Picture 1027044725"/>
                    <pic:cNvPicPr/>
                  </pic:nvPicPr>
                  <pic:blipFill>
                    <a:blip xmlns:r="http://schemas.openxmlformats.org/officeDocument/2006/relationships" r:embed="rId10235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4131C" w:rsidP="219CAF8A" w:rsidRDefault="1CC4131C" w14:paraId="689E4848" w14:textId="6FB24007">
      <w:pPr>
        <w:pStyle w:val="NormalIndent"/>
        <w:spacing w:before="62" w:after="62"/>
        <w:ind w:firstLine="0"/>
      </w:pPr>
      <w:r w:rsidR="1CC4131C">
        <w:rPr/>
        <w:t>6.其他功能</w:t>
      </w:r>
    </w:p>
    <w:p w:rsidR="1CC4131C" w:rsidP="219CAF8A" w:rsidRDefault="1CC4131C" w14:paraId="2753B4EA" w14:textId="36FA4371">
      <w:pPr>
        <w:pStyle w:val="NormalIndent"/>
        <w:spacing w:before="62" w:after="62"/>
        <w:ind w:firstLine="420"/>
      </w:pPr>
      <w:r w:rsidR="1CC4131C">
        <w:rPr/>
        <w:t>按[H]</w:t>
      </w:r>
      <w:r w:rsidR="1CC4131C">
        <w:rPr/>
        <w:t>显示提示，因为无法在按H的时候移动光标</w:t>
      </w:r>
      <w:r w:rsidR="70549B79">
        <w:rPr/>
        <w:t>的同时</w:t>
      </w:r>
      <w:r w:rsidR="1CC4131C">
        <w:rPr/>
        <w:t>截图，因此无法提供截图。</w:t>
      </w:r>
    </w:p>
    <w:p w:rsidR="219CAF8A" w:rsidP="219CAF8A" w:rsidRDefault="219CAF8A" w14:paraId="1E92F6A2" w14:textId="5CCDE803">
      <w:pPr>
        <w:pStyle w:val="NormalIndent"/>
        <w:spacing w:before="62" w:after="62"/>
        <w:ind w:firstLine="0"/>
      </w:pPr>
    </w:p>
    <w:p xmlns:wp14="http://schemas.microsoft.com/office/word/2010/wordml" w:rsidR="00797181" w:rsidP="219CAF8A" w:rsidRDefault="00F701AB" w14:paraId="7FFE6577" wp14:textId="77777777">
      <w:pPr>
        <w:pStyle w:val="Heading2"/>
        <w:rPr>
          <w:rFonts w:ascii="FangSong" w:hAnsi="FangSong" w:eastAsia="FangSong" w:cs="FangSong"/>
        </w:rPr>
      </w:pPr>
      <w:r w:rsidRPr="23C714EA" w:rsidR="00F701AB">
        <w:rPr>
          <w:rFonts w:ascii="FangSong" w:hAnsi="FangSong" w:eastAsia="FangSong" w:cs="FangSong"/>
        </w:rPr>
        <w:t>调试心得</w:t>
      </w:r>
    </w:p>
    <w:p w:rsidR="70E838BD" w:rsidP="23C714EA" w:rsidRDefault="70E838BD" w14:paraId="61640121" w14:textId="6A025003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70E838BD">
        <w:rPr>
          <w:rFonts w:ascii="FangSong" w:hAnsi="FangSong" w:eastAsia="FangSong" w:cs="FangSong"/>
        </w:rPr>
        <w:t>4.5.1.</w:t>
      </w:r>
      <w:r w:rsidRPr="23C714EA" w:rsidR="219CAF8A">
        <w:rPr>
          <w:rFonts w:ascii="FangSong" w:hAnsi="FangSong" w:eastAsia="FangSong" w:cs="FangSong"/>
        </w:rPr>
        <w:t xml:space="preserve"> </w:t>
      </w:r>
      <w:r w:rsidRPr="23C714EA" w:rsidR="70E838BD">
        <w:rPr>
          <w:rFonts w:ascii="FangSong" w:hAnsi="FangSong" w:eastAsia="FangSong" w:cs="FangSong"/>
        </w:rPr>
        <w:t>遇到设计问题</w:t>
      </w:r>
      <w:r w:rsidRPr="23C714EA" w:rsidR="5C8683E1">
        <w:rPr>
          <w:rFonts w:ascii="FangSong" w:hAnsi="FangSong" w:eastAsia="FangSong" w:cs="FangSong"/>
        </w:rPr>
        <w:t>查找CheatSheet</w:t>
      </w:r>
      <w:r w:rsidRPr="23C714EA" w:rsidR="70E838BD">
        <w:rPr>
          <w:rFonts w:ascii="FangSong" w:hAnsi="FangSong" w:eastAsia="FangSong" w:cs="FangSong"/>
        </w:rPr>
        <w:t>：</w:t>
      </w:r>
    </w:p>
    <w:p w:rsidR="70E838BD" w:rsidP="23C714EA" w:rsidRDefault="70E838BD" w14:paraId="09E4D5E5" w14:textId="31025039">
      <w:pPr>
        <w:pStyle w:val="NormalIndent"/>
        <w:spacing w:before="62" w:after="62"/>
        <w:ind w:firstLine="420"/>
        <w:rPr>
          <w:rFonts w:ascii="FangSong" w:hAnsi="FangSong" w:eastAsia="FangSong" w:cs="FangSong"/>
        </w:rPr>
      </w:pPr>
      <w:r w:rsidRPr="23C714EA" w:rsidR="70E838BD">
        <w:rPr>
          <w:rFonts w:ascii="FangSong" w:hAnsi="FangSong" w:eastAsia="FangSong" w:cs="FangSong"/>
        </w:rPr>
        <w:t>寻求CheatSheet</w:t>
      </w:r>
      <w:r w:rsidRPr="23C714EA" w:rsidR="1321A571">
        <w:rPr>
          <w:rFonts w:ascii="FangSong" w:hAnsi="FangSong" w:eastAsia="FangSong" w:cs="FangSong"/>
        </w:rPr>
        <w:t>帮助</w:t>
      </w:r>
      <w:r w:rsidRPr="23C714EA" w:rsidR="172C59EC">
        <w:rPr>
          <w:rFonts w:ascii="FangSong" w:hAnsi="FangSong" w:eastAsia="FangSong" w:cs="FangSong"/>
        </w:rPr>
        <w:t>十分有效，在使用C语言一般函数(比如使用sleep()函数试图达到提示三秒消失效果发现无法完成的</w:t>
      </w:r>
      <w:r w:rsidRPr="23C714EA" w:rsidR="172C59EC">
        <w:rPr>
          <w:rFonts w:ascii="FangSong" w:hAnsi="FangSong" w:eastAsia="FangSong" w:cs="FangSong"/>
        </w:rPr>
        <w:t>时候)，</w:t>
      </w:r>
      <w:r w:rsidRPr="23C714EA" w:rsidR="172C59EC">
        <w:rPr>
          <w:rFonts w:ascii="FangSong" w:hAnsi="FangSong" w:eastAsia="FangSong" w:cs="FangSong"/>
        </w:rPr>
        <w:t>尝试Cheat</w:t>
      </w:r>
      <w:r w:rsidRPr="23C714EA" w:rsidR="05D7BF0B">
        <w:rPr>
          <w:rFonts w:ascii="FangSong" w:hAnsi="FangSong" w:eastAsia="FangSong" w:cs="FangSong"/>
        </w:rPr>
        <w:t>sheet的函数十分有效</w:t>
      </w:r>
      <w:r w:rsidRPr="23C714EA" w:rsidR="0EDFB7CB">
        <w:rPr>
          <w:rFonts w:ascii="FangSong" w:hAnsi="FangSong" w:eastAsia="FangSong" w:cs="FangSong"/>
        </w:rPr>
        <w:t>。</w:t>
      </w:r>
    </w:p>
    <w:p w:rsidR="0EDFB7CB" w:rsidP="23C714EA" w:rsidRDefault="0EDFB7CB" w14:paraId="54691FA4" w14:textId="098E97D8">
      <w:pPr>
        <w:pStyle w:val="NormalIndent"/>
        <w:spacing w:before="62" w:after="62"/>
        <w:ind w:firstLine="420"/>
        <w:rPr>
          <w:rFonts w:ascii="FangSong" w:hAnsi="FangSong" w:eastAsia="FangSong" w:cs="FangSong"/>
        </w:rPr>
      </w:pPr>
      <w:r w:rsidRPr="23C714EA" w:rsidR="0EDFB7CB">
        <w:rPr>
          <w:rFonts w:ascii="FangSong" w:hAnsi="FangSong" w:eastAsia="FangSong" w:cs="FangSong"/>
        </w:rPr>
        <w:t>在开发早期使用CheatSheet可以更方便的了解Raylib的基本库函数，对于后续的操作十分便捷。</w:t>
      </w:r>
    </w:p>
    <w:p w:rsidR="0EDFB7CB" w:rsidP="23C714EA" w:rsidRDefault="0EDFB7CB" w14:paraId="5E53F0FE" w14:textId="427B7D5D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0EDFB7CB">
        <w:rPr>
          <w:rFonts w:ascii="FangSong" w:hAnsi="FangSong" w:eastAsia="FangSong" w:cs="FangSong"/>
        </w:rPr>
        <w:t xml:space="preserve">4.5.2. </w:t>
      </w:r>
      <w:r w:rsidRPr="23C714EA" w:rsidR="0EDFB7CB">
        <w:rPr>
          <w:rFonts w:ascii="FangSong" w:hAnsi="FangSong" w:eastAsia="FangSong" w:cs="FangSong"/>
        </w:rPr>
        <w:t>遇到不明问题设置断点单步运行：</w:t>
      </w:r>
    </w:p>
    <w:p w:rsidR="5FA34B9B" w:rsidP="23C714EA" w:rsidRDefault="5FA34B9B" w14:paraId="1F1B23BD" w14:textId="06FA8EB5">
      <w:pPr>
        <w:pStyle w:val="NormalIndent"/>
        <w:spacing w:before="62" w:after="62"/>
        <w:ind w:firstLine="420"/>
        <w:rPr>
          <w:rFonts w:ascii="FangSong" w:hAnsi="FangSong" w:eastAsia="FangSong" w:cs="FangSong"/>
        </w:rPr>
      </w:pPr>
      <w:r w:rsidRPr="23C714EA" w:rsidR="5FA34B9B">
        <w:rPr>
          <w:rFonts w:ascii="FangSong" w:hAnsi="FangSong" w:eastAsia="FangSong" w:cs="FangSong"/>
        </w:rPr>
        <w:t>在编写项目时进行断点设置、查看变量参数十分有效。尤其是在此种800行的大项目的编写方面</w:t>
      </w:r>
      <w:r w:rsidRPr="23C714EA" w:rsidR="14E533F9">
        <w:rPr>
          <w:rFonts w:ascii="FangSong" w:hAnsi="FangSong" w:eastAsia="FangSong" w:cs="FangSong"/>
        </w:rPr>
        <w:t>。</w:t>
      </w:r>
    </w:p>
    <w:p w:rsidR="14E533F9" w:rsidP="23C714EA" w:rsidRDefault="14E533F9" w14:paraId="00FD3A0E" w14:textId="477DF253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14E533F9">
        <w:rPr>
          <w:rFonts w:ascii="FangSong" w:hAnsi="FangSong" w:eastAsia="FangSong" w:cs="FangSong"/>
        </w:rPr>
        <w:t>4.5.3. 遇到非正常问题查找大型论坛</w:t>
      </w:r>
      <w:r w:rsidRPr="23C714EA" w:rsidR="14E533F9">
        <w:rPr>
          <w:rFonts w:ascii="FangSong" w:hAnsi="FangSong" w:eastAsia="FangSong" w:cs="FangSong"/>
        </w:rPr>
        <w:t>：</w:t>
      </w:r>
    </w:p>
    <w:p w:rsidR="14E533F9" w:rsidP="23C714EA" w:rsidRDefault="14E533F9" w14:paraId="5D8895F2" w14:textId="46971229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085A6278">
        <w:rPr>
          <w:rFonts w:ascii="FangSong" w:hAnsi="FangSong" w:eastAsia="FangSong" w:cs="FangSong"/>
        </w:rPr>
        <w:t>在此次编写Shape部分时，曾遇到“drawTriangle”函数的无法绘制问题，在设置断点后发现所有参数均正常</w:t>
      </w:r>
      <w:r w:rsidRPr="23C714EA" w:rsidR="6E95030A">
        <w:rPr>
          <w:rFonts w:ascii="FangSong" w:hAnsi="FangSong" w:eastAsia="FangSong" w:cs="FangSong"/>
        </w:rPr>
        <w:t>。在寻找StackOverflow论坛与raylib的github仓库issue后发现有用户提出过相同问题，进一步发现函数要求三点</w:t>
      </w:r>
      <w:r w:rsidRPr="23C714EA" w:rsidR="2E9D13C4">
        <w:rPr>
          <w:rFonts w:ascii="FangSong" w:hAnsi="FangSong" w:eastAsia="FangSong" w:cs="FangSong"/>
        </w:rPr>
        <w:t>输入应保证一定顺序，进一步解决此问题。</w:t>
      </w:r>
    </w:p>
    <w:p w:rsidR="2E9D13C4" w:rsidP="23C714EA" w:rsidRDefault="2E9D13C4" w14:paraId="5D12380A" w14:textId="6FF8337B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2E9D13C4">
        <w:rPr>
          <w:rFonts w:ascii="FangSong" w:hAnsi="FangSong" w:eastAsia="FangSong" w:cs="FangSong"/>
        </w:rPr>
        <w:t>4.5.4. 早期编写应当适当拆分</w:t>
      </w:r>
      <w:r w:rsidRPr="23C714EA" w:rsidR="2E9D13C4">
        <w:rPr>
          <w:rFonts w:ascii="FangSong" w:hAnsi="FangSong" w:eastAsia="FangSong" w:cs="FangSong"/>
        </w:rPr>
        <w:t>：</w:t>
      </w:r>
    </w:p>
    <w:p w:rsidR="2E9D13C4" w:rsidP="23C714EA" w:rsidRDefault="2E9D13C4" w14:paraId="1991DB99" w14:textId="50477AA5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2E9D13C4">
        <w:rPr>
          <w:rFonts w:ascii="FangSong" w:hAnsi="FangSong" w:eastAsia="FangSong" w:cs="FangSong"/>
        </w:rPr>
        <w:t>早期写函数时不注重代码拆分，在W1</w:t>
      </w:r>
      <w:r w:rsidRPr="23C714EA" w:rsidR="48C53B92">
        <w:rPr>
          <w:rFonts w:ascii="FangSong" w:hAnsi="FangSong" w:eastAsia="FangSong" w:cs="FangSong"/>
        </w:rPr>
        <w:t>想到一点就加入main函数</w:t>
      </w:r>
      <w:r w:rsidRPr="23C714EA" w:rsidR="2E9D13C4">
        <w:rPr>
          <w:rFonts w:ascii="FangSong" w:hAnsi="FangSong" w:eastAsia="FangSong" w:cs="FangSong"/>
        </w:rPr>
        <w:t>使</w:t>
      </w:r>
      <w:r w:rsidRPr="23C714EA" w:rsidR="0396F23E">
        <w:rPr>
          <w:rFonts w:ascii="FangSong" w:hAnsi="FangSong" w:eastAsia="FangSong" w:cs="FangSong"/>
        </w:rPr>
        <w:t>使用了21小时编写了包含300行main函数的</w:t>
      </w:r>
      <w:r w:rsidRPr="23C714EA" w:rsidR="23C714EA">
        <w:rPr>
          <w:rFonts w:ascii="FangSong" w:hAnsi="FangSong" w:eastAsia="FangSong" w:cs="FangSong"/>
        </w:rPr>
        <w:t>屎</w:t>
      </w:r>
      <w:r w:rsidRPr="23C714EA" w:rsidR="0CD8F64E">
        <w:rPr>
          <w:rFonts w:ascii="FangSong" w:hAnsi="FangSong" w:eastAsia="FangSong" w:cs="FangSong"/>
        </w:rPr>
        <w:t>山代码</w:t>
      </w:r>
      <w:r w:rsidRPr="23C714EA" w:rsidR="6B0CBF24">
        <w:rPr>
          <w:rFonts w:ascii="FangSong" w:hAnsi="FangSong" w:eastAsia="FangSong" w:cs="FangSong"/>
        </w:rPr>
        <w:t>，其中包含层层嵌套的用于判断条件的boolean量</w:t>
      </w:r>
      <w:r w:rsidRPr="23C714EA" w:rsidR="69D37A33">
        <w:rPr>
          <w:rFonts w:ascii="FangSong" w:hAnsi="FangSong" w:eastAsia="FangSong" w:cs="FangSong"/>
        </w:rPr>
        <w:t>，导致W2的代码拆分部分十分不易。</w:t>
      </w:r>
    </w:p>
    <w:p w:rsidR="60F9E9FF" w:rsidP="23C714EA" w:rsidRDefault="60F9E9FF" w14:paraId="64EBBBD6" w14:textId="201A04F6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60F9E9FF">
        <w:rPr>
          <w:rFonts w:ascii="FangSong" w:hAnsi="FangSong" w:eastAsia="FangSong" w:cs="FangSong"/>
        </w:rPr>
        <w:t>4.5.5. 代码加入注释十分必要</w:t>
      </w:r>
      <w:r w:rsidRPr="23C714EA" w:rsidR="60F9E9FF">
        <w:rPr>
          <w:rFonts w:ascii="FangSong" w:hAnsi="FangSong" w:eastAsia="FangSong" w:cs="FangSong"/>
        </w:rPr>
        <w:t>：</w:t>
      </w:r>
    </w:p>
    <w:p w:rsidR="60F9E9FF" w:rsidP="23C714EA" w:rsidRDefault="60F9E9FF" w14:paraId="6408A153" w14:textId="5FFC3DB4">
      <w:pPr>
        <w:pStyle w:val="NormalIndent"/>
        <w:spacing w:before="62" w:after="62"/>
        <w:ind w:firstLine="0"/>
        <w:rPr>
          <w:rFonts w:ascii="FangSong" w:hAnsi="FangSong" w:eastAsia="FangSong" w:cs="FangSong"/>
        </w:rPr>
      </w:pPr>
      <w:r w:rsidRPr="23C714EA" w:rsidR="60F9E9FF">
        <w:rPr>
          <w:rFonts w:ascii="FangSong" w:hAnsi="FangSong" w:eastAsia="FangSong" w:cs="FangSong"/>
        </w:rPr>
        <w:t>在编写项目的初期曾不注重注释，导致代码的</w:t>
      </w:r>
      <w:r w:rsidRPr="23C714EA" w:rsidR="779105A8">
        <w:rPr>
          <w:rFonts w:ascii="FangSong" w:hAnsi="FangSong" w:eastAsia="FangSong" w:cs="FangSong"/>
        </w:rPr>
        <w:t>编写较为混乱，常出现重复变量名等现象。后期加强了注释的引用，并通过</w:t>
      </w:r>
      <w:r w:rsidRPr="23C714EA" w:rsidR="58A01B85">
        <w:rPr>
          <w:rFonts w:ascii="FangSong" w:hAnsi="FangSong" w:eastAsia="FangSong" w:cs="FangSong"/>
        </w:rPr>
        <w:t>给出明显的变量名提升整体可读性。</w:t>
      </w:r>
    </w:p>
    <w:sectPr w:rsidR="00797181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701AB" w:rsidRDefault="00F701AB" w14:paraId="45FB0818" wp14:textId="77777777">
      <w:r>
        <w:separator/>
      </w:r>
    </w:p>
  </w:endnote>
  <w:endnote w:type="continuationSeparator" w:id="0">
    <w:p xmlns:wp14="http://schemas.microsoft.com/office/word/2010/wordml" w:rsidR="00F701AB" w:rsidRDefault="00F701AB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97181" w:rsidRDefault="00797181" w14:paraId="3DEEC669" wp14:textId="7777777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701AB" w:rsidRDefault="00F701AB" w14:paraId="53128261" wp14:textId="77777777">
      <w:r>
        <w:separator/>
      </w:r>
    </w:p>
  </w:footnote>
  <w:footnote w:type="continuationSeparator" w:id="0">
    <w:p xmlns:wp14="http://schemas.microsoft.com/office/word/2010/wordml" w:rsidR="00F701AB" w:rsidRDefault="00F701AB" w14:paraId="62486C0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97181" w:rsidRDefault="00797181" w14:paraId="3656B9AB" wp14:textId="77777777">
    <w:pPr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AY9NfwbLhibhdW" int2:id="s58W53X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ca7cc"/>
    <w:multiLevelType w:val="multilevel"/>
    <w:tmpl w:val="30BC4907"/>
    <w:lvl w:ilvl="0">
      <w:start w:val="1"/>
      <w:numFmt w:val="decimal"/>
      <w:lvlText w:val="%1."/>
      <w:lvlJc w:val="left"/>
      <w:pPr>
        <w:ind w:left="420" w:hanging="420"/>
      </w:pPr>
      <w:rPr>
        <w:rFonts w:hint="eastAsia" w:eastAsia="Microsoft YaHei"/>
        <w:b w:val="0"/>
        <w:i w:val="0"/>
        <w:caps w:val="0"/>
        <w:vanish w:val="0"/>
        <w:color w:val="auto"/>
        <w:sz w:val="30"/>
        <w:szCs w:val="36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 w:ascii="Arial" w:hAnsi="Arial" w:eastAsia="SimHei"/>
        <w:b w:val="0"/>
        <w:i w:val="0"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 w:ascii="Arial" w:hAnsi="Arial" w:eastAsia="SimHei"/>
        <w:b w:val="0"/>
        <w:i w:val="0"/>
        <w:sz w:val="30"/>
        <w:szCs w:val="3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Arial" w:hAnsi="Arial" w:eastAsia="SimHei"/>
        <w:b w:val="0"/>
        <w:i w:val="0"/>
        <w:sz w:val="28"/>
        <w:szCs w:val="28"/>
      </w:rPr>
    </w:lvl>
    <w:lvl w:ilvl="4">
      <w:start w:val="1"/>
      <w:numFmt w:val="decimal"/>
      <w:pStyle w:val="Heading5"/>
      <w:isLgl/>
      <w:suff w:val="space"/>
      <w:lvlText w:val="%1.%2.%3.%4.%5"/>
      <w:lvlJc w:val="left"/>
      <w:pPr>
        <w:ind w:left="0" w:firstLine="0"/>
      </w:pPr>
      <w:rPr>
        <w:rFonts w:hint="default" w:ascii="Arial" w:hAnsi="Arial" w:eastAsia="SimHei"/>
        <w:b w:val="0"/>
        <w:i w:val="0"/>
        <w:sz w:val="24"/>
        <w:szCs w:val="24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1"/>
    <w:multiLevelType w:val="multilevel"/>
    <w:tmpl w:val="64B95BAF"/>
    <w:lvl w:ilvl="0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 w15:restartNumberingAfterBreak="0">
    <w:nsid w:val="00000002"/>
    <w:multiLevelType w:val="multilevel"/>
    <w:tmpl w:val="78592E2C"/>
    <w:lvl w:ilvl="0">
      <w:start w:val="1"/>
      <w:numFmt w:val="chineseCountingThousand"/>
      <w:pStyle w:val="Heading1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isLgl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isLgl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Heading4"/>
      <w:isLgl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 w16cid:durableId="627783993">
    <w:abstractNumId w:val="2"/>
  </w:num>
  <w:num w:numId="2" w16cid:durableId="1024134552">
    <w:abstractNumId w:val="0"/>
  </w:num>
  <w:num w:numId="3" w16cid:durableId="97322134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bordersDoNotSurroundHeader/>
  <w:bordersDoNotSurroundFooter/>
  <w:proofState w:spelling="clean" w:grammar="dirty"/>
  <w:attachedTemplate r:id="rId1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181"/>
    <w:rsid w:val="00797181"/>
    <w:rsid w:val="00863D25"/>
    <w:rsid w:val="00F701AB"/>
    <w:rsid w:val="016F67DB"/>
    <w:rsid w:val="01F5DEAD"/>
    <w:rsid w:val="0219B6B7"/>
    <w:rsid w:val="029B5C23"/>
    <w:rsid w:val="0396F23E"/>
    <w:rsid w:val="05D7BF0B"/>
    <w:rsid w:val="06149B7D"/>
    <w:rsid w:val="07673FF6"/>
    <w:rsid w:val="085A6278"/>
    <w:rsid w:val="08BBFC0B"/>
    <w:rsid w:val="0BAE8FCA"/>
    <w:rsid w:val="0BB34458"/>
    <w:rsid w:val="0CD8F64E"/>
    <w:rsid w:val="0CE01B63"/>
    <w:rsid w:val="0EDFB7CB"/>
    <w:rsid w:val="0F0CD573"/>
    <w:rsid w:val="0F156A4E"/>
    <w:rsid w:val="0F74B4F3"/>
    <w:rsid w:val="1088A5AE"/>
    <w:rsid w:val="12506727"/>
    <w:rsid w:val="12C5D334"/>
    <w:rsid w:val="1321A571"/>
    <w:rsid w:val="133B6B13"/>
    <w:rsid w:val="13E90AC1"/>
    <w:rsid w:val="140C23E9"/>
    <w:rsid w:val="14E2045F"/>
    <w:rsid w:val="14E533F9"/>
    <w:rsid w:val="161E2C3B"/>
    <w:rsid w:val="16A57D0B"/>
    <w:rsid w:val="172C59EC"/>
    <w:rsid w:val="17E05083"/>
    <w:rsid w:val="188B8255"/>
    <w:rsid w:val="1AB1F45C"/>
    <w:rsid w:val="1B647962"/>
    <w:rsid w:val="1C9F1B03"/>
    <w:rsid w:val="1CC4131C"/>
    <w:rsid w:val="219CAF8A"/>
    <w:rsid w:val="22C327AE"/>
    <w:rsid w:val="23C714EA"/>
    <w:rsid w:val="247103F7"/>
    <w:rsid w:val="279AF551"/>
    <w:rsid w:val="2855B80C"/>
    <w:rsid w:val="28F14E71"/>
    <w:rsid w:val="294ED8A5"/>
    <w:rsid w:val="2A635B16"/>
    <w:rsid w:val="2B3E95EE"/>
    <w:rsid w:val="2E743398"/>
    <w:rsid w:val="2E9D13C4"/>
    <w:rsid w:val="30D4D9D0"/>
    <w:rsid w:val="30EC10F9"/>
    <w:rsid w:val="311493BD"/>
    <w:rsid w:val="32A27118"/>
    <w:rsid w:val="335BBA2E"/>
    <w:rsid w:val="35697734"/>
    <w:rsid w:val="36A59806"/>
    <w:rsid w:val="3760DA18"/>
    <w:rsid w:val="385C8BD3"/>
    <w:rsid w:val="396F5CA1"/>
    <w:rsid w:val="3BC0181A"/>
    <w:rsid w:val="3C662816"/>
    <w:rsid w:val="3D13AEDE"/>
    <w:rsid w:val="3DC01380"/>
    <w:rsid w:val="3E6D1320"/>
    <w:rsid w:val="3F57F688"/>
    <w:rsid w:val="40FCD31C"/>
    <w:rsid w:val="42D54A78"/>
    <w:rsid w:val="42E3E0B9"/>
    <w:rsid w:val="4471F9AB"/>
    <w:rsid w:val="44E73717"/>
    <w:rsid w:val="44FAF677"/>
    <w:rsid w:val="470E7F19"/>
    <w:rsid w:val="47D36206"/>
    <w:rsid w:val="48C53B92"/>
    <w:rsid w:val="4913E27F"/>
    <w:rsid w:val="49FDAB4C"/>
    <w:rsid w:val="4B0501B0"/>
    <w:rsid w:val="4C0A3570"/>
    <w:rsid w:val="4DA29D9A"/>
    <w:rsid w:val="4DADEE81"/>
    <w:rsid w:val="4E13257B"/>
    <w:rsid w:val="4E23EF0E"/>
    <w:rsid w:val="51BA03D4"/>
    <w:rsid w:val="51C6BFBE"/>
    <w:rsid w:val="52F6F635"/>
    <w:rsid w:val="54C0DFB0"/>
    <w:rsid w:val="58A01B85"/>
    <w:rsid w:val="5A7341E2"/>
    <w:rsid w:val="5B98BCB7"/>
    <w:rsid w:val="5BAF25A3"/>
    <w:rsid w:val="5C8683E1"/>
    <w:rsid w:val="5D065168"/>
    <w:rsid w:val="5D42481E"/>
    <w:rsid w:val="5DA60D1E"/>
    <w:rsid w:val="5FA34B9B"/>
    <w:rsid w:val="60F9E9FF"/>
    <w:rsid w:val="61909A57"/>
    <w:rsid w:val="635E74EE"/>
    <w:rsid w:val="65D13020"/>
    <w:rsid w:val="662895CB"/>
    <w:rsid w:val="667D50C7"/>
    <w:rsid w:val="67950DCB"/>
    <w:rsid w:val="679E17AB"/>
    <w:rsid w:val="68D146C7"/>
    <w:rsid w:val="69D37A33"/>
    <w:rsid w:val="6B0CBF24"/>
    <w:rsid w:val="6B10318B"/>
    <w:rsid w:val="6CC07794"/>
    <w:rsid w:val="6D49A45C"/>
    <w:rsid w:val="6D84F32B"/>
    <w:rsid w:val="6D8877A2"/>
    <w:rsid w:val="6DD66881"/>
    <w:rsid w:val="6E95030A"/>
    <w:rsid w:val="70549B79"/>
    <w:rsid w:val="70E838BD"/>
    <w:rsid w:val="73A015B2"/>
    <w:rsid w:val="75756DC7"/>
    <w:rsid w:val="76149D14"/>
    <w:rsid w:val="7662C72C"/>
    <w:rsid w:val="76FB1E4A"/>
    <w:rsid w:val="779105A8"/>
    <w:rsid w:val="78F5C21C"/>
    <w:rsid w:val="79A9D945"/>
    <w:rsid w:val="7A952654"/>
    <w:rsid w:val="7F2FA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5554F"/>
  <w15:docId w15:val="{A9AAEFFE-3C57-457E-8716-69EBACE85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SimSun" w:cs="SimSu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Heading1">
    <w:name w:val="heading 1"/>
    <w:basedOn w:val="Normal"/>
    <w:next w:val="NormalIndent"/>
    <w:link w:val="Heading1Char"/>
    <w:uiPriority w:val="9"/>
    <w:qFormat/>
    <w:pPr>
      <w:keepNext/>
      <w:keepLines/>
      <w:numPr>
        <w:numId w:val="1"/>
      </w:numPr>
      <w:spacing w:before="120" w:after="120"/>
      <w:ind w:left="0" w:hanging="202" w:hangingChars="202"/>
      <w:outlineLvl w:val="0"/>
    </w:pPr>
    <w:rPr>
      <w:rFonts w:ascii="Arial" w:hAnsi="Arial" w:eastAsia="Microsoft YaHei"/>
      <w:kern w:val="44"/>
      <w:sz w:val="30"/>
      <w:szCs w:val="44"/>
    </w:rPr>
  </w:style>
  <w:style w:type="paragraph" w:styleId="Heading2">
    <w:name w:val="heading 2"/>
    <w:basedOn w:val="Normal"/>
    <w:next w:val="NormalIndent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Microsoft YaHei" w:hAnsi="Microsoft YaHei" w:eastAsia="Microsoft YaHei"/>
      <w:sz w:val="28"/>
      <w:szCs w:val="28"/>
    </w:rPr>
  </w:style>
  <w:style w:type="paragraph" w:styleId="Heading3">
    <w:name w:val="heading 3"/>
    <w:basedOn w:val="Normal"/>
    <w:next w:val="NormalIndent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 w:after="120"/>
      <w:outlineLvl w:val="2"/>
    </w:pPr>
    <w:rPr>
      <w:rFonts w:ascii="Microsoft YaHei" w:hAnsi="Microsoft YaHei" w:eastAsia="Microsoft YaHei"/>
      <w:sz w:val="24"/>
    </w:rPr>
  </w:style>
  <w:style w:type="paragraph" w:styleId="Heading4">
    <w:name w:val="heading 4"/>
    <w:basedOn w:val="Normal"/>
    <w:next w:val="NormalIndent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120" w:after="120"/>
      <w:outlineLvl w:val="3"/>
    </w:pPr>
    <w:rPr>
      <w:rFonts w:ascii="Microsoft YaHei" w:hAnsi="Microsoft YaHei" w:eastAsia="Microsoft YaHei"/>
    </w:rPr>
  </w:style>
  <w:style w:type="paragraph" w:styleId="Heading5">
    <w:name w:val="heading 5"/>
    <w:basedOn w:val="Normal"/>
    <w:next w:val="NormalIndent"/>
    <w:link w:val="Heading5Char"/>
    <w:uiPriority w:val="9"/>
    <w:semiHidden/>
    <w:unhideWhenUsed/>
    <w:qFormat/>
    <w:pPr>
      <w:keepNext/>
      <w:keepLines/>
      <w:numPr>
        <w:ilvl w:val="4"/>
        <w:numId w:val="2"/>
      </w:numPr>
      <w:spacing w:before="120" w:after="120"/>
      <w:outlineLvl w:val="4"/>
    </w:pPr>
    <w:rPr>
      <w:rFonts w:ascii="Arial" w:hAnsi="Arial" w:eastAsia="Microsoft YaHe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hAnsi="Arial" w:eastAsia="SimHei"/>
      <w:b/>
      <w:sz w:val="24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SimHei"/>
      <w:sz w:val="24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SimHe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pPr>
      <w:spacing w:beforeLines="20" w:afterLines="20"/>
      <w:ind w:firstLine="420" w:firstLineChars="200"/>
    </w:pPr>
  </w:style>
  <w:style w:type="paragraph" w:styleId="TOC7">
    <w:name w:val="toc 7"/>
    <w:basedOn w:val="Normal"/>
    <w:next w:val="Normal"/>
    <w:pPr>
      <w:ind w:left="1260"/>
      <w:jc w:val="left"/>
    </w:pPr>
    <w:rPr>
      <w:sz w:val="18"/>
      <w:szCs w:val="18"/>
    </w:rPr>
  </w:style>
  <w:style w:type="paragraph" w:styleId="E-mailSignature">
    <w:name w:val="E-mail Signature"/>
    <w:basedOn w:val="Normal"/>
    <w:link w:val="E-mailSignatureChar"/>
  </w:style>
  <w:style w:type="paragraph" w:styleId="Caption">
    <w:name w:val="caption"/>
    <w:basedOn w:val="Normal"/>
    <w:next w:val="NormalIndent"/>
    <w:qFormat/>
    <w:pPr>
      <w:adjustRightInd w:val="0"/>
      <w:snapToGrid w:val="0"/>
      <w:spacing w:before="60" w:after="160"/>
      <w:jc w:val="center"/>
    </w:pPr>
    <w:rPr>
      <w:rFonts w:eastAsia="SimHei"/>
    </w:rPr>
  </w:style>
  <w:style w:type="paragraph" w:styleId="DocumentMap">
    <w:name w:val="Document Map"/>
    <w:basedOn w:val="Normal"/>
    <w:link w:val="DocumentMapChar"/>
    <w:pPr>
      <w:shd w:val="clear" w:color="auto" w:fill="000080"/>
    </w:p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BodyTextIndent">
    <w:name w:val="Body Text Indent"/>
    <w:basedOn w:val="Normal"/>
    <w:link w:val="BodyTextIndentChar"/>
    <w:pPr>
      <w:spacing w:after="120"/>
      <w:ind w:left="420" w:leftChars="200"/>
    </w:pPr>
  </w:style>
  <w:style w:type="paragraph" w:styleId="BlockText">
    <w:name w:val="Block Text"/>
    <w:basedOn w:val="Normal"/>
    <w:pPr>
      <w:spacing w:after="120"/>
      <w:ind w:left="1440" w:leftChars="700" w:right="1440" w:rightChars="700"/>
    </w:pPr>
  </w:style>
  <w:style w:type="paragraph" w:styleId="HTMLAddress">
    <w:name w:val="HTML Address"/>
    <w:basedOn w:val="Normal"/>
    <w:link w:val="HTMLAddressChar"/>
    <w:rPr>
      <w:i/>
      <w:iCs/>
    </w:rPr>
  </w:style>
  <w:style w:type="paragraph" w:styleId="TOC5">
    <w:name w:val="toc 5"/>
    <w:basedOn w:val="Normal"/>
    <w:next w:val="Normal"/>
    <w:pPr>
      <w:ind w:left="840"/>
      <w:jc w:val="left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pPr>
      <w:ind w:left="420"/>
      <w:jc w:val="left"/>
    </w:pPr>
    <w:rPr>
      <w:iCs/>
      <w:sz w:val="20"/>
    </w:rPr>
  </w:style>
  <w:style w:type="paragraph" w:styleId="TOC8">
    <w:name w:val="toc 8"/>
    <w:basedOn w:val="Normal"/>
    <w:next w:val="Normal"/>
    <w:pPr>
      <w:ind w:left="1470"/>
      <w:jc w:val="left"/>
    </w:pPr>
    <w:rPr>
      <w:sz w:val="18"/>
      <w:szCs w:val="18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420" w:leftChars="200"/>
    </w:pPr>
  </w:style>
  <w:style w:type="paragraph" w:styleId="BalloonText">
    <w:name w:val="Balloon Text"/>
    <w:basedOn w:val="Normal"/>
    <w:link w:val="BalloonTextChar"/>
    <w:rPr>
      <w:sz w:val="18"/>
      <w:szCs w:val="18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paragraph" w:styleId="Header">
    <w:name w:val="header"/>
    <w:basedOn w:val="Normal"/>
    <w:link w:val="HeaderChar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0" w:lineRule="atLeast"/>
      <w:jc w:val="center"/>
    </w:pPr>
    <w:rPr>
      <w:sz w:val="10"/>
      <w:szCs w:val="18"/>
    </w:rPr>
  </w:style>
  <w:style w:type="paragraph" w:styleId="TOC1">
    <w:name w:val="toc 1"/>
    <w:basedOn w:val="Normal"/>
    <w:next w:val="Normal"/>
    <w:uiPriority w:val="39"/>
    <w:pPr>
      <w:spacing w:before="120" w:after="120"/>
      <w:jc w:val="left"/>
    </w:pPr>
    <w:rPr>
      <w:bCs/>
      <w:caps/>
      <w:sz w:val="20"/>
    </w:rPr>
  </w:style>
  <w:style w:type="paragraph" w:styleId="TOC4">
    <w:name w:val="toc 4"/>
    <w:basedOn w:val="Normal"/>
    <w:next w:val="Normal"/>
    <w:uiPriority w:val="39"/>
    <w:pPr>
      <w:ind w:left="629"/>
      <w:jc w:val="left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Normal"/>
    <w:next w:val="Normal"/>
    <w:pPr>
      <w:ind w:left="1050"/>
      <w:jc w:val="left"/>
    </w:pPr>
    <w:rPr>
      <w:sz w:val="18"/>
      <w:szCs w:val="18"/>
    </w:rPr>
  </w:style>
  <w:style w:type="paragraph" w:styleId="BodyTextIndent3">
    <w:name w:val="Body Text Indent 3"/>
    <w:basedOn w:val="Normal"/>
    <w:link w:val="BodyTextIndent3Char"/>
    <w:pPr>
      <w:spacing w:after="120"/>
      <w:ind w:left="420" w:leftChars="20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</w:style>
  <w:style w:type="paragraph" w:styleId="TOC2">
    <w:name w:val="toc 2"/>
    <w:basedOn w:val="Normal"/>
    <w:next w:val="Normal"/>
    <w:uiPriority w:val="39"/>
    <w:pPr>
      <w:adjustRightInd w:val="0"/>
      <w:snapToGrid w:val="0"/>
      <w:ind w:left="210"/>
      <w:jc w:val="left"/>
    </w:pPr>
    <w:rPr>
      <w:smallCaps/>
      <w:sz w:val="20"/>
    </w:rPr>
  </w:style>
  <w:style w:type="paragraph" w:styleId="TOC9">
    <w:name w:val="toc 9"/>
    <w:basedOn w:val="Normal"/>
    <w:next w:val="Normal"/>
    <w:pPr>
      <w:ind w:left="1680"/>
      <w:jc w:val="left"/>
    </w:pPr>
    <w:rPr>
      <w:sz w:val="18"/>
      <w:szCs w:val="18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40"/>
      <w:jc w:val="center"/>
    </w:pPr>
    <w:rPr>
      <w:rFonts w:ascii="Arial" w:hAnsi="Arial" w:eastAsia="Microsoft YaHei"/>
      <w:b/>
      <w:sz w:val="48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styleId="BodyTextFirstIndent">
    <w:name w:val="Body Text First Indent"/>
    <w:basedOn w:val="BodyText"/>
    <w:link w:val="BodyTextFirstIndentChar"/>
    <w:pPr>
      <w:ind w:firstLine="420" w:firstLineChars="100"/>
    </w:pPr>
  </w:style>
  <w:style w:type="paragraph" w:styleId="BodyTextFirstIndent2">
    <w:name w:val="Body Text First Indent 2"/>
    <w:basedOn w:val="BodyTextIndent"/>
    <w:link w:val="BodyTextFirstIndent2Char"/>
    <w:pPr>
      <w:ind w:firstLine="420"/>
    </w:pPr>
  </w:style>
  <w:style w:type="table" w:styleId="TableGrid">
    <w:name w:val="Table Grid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Colorful1">
    <w:name w:val="Table Colorful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shd w:val="solid" w:color="008080" w:fill="FFFFFF"/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bottom w:val="single" w:color="000000" w:sz="12" w:space="0"/>
      </w:tblBorders>
      <w:shd w:val="pct20" w:color="FFFF00" w:fill="FFFFFF"/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shd w:val="pct25" w:color="008080" w:fill="FFFFFF"/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widowControl w:val="0"/>
      <w:adjustRightInd w:val="0"/>
      <w:snapToGrid w:val="0"/>
      <w:jc w:val="both"/>
      <w:textAlignment w:val="center"/>
    </w:pPr>
    <w:rPr>
      <w:rFonts w:ascii="Times New Roman" w:hAnsi="Times New Roman" w:cs="Times New Roman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vAlign w:val="center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shd w:val="solid" w:color="C0C0C0" w:fill="FFFFFF"/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shd w:val="solid" w:color="C0C0C0" w:fill="FFFFFF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StyleRowBandSize w:val="1"/>
      <w:shd w:val="solid" w:color="C0C0C0" w:fill="FFFFFF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shd w:val="pct50" w:color="000000" w:fill="FFFFFF"/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TableContemporary">
    <w:name w:val="Table Contemporary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widowControl w:val="0"/>
      <w:ind w:firstLine="200" w:firstLineChars="200"/>
      <w:jc w:val="both"/>
    </w:pPr>
    <w:rPr>
      <w:rFonts w:ascii="Times New Roman" w:hAnsi="Times New Roman" w:cs="Times New Roman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Strong">
    <w:name w:val="Strong"/>
    <w:basedOn w:val="DefaultParagraphFont"/>
    <w:qFormat/>
    <w:rPr>
      <w:b/>
      <w:bCs/>
    </w:rPr>
  </w:style>
  <w:style w:type="character" w:styleId="PageNumber">
    <w:name w:val="page number"/>
    <w:basedOn w:val="DefaultParagraphFont"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LineNumber">
    <w:name w:val="line number"/>
    <w:basedOn w:val="DefaultParagraphFont"/>
  </w:style>
  <w:style w:type="character" w:styleId="HTMLDefinition">
    <w:name w:val="HTML Definition"/>
    <w:basedOn w:val="DefaultParagraphFont"/>
    <w:rPr>
      <w:i/>
      <w:iCs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Acronym">
    <w:name w:val="HTML Acronym"/>
    <w:basedOn w:val="DefaultParagraphFont"/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CommentReference">
    <w:name w:val="annotation reference"/>
    <w:basedOn w:val="DefaultParagraphFont"/>
    <w:rPr>
      <w:sz w:val="21"/>
      <w:szCs w:val="21"/>
    </w:rPr>
  </w:style>
  <w:style w:type="character" w:styleId="HTMLCite">
    <w:name w:val="HTML Cite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AddressChar" w:customStyle="1">
    <w:name w:val="HTML Address Char"/>
    <w:basedOn w:val="DefaultParagraphFont"/>
    <w:link w:val="HTMLAddress"/>
    <w:rPr>
      <w:rFonts w:ascii="Times New Roman" w:hAnsi="Times New Roman" w:eastAsia="SimSun" w:cs="Times New Roman"/>
      <w:i/>
      <w:iCs/>
      <w:szCs w:val="20"/>
    </w:rPr>
  </w:style>
  <w:style w:type="character" w:styleId="HTMLPreformattedChar" w:customStyle="1">
    <w:name w:val="HTML Preformatted Char"/>
    <w:basedOn w:val="DefaultParagraphFont"/>
    <w:link w:val="HTMLPreformatted"/>
    <w:rPr>
      <w:rFonts w:ascii="Courier New" w:hAnsi="Courier New" w:eastAsia="SimSu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rPr>
      <w:rFonts w:ascii="Arial" w:hAnsi="Arial" w:eastAsia="Microsoft YaHei"/>
      <w:kern w:val="44"/>
      <w:sz w:val="30"/>
      <w:szCs w:val="44"/>
    </w:rPr>
  </w:style>
  <w:style w:type="character" w:styleId="Heading2Char" w:customStyle="1">
    <w:name w:val="Heading 2 Char"/>
    <w:basedOn w:val="DefaultParagraphFont"/>
    <w:link w:val="Heading2"/>
    <w:rPr>
      <w:rFonts w:ascii="Microsoft YaHei" w:hAnsi="Microsoft YaHei" w:eastAsia="Microsoft YaHei"/>
      <w:sz w:val="28"/>
      <w:szCs w:val="28"/>
    </w:rPr>
  </w:style>
  <w:style w:type="character" w:styleId="Heading3Char" w:customStyle="1">
    <w:name w:val="Heading 3 Char"/>
    <w:basedOn w:val="DefaultParagraphFont"/>
    <w:link w:val="Heading3"/>
    <w:rPr>
      <w:rFonts w:ascii="Microsoft YaHei" w:hAnsi="Microsoft YaHei" w:eastAsia="Microsoft YaHei"/>
      <w:sz w:val="24"/>
    </w:rPr>
  </w:style>
  <w:style w:type="character" w:styleId="Heading4Char" w:customStyle="1">
    <w:name w:val="Heading 4 Char"/>
    <w:basedOn w:val="DefaultParagraphFont"/>
    <w:link w:val="Heading4"/>
    <w:rPr>
      <w:rFonts w:ascii="Microsoft YaHei" w:hAnsi="Microsoft YaHei" w:eastAsia="Microsoft YaHei"/>
    </w:rPr>
  </w:style>
  <w:style w:type="character" w:styleId="Heading5Char" w:customStyle="1">
    <w:name w:val="Heading 5 Char"/>
    <w:basedOn w:val="DefaultParagraphFont"/>
    <w:link w:val="Heading5"/>
    <w:rPr>
      <w:rFonts w:ascii="Arial" w:hAnsi="Arial" w:eastAsia="Microsoft YaHei" w:cs="Times New Roman"/>
      <w:szCs w:val="20"/>
    </w:rPr>
  </w:style>
  <w:style w:type="character" w:styleId="Heading6Char" w:customStyle="1">
    <w:name w:val="Heading 6 Char"/>
    <w:basedOn w:val="DefaultParagraphFont"/>
    <w:link w:val="Heading6"/>
    <w:rPr>
      <w:rFonts w:ascii="Arial" w:hAnsi="Arial" w:eastAsia="SimHei" w:cs="Times New Roman"/>
      <w:b/>
      <w:sz w:val="24"/>
      <w:szCs w:val="20"/>
    </w:rPr>
  </w:style>
  <w:style w:type="character" w:styleId="Heading7Char" w:customStyle="1">
    <w:name w:val="Heading 7 Char"/>
    <w:basedOn w:val="DefaultParagraphFont"/>
    <w:link w:val="Heading7"/>
    <w:rPr>
      <w:rFonts w:ascii="Times New Roman" w:hAnsi="Times New Roman" w:eastAsia="SimSun" w:cs="Times New Roman"/>
      <w:b/>
      <w:sz w:val="24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="Arial" w:hAnsi="Arial" w:eastAsia="SimHei" w:cs="Times New Roman"/>
      <w:sz w:val="24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="Arial" w:hAnsi="Arial" w:eastAsia="SimHei" w:cs="Times New Roman"/>
      <w:szCs w:val="20"/>
    </w:rPr>
  </w:style>
  <w:style w:type="character" w:styleId="TitleChar" w:customStyle="1">
    <w:name w:val="Title Char"/>
    <w:basedOn w:val="DefaultParagraphFont"/>
    <w:link w:val="Title"/>
    <w:rPr>
      <w:rFonts w:ascii="Arial" w:hAnsi="Arial" w:eastAsia="Microsoft YaHei"/>
      <w:b/>
      <w:sz w:val="48"/>
    </w:rPr>
  </w:style>
  <w:style w:type="paragraph" w:styleId="a0" w:customStyle="1">
    <w:name w:val="表格文字(居中)"/>
    <w:basedOn w:val="NormalIndent"/>
    <w:pPr>
      <w:ind w:firstLine="0" w:firstLineChars="0"/>
      <w:jc w:val="center"/>
    </w:pPr>
  </w:style>
  <w:style w:type="paragraph" w:styleId="a1" w:customStyle="1">
    <w:name w:val="表格文字(左对齐)"/>
    <w:basedOn w:val="NormalIndent"/>
    <w:pPr>
      <w:ind w:firstLine="0" w:firstLineChars="0"/>
    </w:pPr>
  </w:style>
  <w:style w:type="paragraph" w:styleId="a2" w:customStyle="1">
    <w:name w:val="正文居中"/>
    <w:basedOn w:val="Normal"/>
    <w:pPr>
      <w:jc w:val="center"/>
    </w:pPr>
  </w:style>
  <w:style w:type="paragraph" w:styleId="a3" w:customStyle="1">
    <w:name w:val="表格文字强调(居中)"/>
    <w:basedOn w:val="a2"/>
    <w:rPr>
      <w:b/>
    </w:rPr>
  </w:style>
  <w:style w:type="paragraph" w:styleId="a4" w:customStyle="1">
    <w:name w:val="表格文字强调(左对齐)"/>
    <w:basedOn w:val="NormalIndent"/>
    <w:pPr>
      <w:adjustRightInd w:val="0"/>
      <w:ind w:firstLine="0" w:firstLineChars="0"/>
      <w:jc w:val="left"/>
    </w:pPr>
    <w:rPr>
      <w:b/>
    </w:rPr>
  </w:style>
  <w:style w:type="paragraph" w:styleId="a5" w:customStyle="1">
    <w:name w:val="次级标题"/>
    <w:basedOn w:val="Normal"/>
    <w:next w:val="Normal"/>
    <w:pPr>
      <w:adjustRightInd w:val="0"/>
      <w:snapToGrid w:val="0"/>
      <w:spacing w:before="60" w:after="60"/>
      <w:jc w:val="center"/>
    </w:pPr>
    <w:rPr>
      <w:b/>
      <w:sz w:val="30"/>
    </w:rPr>
  </w:style>
  <w:style w:type="character" w:styleId="E-mailSignatureChar" w:customStyle="1">
    <w:name w:val="E-mail Signature Char"/>
    <w:basedOn w:val="DefaultParagraphFont"/>
    <w:link w:val="E-mailSignature"/>
    <w:rPr>
      <w:rFonts w:ascii="Times New Roman" w:hAnsi="Times New Roman" w:eastAsia="SimSun" w:cs="Times New Roman"/>
      <w:szCs w:val="20"/>
    </w:rPr>
  </w:style>
  <w:style w:type="paragraph" w:styleId="a6" w:customStyle="1">
    <w:name w:val="反显强调"/>
    <w:basedOn w:val="Normal"/>
    <w:link w:val="Char"/>
    <w:pPr>
      <w:ind w:firstLine="420"/>
    </w:pPr>
    <w:rPr>
      <w:color w:val="FFFFFF"/>
    </w:rPr>
  </w:style>
  <w:style w:type="character" w:styleId="Char" w:customStyle="1">
    <w:name w:val="反显强调 Char"/>
    <w:basedOn w:val="DefaultParagraphFont"/>
    <w:link w:val="a6"/>
    <w:rPr>
      <w:rFonts w:ascii="Times New Roman" w:hAnsi="Times New Roman" w:eastAsia="SimSun" w:cs="Times New Roman"/>
      <w:color w:val="FFFFFF"/>
      <w:szCs w:val="21"/>
    </w:rPr>
  </w:style>
  <w:style w:type="paragraph" w:styleId="a7" w:customStyle="1">
    <w:name w:val="居中强调"/>
    <w:basedOn w:val="Normal"/>
    <w:pPr>
      <w:jc w:val="center"/>
    </w:pPr>
    <w:rPr>
      <w:b/>
      <w:bCs/>
    </w:rPr>
  </w:style>
  <w:style w:type="paragraph" w:styleId="a" w:customStyle="1">
    <w:name w:val="列表文字"/>
    <w:basedOn w:val="Normal"/>
    <w:pPr>
      <w:numPr>
        <w:numId w:val="3"/>
      </w:numPr>
      <w:adjustRightInd w:val="0"/>
      <w:snapToGrid w:val="0"/>
    </w:pPr>
  </w:style>
  <w:style w:type="paragraph" w:styleId="a8" w:customStyle="1">
    <w:name w:val="内部参考"/>
    <w:basedOn w:val="NormalIndent"/>
    <w:link w:val="Char0"/>
    <w:rPr>
      <w:i/>
      <w:color w:val="0000FF"/>
    </w:rPr>
  </w:style>
  <w:style w:type="character" w:styleId="BalloonTextChar" w:customStyle="1">
    <w:name w:val="Balloon Text Char"/>
    <w:basedOn w:val="DefaultParagraphFont"/>
    <w:link w:val="BalloonText"/>
    <w:rPr>
      <w:rFonts w:ascii="Times New Roman" w:hAnsi="Times New Roman" w:eastAsia="SimSun" w:cs="Times New Roman"/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rPr>
      <w:rFonts w:ascii="Times New Roman" w:hAnsi="Times New Roman" w:eastAsia="SimSun" w:cs="Times New Roman"/>
      <w:szCs w:val="20"/>
    </w:rPr>
  </w:style>
  <w:style w:type="character" w:styleId="CommentSubjectChar" w:customStyle="1">
    <w:name w:val="Comment Subject Char"/>
    <w:basedOn w:val="CommentTextChar"/>
    <w:link w:val="CommentSubject"/>
    <w:rPr>
      <w:rFonts w:ascii="Times New Roman" w:hAnsi="Times New Roman" w:eastAsia="SimSun" w:cs="Times New Roman"/>
      <w:b/>
      <w:bCs/>
      <w:szCs w:val="20"/>
    </w:rPr>
  </w:style>
  <w:style w:type="paragraph" w:styleId="a9" w:customStyle="1">
    <w:name w:val="图表"/>
    <w:basedOn w:val="Normal"/>
    <w:next w:val="Caption"/>
    <w:pPr>
      <w:keepNext/>
      <w:kinsoku w:val="0"/>
      <w:adjustRightInd w:val="0"/>
      <w:snapToGrid w:val="0"/>
      <w:jc w:val="center"/>
    </w:pPr>
  </w:style>
  <w:style w:type="character" w:styleId="DocumentMapChar" w:customStyle="1">
    <w:name w:val="Document Map Char"/>
    <w:basedOn w:val="DefaultParagraphFont"/>
    <w:link w:val="DocumentMap"/>
    <w:rPr>
      <w:rFonts w:ascii="Times New Roman" w:hAnsi="Times New Roman" w:eastAsia="SimSun" w:cs="Times New Roman"/>
      <w:szCs w:val="20"/>
      <w:shd w:val="clear" w:color="auto" w:fill="000080"/>
    </w:rPr>
  </w:style>
  <w:style w:type="paragraph" w:styleId="aa" w:customStyle="1">
    <w:name w:val="文档主题"/>
    <w:basedOn w:val="Title"/>
    <w:pPr>
      <w:adjustRightInd w:val="0"/>
      <w:snapToGrid w:val="0"/>
      <w:spacing w:before="120"/>
    </w:pPr>
    <w:rPr>
      <w:b w:val="0"/>
      <w:sz w:val="44"/>
    </w:rPr>
  </w:style>
  <w:style w:type="character" w:styleId="FooterChar" w:customStyle="1">
    <w:name w:val="Footer Char"/>
    <w:basedOn w:val="DefaultParagraphFont"/>
    <w:link w:val="Footer"/>
    <w:rPr>
      <w:rFonts w:ascii="Times New Roman" w:hAnsi="Times New Roman" w:eastAsia="SimSun" w:cs="Times New Roman"/>
      <w:sz w:val="18"/>
      <w:szCs w:val="18"/>
    </w:rPr>
  </w:style>
  <w:style w:type="character" w:styleId="HeaderChar" w:customStyle="1">
    <w:name w:val="Header Char"/>
    <w:basedOn w:val="DefaultParagraphFont"/>
    <w:link w:val="Header"/>
    <w:rPr>
      <w:rFonts w:ascii="Times New Roman" w:hAnsi="Times New Roman" w:eastAsia="SimSun" w:cs="Times New Roman"/>
      <w:sz w:val="10"/>
      <w:szCs w:val="18"/>
    </w:rPr>
  </w:style>
  <w:style w:type="paragraph" w:styleId="ab" w:customStyle="1">
    <w:name w:val="页眉页脚文字"/>
    <w:basedOn w:val="Normal"/>
    <w:rPr>
      <w:sz w:val="18"/>
    </w:rPr>
  </w:style>
  <w:style w:type="character" w:styleId="BodyTextChar" w:customStyle="1">
    <w:name w:val="Body Text Char"/>
    <w:basedOn w:val="DefaultParagraphFont"/>
    <w:link w:val="BodyText"/>
    <w:rPr>
      <w:rFonts w:ascii="Times New Roman" w:hAnsi="Times New Roman" w:eastAsia="SimSun" w:cs="Times New Roman"/>
      <w:szCs w:val="20"/>
    </w:rPr>
  </w:style>
  <w:style w:type="character" w:styleId="BodyTextFirstIndentChar" w:customStyle="1">
    <w:name w:val="Body Text First Indent Char"/>
    <w:basedOn w:val="BodyTextChar"/>
    <w:link w:val="BodyTextFirstIndent"/>
    <w:rPr>
      <w:rFonts w:ascii="Times New Roman" w:hAnsi="Times New Roman" w:eastAsia="SimSun" w:cs="Times New Roman"/>
      <w:szCs w:val="20"/>
    </w:rPr>
  </w:style>
  <w:style w:type="character" w:styleId="BodyTextIndentChar" w:customStyle="1">
    <w:name w:val="Body Text Indent Char"/>
    <w:basedOn w:val="DefaultParagraphFont"/>
    <w:link w:val="BodyTextIndent"/>
    <w:rPr>
      <w:rFonts w:ascii="Times New Roman" w:hAnsi="Times New Roman" w:eastAsia="SimSun" w:cs="Times New Roman"/>
      <w:szCs w:val="20"/>
    </w:rPr>
  </w:style>
  <w:style w:type="character" w:styleId="BodyTextFirstIndent2Char" w:customStyle="1">
    <w:name w:val="Body Text First Indent 2 Char"/>
    <w:basedOn w:val="BodyTextIndentChar"/>
    <w:link w:val="BodyTextFirstIndent2"/>
    <w:rPr>
      <w:rFonts w:ascii="Times New Roman" w:hAnsi="Times New Roman" w:eastAsia="SimSun" w:cs="Times New Roman"/>
      <w:szCs w:val="20"/>
    </w:rPr>
  </w:style>
  <w:style w:type="character" w:styleId="BodyText2Char" w:customStyle="1">
    <w:name w:val="Body Text 2 Char"/>
    <w:basedOn w:val="DefaultParagraphFont"/>
    <w:link w:val="BodyText2"/>
    <w:rPr>
      <w:rFonts w:ascii="Times New Roman" w:hAnsi="Times New Roman" w:eastAsia="SimSun" w:cs="Times New Roman"/>
      <w:szCs w:val="20"/>
    </w:rPr>
  </w:style>
  <w:style w:type="character" w:styleId="BodyText3Char" w:customStyle="1">
    <w:name w:val="Body Text 3 Char"/>
    <w:basedOn w:val="DefaultParagraphFont"/>
    <w:link w:val="BodyText3"/>
    <w:rPr>
      <w:rFonts w:ascii="Times New Roman" w:hAnsi="Times New Roman" w:eastAsia="SimSun" w:cs="Times New Roman"/>
      <w:sz w:val="16"/>
      <w:szCs w:val="16"/>
    </w:rPr>
  </w:style>
  <w:style w:type="character" w:styleId="BodyTextIndent2Char" w:customStyle="1">
    <w:name w:val="Body Text Indent 2 Char"/>
    <w:basedOn w:val="DefaultParagraphFont"/>
    <w:link w:val="BodyTextIndent2"/>
    <w:rPr>
      <w:rFonts w:ascii="Times New Roman" w:hAnsi="Times New Roman" w:eastAsia="SimSun" w:cs="Times New Roman"/>
      <w:szCs w:val="20"/>
    </w:rPr>
  </w:style>
  <w:style w:type="character" w:styleId="BodyTextIndent3Char" w:customStyle="1">
    <w:name w:val="Body Text Indent 3 Char"/>
    <w:basedOn w:val="DefaultParagraphFont"/>
    <w:link w:val="BodyTextIndent3"/>
    <w:rPr>
      <w:rFonts w:ascii="Times New Roman" w:hAnsi="Times New Roman" w:eastAsia="SimSun" w:cs="Times New Roman"/>
      <w:sz w:val="16"/>
      <w:szCs w:val="16"/>
    </w:rPr>
  </w:style>
  <w:style w:type="paragraph" w:styleId="ac" w:customStyle="1">
    <w:name w:val="封面信息"/>
    <w:basedOn w:val="Normal"/>
    <w:qFormat/>
    <w:pPr>
      <w:autoSpaceDE w:val="0"/>
      <w:autoSpaceDN w:val="0"/>
      <w:adjustRightInd w:val="0"/>
      <w:jc w:val="left"/>
    </w:pPr>
    <w:rPr>
      <w:rFonts w:ascii="Microsoft YaHei" w:hAnsi="Microsoft YaHei" w:eastAsia="Microsoft YaHei" w:cs="SimHei"/>
      <w:color w:val="000000"/>
      <w:kern w:val="0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mbria" w:hAnsi="Cambria" w:eastAsia="SimSun" w:cs="SimSun"/>
      <w:b/>
      <w:bCs/>
      <w:kern w:val="28"/>
      <w:sz w:val="32"/>
      <w:szCs w:val="32"/>
    </w:rPr>
  </w:style>
  <w:style w:type="character" w:styleId="NormalIndentChar" w:customStyle="1">
    <w:name w:val="Normal Indent Char"/>
    <w:basedOn w:val="DefaultParagraphFont"/>
    <w:link w:val="NormalIndent"/>
  </w:style>
  <w:style w:type="character" w:styleId="Char0" w:customStyle="1">
    <w:name w:val="内部参考 Char"/>
    <w:basedOn w:val="NormalIndentChar"/>
    <w:link w:val="a8"/>
    <w:rPr>
      <w:i/>
      <w:color w:val="0000FF"/>
    </w:rPr>
  </w:style>
  <w:style w:type="paragraph" w:styleId="ad" w:customStyle="1">
    <w:name w:val="代码"/>
    <w:basedOn w:val="Normal"/>
    <w:qFormat/>
    <w:pPr>
      <w:shd w:val="clear" w:color="auto" w:fill="F2F2F2"/>
    </w:pPr>
    <w:rPr>
      <w:rFonts w:ascii="Consolas" w:hAnsi="Consolas" w:eastAsia="Consolas" w:cs="Consolas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image" Target="/media/image2.png" Id="rId1772931484" /><Relationship Type="http://schemas.openxmlformats.org/officeDocument/2006/relationships/image" Target="/media/image3.png" Id="rId31420150" /><Relationship Type="http://schemas.openxmlformats.org/officeDocument/2006/relationships/image" Target="/media/image4.png" Id="rId1847210261" /><Relationship Type="http://schemas.openxmlformats.org/officeDocument/2006/relationships/image" Target="/media/image5.png" Id="rId1449770004" /><Relationship Type="http://schemas.openxmlformats.org/officeDocument/2006/relationships/image" Target="/media/image6.png" Id="rId1792217693" /><Relationship Type="http://schemas.openxmlformats.org/officeDocument/2006/relationships/image" Target="/media/image7.png" Id="rId989962801" /><Relationship Type="http://schemas.openxmlformats.org/officeDocument/2006/relationships/image" Target="/media/image8.png" Id="rId1546470997" /><Relationship Type="http://schemas.openxmlformats.org/officeDocument/2006/relationships/image" Target="/media/image9.png" Id="rId1164934580" /><Relationship Type="http://schemas.openxmlformats.org/officeDocument/2006/relationships/image" Target="/media/imagea.png" Id="rId1113678835" /><Relationship Type="http://schemas.openxmlformats.org/officeDocument/2006/relationships/image" Target="/media/imageb.png" Id="rId1466263769" /><Relationship Type="http://schemas.openxmlformats.org/officeDocument/2006/relationships/image" Target="/media/imagec.png" Id="rId1278052894" /><Relationship Type="http://schemas.openxmlformats.org/officeDocument/2006/relationships/image" Target="/media/imaged.png" Id="rId255286324" /><Relationship Type="http://schemas.openxmlformats.org/officeDocument/2006/relationships/image" Target="/media/imagee.png" Id="rId689177142" /><Relationship Type="http://schemas.openxmlformats.org/officeDocument/2006/relationships/image" Target="/media/imagef.png" Id="rId10235982" /><Relationship Type="http://schemas.microsoft.com/office/2020/10/relationships/intelligence" Target="intelligence2.xml" Id="R8eaa3f26fb424a3b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Users/cyd/Library/Containers/com.kingsoft.wpsoffice.mac/Data/C:/WORK/&#25945;&#23398;/C&#35821;&#35328;/&#35838;&#31243;ppt-old/lab9/cpl-lab-report-template-rev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cpl-lab-report-template-rev4.dotx</ap:Template>
  <ap:Application>Microsoft Word for the web</ap:Application>
  <ap:DocSecurity>0</ap:DocSecurity>
  <ap:ScaleCrop>false</ap:ScaleCrop>
  <ap:Company>Aloha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atomoto</dc:creator>
  <lastModifiedBy>E988</lastModifiedBy>
  <revision>6</revision>
  <dcterms:created xsi:type="dcterms:W3CDTF">2025-12-21T02:06:00.0000000Z</dcterms:created>
  <dcterms:modified xsi:type="dcterms:W3CDTF">2025-12-23T08:25:08.8459792Z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4363A6FB1E54212780D13165A6EBCA49_42</vt:lpwstr>
  </property>
</Properties>
</file>