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C9EC2">
      <w:pPr>
        <w:spacing w:before="0" w:after="80"/>
      </w:pPr>
    </w:p>
    <w:p w14:paraId="3C9D7085">
      <w:pPr>
        <w:spacing w:before="0" w:after="80"/>
      </w:pPr>
    </w:p>
    <w:p w14:paraId="311A4CD0">
      <w:pPr>
        <w:spacing w:before="0" w:after="80"/>
      </w:pPr>
    </w:p>
    <w:p w14:paraId="31ED23CF">
      <w:pPr>
        <w:spacing w:before="0" w:after="80"/>
      </w:pPr>
    </w:p>
    <w:p w14:paraId="0CD507CD">
      <w:pPr>
        <w:jc w:val="center"/>
      </w:pPr>
      <w:r>
        <w:rPr>
          <w:rFonts w:ascii="LXGW WenKai" w:hAnsi="LXGW WenKai" w:cs="LXGW WenKai"/>
          <w:b/>
          <w:bCs/>
          <w:sz w:val="36"/>
          <w:szCs w:val="36"/>
        </w:rPr>
        <w:t>北京邮电大学计算机学院</w:t>
      </w:r>
    </w:p>
    <w:p w14:paraId="14785E82">
      <w:pPr>
        <w:jc w:val="center"/>
      </w:pPr>
      <w:r>
        <w:rPr>
          <w:rFonts w:ascii="LXGW WenKai" w:hAnsi="LXGW WenKai" w:cs="LXGW WenKai"/>
          <w:b/>
          <w:bCs/>
          <w:sz w:val="36"/>
          <w:szCs w:val="36"/>
        </w:rPr>
        <w:t>软件工程专业</w:t>
      </w:r>
    </w:p>
    <w:p w14:paraId="2BE6FE1A">
      <w:pPr>
        <w:spacing w:before="0" w:after="80"/>
      </w:pPr>
    </w:p>
    <w:p w14:paraId="17B04392">
      <w:pPr>
        <w:jc w:val="center"/>
      </w:pPr>
      <w:r>
        <w:rPr>
          <w:rFonts w:ascii="LXGW WenKai" w:hAnsi="LXGW WenKai" w:cs="LXGW WenKai"/>
          <w:b/>
          <w:bCs/>
          <w:sz w:val="44"/>
          <w:szCs w:val="44"/>
        </w:rPr>
        <w:t>实验报告</w:t>
      </w:r>
    </w:p>
    <w:p w14:paraId="1206A325">
      <w:pPr>
        <w:spacing w:before="0" w:after="80"/>
      </w:pPr>
    </w:p>
    <w:p w14:paraId="544311EF">
      <w:pPr>
        <w:spacing w:before="0" w:after="80"/>
      </w:pPr>
    </w:p>
    <w:p w14:paraId="2EC2D9C1">
      <w:pPr>
        <w:spacing w:before="0" w:after="80"/>
      </w:pPr>
    </w:p>
    <w:p w14:paraId="4FDBBCA8">
      <w:pPr>
        <w:jc w:val="center"/>
      </w:pPr>
      <w:r>
        <w:rPr>
          <w:rFonts w:ascii="LXGW WenKai" w:hAnsi="LXGW WenKai" w:cs="LXGW WenKai"/>
          <w:b/>
          <w:bCs/>
          <w:sz w:val="28"/>
          <w:szCs w:val="28"/>
        </w:rPr>
        <w:t>课程名称：</w:t>
      </w:r>
      <w:r>
        <w:rPr>
          <w:rFonts w:eastAsia="LXGW WenKai" w:cs="LXGW WenKai"/>
          <w:sz w:val="28"/>
          <w:szCs w:val="28"/>
        </w:rPr>
        <w:t xml:space="preserve">C++ </w:t>
      </w:r>
      <w:r>
        <w:rPr>
          <w:rFonts w:ascii="LXGW WenKai" w:hAnsi="LXGW WenKai" w:cs="LXGW WenKai"/>
          <w:sz w:val="28"/>
          <w:szCs w:val="28"/>
        </w:rPr>
        <w:t>程序设计</w:t>
      </w:r>
    </w:p>
    <w:p w14:paraId="4E32DDC6">
      <w:pPr>
        <w:spacing w:before="0" w:after="80"/>
      </w:pPr>
    </w:p>
    <w:p w14:paraId="717AFBB2">
      <w:pPr>
        <w:jc w:val="center"/>
      </w:pPr>
      <w:r>
        <w:rPr>
          <w:rFonts w:ascii="LXGW WenKai" w:hAnsi="LXGW WenKai" w:cs="LXGW WenKai"/>
          <w:b/>
          <w:bCs/>
          <w:sz w:val="28"/>
          <w:szCs w:val="28"/>
        </w:rPr>
        <w:t>项目名称：</w:t>
      </w:r>
      <w:r>
        <w:rPr>
          <w:rFonts w:ascii="LXGW WenKai" w:hAnsi="LXGW WenKai" w:cs="LXGW WenKai"/>
          <w:sz w:val="28"/>
          <w:szCs w:val="28"/>
        </w:rPr>
        <w:t>基于</w:t>
      </w:r>
      <w:r>
        <w:rPr>
          <w:rFonts w:eastAsia="LXGW WenKai" w:cs="LXGW WenKai"/>
          <w:sz w:val="28"/>
          <w:szCs w:val="28"/>
        </w:rPr>
        <w:t>LLM</w:t>
      </w:r>
      <w:r>
        <w:rPr>
          <w:rFonts w:ascii="LXGW WenKai" w:hAnsi="LXGW WenKai" w:cs="LXGW WenKai"/>
          <w:sz w:val="28"/>
          <w:szCs w:val="28"/>
        </w:rPr>
        <w:t>的工具指令转换软件</w:t>
      </w:r>
    </w:p>
    <w:p w14:paraId="4F7647F9">
      <w:pPr>
        <w:spacing w:before="0" w:after="80"/>
      </w:pPr>
    </w:p>
    <w:p w14:paraId="618055D7">
      <w:pPr>
        <w:spacing w:before="0" w:after="80"/>
      </w:pPr>
    </w:p>
    <w:p w14:paraId="1E628BCB">
      <w:pPr>
        <w:jc w:val="center"/>
      </w:pPr>
      <w:r>
        <w:rPr>
          <w:rFonts w:ascii="LXGW WenKai" w:hAnsi="LXGW WenKai" w:cs="LXGW WenKai"/>
          <w:b/>
          <w:bCs/>
          <w:sz w:val="28"/>
          <w:szCs w:val="28"/>
        </w:rPr>
        <w:t>项目完成人：</w:t>
      </w:r>
    </w:p>
    <w:p w14:paraId="3F83D6C7">
      <w:pPr>
        <w:spacing w:before="0" w:after="80"/>
      </w:pPr>
    </w:p>
    <w:p w14:paraId="1CD874EB">
      <w:pPr>
        <w:jc w:val="center"/>
      </w:pPr>
      <w:r>
        <w:rPr>
          <w:rFonts w:ascii="LXGW WenKai" w:hAnsi="LXGW WenKai" w:cs="LXGW WenKai"/>
          <w:b/>
          <w:bCs/>
          <w:sz w:val="24"/>
          <w:szCs w:val="24"/>
        </w:rPr>
        <w:t>姓名：</w:t>
      </w:r>
      <w:r>
        <w:rPr>
          <w:rFonts w:ascii="LXGW WenKai" w:hAnsi="LXGW WenKai" w:cs="LXGW WenKai"/>
          <w:sz w:val="24"/>
          <w:szCs w:val="24"/>
        </w:rPr>
        <w:t xml:space="preserve">侯明玄          </w:t>
      </w:r>
      <w:r>
        <w:rPr>
          <w:rFonts w:ascii="LXGW WenKai" w:hAnsi="LXGW WenKai" w:cs="LXGW WenKai"/>
          <w:b/>
          <w:bCs/>
          <w:sz w:val="24"/>
          <w:szCs w:val="24"/>
        </w:rPr>
        <w:t>学号：</w:t>
      </w:r>
      <w:r>
        <w:rPr>
          <w:rFonts w:eastAsia="LXGW WenKai" w:cs="LXGW WenKai"/>
          <w:sz w:val="24"/>
          <w:szCs w:val="24"/>
        </w:rPr>
        <w:t>2025211717</w:t>
      </w:r>
    </w:p>
    <w:p w14:paraId="6FC7825A">
      <w:pPr>
        <w:spacing w:before="0" w:after="80"/>
      </w:pPr>
    </w:p>
    <w:p w14:paraId="2E2CEB6B">
      <w:pPr>
        <w:jc w:val="center"/>
      </w:pPr>
      <w:r>
        <w:rPr>
          <w:rFonts w:ascii="LXGW WenKai" w:hAnsi="LXGW WenKai" w:cs="LXGW WenKai"/>
          <w:b/>
          <w:bCs/>
          <w:sz w:val="24"/>
          <w:szCs w:val="24"/>
        </w:rPr>
        <w:t>指导教师：</w:t>
      </w:r>
      <w:r>
        <w:rPr>
          <w:rFonts w:ascii="LXGW WenKai" w:hAnsi="LXGW WenKai" w:cs="LXGW WenKai"/>
          <w:sz w:val="24"/>
          <w:szCs w:val="24"/>
        </w:rPr>
        <w:t xml:space="preserve">        </w:t>
      </w:r>
      <w:r>
        <w:rPr>
          <w:rFonts w:hint="eastAsia" w:cs="LXGW WenKai"/>
          <w:sz w:val="24"/>
          <w:szCs w:val="24"/>
          <w:lang w:eastAsia="zh-CN"/>
        </w:rPr>
        <w:t>崔毅东</w:t>
      </w:r>
      <w:r>
        <w:rPr>
          <w:rFonts w:ascii="LXGW WenKai" w:hAnsi="LXGW WenKai" w:cs="LXGW WenKai"/>
          <w:sz w:val="24"/>
          <w:szCs w:val="24"/>
        </w:rPr>
        <w:t xml:space="preserve">          </w:t>
      </w:r>
    </w:p>
    <w:p w14:paraId="426DFB70">
      <w:pPr>
        <w:spacing w:before="0" w:after="80"/>
      </w:pPr>
    </w:p>
    <w:p w14:paraId="15698A90">
      <w:pPr>
        <w:jc w:val="center"/>
      </w:pPr>
      <w:r>
        <w:rPr>
          <w:rFonts w:ascii="LXGW WenKai" w:hAnsi="LXGW WenKai" w:cs="LXGW WenKai"/>
          <w:b/>
          <w:bCs/>
          <w:sz w:val="24"/>
          <w:szCs w:val="24"/>
        </w:rPr>
        <w:t>日    期：</w:t>
      </w:r>
      <w:r>
        <w:rPr>
          <w:rFonts w:eastAsia="LXGW WenKai" w:cs="LXGW WenKai"/>
          <w:sz w:val="24"/>
          <w:szCs w:val="24"/>
        </w:rPr>
        <w:t xml:space="preserve">2026 </w:t>
      </w:r>
      <w:r>
        <w:rPr>
          <w:rFonts w:ascii="LXGW WenKai" w:hAnsi="LXGW WenKai" w:cs="LXGW WenKai"/>
          <w:sz w:val="24"/>
          <w:szCs w:val="24"/>
        </w:rPr>
        <w:t xml:space="preserve">年 </w:t>
      </w:r>
      <w:r>
        <w:rPr>
          <w:rFonts w:eastAsia="LXGW WenKai" w:cs="LXGW WenKai"/>
          <w:sz w:val="24"/>
          <w:szCs w:val="24"/>
        </w:rPr>
        <w:t xml:space="preserve">5 </w:t>
      </w:r>
      <w:r>
        <w:rPr>
          <w:rFonts w:ascii="LXGW WenKai" w:hAnsi="LXGW WenKai" w:cs="LXGW WenKai"/>
          <w:sz w:val="24"/>
          <w:szCs w:val="24"/>
        </w:rPr>
        <w:t xml:space="preserve">月 </w:t>
      </w:r>
      <w:r>
        <w:rPr>
          <w:rFonts w:eastAsia="LXGW WenKai" w:cs="LXGW WenKai"/>
          <w:sz w:val="24"/>
          <w:szCs w:val="24"/>
        </w:rPr>
        <w:t xml:space="preserve">24 </w:t>
      </w:r>
      <w:r>
        <w:rPr>
          <w:rFonts w:ascii="LXGW WenKai" w:hAnsi="LXGW WenKai" w:cs="LXGW WenKai"/>
          <w:sz w:val="24"/>
          <w:szCs w:val="24"/>
        </w:rPr>
        <w:t>日</w:t>
      </w:r>
    </w:p>
    <w:p w14:paraId="70E44C84">
      <w:r>
        <w:br w:type="page"/>
      </w:r>
      <w:bookmarkStart w:id="0" w:name="_GoBack"/>
      <w:bookmarkEnd w:id="0"/>
    </w:p>
    <w:p w14:paraId="3AEC115E">
      <w:pPr>
        <w:pBdr>
          <w:bottom w:val="single" w:color="2E75B6" w:sz="6" w:space="4"/>
        </w:pBdr>
        <w:spacing w:before="0" w:after="200"/>
      </w:pPr>
      <w:r>
        <w:rPr>
          <w:rFonts w:ascii="LXGW WenKai" w:hAnsi="LXGW WenKai" w:cs="LXGW WenKai"/>
          <w:b/>
          <w:bCs/>
          <w:sz w:val="32"/>
          <w:szCs w:val="32"/>
        </w:rPr>
        <w:t>一、实验目的</w:t>
      </w:r>
    </w:p>
    <w:p w14:paraId="339D88F5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基于本实验，希望可以通过代码的编写进一步掌握 </w:t>
      </w:r>
      <w:r>
        <w:rPr>
          <w:rFonts w:eastAsia="LXGW WenKai" w:cs="LXGW WenKai"/>
          <w:sz w:val="24"/>
          <w:szCs w:val="24"/>
        </w:rPr>
        <w:t xml:space="preserve">C++ </w:t>
      </w:r>
      <w:r>
        <w:rPr>
          <w:rFonts w:ascii="LXGW WenKai" w:hAnsi="LXGW WenKai" w:cs="LXGW WenKai"/>
          <w:sz w:val="24"/>
          <w:szCs w:val="24"/>
        </w:rPr>
        <w:t xml:space="preserve">的 </w:t>
      </w:r>
      <w:r>
        <w:rPr>
          <w:rFonts w:eastAsia="LXGW WenKai" w:cs="LXGW WenKai"/>
          <w:sz w:val="24"/>
          <w:szCs w:val="24"/>
        </w:rPr>
        <w:t>OOP</w:t>
      </w:r>
      <w:r>
        <w:rPr>
          <w:rFonts w:ascii="LXGW WenKai" w:hAnsi="LXGW WenKai" w:cs="LXGW WenKai"/>
          <w:sz w:val="24"/>
          <w:szCs w:val="24"/>
        </w:rPr>
        <w:t>（面向对象）范式，深入理解类的封装与模块化设计理念，并着重实践在终端环境中构建图形化交互界面（</w:t>
      </w:r>
      <w:r>
        <w:rPr>
          <w:rFonts w:eastAsia="LXGW WenKai" w:cs="LXGW WenKai"/>
          <w:sz w:val="24"/>
          <w:szCs w:val="24"/>
        </w:rPr>
        <w:t>TUI</w:t>
      </w:r>
      <w:r>
        <w:rPr>
          <w:rFonts w:ascii="LXGW WenKai" w:hAnsi="LXGW WenKai" w:cs="LXGW WenKai"/>
          <w:sz w:val="24"/>
          <w:szCs w:val="24"/>
        </w:rPr>
        <w:t xml:space="preserve">）的能力。通过接入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>库，学习如何处理终端事件循环、组件生命周期管理以及多线程异步编程模型。在工程层面，进一步提升软件模块的解耦能力与代码的可维护性，为后续复杂软件开发打下基础。</w:t>
      </w:r>
    </w:p>
    <w:p w14:paraId="5087E770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此外，第二次实验在第一版控制台交互的基础上，重点探索了以下目标：</w:t>
      </w:r>
    </w:p>
    <w:p w14:paraId="3766B49A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1</w:t>
      </w:r>
      <w:r>
        <w:rPr>
          <w:rFonts w:ascii="LXGW WenKai" w:hAnsi="LXGW WenKai" w:cs="LXGW WenKai"/>
          <w:sz w:val="24"/>
          <w:szCs w:val="24"/>
        </w:rPr>
        <w:t xml:space="preserve">）掌握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>库的基本使用方法，包括组件组合、事件响应和渲染回调机制；</w:t>
      </w:r>
    </w:p>
    <w:p w14:paraId="3D1F84BE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2</w:t>
      </w:r>
      <w:r>
        <w:rPr>
          <w:rFonts w:ascii="LXGW WenKai" w:hAnsi="LXGW WenKai" w:cs="LXGW WenKai"/>
          <w:sz w:val="24"/>
          <w:szCs w:val="24"/>
        </w:rPr>
        <w:t xml:space="preserve">）理解异步 </w:t>
      </w:r>
      <w:r>
        <w:rPr>
          <w:rFonts w:eastAsia="LXGW WenKai" w:cs="LXGW WenKai"/>
          <w:sz w:val="24"/>
          <w:szCs w:val="24"/>
        </w:rPr>
        <w:t xml:space="preserve">UI </w:t>
      </w:r>
      <w:r>
        <w:rPr>
          <w:rFonts w:ascii="LXGW WenKai" w:hAnsi="LXGW WenKai" w:cs="LXGW WenKai"/>
          <w:sz w:val="24"/>
          <w:szCs w:val="24"/>
        </w:rPr>
        <w:t>编程模型，学习如何在不阻塞界面线程的前提下完成网络请求等耗时操作；</w:t>
      </w:r>
    </w:p>
    <w:p w14:paraId="3D85CE99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3</w:t>
      </w:r>
      <w:r>
        <w:rPr>
          <w:rFonts w:ascii="LXGW WenKai" w:hAnsi="LXGW WenKai" w:cs="LXGW WenKai"/>
          <w:sz w:val="24"/>
          <w:szCs w:val="24"/>
        </w:rPr>
        <w:t xml:space="preserve">）通过模块拆分（将 </w:t>
      </w:r>
      <w:r>
        <w:rPr>
          <w:rFonts w:eastAsia="LXGW WenKai" w:cs="LXGW WenKai"/>
          <w:sz w:val="24"/>
          <w:szCs w:val="24"/>
        </w:rPr>
        <w:t xml:space="preserve">UI </w:t>
      </w:r>
      <w:r>
        <w:rPr>
          <w:rFonts w:ascii="LXGW WenKai" w:hAnsi="LXGW WenKai" w:cs="LXGW WenKai"/>
          <w:sz w:val="24"/>
          <w:szCs w:val="24"/>
        </w:rPr>
        <w:t xml:space="preserve">逻辑从 </w:t>
      </w:r>
      <w:r>
        <w:rPr>
          <w:rFonts w:eastAsia="LXGW WenKai" w:cs="LXGW WenKai"/>
          <w:sz w:val="24"/>
          <w:szCs w:val="24"/>
        </w:rPr>
        <w:t xml:space="preserve">main.cpp </w:t>
      </w:r>
      <w:r>
        <w:rPr>
          <w:rFonts w:ascii="LXGW WenKai" w:hAnsi="LXGW WenKai" w:cs="LXGW WenKai"/>
          <w:sz w:val="24"/>
          <w:szCs w:val="24"/>
        </w:rPr>
        <w:t>独立为单独模块），深化面向接口编程的设计思想。</w:t>
      </w:r>
    </w:p>
    <w:p w14:paraId="0CAEFE54">
      <w:r>
        <w:br w:type="page"/>
      </w:r>
    </w:p>
    <w:p w14:paraId="2DA921C5">
      <w:pPr>
        <w:pBdr>
          <w:bottom w:val="single" w:color="2E75B6" w:sz="6" w:space="4"/>
        </w:pBdr>
        <w:spacing w:before="0" w:after="200"/>
      </w:pPr>
      <w:r>
        <w:rPr>
          <w:rFonts w:ascii="LXGW WenKai" w:hAnsi="LXGW WenKai" w:cs="LXGW WenKai"/>
          <w:b/>
          <w:bCs/>
          <w:sz w:val="32"/>
          <w:szCs w:val="32"/>
        </w:rPr>
        <w:t>二、实验内容</w:t>
      </w:r>
    </w:p>
    <w:p w14:paraId="41F1A432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基于第一版实验成果（已实现基于控制台交互的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指令转换功能），本次实验在此基础上构建基于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>的终端用户界面（</w:t>
      </w:r>
      <w:r>
        <w:rPr>
          <w:rFonts w:eastAsia="LXGW WenKai" w:cs="LXGW WenKai"/>
          <w:sz w:val="24"/>
          <w:szCs w:val="24"/>
        </w:rPr>
        <w:t>TUI</w:t>
      </w:r>
      <w:r>
        <w:rPr>
          <w:rFonts w:ascii="LXGW WenKai" w:hAnsi="LXGW WenKai" w:cs="LXGW WenKai"/>
          <w:sz w:val="24"/>
          <w:szCs w:val="24"/>
        </w:rPr>
        <w:t xml:space="preserve">），替代原有的简陋控制台交互方式。软件的整体功能为：用户通过图形化的终端界面输入自然语言描述需求，程序通过 </w:t>
      </w:r>
      <w:r>
        <w:rPr>
          <w:rFonts w:eastAsia="LXGW WenKai" w:cs="LXGW WenKai"/>
          <w:sz w:val="24"/>
          <w:szCs w:val="24"/>
        </w:rPr>
        <w:t xml:space="preserve">CURL </w:t>
      </w:r>
      <w:r>
        <w:rPr>
          <w:rFonts w:ascii="LXGW WenKai" w:hAnsi="LXGW WenKai" w:cs="LXGW WenKai"/>
          <w:sz w:val="24"/>
          <w:szCs w:val="24"/>
        </w:rPr>
        <w:t>与远程大语言模型（</w:t>
      </w:r>
      <w:r>
        <w:rPr>
          <w:rFonts w:eastAsia="LXGW WenKai" w:cs="LXGW WenKai"/>
          <w:sz w:val="24"/>
          <w:szCs w:val="24"/>
        </w:rPr>
        <w:t>LLM</w:t>
      </w:r>
      <w:r>
        <w:rPr>
          <w:rFonts w:ascii="LXGW WenKai" w:hAnsi="LXGW WenKai" w:cs="LXGW WenKai"/>
          <w:sz w:val="24"/>
          <w:szCs w:val="24"/>
        </w:rPr>
        <w:t xml:space="preserve">）通信，自动生成对应的 </w:t>
      </w:r>
      <w:r>
        <w:rPr>
          <w:rFonts w:eastAsia="LXGW WenKai" w:cs="LXGW WenKai"/>
          <w:sz w:val="24"/>
          <w:szCs w:val="24"/>
        </w:rPr>
        <w:t xml:space="preserve">FFmpeg </w:t>
      </w:r>
      <w:r>
        <w:rPr>
          <w:rFonts w:ascii="LXGW WenKai" w:hAnsi="LXGW WenKai" w:cs="LXGW WenKai"/>
          <w:sz w:val="24"/>
          <w:szCs w:val="24"/>
        </w:rPr>
        <w:t xml:space="preserve">或 </w:t>
      </w:r>
      <w:r>
        <w:rPr>
          <w:rFonts w:eastAsia="LXGW WenKai" w:cs="LXGW WenKai"/>
          <w:sz w:val="24"/>
          <w:szCs w:val="24"/>
        </w:rPr>
        <w:t xml:space="preserve">Pandoc </w:t>
      </w:r>
      <w:r>
        <w:rPr>
          <w:rFonts w:ascii="LXGW WenKai" w:hAnsi="LXGW WenKai" w:cs="LXGW WenKai"/>
          <w:sz w:val="24"/>
          <w:szCs w:val="24"/>
        </w:rPr>
        <w:t>命令行指令，并提供安全检查与执行功能。</w:t>
      </w:r>
    </w:p>
    <w:p w14:paraId="1E8544F1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本次实验的具体内容包括：</w:t>
      </w:r>
    </w:p>
    <w:p w14:paraId="02AD00B5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1</w:t>
      </w:r>
      <w:r>
        <w:rPr>
          <w:rFonts w:ascii="LXGW WenKai" w:hAnsi="LXGW WenKai" w:cs="LXGW WenKai"/>
          <w:sz w:val="24"/>
          <w:szCs w:val="24"/>
        </w:rPr>
        <w:t xml:space="preserve">）基于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库实现完整的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界面，包含模式切换、输入框、按钮和状态栏等组件；</w:t>
      </w:r>
    </w:p>
    <w:p w14:paraId="3EB55EF6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2</w:t>
      </w:r>
      <w:r>
        <w:rPr>
          <w:rFonts w:ascii="LXGW WenKai" w:hAnsi="LXGW WenKai" w:cs="LXGW WenKai"/>
          <w:sz w:val="24"/>
          <w:szCs w:val="24"/>
        </w:rPr>
        <w:t xml:space="preserve">）设计异步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请求机制，通过 </w:t>
      </w:r>
      <w:r>
        <w:rPr>
          <w:rFonts w:eastAsia="LXGW WenKai" w:cs="LXGW WenKai"/>
          <w:sz w:val="24"/>
          <w:szCs w:val="24"/>
        </w:rPr>
        <w:t xml:space="preserve">std::thread </w:t>
      </w:r>
      <w:r>
        <w:rPr>
          <w:rFonts w:ascii="LXGW WenKai" w:hAnsi="LXGW WenKai" w:cs="LXGW WenKai"/>
          <w:sz w:val="24"/>
          <w:szCs w:val="24"/>
        </w:rPr>
        <w:t xml:space="preserve">将网络请求放入后台线程，利用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的 </w:t>
      </w:r>
      <w:r>
        <w:rPr>
          <w:rFonts w:eastAsia="LXGW WenKai" w:cs="LXGW WenKai"/>
          <w:sz w:val="24"/>
          <w:szCs w:val="24"/>
        </w:rPr>
        <w:t xml:space="preserve">Post </w:t>
      </w:r>
      <w:r>
        <w:rPr>
          <w:rFonts w:ascii="LXGW WenKai" w:hAnsi="LXGW WenKai" w:cs="LXGW WenKai"/>
          <w:sz w:val="24"/>
          <w:szCs w:val="24"/>
        </w:rPr>
        <w:t>机制更新界面状态；</w:t>
      </w:r>
    </w:p>
    <w:p w14:paraId="244491F5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3</w:t>
      </w:r>
      <w:r>
        <w:rPr>
          <w:rFonts w:ascii="LXGW WenKai" w:hAnsi="LXGW WenKai" w:cs="LXGW WenKai"/>
          <w:sz w:val="24"/>
          <w:szCs w:val="24"/>
        </w:rPr>
        <w:t xml:space="preserve">）将 </w:t>
      </w:r>
      <w:r>
        <w:rPr>
          <w:rFonts w:eastAsia="LXGW WenKai" w:cs="LXGW WenKai"/>
          <w:sz w:val="24"/>
          <w:szCs w:val="24"/>
        </w:rPr>
        <w:t xml:space="preserve">UI </w:t>
      </w:r>
      <w:r>
        <w:rPr>
          <w:rFonts w:ascii="LXGW WenKai" w:hAnsi="LXGW WenKai" w:cs="LXGW WenKai"/>
          <w:sz w:val="24"/>
          <w:szCs w:val="24"/>
        </w:rPr>
        <w:t xml:space="preserve">逻辑从 </w:t>
      </w:r>
      <w:r>
        <w:rPr>
          <w:rFonts w:eastAsia="LXGW WenKai" w:cs="LXGW WenKai"/>
          <w:sz w:val="24"/>
          <w:szCs w:val="24"/>
        </w:rPr>
        <w:t xml:space="preserve">main.cpp </w:t>
      </w:r>
      <w:r>
        <w:rPr>
          <w:rFonts w:ascii="LXGW WenKai" w:hAnsi="LXGW WenKai" w:cs="LXGW WenKai"/>
          <w:sz w:val="24"/>
          <w:szCs w:val="24"/>
        </w:rPr>
        <w:t xml:space="preserve">中完全抽离，封装为独立的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类（</w:t>
      </w:r>
      <w:r>
        <w:rPr>
          <w:rFonts w:eastAsia="LXGW WenKai" w:cs="LXGW WenKai"/>
          <w:sz w:val="24"/>
          <w:szCs w:val="24"/>
        </w:rPr>
        <w:t xml:space="preserve">ui/ui.h </w:t>
      </w:r>
      <w:r>
        <w:rPr>
          <w:rFonts w:ascii="LXGW WenKai" w:hAnsi="LXGW WenKai" w:cs="LXGW WenKai"/>
          <w:sz w:val="24"/>
          <w:szCs w:val="24"/>
        </w:rPr>
        <w:t xml:space="preserve">和 </w:t>
      </w:r>
      <w:r>
        <w:rPr>
          <w:rFonts w:eastAsia="LXGW WenKai" w:cs="LXGW WenKai"/>
          <w:sz w:val="24"/>
          <w:szCs w:val="24"/>
        </w:rPr>
        <w:t>ui/ui.cpp</w:t>
      </w:r>
      <w:r>
        <w:rPr>
          <w:rFonts w:ascii="LXGW WenKai" w:hAnsi="LXGW WenKai" w:cs="LXGW WenKai"/>
          <w:sz w:val="24"/>
          <w:szCs w:val="24"/>
        </w:rPr>
        <w:t>），实现关注点分离；</w:t>
      </w:r>
    </w:p>
    <w:p w14:paraId="60A003DA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4</w:t>
      </w:r>
      <w:r>
        <w:rPr>
          <w:rFonts w:ascii="LXGW WenKai" w:hAnsi="LXGW WenKai" w:cs="LXGW WenKai"/>
          <w:sz w:val="24"/>
          <w:szCs w:val="24"/>
        </w:rPr>
        <w:t>）优化命令安全性检测逻辑，在生成命令后和执行命令前均进行安全检查，保障系统安全；</w:t>
      </w:r>
    </w:p>
    <w:p w14:paraId="4136F9D4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5</w:t>
      </w:r>
      <w:r>
        <w:rPr>
          <w:rFonts w:ascii="LXGW WenKai" w:hAnsi="LXGW WenKai" w:cs="LXGW WenKai"/>
          <w:sz w:val="24"/>
          <w:szCs w:val="24"/>
        </w:rPr>
        <w:t>）完善错误处理机制，涵盖配置缺失、网络请求失败、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>解析异常等场景的友好提示。</w:t>
      </w:r>
    </w:p>
    <w:p w14:paraId="1307D9B9">
      <w:r>
        <w:br w:type="page"/>
      </w:r>
    </w:p>
    <w:p w14:paraId="1A942AE1">
      <w:pPr>
        <w:pBdr>
          <w:bottom w:val="single" w:color="2E75B6" w:sz="6" w:space="4"/>
        </w:pBdr>
        <w:spacing w:before="0" w:after="200"/>
      </w:pPr>
      <w:r>
        <w:rPr>
          <w:rFonts w:ascii="LXGW WenKai" w:hAnsi="LXGW WenKai" w:cs="LXGW WenKai"/>
          <w:b/>
          <w:bCs/>
          <w:sz w:val="32"/>
          <w:szCs w:val="32"/>
        </w:rPr>
        <w:t>三、实验环境</w:t>
      </w:r>
    </w:p>
    <w:tbl>
      <w:tblPr>
        <w:tblStyle w:val="15"/>
        <w:tblW w:w="9026" w:type="dxa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6227"/>
      </w:tblGrid>
      <w:tr w14:paraId="10A10624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58072C17"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 xml:space="preserve">测试 </w:t>
            </w:r>
            <w:r>
              <w:rPr>
                <w:rFonts w:eastAsia="LXGW WenKai" w:cs="LXGW WenKai"/>
                <w:b/>
                <w:bCs/>
                <w:sz w:val="24"/>
                <w:szCs w:val="24"/>
              </w:rPr>
              <w:t>OS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562093C8">
            <w:r>
              <w:rPr>
                <w:rFonts w:eastAsia="LXGW WenKai" w:cs="LXGW WenKai"/>
                <w:sz w:val="24"/>
                <w:szCs w:val="24"/>
              </w:rPr>
              <w:t>CachyOS (Wayland) + Hyprland</w:t>
            </w:r>
          </w:p>
        </w:tc>
      </w:tr>
      <w:tr w14:paraId="3B2621CF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6CE4FFE3">
            <w:r>
              <w:rPr>
                <w:rFonts w:eastAsia="LXGW WenKai" w:cs="LXGW WenKai"/>
                <w:b/>
                <w:bCs/>
                <w:sz w:val="24"/>
                <w:szCs w:val="24"/>
              </w:rPr>
              <w:t xml:space="preserve">C++ </w:t>
            </w:r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编译器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5CD61A58">
            <w:r>
              <w:rPr>
                <w:rFonts w:eastAsia="LXGW WenKai" w:cs="LXGW WenKai"/>
                <w:sz w:val="24"/>
                <w:szCs w:val="24"/>
              </w:rPr>
              <w:t>clang++ 21</w:t>
            </w:r>
            <w:r>
              <w:rPr>
                <w:rFonts w:ascii="LXGW WenKai" w:hAnsi="LXGW WenKai" w:cs="LXGW WenKai"/>
                <w:sz w:val="24"/>
                <w:szCs w:val="24"/>
              </w:rPr>
              <w:t xml:space="preserve">（支持 </w:t>
            </w:r>
            <w:r>
              <w:rPr>
                <w:rFonts w:eastAsia="LXGW WenKai" w:cs="LXGW WenKai"/>
                <w:sz w:val="24"/>
                <w:szCs w:val="24"/>
              </w:rPr>
              <w:t xml:space="preserve">C++17 </w:t>
            </w:r>
            <w:r>
              <w:rPr>
                <w:rFonts w:ascii="LXGW WenKai" w:hAnsi="LXGW WenKai" w:cs="LXGW WenKai"/>
                <w:sz w:val="24"/>
                <w:szCs w:val="24"/>
              </w:rPr>
              <w:t>标准）</w:t>
            </w:r>
          </w:p>
        </w:tc>
      </w:tr>
      <w:tr w14:paraId="71A1E9F2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2954FD0A"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构建工具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5F003D51">
            <w:r>
              <w:rPr>
                <w:rFonts w:eastAsia="LXGW WenKai" w:cs="LXGW WenKai"/>
                <w:sz w:val="24"/>
                <w:szCs w:val="24"/>
              </w:rPr>
              <w:t xml:space="preserve">CMake 4.0.0 </w:t>
            </w:r>
            <w:r>
              <w:rPr>
                <w:rFonts w:ascii="LXGW WenKai" w:hAnsi="LXGW WenKai" w:cs="LXGW WenKai"/>
                <w:sz w:val="24"/>
                <w:szCs w:val="24"/>
              </w:rPr>
              <w:t>以上版本</w:t>
            </w:r>
          </w:p>
        </w:tc>
      </w:tr>
      <w:tr w14:paraId="55FA75B9"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1FD827C8">
            <w:r>
              <w:rPr>
                <w:rFonts w:eastAsia="LXGW WenKai" w:cs="LXGW WenKai"/>
                <w:b/>
                <w:bCs/>
                <w:sz w:val="24"/>
                <w:szCs w:val="24"/>
              </w:rPr>
              <w:t xml:space="preserve">HTTP </w:t>
            </w:r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库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16864266">
            <w:r>
              <w:rPr>
                <w:rFonts w:eastAsia="LXGW WenKai" w:cs="LXGW WenKai"/>
                <w:sz w:val="24"/>
                <w:szCs w:val="24"/>
              </w:rPr>
              <w:t>libcurl</w:t>
            </w:r>
            <w:r>
              <w:rPr>
                <w:rFonts w:ascii="LXGW WenKai" w:hAnsi="LXGW WenKai" w:cs="LXGW WenKai"/>
                <w:sz w:val="24"/>
                <w:szCs w:val="24"/>
              </w:rPr>
              <w:t>（</w:t>
            </w:r>
            <w:r>
              <w:rPr>
                <w:rFonts w:eastAsia="LXGW WenKai" w:cs="LXGW WenKai"/>
                <w:sz w:val="24"/>
                <w:szCs w:val="24"/>
              </w:rPr>
              <w:t xml:space="preserve">LLM API </w:t>
            </w:r>
            <w:r>
              <w:rPr>
                <w:rFonts w:ascii="LXGW WenKai" w:hAnsi="LXGW WenKai" w:cs="LXGW WenKai"/>
                <w:sz w:val="24"/>
                <w:szCs w:val="24"/>
              </w:rPr>
              <w:t>通信）</w:t>
            </w:r>
          </w:p>
        </w:tc>
      </w:tr>
      <w:tr w14:paraId="19BBD8E3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08FF0DD3">
            <w:r>
              <w:rPr>
                <w:rFonts w:eastAsia="LXGW WenKai" w:cs="LXGW WenKai"/>
                <w:b/>
                <w:bCs/>
                <w:sz w:val="24"/>
                <w:szCs w:val="24"/>
              </w:rPr>
              <w:t xml:space="preserve">JSON </w:t>
            </w:r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库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2A1898F9">
            <w:r>
              <w:rPr>
                <w:rFonts w:eastAsia="LXGW WenKai" w:cs="LXGW WenKai"/>
                <w:sz w:val="24"/>
                <w:szCs w:val="24"/>
              </w:rPr>
              <w:t>nlohmann/json</w:t>
            </w:r>
            <w:r>
              <w:rPr>
                <w:rFonts w:ascii="LXGW WenKai" w:hAnsi="LXGW WenKai" w:cs="LXGW WenKai"/>
                <w:sz w:val="24"/>
                <w:szCs w:val="24"/>
              </w:rPr>
              <w:t>（</w:t>
            </w:r>
            <w:r>
              <w:rPr>
                <w:rFonts w:eastAsia="LXGW WenKai" w:cs="LXGW WenKai"/>
                <w:sz w:val="24"/>
                <w:szCs w:val="24"/>
              </w:rPr>
              <w:t xml:space="preserve">JSON </w:t>
            </w:r>
            <w:r>
              <w:rPr>
                <w:rFonts w:ascii="LXGW WenKai" w:hAnsi="LXGW WenKai" w:cs="LXGW WenKai"/>
                <w:sz w:val="24"/>
                <w:szCs w:val="24"/>
              </w:rPr>
              <w:t>解析与序列化）</w:t>
            </w:r>
          </w:p>
        </w:tc>
      </w:tr>
      <w:tr w14:paraId="100FA563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1B943BA4">
            <w:r>
              <w:rPr>
                <w:rFonts w:eastAsia="LXGW WenKai" w:cs="LXGW WenKai"/>
                <w:b/>
                <w:bCs/>
                <w:sz w:val="24"/>
                <w:szCs w:val="24"/>
              </w:rPr>
              <w:t xml:space="preserve">TUI </w:t>
            </w:r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库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0448DD5E">
            <w:r>
              <w:rPr>
                <w:rFonts w:eastAsia="LXGW WenKai" w:cs="LXGW WenKai"/>
                <w:sz w:val="24"/>
                <w:szCs w:val="24"/>
              </w:rPr>
              <w:t>FTXUI 6.1.5</w:t>
            </w:r>
            <w:r>
              <w:rPr>
                <w:rFonts w:ascii="LXGW WenKai" w:hAnsi="LXGW WenKai" w:cs="LXGW WenKai"/>
                <w:sz w:val="24"/>
                <w:szCs w:val="24"/>
              </w:rPr>
              <w:t>（终端界面开发）</w:t>
            </w:r>
          </w:p>
        </w:tc>
      </w:tr>
      <w:tr w14:paraId="674BE35C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5F4ECF44"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系统工具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7E89F92D">
            <w:r>
              <w:rPr>
                <w:rFonts w:eastAsia="LXGW WenKai" w:cs="LXGW WenKai"/>
                <w:sz w:val="24"/>
                <w:szCs w:val="24"/>
              </w:rPr>
              <w:t>FFmpeg</w:t>
            </w:r>
            <w:r>
              <w:rPr>
                <w:rFonts w:ascii="LXGW WenKai" w:hAnsi="LXGW WenKai" w:cs="LXGW WenKai"/>
                <w:sz w:val="24"/>
                <w:szCs w:val="24"/>
              </w:rPr>
              <w:t>（视频处理）、</w:t>
            </w:r>
            <w:r>
              <w:rPr>
                <w:rFonts w:eastAsia="LXGW WenKai" w:cs="LXGW WenKai"/>
                <w:sz w:val="24"/>
                <w:szCs w:val="24"/>
              </w:rPr>
              <w:t>Pandoc</w:t>
            </w:r>
            <w:r>
              <w:rPr>
                <w:rFonts w:ascii="LXGW WenKai" w:hAnsi="LXGW WenKai" w:cs="LXGW WenKai"/>
                <w:sz w:val="24"/>
                <w:szCs w:val="24"/>
              </w:rPr>
              <w:t>（文档转换）</w:t>
            </w:r>
          </w:p>
        </w:tc>
      </w:tr>
      <w:tr w14:paraId="01967F89">
        <w:tc>
          <w:tcPr>
            <w:tcW w:w="27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  <w:vAlign w:val="center"/>
          </w:tcPr>
          <w:p w14:paraId="17E4942A">
            <w:r>
              <w:rPr>
                <w:rFonts w:eastAsia="LXGW WenKai" w:cs="LXGW WenKai"/>
                <w:b/>
                <w:bCs/>
                <w:sz w:val="24"/>
                <w:szCs w:val="24"/>
              </w:rPr>
              <w:t xml:space="preserve">LLM </w:t>
            </w:r>
            <w:r>
              <w:rPr>
                <w:rFonts w:ascii="LXGW WenKai" w:hAnsi="LXGW WenKai" w:cs="LXGW WenKai"/>
                <w:b/>
                <w:bCs/>
                <w:sz w:val="24"/>
                <w:szCs w:val="24"/>
              </w:rPr>
              <w:t>服务</w:t>
            </w:r>
          </w:p>
        </w:tc>
        <w:tc>
          <w:tcPr>
            <w:tcW w:w="622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24222C5D">
            <w:r>
              <w:rPr>
                <w:rFonts w:eastAsia="LXGW WenKai" w:cs="LXGW WenKai"/>
                <w:sz w:val="24"/>
                <w:szCs w:val="24"/>
              </w:rPr>
              <w:t>LongCat-Flash-Lite</w:t>
            </w:r>
            <w:r>
              <w:rPr>
                <w:rFonts w:ascii="LXGW WenKai" w:hAnsi="LXGW WenKai" w:cs="LXGW WenKai"/>
                <w:sz w:val="24"/>
                <w:szCs w:val="24"/>
              </w:rPr>
              <w:t>（</w:t>
            </w:r>
            <w:r>
              <w:rPr>
                <w:rFonts w:eastAsia="LXGW WenKai" w:cs="LXGW WenKai"/>
                <w:sz w:val="24"/>
                <w:szCs w:val="24"/>
              </w:rPr>
              <w:t xml:space="preserve">API </w:t>
            </w:r>
            <w:r>
              <w:rPr>
                <w:rFonts w:ascii="LXGW WenKai" w:hAnsi="LXGW WenKai" w:cs="LXGW WenKai"/>
                <w:sz w:val="24"/>
                <w:szCs w:val="24"/>
              </w:rPr>
              <w:t>推理）</w:t>
            </w:r>
          </w:p>
        </w:tc>
      </w:tr>
    </w:tbl>
    <w:p w14:paraId="777D90C9">
      <w:r>
        <w:br w:type="page"/>
      </w:r>
    </w:p>
    <w:p w14:paraId="16BBDB93">
      <w:pPr>
        <w:pBdr>
          <w:bottom w:val="single" w:color="2E75B6" w:sz="6" w:space="4"/>
        </w:pBdr>
        <w:spacing w:before="0" w:after="200"/>
      </w:pPr>
      <w:r>
        <w:rPr>
          <w:rFonts w:ascii="LXGW WenKai" w:hAnsi="LXGW WenKai" w:cs="LXGW WenKai"/>
          <w:b/>
          <w:bCs/>
          <w:sz w:val="32"/>
          <w:szCs w:val="32"/>
        </w:rPr>
        <w:t>四、附录</w:t>
      </w:r>
    </w:p>
    <w:p w14:paraId="06D8C6C6">
      <w:pPr>
        <w:spacing w:before="280" w:after="160"/>
      </w:pPr>
      <w:r>
        <w:rPr>
          <w:rFonts w:eastAsia="LXGW WenKai" w:cs="LXGW WenKai"/>
          <w:b/>
          <w:bCs/>
          <w:sz w:val="28"/>
          <w:szCs w:val="28"/>
        </w:rPr>
        <w:t xml:space="preserve">4.1 </w:t>
      </w:r>
      <w:r>
        <w:rPr>
          <w:rFonts w:ascii="LXGW WenKai" w:hAnsi="LXGW WenKai" w:cs="LXGW WenKai"/>
          <w:b/>
          <w:bCs/>
          <w:sz w:val="28"/>
          <w:szCs w:val="28"/>
        </w:rPr>
        <w:t>问题分析</w:t>
      </w:r>
    </w:p>
    <w:p w14:paraId="6AD6597C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通过对第一次实验中控制台交互方式的反思，发现存在以下不足：每次操作需手动输入全部参数，缺乏实时反馈，交互流程不够直观。为此，第二次实验引入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界面以改善用户体验。</w:t>
      </w:r>
    </w:p>
    <w:p w14:paraId="38AB0741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4.1.1 </w:t>
      </w:r>
      <w:r>
        <w:rPr>
          <w:rFonts w:ascii="LXGW WenKai" w:hAnsi="LXGW WenKai" w:cs="LXGW WenKai"/>
          <w:b/>
          <w:bCs/>
          <w:sz w:val="26"/>
          <w:szCs w:val="26"/>
        </w:rPr>
        <w:t>目标</w:t>
      </w:r>
    </w:p>
    <w:p w14:paraId="3310B795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本程序旨在解决 </w:t>
      </w:r>
      <w:r>
        <w:rPr>
          <w:rFonts w:eastAsia="LXGW WenKai" w:cs="LXGW WenKai"/>
          <w:sz w:val="24"/>
          <w:szCs w:val="24"/>
        </w:rPr>
        <w:t xml:space="preserve">FFmpeg </w:t>
      </w:r>
      <w:r>
        <w:rPr>
          <w:rFonts w:ascii="LXGW WenKai" w:hAnsi="LXGW WenKai" w:cs="LXGW WenKai"/>
          <w:sz w:val="24"/>
          <w:szCs w:val="24"/>
        </w:rPr>
        <w:t>等命令行工具对于终端入门用户而言参数繁杂、难以记忆的问题。通过接入大语言模型（</w:t>
      </w:r>
      <w:r>
        <w:rPr>
          <w:rFonts w:eastAsia="LXGW WenKai" w:cs="LXGW WenKai"/>
          <w:sz w:val="24"/>
          <w:szCs w:val="24"/>
        </w:rPr>
        <w:t>LLM</w:t>
      </w:r>
      <w:r>
        <w:rPr>
          <w:rFonts w:ascii="LXGW WenKai" w:hAnsi="LXGW WenKai" w:cs="LXGW WenKai"/>
          <w:sz w:val="24"/>
          <w:szCs w:val="24"/>
        </w:rPr>
        <w:t xml:space="preserve">），用户只需以自然语言描述需求即可自动生成对应命令。在第二版中，进一步通过基于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构建的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可视界面，大幅降低交互门槛，提高易用性和容错率。</w:t>
      </w:r>
    </w:p>
    <w:p w14:paraId="432BE245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4.1.2 </w:t>
      </w:r>
      <w:r>
        <w:rPr>
          <w:rFonts w:ascii="LXGW WenKai" w:hAnsi="LXGW WenKai" w:cs="LXGW WenKai"/>
          <w:b/>
          <w:bCs/>
          <w:sz w:val="26"/>
          <w:szCs w:val="26"/>
        </w:rPr>
        <w:t>功能</w:t>
      </w:r>
    </w:p>
    <w:p w14:paraId="0A76D68E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功能一：配置文件读取。程序启动时从 </w:t>
      </w:r>
      <w:r>
        <w:rPr>
          <w:rFonts w:eastAsia="LXGW WenKai" w:cs="LXGW WenKai"/>
          <w:sz w:val="24"/>
          <w:szCs w:val="24"/>
        </w:rPr>
        <w:t xml:space="preserve">config.json </w:t>
      </w:r>
      <w:r>
        <w:rPr>
          <w:rFonts w:ascii="LXGW WenKai" w:hAnsi="LXGW WenKai" w:cs="LXGW WenKai"/>
          <w:sz w:val="24"/>
          <w:szCs w:val="24"/>
        </w:rPr>
        <w:t xml:space="preserve">读取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连接参数（</w:t>
      </w:r>
      <w:r>
        <w:rPr>
          <w:rFonts w:eastAsia="LXGW WenKai" w:cs="LXGW WenKai"/>
          <w:sz w:val="24"/>
          <w:szCs w:val="24"/>
        </w:rPr>
        <w:t>API endpoint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>API Key</w:t>
      </w:r>
      <w:r>
        <w:rPr>
          <w:rFonts w:ascii="LXGW WenKai" w:hAnsi="LXGW WenKai" w:cs="LXGW WenKai"/>
          <w:sz w:val="24"/>
          <w:szCs w:val="24"/>
        </w:rPr>
        <w:t>、模型名称），此行为在后台自动完成，无需用户手动干预。</w:t>
      </w:r>
    </w:p>
    <w:p w14:paraId="4CFE2CCB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功能二：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 xml:space="preserve">界面交互。基于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>构建的终端界面提供了模式切换（</w:t>
      </w:r>
      <w:r>
        <w:rPr>
          <w:rFonts w:eastAsia="LXGW WenKai" w:cs="LXGW WenKai"/>
          <w:sz w:val="24"/>
          <w:szCs w:val="24"/>
        </w:rPr>
        <w:t>FFmpeg/Pandoc Toggle</w:t>
      </w:r>
      <w:r>
        <w:rPr>
          <w:rFonts w:ascii="LXGW WenKai" w:hAnsi="LXGW WenKai" w:cs="LXGW WenKai"/>
          <w:sz w:val="24"/>
          <w:szCs w:val="24"/>
        </w:rPr>
        <w:t>）、自然语言输入框、文件路径输入框、输出目录设置框以及三个操作按钮（生成命令、执行、清空）。界面元素采用边框、颜色和布局优化，提供沉浸式操作体验。</w:t>
      </w:r>
    </w:p>
    <w:p w14:paraId="296CFC50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功能三：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异步请求。当用户点击“生成命令”后，程序在后台线程中通过 </w:t>
      </w:r>
      <w:r>
        <w:rPr>
          <w:rFonts w:eastAsia="LXGW WenKai" w:cs="LXGW WenKai"/>
          <w:sz w:val="24"/>
          <w:szCs w:val="24"/>
        </w:rPr>
        <w:t xml:space="preserve">CURL </w:t>
      </w:r>
      <w:r>
        <w:rPr>
          <w:rFonts w:ascii="LXGW WenKai" w:hAnsi="LXGW WenKai" w:cs="LXGW WenKai"/>
          <w:sz w:val="24"/>
          <w:szCs w:val="24"/>
        </w:rPr>
        <w:t xml:space="preserve">向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发送 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>格式请求并接收返回结果。界面保持响应状态，并通过状态栏实时反馈处理进度。</w:t>
      </w:r>
    </w:p>
    <w:p w14:paraId="4B70C407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功能四：命令安全检测与执行。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返回的命令在经过 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 xml:space="preserve">解析后，首先进行安全检查（过滤 </w:t>
      </w:r>
      <w:r>
        <w:rPr>
          <w:rFonts w:eastAsia="LXGW WenKai" w:cs="LXGW WenKai"/>
          <w:sz w:val="24"/>
          <w:szCs w:val="24"/>
        </w:rPr>
        <w:t>rm -rf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>sudo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 xml:space="preserve">mkfs </w:t>
      </w:r>
      <w:r>
        <w:rPr>
          <w:rFonts w:ascii="LXGW WenKai" w:hAnsi="LXGW WenKai" w:cs="LXGW WenKai"/>
          <w:sz w:val="24"/>
          <w:szCs w:val="24"/>
        </w:rPr>
        <w:t>等危险模式），通过后方可提交执行。用户可点击“执行”按钮手动触发执行过程。</w:t>
      </w:r>
    </w:p>
    <w:p w14:paraId="5C606D9C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4.1.3 </w:t>
      </w:r>
      <w:r>
        <w:rPr>
          <w:rFonts w:ascii="LXGW WenKai" w:hAnsi="LXGW WenKai" w:cs="LXGW WenKai"/>
          <w:b/>
          <w:bCs/>
          <w:sz w:val="26"/>
          <w:szCs w:val="26"/>
        </w:rPr>
        <w:t>性能</w:t>
      </w:r>
    </w:p>
    <w:p w14:paraId="6B9B75C0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 xml:space="preserve">界面响应性能：按钮点击后界面即时响应，状态栏文字更新延迟低于 </w:t>
      </w:r>
      <w:r>
        <w:rPr>
          <w:rFonts w:eastAsia="LXGW WenKai" w:cs="LXGW WenKai"/>
          <w:sz w:val="24"/>
          <w:szCs w:val="24"/>
        </w:rPr>
        <w:t>50ms</w:t>
      </w:r>
      <w:r>
        <w:rPr>
          <w:rFonts w:ascii="LXGW WenKai" w:hAnsi="LXGW WenKai" w:cs="LXGW WenKai"/>
          <w:sz w:val="24"/>
          <w:szCs w:val="24"/>
        </w:rPr>
        <w:t>。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请求在后台线程进行，界面事件循环完全不受阻塞，用户仍可与界面进行其他交互。命令执行结果通过 </w:t>
      </w:r>
      <w:r>
        <w:rPr>
          <w:rFonts w:eastAsia="LXGW WenKai" w:cs="LXGW WenKai"/>
          <w:sz w:val="24"/>
          <w:szCs w:val="24"/>
        </w:rPr>
        <w:t xml:space="preserve">screen.Post </w:t>
      </w:r>
      <w:r>
        <w:rPr>
          <w:rFonts w:ascii="LXGW WenKai" w:hAnsi="LXGW WenKai" w:cs="LXGW WenKai"/>
          <w:sz w:val="24"/>
          <w:szCs w:val="24"/>
        </w:rPr>
        <w:t>回调异步更新，确保线程安全。</w:t>
      </w:r>
    </w:p>
    <w:p w14:paraId="2C040E81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4.1.4 </w:t>
      </w:r>
      <w:r>
        <w:rPr>
          <w:rFonts w:ascii="LXGW WenKai" w:hAnsi="LXGW WenKai" w:cs="LXGW WenKai"/>
          <w:b/>
          <w:bCs/>
          <w:sz w:val="26"/>
          <w:szCs w:val="26"/>
        </w:rPr>
        <w:t>健壮性</w:t>
      </w:r>
    </w:p>
    <w:p w14:paraId="2FF09FF1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1</w:t>
      </w:r>
      <w:r>
        <w:rPr>
          <w:rFonts w:ascii="LXGW WenKai" w:hAnsi="LXGW WenKai" w:cs="LXGW WenKai"/>
          <w:sz w:val="24"/>
          <w:szCs w:val="24"/>
        </w:rPr>
        <w:t>）空输入检测：若用户未填写自然语言需求直接点击“生成命令”，界面提示错误，阻止无效请求。</w:t>
      </w:r>
    </w:p>
    <w:p w14:paraId="0AE397AF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2</w:t>
      </w:r>
      <w:r>
        <w:rPr>
          <w:rFonts w:ascii="LXGW WenKai" w:hAnsi="LXGW WenKai" w:cs="LXGW WenKai"/>
          <w:sz w:val="24"/>
          <w:szCs w:val="24"/>
        </w:rPr>
        <w:t>）配置完整性检查：</w:t>
      </w:r>
      <w:r>
        <w:rPr>
          <w:rFonts w:eastAsia="LXGW WenKai" w:cs="LXGW WenKai"/>
          <w:sz w:val="24"/>
          <w:szCs w:val="24"/>
        </w:rPr>
        <w:t xml:space="preserve">config.json </w:t>
      </w:r>
      <w:r>
        <w:rPr>
          <w:rFonts w:ascii="LXGW WenKai" w:hAnsi="LXGW WenKai" w:cs="LXGW WenKai"/>
          <w:sz w:val="24"/>
          <w:szCs w:val="24"/>
        </w:rPr>
        <w:t>中任意关键项为空时，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请求阶段报错并返回友好提示。</w:t>
      </w:r>
    </w:p>
    <w:p w14:paraId="41B4E25F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3</w:t>
      </w:r>
      <w:r>
        <w:rPr>
          <w:rFonts w:ascii="LXGW WenKai" w:hAnsi="LXGW WenKai" w:cs="LXGW WenKai"/>
          <w:sz w:val="24"/>
          <w:szCs w:val="24"/>
        </w:rPr>
        <w:t>）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请求失败处理：网络断开、</w:t>
      </w:r>
      <w:r>
        <w:rPr>
          <w:rFonts w:eastAsia="LXGW WenKai" w:cs="LXGW WenKai"/>
          <w:sz w:val="24"/>
          <w:szCs w:val="24"/>
        </w:rPr>
        <w:t xml:space="preserve">API </w:t>
      </w:r>
      <w:r>
        <w:rPr>
          <w:rFonts w:ascii="LXGW WenKai" w:hAnsi="LXGW WenKai" w:cs="LXGW WenKai"/>
          <w:sz w:val="24"/>
          <w:szCs w:val="24"/>
        </w:rPr>
        <w:t>密钥失效或响应格式异常时均返回空字符串，界面显示对应错误信息。</w:t>
      </w:r>
    </w:p>
    <w:p w14:paraId="76472C92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4</w:t>
      </w:r>
      <w:r>
        <w:rPr>
          <w:rFonts w:ascii="LXGW WenKai" w:hAnsi="LXGW WenKai" w:cs="LXGW WenKai"/>
          <w:sz w:val="24"/>
          <w:szCs w:val="24"/>
        </w:rPr>
        <w:t xml:space="preserve">）危险指令拦截：通过静态字符串匹配检测 </w:t>
      </w:r>
      <w:r>
        <w:rPr>
          <w:rFonts w:eastAsia="LXGW WenKai" w:cs="LXGW WenKai"/>
          <w:sz w:val="24"/>
          <w:szCs w:val="24"/>
        </w:rPr>
        <w:t>rm -rf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>sudo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>mkfs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 xml:space="preserve">rm </w:t>
      </w:r>
      <w:r>
        <w:rPr>
          <w:rFonts w:ascii="LXGW WenKai" w:hAnsi="LXGW WenKai" w:cs="LXGW WenKai"/>
          <w:sz w:val="24"/>
          <w:szCs w:val="24"/>
        </w:rPr>
        <w:t>等危险模式，不安全的命令拒绝执行。</w:t>
      </w:r>
    </w:p>
    <w:p w14:paraId="054E197B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5</w:t>
      </w:r>
      <w:r>
        <w:rPr>
          <w:rFonts w:ascii="LXGW WenKai" w:hAnsi="LXGW WenKai" w:cs="LXGW WenKai"/>
          <w:sz w:val="24"/>
          <w:szCs w:val="24"/>
        </w:rPr>
        <w:t xml:space="preserve">）线程安全：通过 </w:t>
      </w:r>
      <w:r>
        <w:rPr>
          <w:rFonts w:eastAsia="LXGW WenKai" w:cs="LXGW WenKai"/>
          <w:sz w:val="24"/>
          <w:szCs w:val="24"/>
        </w:rPr>
        <w:t xml:space="preserve">state_.isProcessing </w:t>
      </w:r>
      <w:r>
        <w:rPr>
          <w:rFonts w:ascii="LXGW WenKai" w:hAnsi="LXGW WenKai" w:cs="LXGW WenKai"/>
          <w:sz w:val="24"/>
          <w:szCs w:val="24"/>
        </w:rPr>
        <w:t xml:space="preserve">标志位防止重复提交，异步回调全部通过 </w:t>
      </w:r>
      <w:r>
        <w:rPr>
          <w:rFonts w:eastAsia="LXGW WenKai" w:cs="LXGW WenKai"/>
          <w:sz w:val="24"/>
          <w:szCs w:val="24"/>
        </w:rPr>
        <w:t xml:space="preserve">Post </w:t>
      </w:r>
      <w:r>
        <w:rPr>
          <w:rFonts w:ascii="LXGW WenKai" w:hAnsi="LXGW WenKai" w:cs="LXGW WenKai"/>
          <w:sz w:val="24"/>
          <w:szCs w:val="24"/>
        </w:rPr>
        <w:t>机制在主线程执行。</w:t>
      </w:r>
    </w:p>
    <w:p w14:paraId="3501D4EB">
      <w:r>
        <w:br w:type="page"/>
      </w:r>
    </w:p>
    <w:p w14:paraId="4000560C">
      <w:pPr>
        <w:spacing w:before="0" w:after="160"/>
      </w:pPr>
      <w:r>
        <w:rPr>
          <w:rFonts w:eastAsia="LXGW WenKai" w:cs="LXGW WenKai"/>
          <w:b/>
          <w:bCs/>
          <w:sz w:val="28"/>
          <w:szCs w:val="28"/>
        </w:rPr>
        <w:t xml:space="preserve">4.2 </w:t>
      </w:r>
      <w:r>
        <w:rPr>
          <w:rFonts w:ascii="LXGW WenKai" w:hAnsi="LXGW WenKai" w:cs="LXGW WenKai"/>
          <w:b/>
          <w:bCs/>
          <w:sz w:val="28"/>
          <w:szCs w:val="28"/>
        </w:rPr>
        <w:t>设计方案</w:t>
      </w:r>
    </w:p>
    <w:p w14:paraId="06573124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4.2.1 </w:t>
      </w:r>
      <w:r>
        <w:rPr>
          <w:rFonts w:ascii="LXGW WenKai" w:hAnsi="LXGW WenKai" w:cs="LXGW WenKai"/>
          <w:b/>
          <w:bCs/>
          <w:sz w:val="26"/>
          <w:szCs w:val="26"/>
        </w:rPr>
        <w:t>总体架构</w:t>
      </w:r>
    </w:p>
    <w:p w14:paraId="1C27C311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本软件遵循面向对象设计原则，采用模块化架构。整体分为五个核心模块：</w:t>
      </w:r>
      <w:r>
        <w:rPr>
          <w:rFonts w:eastAsia="LXGW WenKai" w:cs="LXGW WenKai"/>
          <w:sz w:val="24"/>
          <w:szCs w:val="24"/>
        </w:rPr>
        <w:t>main</w:t>
      </w:r>
      <w:r>
        <w:rPr>
          <w:rFonts w:ascii="LXGW WenKai" w:hAnsi="LXGW WenKai" w:cs="LXGW WenKai"/>
          <w:sz w:val="24"/>
          <w:szCs w:val="24"/>
        </w:rPr>
        <w:t>（程序入口）、</w:t>
      </w:r>
      <w:r>
        <w:rPr>
          <w:rFonts w:eastAsia="LXGW WenKai" w:cs="LXGW WenKai"/>
          <w:sz w:val="24"/>
          <w:szCs w:val="24"/>
        </w:rPr>
        <w:t>TUI</w:t>
      </w:r>
      <w:r>
        <w:rPr>
          <w:rFonts w:ascii="LXGW WenKai" w:hAnsi="LXGW WenKai" w:cs="LXGW WenKai"/>
          <w:sz w:val="24"/>
          <w:szCs w:val="24"/>
        </w:rPr>
        <w:t>（界面模块）、</w:t>
      </w:r>
      <w:r>
        <w:rPr>
          <w:rFonts w:eastAsia="LXGW WenKai" w:cs="LXGW WenKai"/>
          <w:sz w:val="24"/>
          <w:szCs w:val="24"/>
        </w:rPr>
        <w:t>LLMService</w:t>
      </w: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通信模块）、</w:t>
      </w:r>
      <w:r>
        <w:rPr>
          <w:rFonts w:eastAsia="LXGW WenKai" w:cs="LXGW WenKai"/>
          <w:sz w:val="24"/>
          <w:szCs w:val="24"/>
        </w:rPr>
        <w:t>cmdExec</w:t>
      </w:r>
      <w:r>
        <w:rPr>
          <w:rFonts w:ascii="LXGW WenKai" w:hAnsi="LXGW WenKai" w:cs="LXGW WenKai"/>
          <w:sz w:val="24"/>
          <w:szCs w:val="24"/>
        </w:rPr>
        <w:t>（命令解析执行模块）、</w:t>
      </w:r>
      <w:r>
        <w:rPr>
          <w:rFonts w:eastAsia="LXGW WenKai" w:cs="LXGW WenKai"/>
          <w:sz w:val="24"/>
          <w:szCs w:val="24"/>
        </w:rPr>
        <w:t>llmConfig</w:t>
      </w:r>
      <w:r>
        <w:rPr>
          <w:rFonts w:ascii="LXGW WenKai" w:hAnsi="LXGW WenKai" w:cs="LXGW WenKai"/>
          <w:sz w:val="24"/>
          <w:szCs w:val="24"/>
        </w:rPr>
        <w:t xml:space="preserve">（配置加载模块）。各模块职责明确，通过类的静态方法或对象调用进行解耦通信。与第一版相比，最大的变化是将 </w:t>
      </w:r>
      <w:r>
        <w:rPr>
          <w:rFonts w:eastAsia="LXGW WenKai" w:cs="LXGW WenKai"/>
          <w:sz w:val="24"/>
          <w:szCs w:val="24"/>
        </w:rPr>
        <w:t xml:space="preserve">UI </w:t>
      </w:r>
      <w:r>
        <w:rPr>
          <w:rFonts w:ascii="LXGW WenKai" w:hAnsi="LXGW WenKai" w:cs="LXGW WenKai"/>
          <w:sz w:val="24"/>
          <w:szCs w:val="24"/>
        </w:rPr>
        <w:t xml:space="preserve">逻辑从 </w:t>
      </w:r>
      <w:r>
        <w:rPr>
          <w:rFonts w:eastAsia="LXGW WenKai" w:cs="LXGW WenKai"/>
          <w:sz w:val="24"/>
          <w:szCs w:val="24"/>
        </w:rPr>
        <w:t xml:space="preserve">main.cpp </w:t>
      </w:r>
      <w:r>
        <w:rPr>
          <w:rFonts w:ascii="LXGW WenKai" w:hAnsi="LXGW WenKai" w:cs="LXGW WenKai"/>
          <w:sz w:val="24"/>
          <w:szCs w:val="24"/>
        </w:rPr>
        <w:t xml:space="preserve">中独立为完整的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模块。</w:t>
      </w:r>
    </w:p>
    <w:p w14:paraId="28C02295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4.2.2 </w:t>
      </w:r>
      <w:r>
        <w:rPr>
          <w:rFonts w:ascii="LXGW WenKai" w:hAnsi="LXGW WenKai" w:cs="LXGW WenKai"/>
          <w:b/>
          <w:bCs/>
          <w:sz w:val="26"/>
          <w:szCs w:val="26"/>
        </w:rPr>
        <w:t>模块结构</w:t>
      </w:r>
    </w:p>
    <w:tbl>
      <w:tblPr>
        <w:tblStyle w:val="15"/>
        <w:tblW w:w="9026" w:type="dxa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2000"/>
        <w:gridCol w:w="5026"/>
      </w:tblGrid>
      <w:tr w14:paraId="73919A64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2E75B6"/>
          </w:tcPr>
          <w:p w14:paraId="03B4C995">
            <w:pPr>
              <w:jc w:val="center"/>
            </w:pPr>
            <w:r>
              <w:rPr>
                <w:rFonts w:ascii="LXGW WenKai" w:hAnsi="LXGW WenKai" w:cs="LXGW WenKai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2E75B6"/>
          </w:tcPr>
          <w:p w14:paraId="2EB7DE0A">
            <w:pPr>
              <w:jc w:val="center"/>
            </w:pPr>
            <w:r>
              <w:rPr>
                <w:rFonts w:ascii="LXGW WenKai" w:hAnsi="LXGW WenKai" w:cs="LXGW WenKai"/>
                <w:b/>
                <w:bCs/>
                <w:color w:val="FFFFFF"/>
                <w:sz w:val="22"/>
                <w:szCs w:val="22"/>
              </w:rPr>
              <w:t>文件</w:t>
            </w:r>
          </w:p>
        </w:tc>
        <w:tc>
          <w:tcPr>
            <w:tcW w:w="502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2E75B6"/>
          </w:tcPr>
          <w:p w14:paraId="5BF02258">
            <w:pPr>
              <w:jc w:val="center"/>
            </w:pPr>
            <w:r>
              <w:rPr>
                <w:rFonts w:ascii="LXGW WenKai" w:hAnsi="LXGW WenKai" w:cs="LXGW WenKai"/>
                <w:b/>
                <w:bCs/>
                <w:color w:val="FFFFFF"/>
                <w:sz w:val="22"/>
                <w:szCs w:val="22"/>
              </w:rPr>
              <w:t>功能描述</w:t>
            </w:r>
          </w:p>
        </w:tc>
      </w:tr>
      <w:tr w14:paraId="4AC6655A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</w:tcPr>
          <w:p w14:paraId="7FE24343">
            <w:r>
              <w:rPr>
                <w:rFonts w:eastAsia="LXGW WenKai" w:cs="LXGW WenKai"/>
                <w:b/>
                <w:bCs/>
                <w:sz w:val="24"/>
                <w:szCs w:val="24"/>
              </w:rPr>
              <w:t>main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2FB14CB5">
            <w:r>
              <w:rPr>
                <w:rFonts w:eastAsia="LXGW WenKai" w:cs="LXGW WenKai"/>
                <w:sz w:val="22"/>
                <w:szCs w:val="22"/>
              </w:rPr>
              <w:t>main.cpp</w:t>
            </w:r>
          </w:p>
        </w:tc>
        <w:tc>
          <w:tcPr>
            <w:tcW w:w="502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4394C3F7">
            <w:r>
              <w:rPr>
                <w:rFonts w:ascii="LXGW WenKai" w:hAnsi="LXGW WenKai" w:cs="LXGW WenKai"/>
                <w:sz w:val="22"/>
                <w:szCs w:val="22"/>
              </w:rPr>
              <w:t xml:space="preserve">程序入口，创建 </w:t>
            </w:r>
            <w:r>
              <w:rPr>
                <w:rFonts w:eastAsia="LXGW WenKai" w:cs="LXGW WenKai"/>
                <w:sz w:val="22"/>
                <w:szCs w:val="22"/>
              </w:rPr>
              <w:t xml:space="preserve">TUI </w:t>
            </w:r>
            <w:r>
              <w:rPr>
                <w:rFonts w:ascii="LXGW WenKai" w:hAnsi="LXGW WenKai" w:cs="LXGW WenKai"/>
                <w:sz w:val="22"/>
                <w:szCs w:val="22"/>
              </w:rPr>
              <w:t>对象并启动事件循环</w:t>
            </w:r>
          </w:p>
        </w:tc>
      </w:tr>
      <w:tr w14:paraId="495F3E4B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</w:tcPr>
          <w:p w14:paraId="680524B9">
            <w:r>
              <w:rPr>
                <w:rFonts w:eastAsia="LXGW WenKai" w:cs="LXGW WenKai"/>
                <w:b/>
                <w:bCs/>
                <w:sz w:val="24"/>
                <w:szCs w:val="24"/>
              </w:rPr>
              <w:t>TUI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5B2BEB4E">
            <w:r>
              <w:rPr>
                <w:rFonts w:eastAsia="LXGW WenKai" w:cs="LXGW WenKai"/>
                <w:sz w:val="22"/>
                <w:szCs w:val="22"/>
              </w:rPr>
              <w:t>ui/ui.h, ui/ui.cpp</w:t>
            </w:r>
          </w:p>
        </w:tc>
        <w:tc>
          <w:tcPr>
            <w:tcW w:w="502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375451B6">
            <w:r>
              <w:rPr>
                <w:rFonts w:eastAsia="LXGW WenKai" w:cs="LXGW WenKai"/>
                <w:sz w:val="22"/>
                <w:szCs w:val="22"/>
              </w:rPr>
              <w:t xml:space="preserve">FTXUI </w:t>
            </w:r>
            <w:r>
              <w:rPr>
                <w:rFonts w:ascii="LXGW WenKai" w:hAnsi="LXGW WenKai" w:cs="LXGW WenKai"/>
                <w:sz w:val="22"/>
                <w:szCs w:val="22"/>
              </w:rPr>
              <w:t>界面构建、事件处理与状态管理</w:t>
            </w:r>
          </w:p>
        </w:tc>
      </w:tr>
      <w:tr w14:paraId="15059F35"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</w:tcPr>
          <w:p w14:paraId="3451DB81">
            <w:r>
              <w:rPr>
                <w:rFonts w:eastAsia="LXGW WenKai" w:cs="LXGW WenKai"/>
                <w:b/>
                <w:bCs/>
                <w:sz w:val="24"/>
                <w:szCs w:val="24"/>
              </w:rPr>
              <w:t>llmConfig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6060F124">
            <w:r>
              <w:rPr>
                <w:rFonts w:eastAsia="LXGW WenKai" w:cs="LXGW WenKai"/>
                <w:sz w:val="22"/>
                <w:szCs w:val="22"/>
              </w:rPr>
              <w:t>include/config.h, src/config.cpp</w:t>
            </w:r>
          </w:p>
        </w:tc>
        <w:tc>
          <w:tcPr>
            <w:tcW w:w="502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3E10CEF0">
            <w:r>
              <w:rPr>
                <w:rFonts w:ascii="LXGW WenKai" w:hAnsi="LXGW WenKai" w:cs="LXGW WenKai"/>
                <w:sz w:val="22"/>
                <w:szCs w:val="22"/>
              </w:rPr>
              <w:t xml:space="preserve">从 </w:t>
            </w:r>
            <w:r>
              <w:rPr>
                <w:rFonts w:eastAsia="LXGW WenKai" w:cs="LXGW WenKai"/>
                <w:sz w:val="22"/>
                <w:szCs w:val="22"/>
              </w:rPr>
              <w:t xml:space="preserve">config.json </w:t>
            </w:r>
            <w:r>
              <w:rPr>
                <w:rFonts w:ascii="LXGW WenKai" w:hAnsi="LXGW WenKai" w:cs="LXGW WenKai"/>
                <w:sz w:val="22"/>
                <w:szCs w:val="22"/>
              </w:rPr>
              <w:t xml:space="preserve">读取 </w:t>
            </w:r>
            <w:r>
              <w:rPr>
                <w:rFonts w:eastAsia="LXGW WenKai" w:cs="LXGW WenKai"/>
                <w:sz w:val="22"/>
                <w:szCs w:val="22"/>
              </w:rPr>
              <w:t xml:space="preserve">LLM </w:t>
            </w:r>
            <w:r>
              <w:rPr>
                <w:rFonts w:ascii="LXGW WenKai" w:hAnsi="LXGW WenKai" w:cs="LXGW WenKai"/>
                <w:sz w:val="22"/>
                <w:szCs w:val="22"/>
              </w:rPr>
              <w:t>配置参数</w:t>
            </w:r>
          </w:p>
        </w:tc>
      </w:tr>
      <w:tr w14:paraId="28152CF2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</w:tcPr>
          <w:p w14:paraId="407B8FEF">
            <w:r>
              <w:rPr>
                <w:rFonts w:eastAsia="LXGW WenKai" w:cs="LXGW WenKai"/>
                <w:b/>
                <w:bCs/>
                <w:sz w:val="24"/>
                <w:szCs w:val="24"/>
              </w:rPr>
              <w:t>LLMService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57EC2D7F">
            <w:r>
              <w:rPr>
                <w:rFonts w:eastAsia="LXGW WenKai" w:cs="LXGW WenKai"/>
                <w:sz w:val="22"/>
                <w:szCs w:val="22"/>
              </w:rPr>
              <w:t>include/llm_service.h, src/llm_service.cpp</w:t>
            </w:r>
          </w:p>
        </w:tc>
        <w:tc>
          <w:tcPr>
            <w:tcW w:w="502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2A7D8990">
            <w:r>
              <w:rPr>
                <w:rFonts w:ascii="LXGW WenKai" w:hAnsi="LXGW WenKai" w:cs="LXGW WenKai"/>
                <w:sz w:val="22"/>
                <w:szCs w:val="22"/>
              </w:rPr>
              <w:t xml:space="preserve">构造 </w:t>
            </w:r>
            <w:r>
              <w:rPr>
                <w:rFonts w:eastAsia="LXGW WenKai" w:cs="LXGW WenKai"/>
                <w:sz w:val="22"/>
                <w:szCs w:val="22"/>
              </w:rPr>
              <w:t>Prompt</w:t>
            </w:r>
            <w:r>
              <w:rPr>
                <w:rFonts w:ascii="LXGW WenKai" w:hAnsi="LXGW WenKai" w:cs="LXGW WenKai"/>
                <w:sz w:val="22"/>
                <w:szCs w:val="22"/>
              </w:rPr>
              <w:t xml:space="preserve">，通过 </w:t>
            </w:r>
            <w:r>
              <w:rPr>
                <w:rFonts w:eastAsia="LXGW WenKai" w:cs="LXGW WenKai"/>
                <w:sz w:val="22"/>
                <w:szCs w:val="22"/>
              </w:rPr>
              <w:t xml:space="preserve">CURL </w:t>
            </w:r>
            <w:r>
              <w:rPr>
                <w:rFonts w:ascii="LXGW WenKai" w:hAnsi="LXGW WenKai" w:cs="LXGW WenKai"/>
                <w:sz w:val="22"/>
                <w:szCs w:val="22"/>
              </w:rPr>
              <w:t xml:space="preserve">与 </w:t>
            </w:r>
            <w:r>
              <w:rPr>
                <w:rFonts w:eastAsia="LXGW WenKai" w:cs="LXGW WenKai"/>
                <w:sz w:val="22"/>
                <w:szCs w:val="22"/>
              </w:rPr>
              <w:t xml:space="preserve">LLM </w:t>
            </w:r>
            <w:r>
              <w:rPr>
                <w:rFonts w:ascii="LXGW WenKai" w:hAnsi="LXGW WenKai" w:cs="LXGW WenKai"/>
                <w:sz w:val="22"/>
                <w:szCs w:val="22"/>
              </w:rPr>
              <w:t>通信</w:t>
            </w:r>
          </w:p>
        </w:tc>
      </w:tr>
      <w:tr w14:paraId="2F46FA0E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DF2F9"/>
          </w:tcPr>
          <w:p w14:paraId="6D4588D2">
            <w:r>
              <w:rPr>
                <w:rFonts w:eastAsia="LXGW WenKai" w:cs="LXGW WenKai"/>
                <w:b/>
                <w:bCs/>
                <w:sz w:val="24"/>
                <w:szCs w:val="24"/>
              </w:rPr>
              <w:t>cmdExec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2AA1248E">
            <w:r>
              <w:rPr>
                <w:rFonts w:eastAsia="LXGW WenKai" w:cs="LXGW WenKai"/>
                <w:sz w:val="22"/>
                <w:szCs w:val="22"/>
              </w:rPr>
              <w:t>include/exec.h, src/exec.cpp</w:t>
            </w:r>
          </w:p>
        </w:tc>
        <w:tc>
          <w:tcPr>
            <w:tcW w:w="502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</w:tcPr>
          <w:p w14:paraId="1AF05B18">
            <w:r>
              <w:rPr>
                <w:rFonts w:ascii="LXGW WenKai" w:hAnsi="LXGW WenKai" w:cs="LXGW WenKai"/>
                <w:sz w:val="22"/>
                <w:szCs w:val="22"/>
              </w:rPr>
              <w:t xml:space="preserve">解析 </w:t>
            </w:r>
            <w:r>
              <w:rPr>
                <w:rFonts w:eastAsia="LXGW WenKai" w:cs="LXGW WenKai"/>
                <w:sz w:val="22"/>
                <w:szCs w:val="22"/>
              </w:rPr>
              <w:t xml:space="preserve">LLM </w:t>
            </w:r>
            <w:r>
              <w:rPr>
                <w:rFonts w:ascii="LXGW WenKai" w:hAnsi="LXGW WenKai" w:cs="LXGW WenKai"/>
                <w:sz w:val="22"/>
                <w:szCs w:val="22"/>
              </w:rPr>
              <w:t xml:space="preserve">返回 </w:t>
            </w:r>
            <w:r>
              <w:rPr>
                <w:rFonts w:eastAsia="LXGW WenKai" w:cs="LXGW WenKai"/>
                <w:sz w:val="22"/>
                <w:szCs w:val="22"/>
              </w:rPr>
              <w:t>JSON</w:t>
            </w:r>
            <w:r>
              <w:rPr>
                <w:rFonts w:ascii="LXGW WenKai" w:hAnsi="LXGW WenKai" w:cs="LXGW WenKai"/>
                <w:sz w:val="22"/>
                <w:szCs w:val="22"/>
              </w:rPr>
              <w:t>、安全检查、命令执行</w:t>
            </w:r>
          </w:p>
        </w:tc>
      </w:tr>
    </w:tbl>
    <w:p w14:paraId="32ADAD62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4.2.3 </w:t>
      </w:r>
      <w:r>
        <w:rPr>
          <w:rFonts w:ascii="LXGW WenKai" w:hAnsi="LXGW WenKai" w:cs="LXGW WenKai"/>
          <w:b/>
          <w:bCs/>
          <w:sz w:val="26"/>
          <w:szCs w:val="26"/>
        </w:rPr>
        <w:t>程序流程图</w:t>
      </w:r>
    </w:p>
    <w:p w14:paraId="625AC8F5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程序的整体执行流程如下（从用户启动程序开始）：</w:t>
      </w:r>
    </w:p>
    <w:p w14:paraId="7DBFEB49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用户启动程序 →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界面渲染（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事件循环启动）→ 用户在界面中填写自然语言需求、选择模式、指定文件路径 → 点击“生成命令”→ 后台线程调用 </w:t>
      </w:r>
      <w:r>
        <w:rPr>
          <w:rFonts w:eastAsia="LXGW WenKai" w:cs="LXGW WenKai"/>
          <w:sz w:val="24"/>
          <w:szCs w:val="24"/>
        </w:rPr>
        <w:t xml:space="preserve">LLMService::generatePrompt </w:t>
      </w:r>
      <w:r>
        <w:rPr>
          <w:rFonts w:ascii="LXGW WenKai" w:hAnsi="LXGW WenKai" w:cs="LXGW WenKai"/>
          <w:sz w:val="24"/>
          <w:szCs w:val="24"/>
        </w:rPr>
        <w:t xml:space="preserve">构造 </w:t>
      </w:r>
      <w:r>
        <w:rPr>
          <w:rFonts w:eastAsia="LXGW WenKai" w:cs="LXGW WenKai"/>
          <w:sz w:val="24"/>
          <w:szCs w:val="24"/>
        </w:rPr>
        <w:t xml:space="preserve">Prompt → LLMService::sendRequest </w:t>
      </w:r>
      <w:r>
        <w:rPr>
          <w:rFonts w:ascii="LXGW WenKai" w:hAnsi="LXGW WenKai" w:cs="LXGW WenKai"/>
          <w:sz w:val="24"/>
          <w:szCs w:val="24"/>
        </w:rPr>
        <w:t xml:space="preserve">通过 </w:t>
      </w:r>
      <w:r>
        <w:rPr>
          <w:rFonts w:eastAsia="LXGW WenKai" w:cs="LXGW WenKai"/>
          <w:sz w:val="24"/>
          <w:szCs w:val="24"/>
        </w:rPr>
        <w:t xml:space="preserve">CURL </w:t>
      </w:r>
      <w:r>
        <w:rPr>
          <w:rFonts w:ascii="LXGW WenKai" w:hAnsi="LXGW WenKai" w:cs="LXGW WenKai"/>
          <w:sz w:val="24"/>
          <w:szCs w:val="24"/>
        </w:rPr>
        <w:t xml:space="preserve">发送请求 → 获取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返回的 </w:t>
      </w:r>
      <w:r>
        <w:rPr>
          <w:rFonts w:eastAsia="LXGW WenKai" w:cs="LXGW WenKai"/>
          <w:sz w:val="24"/>
          <w:szCs w:val="24"/>
        </w:rPr>
        <w:t xml:space="preserve">JSON → cmdExec::generateCmd </w:t>
      </w:r>
      <w:r>
        <w:rPr>
          <w:rFonts w:ascii="LXGW WenKai" w:hAnsi="LXGW WenKai" w:cs="LXGW WenKai"/>
          <w:sz w:val="24"/>
          <w:szCs w:val="24"/>
        </w:rPr>
        <w:t xml:space="preserve">解析 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 xml:space="preserve">提取命令 → 命令显示在界面中 → 用户检查命令后点击“执行”→ </w:t>
      </w:r>
      <w:r>
        <w:rPr>
          <w:rFonts w:eastAsia="LXGW WenKai" w:cs="LXGW WenKai"/>
          <w:sz w:val="24"/>
          <w:szCs w:val="24"/>
        </w:rPr>
        <w:t xml:space="preserve">cmdExec::isSafe </w:t>
      </w:r>
      <w:r>
        <w:rPr>
          <w:rFonts w:ascii="LXGW WenKai" w:hAnsi="LXGW WenKai" w:cs="LXGW WenKai"/>
          <w:sz w:val="24"/>
          <w:szCs w:val="24"/>
        </w:rPr>
        <w:t xml:space="preserve">安全检查 → 通过后 </w:t>
      </w:r>
      <w:r>
        <w:rPr>
          <w:rFonts w:eastAsia="LXGW WenKai" w:cs="LXGW WenKai"/>
          <w:sz w:val="24"/>
          <w:szCs w:val="24"/>
        </w:rPr>
        <w:t xml:space="preserve">cmdExec::exec </w:t>
      </w:r>
      <w:r>
        <w:rPr>
          <w:rFonts w:ascii="LXGW WenKai" w:hAnsi="LXGW WenKai" w:cs="LXGW WenKai"/>
          <w:sz w:val="24"/>
          <w:szCs w:val="24"/>
        </w:rPr>
        <w:t>执行 → 结果反馈至状态栏。</w:t>
      </w:r>
    </w:p>
    <w:p w14:paraId="1812E3C2">
      <w:r>
        <w:br w:type="page"/>
      </w:r>
    </w:p>
    <w:p w14:paraId="67A96F07">
      <w:pPr>
        <w:spacing w:before="0" w:after="160"/>
      </w:pPr>
      <w:r>
        <w:rPr>
          <w:rFonts w:eastAsia="LXGW WenKai" w:cs="LXGW WenKai"/>
          <w:b/>
          <w:bCs/>
          <w:sz w:val="28"/>
          <w:szCs w:val="28"/>
        </w:rPr>
        <w:t xml:space="preserve">4.3 </w:t>
      </w:r>
      <w:r>
        <w:rPr>
          <w:rFonts w:ascii="LXGW WenKai" w:hAnsi="LXGW WenKai" w:cs="LXGW WenKai"/>
          <w:b/>
          <w:bCs/>
          <w:sz w:val="28"/>
          <w:szCs w:val="28"/>
        </w:rPr>
        <w:t>重要算法</w:t>
      </w:r>
    </w:p>
    <w:p w14:paraId="2146E40B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4.3.1 LLM JSON </w:t>
      </w:r>
      <w:r>
        <w:rPr>
          <w:rFonts w:ascii="LXGW WenKai" w:hAnsi="LXGW WenKai" w:cs="LXGW WenKai"/>
          <w:b/>
          <w:bCs/>
          <w:sz w:val="26"/>
          <w:szCs w:val="26"/>
        </w:rPr>
        <w:t>响应解析算法</w:t>
      </w:r>
    </w:p>
    <w:p w14:paraId="3A01C865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返回的响应是一个嵌套 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 xml:space="preserve">对象，其结构为 </w:t>
      </w:r>
      <w:r>
        <w:rPr>
          <w:rFonts w:eastAsia="LXGW WenKai" w:cs="LXGW WenKai"/>
          <w:sz w:val="24"/>
          <w:szCs w:val="24"/>
        </w:rPr>
        <w:t>{ choices: [{ message: { content: "..." } }] }</w:t>
      </w:r>
      <w:r>
        <w:rPr>
          <w:rFonts w:ascii="LXGW WenKai" w:hAnsi="LXGW WenKai" w:cs="LXGW WenKai"/>
          <w:sz w:val="24"/>
          <w:szCs w:val="24"/>
        </w:rPr>
        <w:t xml:space="preserve">。程序按照以下步骤提取命令：首先调用 </w:t>
      </w:r>
      <w:r>
        <w:rPr>
          <w:rFonts w:eastAsia="LXGW WenKai" w:cs="LXGW WenKai"/>
          <w:sz w:val="24"/>
          <w:szCs w:val="24"/>
        </w:rPr>
        <w:t xml:space="preserve">json::parse </w:t>
      </w:r>
      <w:r>
        <w:rPr>
          <w:rFonts w:ascii="LXGW WenKai" w:hAnsi="LXGW WenKai" w:cs="LXGW WenKai"/>
          <w:sz w:val="24"/>
          <w:szCs w:val="24"/>
        </w:rPr>
        <w:t xml:space="preserve">解析整体响应；随后检查是否包含 </w:t>
      </w:r>
      <w:r>
        <w:rPr>
          <w:rFonts w:eastAsia="LXGW WenKai" w:cs="LXGW WenKai"/>
          <w:sz w:val="24"/>
          <w:szCs w:val="24"/>
        </w:rPr>
        <w:t xml:space="preserve">choices </w:t>
      </w:r>
      <w:r>
        <w:rPr>
          <w:rFonts w:ascii="LXGW WenKai" w:hAnsi="LXGW WenKai" w:cs="LXGW WenKai"/>
          <w:sz w:val="24"/>
          <w:szCs w:val="24"/>
        </w:rPr>
        <w:t xml:space="preserve">数组且非空；然后检查每个 </w:t>
      </w:r>
      <w:r>
        <w:rPr>
          <w:rFonts w:eastAsia="LXGW WenKai" w:cs="LXGW WenKai"/>
          <w:sz w:val="24"/>
          <w:szCs w:val="24"/>
        </w:rPr>
        <w:t xml:space="preserve">choice </w:t>
      </w:r>
      <w:r>
        <w:rPr>
          <w:rFonts w:ascii="LXGW WenKai" w:hAnsi="LXGW WenKai" w:cs="LXGW WenKai"/>
          <w:sz w:val="24"/>
          <w:szCs w:val="24"/>
        </w:rPr>
        <w:t xml:space="preserve">中是否包含 </w:t>
      </w:r>
      <w:r>
        <w:rPr>
          <w:rFonts w:eastAsia="LXGW WenKai" w:cs="LXGW WenKai"/>
          <w:sz w:val="24"/>
          <w:szCs w:val="24"/>
        </w:rPr>
        <w:t xml:space="preserve">message </w:t>
      </w:r>
      <w:r>
        <w:rPr>
          <w:rFonts w:ascii="LXGW WenKai" w:hAnsi="LXGW WenKai" w:cs="LXGW WenKai"/>
          <w:sz w:val="24"/>
          <w:szCs w:val="24"/>
        </w:rPr>
        <w:t xml:space="preserve">及 </w:t>
      </w:r>
      <w:r>
        <w:rPr>
          <w:rFonts w:eastAsia="LXGW WenKai" w:cs="LXGW WenKai"/>
          <w:sz w:val="24"/>
          <w:szCs w:val="24"/>
        </w:rPr>
        <w:t xml:space="preserve">content </w:t>
      </w:r>
      <w:r>
        <w:rPr>
          <w:rFonts w:ascii="LXGW WenKai" w:hAnsi="LXGW WenKai" w:cs="LXGW WenKai"/>
          <w:sz w:val="24"/>
          <w:szCs w:val="24"/>
        </w:rPr>
        <w:t xml:space="preserve">字段；最后提取 </w:t>
      </w:r>
      <w:r>
        <w:rPr>
          <w:rFonts w:eastAsia="LXGW WenKai" w:cs="LXGW WenKai"/>
          <w:sz w:val="24"/>
          <w:szCs w:val="24"/>
        </w:rPr>
        <w:t xml:space="preserve">content </w:t>
      </w:r>
      <w:r>
        <w:rPr>
          <w:rFonts w:ascii="LXGW WenKai" w:hAnsi="LXGW WenKai" w:cs="LXGW WenKai"/>
          <w:sz w:val="24"/>
          <w:szCs w:val="24"/>
        </w:rPr>
        <w:t xml:space="preserve">字符串作为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的回复。若任意层级缺失或 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>格式错误，</w:t>
      </w:r>
      <w:r>
        <w:rPr>
          <w:rFonts w:eastAsia="LXGW WenKai" w:cs="LXGW WenKai"/>
          <w:sz w:val="24"/>
          <w:szCs w:val="24"/>
        </w:rPr>
        <w:t xml:space="preserve">catch </w:t>
      </w:r>
      <w:r>
        <w:rPr>
          <w:rFonts w:ascii="LXGW WenKai" w:hAnsi="LXGW WenKai" w:cs="LXGW WenKai"/>
          <w:sz w:val="24"/>
          <w:szCs w:val="24"/>
        </w:rPr>
        <w:t>捕获异常并返回空字符串。</w:t>
      </w:r>
    </w:p>
    <w:p w14:paraId="1D9F0A2B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4.3.2 </w:t>
      </w:r>
      <w:r>
        <w:rPr>
          <w:rFonts w:ascii="LXGW WenKai" w:hAnsi="LXGW WenKai" w:cs="LXGW WenKai"/>
          <w:b/>
          <w:bCs/>
          <w:sz w:val="26"/>
          <w:szCs w:val="26"/>
        </w:rPr>
        <w:t>危险命令检测算法</w:t>
      </w:r>
    </w:p>
    <w:p w14:paraId="6A17F5FB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采用静态字符串匹配的安全检测算法：维护一个危险模式字符串向量，包含 </w:t>
      </w:r>
      <w:r>
        <w:rPr>
          <w:rFonts w:eastAsia="LXGW WenKai" w:cs="LXGW WenKai"/>
          <w:sz w:val="24"/>
          <w:szCs w:val="24"/>
        </w:rPr>
        <w:t>rm -rf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>sudo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>mkfs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 xml:space="preserve">rm </w:t>
      </w:r>
      <w:r>
        <w:rPr>
          <w:rFonts w:ascii="LXGW WenKai" w:hAnsi="LXGW WenKai" w:cs="LXGW WenKai"/>
          <w:sz w:val="24"/>
          <w:szCs w:val="24"/>
        </w:rPr>
        <w:t xml:space="preserve">等模式。遍历该向量，检查待执行命令中是否包含任意危险模式作为子串。若匹配成功则返回 </w:t>
      </w:r>
      <w:r>
        <w:rPr>
          <w:rFonts w:eastAsia="LXGW WenKai" w:cs="LXGW WenKai"/>
          <w:sz w:val="24"/>
          <w:szCs w:val="24"/>
        </w:rPr>
        <w:t>false</w:t>
      </w:r>
      <w:r>
        <w:rPr>
          <w:rFonts w:ascii="LXGW WenKai" w:hAnsi="LXGW WenKai" w:cs="LXGW WenKai"/>
          <w:sz w:val="24"/>
          <w:szCs w:val="24"/>
        </w:rPr>
        <w:t xml:space="preserve">（不安全），全部不匹配则返回 </w:t>
      </w:r>
      <w:r>
        <w:rPr>
          <w:rFonts w:eastAsia="LXGW WenKai" w:cs="LXGW WenKai"/>
          <w:sz w:val="24"/>
          <w:szCs w:val="24"/>
        </w:rPr>
        <w:t>true</w:t>
      </w:r>
      <w:r>
        <w:rPr>
          <w:rFonts w:ascii="LXGW WenKai" w:hAnsi="LXGW WenKai" w:cs="LXGW WenKai"/>
          <w:sz w:val="24"/>
          <w:szCs w:val="24"/>
        </w:rPr>
        <w:t xml:space="preserve">（安全）。该算法计算复杂度为 </w:t>
      </w:r>
      <w:r>
        <w:rPr>
          <w:rFonts w:eastAsia="LXGW WenKai" w:cs="LXGW WenKai"/>
          <w:sz w:val="24"/>
          <w:szCs w:val="24"/>
        </w:rPr>
        <w:t>O(n · m)</w:t>
      </w:r>
      <w:r>
        <w:rPr>
          <w:rFonts w:ascii="LXGW WenKai" w:hAnsi="LXGW WenKai" w:cs="LXGW WenKai"/>
          <w:sz w:val="24"/>
          <w:szCs w:val="24"/>
        </w:rPr>
        <w:t xml:space="preserve">，其中 </w:t>
      </w:r>
      <w:r>
        <w:rPr>
          <w:rFonts w:eastAsia="LXGW WenKai" w:cs="LXGW WenKai"/>
          <w:sz w:val="24"/>
          <w:szCs w:val="24"/>
        </w:rPr>
        <w:t xml:space="preserve">n </w:t>
      </w:r>
      <w:r>
        <w:rPr>
          <w:rFonts w:ascii="LXGW WenKai" w:hAnsi="LXGW WenKai" w:cs="LXGW WenKai"/>
          <w:sz w:val="24"/>
          <w:szCs w:val="24"/>
        </w:rPr>
        <w:t>为危险模式数量，</w:t>
      </w:r>
      <w:r>
        <w:rPr>
          <w:rFonts w:eastAsia="LXGW WenKai" w:cs="LXGW WenKai"/>
          <w:sz w:val="24"/>
          <w:szCs w:val="24"/>
        </w:rPr>
        <w:t xml:space="preserve">m </w:t>
      </w:r>
      <w:r>
        <w:rPr>
          <w:rFonts w:ascii="LXGW WenKai" w:hAnsi="LXGW WenKai" w:cs="LXGW WenKai"/>
          <w:sz w:val="24"/>
          <w:szCs w:val="24"/>
        </w:rPr>
        <w:t>为命令字符串长度。</w:t>
      </w:r>
    </w:p>
    <w:p w14:paraId="4019DA1C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4.3.3 </w:t>
      </w:r>
      <w:r>
        <w:rPr>
          <w:rFonts w:ascii="LXGW WenKai" w:hAnsi="LXGW WenKai" w:cs="LXGW WenKai"/>
          <w:b/>
          <w:bCs/>
          <w:sz w:val="26"/>
          <w:szCs w:val="26"/>
        </w:rPr>
        <w:t>异步回调状态更新算法</w:t>
      </w:r>
    </w:p>
    <w:p w14:paraId="6B5655F8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要求所有界面更新必须在主线程中执行。因此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请求和命令执行均在 </w:t>
      </w:r>
      <w:r>
        <w:rPr>
          <w:rFonts w:eastAsia="LXGW WenKai" w:cs="LXGW WenKai"/>
          <w:sz w:val="24"/>
          <w:szCs w:val="24"/>
        </w:rPr>
        <w:t xml:space="preserve">std::thread </w:t>
      </w:r>
      <w:r>
        <w:rPr>
          <w:rFonts w:ascii="LXGW WenKai" w:hAnsi="LXGW WenKai" w:cs="LXGW WenKai"/>
          <w:sz w:val="24"/>
          <w:szCs w:val="24"/>
        </w:rPr>
        <w:t xml:space="preserve">后台线程中完成，完成后通过 </w:t>
      </w:r>
      <w:r>
        <w:rPr>
          <w:rFonts w:eastAsia="LXGW WenKai" w:cs="LXGW WenKai"/>
          <w:sz w:val="24"/>
          <w:szCs w:val="24"/>
        </w:rPr>
        <w:t xml:space="preserve">screen_.Post </w:t>
      </w:r>
      <w:r>
        <w:rPr>
          <w:rFonts w:ascii="LXGW WenKai" w:hAnsi="LXGW WenKai" w:cs="LXGW WenKai"/>
          <w:sz w:val="24"/>
          <w:szCs w:val="24"/>
        </w:rPr>
        <w:t xml:space="preserve">方法向主线程提交一个 </w:t>
      </w:r>
      <w:r>
        <w:rPr>
          <w:rFonts w:eastAsia="LXGW WenKai" w:cs="LXGW WenKai"/>
          <w:sz w:val="24"/>
          <w:szCs w:val="24"/>
        </w:rPr>
        <w:t xml:space="preserve">lambda </w:t>
      </w:r>
      <w:r>
        <w:rPr>
          <w:rFonts w:ascii="LXGW WenKai" w:hAnsi="LXGW WenKai" w:cs="LXGW WenKai"/>
          <w:sz w:val="24"/>
          <w:szCs w:val="24"/>
        </w:rPr>
        <w:t xml:space="preserve">表达式，在该表达式中更新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 xml:space="preserve">的 </w:t>
      </w:r>
      <w:r>
        <w:rPr>
          <w:rFonts w:eastAsia="LXGW WenKai" w:cs="LXGW WenKai"/>
          <w:sz w:val="24"/>
          <w:szCs w:val="24"/>
        </w:rPr>
        <w:t xml:space="preserve">State </w:t>
      </w:r>
      <w:r>
        <w:rPr>
          <w:rFonts w:ascii="LXGW WenKai" w:hAnsi="LXGW WenKai" w:cs="LXGW WenKai"/>
          <w:sz w:val="24"/>
          <w:szCs w:val="24"/>
        </w:rPr>
        <w:t>结构体（状态信息、生成命令、处理标志等）。这种设计保证了线程安全，避免了数据竞争。</w:t>
      </w:r>
    </w:p>
    <w:p w14:paraId="2D4569C5">
      <w:r>
        <w:br w:type="page"/>
      </w:r>
    </w:p>
    <w:p w14:paraId="6CFEAC0B">
      <w:pPr>
        <w:spacing w:before="0" w:after="160"/>
      </w:pPr>
      <w:r>
        <w:rPr>
          <w:rFonts w:eastAsia="LXGW WenKai" w:cs="LXGW WenKai"/>
          <w:b/>
          <w:bCs/>
          <w:sz w:val="28"/>
          <w:szCs w:val="28"/>
        </w:rPr>
        <w:t xml:space="preserve">4.4 </w:t>
      </w:r>
      <w:r>
        <w:rPr>
          <w:rFonts w:ascii="LXGW WenKai" w:hAnsi="LXGW WenKai" w:cs="LXGW WenKai"/>
          <w:b/>
          <w:bCs/>
          <w:sz w:val="28"/>
          <w:szCs w:val="28"/>
        </w:rPr>
        <w:t>实验结果</w:t>
      </w:r>
    </w:p>
    <w:p w14:paraId="3DE17CF3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本次实验成功完成 </w:t>
      </w:r>
      <w:r>
        <w:rPr>
          <w:rFonts w:eastAsia="LXGW WenKai" w:cs="LXGW WenKai"/>
          <w:sz w:val="24"/>
          <w:szCs w:val="24"/>
        </w:rPr>
        <w:t xml:space="preserve">FTXUI TUI </w:t>
      </w:r>
      <w:r>
        <w:rPr>
          <w:rFonts w:ascii="LXGW WenKai" w:hAnsi="LXGW WenKai" w:cs="LXGW WenKai"/>
          <w:sz w:val="24"/>
          <w:szCs w:val="24"/>
        </w:rPr>
        <w:t>界面的构建与功能整合。以下为各项运行说明。</w:t>
      </w:r>
    </w:p>
    <w:p w14:paraId="1B2F58B4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4.4.1 TUI </w:t>
      </w:r>
      <w:r>
        <w:rPr>
          <w:rFonts w:ascii="LXGW WenKai" w:hAnsi="LXGW WenKai" w:cs="LXGW WenKai"/>
          <w:b/>
          <w:bCs/>
          <w:sz w:val="26"/>
          <w:szCs w:val="26"/>
        </w:rPr>
        <w:t>主界面</w:t>
      </w:r>
    </w:p>
    <w:p w14:paraId="4CDBCE86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程序启动后渲染出完整的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界面，包含标题栏“</w:t>
      </w:r>
      <w:r>
        <w:rPr>
          <w:rFonts w:eastAsia="LXGW WenKai" w:cs="LXGW WenKai"/>
          <w:sz w:val="24"/>
          <w:szCs w:val="24"/>
        </w:rPr>
        <w:t xml:space="preserve">NLTools — </w:t>
      </w:r>
      <w:r>
        <w:rPr>
          <w:rFonts w:ascii="LXGW WenKai" w:hAnsi="LXGW WenKai" w:cs="LXGW WenKai"/>
          <w:sz w:val="24"/>
          <w:szCs w:val="24"/>
        </w:rPr>
        <w:t>自然语言命令行工具”、模式切换（</w:t>
      </w:r>
      <w:r>
        <w:rPr>
          <w:rFonts w:eastAsia="LXGW WenKai" w:cs="LXGW WenKai"/>
          <w:sz w:val="24"/>
          <w:szCs w:val="24"/>
        </w:rPr>
        <w:t>FFmpeg/Pandoc Toggle</w:t>
      </w:r>
      <w:r>
        <w:rPr>
          <w:rFonts w:ascii="LXGW WenKai" w:hAnsi="LXGW WenKai" w:cs="LXGW WenKai"/>
          <w:sz w:val="24"/>
          <w:szCs w:val="24"/>
        </w:rPr>
        <w:t>）、需求输入框、输入</w:t>
      </w:r>
      <w:r>
        <w:rPr>
          <w:rFonts w:eastAsia="LXGW WenKai" w:cs="LXGW WenKai"/>
          <w:sz w:val="24"/>
          <w:szCs w:val="24"/>
        </w:rPr>
        <w:t>/</w:t>
      </w:r>
      <w:r>
        <w:rPr>
          <w:rFonts w:ascii="LXGW WenKai" w:hAnsi="LXGW WenKai" w:cs="LXGW WenKai"/>
          <w:sz w:val="24"/>
          <w:szCs w:val="24"/>
        </w:rPr>
        <w:t>输出文件路径输入框、输出目录设置框以及三个操作按钮（生成命令、执行、清空）。底部状态栏显示当前运行状态，初始为“就绪”提示。界面整体采用盒式布局（</w:t>
      </w:r>
      <w:r>
        <w:rPr>
          <w:rFonts w:eastAsia="LXGW WenKai" w:cs="LXGW WenKai"/>
          <w:sz w:val="24"/>
          <w:szCs w:val="24"/>
        </w:rPr>
        <w:t>vbox/hbox</w:t>
      </w:r>
      <w:r>
        <w:rPr>
          <w:rFonts w:ascii="LXGW WenKai" w:hAnsi="LXGW WenKai" w:cs="LXGW WenKai"/>
          <w:sz w:val="24"/>
          <w:szCs w:val="24"/>
        </w:rPr>
        <w:t>），按钮支持悬浮高亮动画效果。</w:t>
      </w:r>
    </w:p>
    <w:p w14:paraId="4836258B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4.4.2 </w:t>
      </w:r>
      <w:r>
        <w:rPr>
          <w:rFonts w:ascii="LXGW WenKai" w:hAnsi="LXGW WenKai" w:cs="LXGW WenKai"/>
          <w:b/>
          <w:bCs/>
          <w:sz w:val="26"/>
          <w:szCs w:val="26"/>
        </w:rPr>
        <w:t>命令生成与执行</w:t>
      </w:r>
    </w:p>
    <w:p w14:paraId="30F48F09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以 </w:t>
      </w:r>
      <w:r>
        <w:rPr>
          <w:rFonts w:eastAsia="LXGW WenKai" w:cs="LXGW WenKai"/>
          <w:sz w:val="24"/>
          <w:szCs w:val="24"/>
        </w:rPr>
        <w:t xml:space="preserve">FFmpeg </w:t>
      </w:r>
      <w:r>
        <w:rPr>
          <w:rFonts w:ascii="LXGW WenKai" w:hAnsi="LXGW WenKai" w:cs="LXGW WenKai"/>
          <w:sz w:val="24"/>
          <w:szCs w:val="24"/>
        </w:rPr>
        <w:t xml:space="preserve">模式为例，在需求输入框中输入需求，指定输入输出文件，点击“生成命令”按钮。程序自动调用 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并生成对应的 </w:t>
      </w:r>
      <w:r>
        <w:rPr>
          <w:rFonts w:eastAsia="LXGW WenKai" w:cs="LXGW WenKai"/>
          <w:sz w:val="24"/>
          <w:szCs w:val="24"/>
        </w:rPr>
        <w:t xml:space="preserve">FFmpeg </w:t>
      </w:r>
      <w:r>
        <w:rPr>
          <w:rFonts w:ascii="LXGW WenKai" w:hAnsi="LXGW WenKai" w:cs="LXGW WenKai"/>
          <w:sz w:val="24"/>
          <w:szCs w:val="24"/>
        </w:rPr>
        <w:t>命令。用户确认命令后点击“执行”按钮，程序执行命令并在状态栏显示执行结果。</w:t>
      </w:r>
    </w:p>
    <w:p w14:paraId="487EDFC3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4.4.3 </w:t>
      </w:r>
      <w:r>
        <w:rPr>
          <w:rFonts w:ascii="LXGW WenKai" w:hAnsi="LXGW WenKai" w:cs="LXGW WenKai"/>
          <w:b/>
          <w:bCs/>
          <w:sz w:val="26"/>
          <w:szCs w:val="26"/>
        </w:rPr>
        <w:t>异常处理测试</w:t>
      </w:r>
    </w:p>
    <w:p w14:paraId="283F80C0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1</w:t>
      </w:r>
      <w:r>
        <w:rPr>
          <w:rFonts w:ascii="LXGW WenKai" w:hAnsi="LXGW WenKai" w:cs="LXGW WenKai"/>
          <w:sz w:val="24"/>
          <w:szCs w:val="24"/>
        </w:rPr>
        <w:t>）空需求输入：用户未输入需求直接点击“生成命令”，状态栏显示“错误：请输入自然语言描述”。</w:t>
      </w:r>
    </w:p>
    <w:p w14:paraId="7AA155EA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2</w:t>
      </w:r>
      <w:r>
        <w:rPr>
          <w:rFonts w:ascii="LXGW WenKai" w:hAnsi="LXGW WenKai" w:cs="LXGW WenKai"/>
          <w:sz w:val="24"/>
          <w:szCs w:val="24"/>
        </w:rPr>
        <w:t xml:space="preserve">）配置缺失：将 </w:t>
      </w:r>
      <w:r>
        <w:rPr>
          <w:rFonts w:eastAsia="LXGW WenKai" w:cs="LXGW WenKai"/>
          <w:sz w:val="24"/>
          <w:szCs w:val="24"/>
        </w:rPr>
        <w:t xml:space="preserve">config.json </w:t>
      </w:r>
      <w:r>
        <w:rPr>
          <w:rFonts w:ascii="LXGW WenKai" w:hAnsi="LXGW WenKai" w:cs="LXGW WenKai"/>
          <w:sz w:val="24"/>
          <w:szCs w:val="24"/>
        </w:rPr>
        <w:t>配置置空，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请求阶段返回“错误：</w:t>
      </w:r>
      <w:r>
        <w:rPr>
          <w:rFonts w:eastAsia="LXGW WenKai" w:cs="LXGW WenKai"/>
          <w:sz w:val="24"/>
          <w:szCs w:val="24"/>
        </w:rPr>
        <w:t xml:space="preserve">config.json </w:t>
      </w:r>
      <w:r>
        <w:rPr>
          <w:rFonts w:ascii="LXGW WenKai" w:hAnsi="LXGW WenKai" w:cs="LXGW WenKai"/>
          <w:sz w:val="24"/>
          <w:szCs w:val="24"/>
        </w:rPr>
        <w:t>配置不完整”。</w:t>
      </w:r>
    </w:p>
    <w:p w14:paraId="4317D914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3</w:t>
      </w:r>
      <w:r>
        <w:rPr>
          <w:rFonts w:ascii="LXGW WenKai" w:hAnsi="LXGW WenKai" w:cs="LXGW WenKai"/>
          <w:sz w:val="24"/>
          <w:szCs w:val="24"/>
        </w:rPr>
        <w:t xml:space="preserve">）网络异常：断开网络后请求 </w:t>
      </w:r>
      <w:r>
        <w:rPr>
          <w:rFonts w:eastAsia="LXGW WenKai" w:cs="LXGW WenKai"/>
          <w:sz w:val="24"/>
          <w:szCs w:val="24"/>
        </w:rPr>
        <w:t>LLM</w:t>
      </w:r>
      <w:r>
        <w:rPr>
          <w:rFonts w:ascii="LXGW WenKai" w:hAnsi="LXGW WenKai" w:cs="LXGW WenKai"/>
          <w:sz w:val="24"/>
          <w:szCs w:val="24"/>
        </w:rPr>
        <w:t>，状态栏提示“错误：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请求失败或返回为空”。</w:t>
      </w:r>
    </w:p>
    <w:p w14:paraId="3CF56DDE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>（</w:t>
      </w:r>
      <w:r>
        <w:rPr>
          <w:rFonts w:eastAsia="LXGW WenKai" w:cs="LXGW WenKai"/>
          <w:sz w:val="24"/>
          <w:szCs w:val="24"/>
        </w:rPr>
        <w:t>4</w:t>
      </w:r>
      <w:r>
        <w:rPr>
          <w:rFonts w:ascii="LXGW WenKai" w:hAnsi="LXGW WenKai" w:cs="LXGW WenKai"/>
          <w:sz w:val="24"/>
          <w:szCs w:val="24"/>
        </w:rPr>
        <w:t>）安全拦截：</w:t>
      </w: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>返回的危险命令被系统拦截，提示“安全性检查未通过，拒绝执行”。</w:t>
      </w:r>
    </w:p>
    <w:p w14:paraId="48C0B010">
      <w:r>
        <w:br w:type="page"/>
      </w:r>
    </w:p>
    <w:p w14:paraId="19510BDB">
      <w:pPr>
        <w:spacing w:before="0" w:after="160"/>
      </w:pPr>
      <w:r>
        <w:rPr>
          <w:rFonts w:eastAsia="LXGW WenKai" w:cs="LXGW WenKai"/>
          <w:b/>
          <w:bCs/>
          <w:sz w:val="28"/>
          <w:szCs w:val="28"/>
        </w:rPr>
        <w:t xml:space="preserve">4.5 </w:t>
      </w:r>
      <w:r>
        <w:rPr>
          <w:rFonts w:ascii="LXGW WenKai" w:hAnsi="LXGW WenKai" w:cs="LXGW WenKai"/>
          <w:b/>
          <w:bCs/>
          <w:sz w:val="28"/>
          <w:szCs w:val="28"/>
        </w:rPr>
        <w:t>调试心得</w:t>
      </w:r>
    </w:p>
    <w:p w14:paraId="73B94CBB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4.5.1 FTXUI </w:t>
      </w:r>
      <w:r>
        <w:rPr>
          <w:rFonts w:ascii="LXGW WenKai" w:hAnsi="LXGW WenKai" w:cs="LXGW WenKai"/>
          <w:b/>
          <w:bCs/>
          <w:sz w:val="26"/>
          <w:szCs w:val="26"/>
        </w:rPr>
        <w:t>组件生命周期管理</w:t>
      </w:r>
    </w:p>
    <w:p w14:paraId="674FE2A5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>的组件（</w:t>
      </w:r>
      <w:r>
        <w:rPr>
          <w:rFonts w:eastAsia="LXGW WenKai" w:cs="LXGW WenKai"/>
          <w:sz w:val="24"/>
          <w:szCs w:val="24"/>
        </w:rPr>
        <w:t>Component</w:t>
      </w:r>
      <w:r>
        <w:rPr>
          <w:rFonts w:ascii="LXGW WenKai" w:hAnsi="LXGW WenKai" w:cs="LXGW WenKai"/>
          <w:sz w:val="24"/>
          <w:szCs w:val="24"/>
        </w:rPr>
        <w:t xml:space="preserve">）对象在事件循环期间必须保持有效，不能提前销毁。调试初期曾遇到将组件声明为局部变量导致的段错误。解决方案是将所有组件声明为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 xml:space="preserve">类的成员变量，确保其生命周期覆盖整个 </w:t>
      </w:r>
      <w:r>
        <w:rPr>
          <w:rFonts w:eastAsia="LXGW WenKai" w:cs="LXGW WenKai"/>
          <w:sz w:val="24"/>
          <w:szCs w:val="24"/>
        </w:rPr>
        <w:t xml:space="preserve">screen_.Loop() </w:t>
      </w:r>
      <w:r>
        <w:rPr>
          <w:rFonts w:ascii="LXGW WenKai" w:hAnsi="LXGW WenKai" w:cs="LXGW WenKai"/>
          <w:sz w:val="24"/>
          <w:szCs w:val="24"/>
        </w:rPr>
        <w:t>调用。</w:t>
      </w:r>
    </w:p>
    <w:p w14:paraId="41264640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4.5.2 </w:t>
      </w:r>
      <w:r>
        <w:rPr>
          <w:rFonts w:ascii="LXGW WenKai" w:hAnsi="LXGW WenKai" w:cs="LXGW WenKai"/>
          <w:b/>
          <w:bCs/>
          <w:sz w:val="26"/>
          <w:szCs w:val="26"/>
        </w:rPr>
        <w:t>多线程与界面更新</w:t>
      </w:r>
    </w:p>
    <w:p w14:paraId="44588416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并非线程安全的库，所有对界面状态的修改必须在主线程中进行。尝试直接在工作线程中修改状态会导致未定义行为。正确做法是使用 </w:t>
      </w:r>
      <w:r>
        <w:rPr>
          <w:rFonts w:eastAsia="LXGW WenKai" w:cs="LXGW WenKai"/>
          <w:sz w:val="24"/>
          <w:szCs w:val="24"/>
        </w:rPr>
        <w:t xml:space="preserve">screen_.Post(std::function&lt;void()&gt;) </w:t>
      </w:r>
      <w:r>
        <w:rPr>
          <w:rFonts w:ascii="LXGW WenKai" w:hAnsi="LXGW WenKai" w:cs="LXGW WenKai"/>
          <w:sz w:val="24"/>
          <w:szCs w:val="24"/>
        </w:rPr>
        <w:t xml:space="preserve">将状态更新操作提交到主线程队列中异步执行。这一机制类似于 </w:t>
      </w:r>
      <w:r>
        <w:rPr>
          <w:rFonts w:eastAsia="LXGW WenKai" w:cs="LXGW WenKai"/>
          <w:sz w:val="24"/>
          <w:szCs w:val="24"/>
        </w:rPr>
        <w:t xml:space="preserve">GUI </w:t>
      </w:r>
      <w:r>
        <w:rPr>
          <w:rFonts w:ascii="LXGW WenKai" w:hAnsi="LXGW WenKai" w:cs="LXGW WenKai"/>
          <w:sz w:val="24"/>
          <w:szCs w:val="24"/>
        </w:rPr>
        <w:t xml:space="preserve">框架中的 </w:t>
      </w:r>
      <w:r>
        <w:rPr>
          <w:rFonts w:eastAsia="LXGW WenKai" w:cs="LXGW WenKai"/>
          <w:sz w:val="24"/>
          <w:szCs w:val="24"/>
        </w:rPr>
        <w:t xml:space="preserve">Invoke </w:t>
      </w:r>
      <w:r>
        <w:rPr>
          <w:rFonts w:ascii="LXGW WenKai" w:hAnsi="LXGW WenKai" w:cs="LXGW WenKai"/>
          <w:sz w:val="24"/>
          <w:szCs w:val="24"/>
        </w:rPr>
        <w:t>模式，理解后对后续跨平台开发有很大帮助。</w:t>
      </w:r>
    </w:p>
    <w:p w14:paraId="6CB38C05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4.5.3 CMake FetchContent </w:t>
      </w:r>
      <w:r>
        <w:rPr>
          <w:rFonts w:ascii="LXGW WenKai" w:hAnsi="LXGW WenKai" w:cs="LXGW WenKai"/>
          <w:b/>
          <w:bCs/>
          <w:sz w:val="26"/>
          <w:szCs w:val="26"/>
        </w:rPr>
        <w:t>依赖管理</w:t>
      </w:r>
    </w:p>
    <w:p w14:paraId="75B5A928">
      <w:pPr>
        <w:spacing w:before="0" w:after="120" w:line="360" w:lineRule="auto"/>
        <w:ind w:firstLine="480"/>
        <w:jc w:val="both"/>
      </w:pPr>
      <w:r>
        <w:rPr>
          <w:rFonts w:ascii="LXGW WenKai" w:hAnsi="LXGW WenKai" w:cs="LXGW WenKai"/>
          <w:sz w:val="24"/>
          <w:szCs w:val="24"/>
        </w:rPr>
        <w:t xml:space="preserve">通过 </w:t>
      </w:r>
      <w:r>
        <w:rPr>
          <w:rFonts w:eastAsia="LXGW WenKai" w:cs="LXGW WenKai"/>
          <w:sz w:val="24"/>
          <w:szCs w:val="24"/>
        </w:rPr>
        <w:t xml:space="preserve">CMake </w:t>
      </w:r>
      <w:r>
        <w:rPr>
          <w:rFonts w:ascii="LXGW WenKai" w:hAnsi="LXGW WenKai" w:cs="LXGW WenKai"/>
          <w:sz w:val="24"/>
          <w:szCs w:val="24"/>
        </w:rPr>
        <w:t xml:space="preserve">的 </w:t>
      </w:r>
      <w:r>
        <w:rPr>
          <w:rFonts w:eastAsia="LXGW WenKai" w:cs="LXGW WenKai"/>
          <w:sz w:val="24"/>
          <w:szCs w:val="24"/>
        </w:rPr>
        <w:t xml:space="preserve">FetchContent </w:t>
      </w:r>
      <w:r>
        <w:rPr>
          <w:rFonts w:ascii="LXGW WenKai" w:hAnsi="LXGW WenKai" w:cs="LXGW WenKai"/>
          <w:sz w:val="24"/>
          <w:szCs w:val="24"/>
        </w:rPr>
        <w:t xml:space="preserve">模块自动拉取 </w:t>
      </w: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源码并编译，免去了手动安装库的繁琐步骤。但需注意 </w:t>
      </w:r>
      <w:r>
        <w:rPr>
          <w:rFonts w:eastAsia="LXGW WenKai" w:cs="LXGW WenKai"/>
          <w:sz w:val="24"/>
          <w:szCs w:val="24"/>
        </w:rPr>
        <w:t xml:space="preserve">FetchContent_MakeAvailable </w:t>
      </w:r>
      <w:r>
        <w:rPr>
          <w:rFonts w:ascii="LXGW WenKai" w:hAnsi="LXGW WenKai" w:cs="LXGW WenKai"/>
          <w:sz w:val="24"/>
          <w:szCs w:val="24"/>
        </w:rPr>
        <w:t xml:space="preserve">会在构建时下载源码，首次编译耗时较长。建议在 </w:t>
      </w:r>
      <w:r>
        <w:rPr>
          <w:rFonts w:eastAsia="LXGW WenKai" w:cs="LXGW WenKai"/>
          <w:sz w:val="24"/>
          <w:szCs w:val="24"/>
        </w:rPr>
        <w:t xml:space="preserve">CMakeLists.txt </w:t>
      </w:r>
      <w:r>
        <w:rPr>
          <w:rFonts w:ascii="LXGW WenKai" w:hAnsi="LXGW WenKai" w:cs="LXGW WenKai"/>
          <w:sz w:val="24"/>
          <w:szCs w:val="24"/>
        </w:rPr>
        <w:t xml:space="preserve">中指定确切的 </w:t>
      </w:r>
      <w:r>
        <w:rPr>
          <w:rFonts w:eastAsia="LXGW WenKai" w:cs="LXGW WenKai"/>
          <w:sz w:val="24"/>
          <w:szCs w:val="24"/>
        </w:rPr>
        <w:t xml:space="preserve">GIT_TAG </w:t>
      </w:r>
      <w:r>
        <w:rPr>
          <w:rFonts w:ascii="LXGW WenKai" w:hAnsi="LXGW WenKai" w:cs="LXGW WenKai"/>
          <w:sz w:val="24"/>
          <w:szCs w:val="24"/>
        </w:rPr>
        <w:t>版本以确保构建可复现性。</w:t>
      </w:r>
    </w:p>
    <w:p w14:paraId="783EC20A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4.5.4 nlohmann JSON </w:t>
      </w:r>
      <w:r>
        <w:rPr>
          <w:rFonts w:ascii="LXGW WenKai" w:hAnsi="LXGW WenKai" w:cs="LXGW WenKai"/>
          <w:b/>
          <w:bCs/>
          <w:sz w:val="26"/>
          <w:szCs w:val="26"/>
        </w:rPr>
        <w:t>解析鲁棒性</w:t>
      </w:r>
    </w:p>
    <w:p w14:paraId="57DB094D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LLM </w:t>
      </w:r>
      <w:r>
        <w:rPr>
          <w:rFonts w:ascii="LXGW WenKai" w:hAnsi="LXGW WenKai" w:cs="LXGW WenKai"/>
          <w:sz w:val="24"/>
          <w:szCs w:val="24"/>
        </w:rPr>
        <w:t xml:space="preserve">返回的 </w:t>
      </w:r>
      <w:r>
        <w:rPr>
          <w:rFonts w:eastAsia="LXGW WenKai" w:cs="LXGW WenKai"/>
          <w:sz w:val="24"/>
          <w:szCs w:val="24"/>
        </w:rPr>
        <w:t xml:space="preserve">JSON </w:t>
      </w:r>
      <w:r>
        <w:rPr>
          <w:rFonts w:ascii="LXGW WenKai" w:hAnsi="LXGW WenKai" w:cs="LXGW WenKai"/>
          <w:sz w:val="24"/>
          <w:szCs w:val="24"/>
        </w:rPr>
        <w:t xml:space="preserve">响应格式可能因模型版本不同而有所差异。使用 </w:t>
      </w:r>
      <w:r>
        <w:rPr>
          <w:rFonts w:eastAsia="LXGW WenKai" w:cs="LXGW WenKai"/>
          <w:sz w:val="24"/>
          <w:szCs w:val="24"/>
        </w:rPr>
        <w:t xml:space="preserve">try-catch </w:t>
      </w:r>
      <w:r>
        <w:rPr>
          <w:rFonts w:ascii="LXGW WenKai" w:hAnsi="LXGW WenKai" w:cs="LXGW WenKai"/>
          <w:sz w:val="24"/>
          <w:szCs w:val="24"/>
        </w:rPr>
        <w:t xml:space="preserve">包裹 </w:t>
      </w:r>
      <w:r>
        <w:rPr>
          <w:rFonts w:eastAsia="LXGW WenKai" w:cs="LXGW WenKai"/>
          <w:sz w:val="24"/>
          <w:szCs w:val="24"/>
        </w:rPr>
        <w:t xml:space="preserve">json::parse </w:t>
      </w:r>
      <w:r>
        <w:rPr>
          <w:rFonts w:ascii="LXGW WenKai" w:hAnsi="LXGW WenKai" w:cs="LXGW WenKai"/>
          <w:sz w:val="24"/>
          <w:szCs w:val="24"/>
        </w:rPr>
        <w:t xml:space="preserve">调用，并对 </w:t>
      </w:r>
      <w:r>
        <w:rPr>
          <w:rFonts w:eastAsia="LXGW WenKai" w:cs="LXGW WenKai"/>
          <w:sz w:val="24"/>
          <w:szCs w:val="24"/>
        </w:rPr>
        <w:t xml:space="preserve">response </w:t>
      </w:r>
      <w:r>
        <w:rPr>
          <w:rFonts w:ascii="LXGW WenKai" w:hAnsi="LXGW WenKai" w:cs="LXGW WenKai"/>
          <w:sz w:val="24"/>
          <w:szCs w:val="24"/>
        </w:rPr>
        <w:t xml:space="preserve">对象的嵌套字段逐一使用 </w:t>
      </w:r>
      <w:r>
        <w:rPr>
          <w:rFonts w:eastAsia="LXGW WenKai" w:cs="LXGW WenKai"/>
          <w:sz w:val="24"/>
          <w:szCs w:val="24"/>
        </w:rPr>
        <w:t xml:space="preserve">.contains() </w:t>
      </w:r>
      <w:r>
        <w:rPr>
          <w:rFonts w:ascii="LXGW WenKai" w:hAnsi="LXGW WenKai" w:cs="LXGW WenKai"/>
          <w:sz w:val="24"/>
          <w:szCs w:val="24"/>
        </w:rPr>
        <w:t>检查后再访问，避免了因字段缺失导致的程序崩溃。这一防御式编程技巧值得在其他涉及外部数据解析的场景中推广。</w:t>
      </w:r>
    </w:p>
    <w:p w14:paraId="01FAA455">
      <w:pPr>
        <w:spacing w:before="200" w:after="120"/>
      </w:pPr>
      <w:r>
        <w:rPr>
          <w:rFonts w:eastAsia="LXGW WenKai" w:cs="LXGW WenKai"/>
          <w:b/>
          <w:bCs/>
          <w:sz w:val="26"/>
          <w:szCs w:val="26"/>
        </w:rPr>
        <w:t xml:space="preserve">4.5.5 Lambda </w:t>
      </w:r>
      <w:r>
        <w:rPr>
          <w:rFonts w:ascii="LXGW WenKai" w:hAnsi="LXGW WenKai" w:cs="LXGW WenKai"/>
          <w:b/>
          <w:bCs/>
          <w:sz w:val="26"/>
          <w:szCs w:val="26"/>
        </w:rPr>
        <w:t>回调注册</w:t>
      </w:r>
    </w:p>
    <w:p w14:paraId="471BA772">
      <w:pPr>
        <w:spacing w:before="0" w:after="120" w:line="360" w:lineRule="auto"/>
        <w:ind w:firstLine="480"/>
        <w:jc w:val="both"/>
      </w:pPr>
      <w:r>
        <w:rPr>
          <w:rFonts w:eastAsia="LXGW WenKai" w:cs="LXGW WenKai"/>
          <w:sz w:val="24"/>
          <w:szCs w:val="24"/>
        </w:rPr>
        <w:t xml:space="preserve">FTXUI </w:t>
      </w:r>
      <w:r>
        <w:rPr>
          <w:rFonts w:ascii="LXGW WenKai" w:hAnsi="LXGW WenKai" w:cs="LXGW WenKai"/>
          <w:sz w:val="24"/>
          <w:szCs w:val="24"/>
        </w:rPr>
        <w:t xml:space="preserve">的 </w:t>
      </w:r>
      <w:r>
        <w:rPr>
          <w:rFonts w:eastAsia="LXGW WenKai" w:cs="LXGW WenKai"/>
          <w:sz w:val="24"/>
          <w:szCs w:val="24"/>
        </w:rPr>
        <w:t xml:space="preserve">Button </w:t>
      </w:r>
      <w:r>
        <w:rPr>
          <w:rFonts w:ascii="LXGW WenKai" w:hAnsi="LXGW WenKai" w:cs="LXGW WenKai"/>
          <w:sz w:val="24"/>
          <w:szCs w:val="24"/>
        </w:rPr>
        <w:t xml:space="preserve">构造函数接受 </w:t>
      </w:r>
      <w:r>
        <w:rPr>
          <w:rFonts w:eastAsia="LXGW WenKai" w:cs="LXGW WenKai"/>
          <w:sz w:val="24"/>
          <w:szCs w:val="24"/>
        </w:rPr>
        <w:t xml:space="preserve">std::function&lt;void()&gt; </w:t>
      </w:r>
      <w:r>
        <w:rPr>
          <w:rFonts w:ascii="LXGW WenKai" w:hAnsi="LXGW WenKai" w:cs="LXGW WenKai"/>
          <w:sz w:val="24"/>
          <w:szCs w:val="24"/>
        </w:rPr>
        <w:t xml:space="preserve">作为回调。使用 </w:t>
      </w:r>
      <w:r>
        <w:rPr>
          <w:rFonts w:eastAsia="LXGW WenKai" w:cs="LXGW WenKai"/>
          <w:sz w:val="24"/>
          <w:szCs w:val="24"/>
        </w:rPr>
        <w:t xml:space="preserve">lambda </w:t>
      </w:r>
      <w:r>
        <w:rPr>
          <w:rFonts w:ascii="LXGW WenKai" w:hAnsi="LXGW WenKai" w:cs="LXGW WenKai"/>
          <w:sz w:val="24"/>
          <w:szCs w:val="24"/>
        </w:rPr>
        <w:t xml:space="preserve">表达式捕获 </w:t>
      </w:r>
      <w:r>
        <w:rPr>
          <w:rFonts w:eastAsia="LXGW WenKai" w:cs="LXGW WenKai"/>
          <w:sz w:val="24"/>
          <w:szCs w:val="24"/>
        </w:rPr>
        <w:t xml:space="preserve">this </w:t>
      </w:r>
      <w:r>
        <w:rPr>
          <w:rFonts w:ascii="LXGW WenKai" w:hAnsi="LXGW WenKai" w:cs="LXGW WenKai"/>
          <w:sz w:val="24"/>
          <w:szCs w:val="24"/>
        </w:rPr>
        <w:t xml:space="preserve">指针来调用 </w:t>
      </w:r>
      <w:r>
        <w:rPr>
          <w:rFonts w:eastAsia="LXGW WenKai" w:cs="LXGW WenKai"/>
          <w:sz w:val="24"/>
          <w:szCs w:val="24"/>
        </w:rPr>
        <w:t xml:space="preserve">TUI </w:t>
      </w:r>
      <w:r>
        <w:rPr>
          <w:rFonts w:ascii="LXGW WenKai" w:hAnsi="LXGW WenKai" w:cs="LXGW WenKai"/>
          <w:sz w:val="24"/>
          <w:szCs w:val="24"/>
        </w:rPr>
        <w:t>的成员方法（</w:t>
      </w:r>
      <w:r>
        <w:rPr>
          <w:rFonts w:eastAsia="LXGW WenKai" w:cs="LXGW WenKai"/>
          <w:sz w:val="24"/>
          <w:szCs w:val="24"/>
        </w:rPr>
        <w:t>onGenerate</w:t>
      </w:r>
      <w:r>
        <w:rPr>
          <w:rFonts w:ascii="LXGW WenKai" w:hAnsi="LXGW WenKai" w:cs="LXGW WenKai"/>
          <w:sz w:val="24"/>
          <w:szCs w:val="24"/>
        </w:rPr>
        <w:t>、</w:t>
      </w:r>
      <w:r>
        <w:rPr>
          <w:rFonts w:eastAsia="LXGW WenKai" w:cs="LXGW WenKai"/>
          <w:sz w:val="24"/>
          <w:szCs w:val="24"/>
        </w:rPr>
        <w:t xml:space="preserve">onExecute </w:t>
      </w:r>
      <w:r>
        <w:rPr>
          <w:rFonts w:ascii="LXGW WenKai" w:hAnsi="LXGW WenKai" w:cs="LXGW WenKai"/>
          <w:sz w:val="24"/>
          <w:szCs w:val="24"/>
        </w:rPr>
        <w:t xml:space="preserve">等）时，需注意 </w:t>
      </w:r>
      <w:r>
        <w:rPr>
          <w:rFonts w:eastAsia="LXGW WenKai" w:cs="LXGW WenKai"/>
          <w:sz w:val="24"/>
          <w:szCs w:val="24"/>
        </w:rPr>
        <w:t xml:space="preserve">lambda </w:t>
      </w:r>
      <w:r>
        <w:rPr>
          <w:rFonts w:ascii="LXGW WenKai" w:hAnsi="LXGW WenKai" w:cs="LXGW WenKai"/>
          <w:sz w:val="24"/>
          <w:szCs w:val="24"/>
        </w:rPr>
        <w:t xml:space="preserve">的默认拷贝捕获可能导致意外行为。显式捕获 </w:t>
      </w:r>
      <w:r>
        <w:rPr>
          <w:rFonts w:eastAsia="LXGW WenKai" w:cs="LXGW WenKai"/>
          <w:sz w:val="24"/>
          <w:szCs w:val="24"/>
        </w:rPr>
        <w:t xml:space="preserve">[this] </w:t>
      </w:r>
      <w:r>
        <w:rPr>
          <w:rFonts w:ascii="LXGW WenKai" w:hAnsi="LXGW WenKai" w:cs="LXGW WenKai"/>
          <w:sz w:val="24"/>
          <w:szCs w:val="24"/>
        </w:rPr>
        <w:t>是最安全的选择。</w:t>
      </w:r>
    </w:p>
    <w:p w14:paraId="6A2269FA">
      <w:r>
        <w:br w:type="page"/>
      </w:r>
    </w:p>
    <w:p w14:paraId="28374BA1">
      <w:pPr>
        <w:spacing w:before="0" w:after="160"/>
      </w:pPr>
      <w:r>
        <w:rPr>
          <w:rFonts w:eastAsia="LXGW WenKai" w:cs="LXGW WenKai"/>
          <w:b/>
          <w:bCs/>
          <w:sz w:val="28"/>
          <w:szCs w:val="28"/>
        </w:rPr>
        <w:t xml:space="preserve">4.6 </w:t>
      </w:r>
      <w:r>
        <w:rPr>
          <w:rFonts w:ascii="LXGW WenKai" w:hAnsi="LXGW WenKai" w:cs="LXGW WenKai"/>
          <w:b/>
          <w:bCs/>
          <w:sz w:val="28"/>
          <w:szCs w:val="28"/>
        </w:rPr>
        <w:t>程序（源代码）</w:t>
      </w:r>
    </w:p>
    <w:p w14:paraId="6BE94565">
      <w:pPr>
        <w:spacing w:before="0" w:after="120"/>
      </w:pPr>
      <w:r>
        <w:rPr>
          <w:rFonts w:ascii="LXGW WenKai" w:hAnsi="LXGW WenKai" w:cs="LXGW WenKai"/>
          <w:sz w:val="22"/>
          <w:szCs w:val="22"/>
        </w:rPr>
        <w:t>以下为本次实验的全部源代码文件：</w:t>
      </w:r>
    </w:p>
    <w:p w14:paraId="69B0DD09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main.cpp</w:t>
      </w:r>
    </w:p>
    <w:p w14:paraId="799EBA4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"ui/ui.h"</w:t>
      </w:r>
    </w:p>
    <w:p w14:paraId="004C3CE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20C092D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int main() {</w:t>
      </w:r>
    </w:p>
    <w:p w14:paraId="229181C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TUI tui;</w:t>
      </w:r>
    </w:p>
    <w:p w14:paraId="340CBE2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tui.run();</w:t>
      </w:r>
    </w:p>
    <w:p w14:paraId="57B08A5B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return 0;</w:t>
      </w:r>
    </w:p>
    <w:p w14:paraId="4C89B89E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</w:t>
      </w:r>
    </w:p>
    <w:p w14:paraId="6DFED537">
      <w:pPr>
        <w:spacing w:before="0" w:after="80"/>
      </w:pPr>
    </w:p>
    <w:p w14:paraId="480A23C0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include/config.h</w:t>
      </w:r>
    </w:p>
    <w:p w14:paraId="7640EC4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#pragma once</w:t>
      </w:r>
    </w:p>
    <w:p w14:paraId="66A5322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&lt;string&gt;</w:t>
      </w:r>
    </w:p>
    <w:p w14:paraId="430AA4E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6A6689F9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class llmConfig {</w:t>
      </w:r>
    </w:p>
    <w:p w14:paraId="4EC1925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private:</w:t>
      </w:r>
    </w:p>
    <w:p w14:paraId="640809E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std::string model_endpoint;</w:t>
      </w:r>
    </w:p>
    <w:p w14:paraId="3AD964D2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std::string api_key;</w:t>
      </w:r>
    </w:p>
    <w:p w14:paraId="4937143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std::string model_name;</w:t>
      </w:r>
    </w:p>
    <w:p w14:paraId="612EAD2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1FF9AD4E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public:</w:t>
      </w:r>
    </w:p>
    <w:p w14:paraId="017D3CE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static llmConfig load(const std::string &amp;config_file);</w:t>
      </w:r>
    </w:p>
    <w:p w14:paraId="131B0A9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std::string get_model_endpoint() const;</w:t>
      </w:r>
    </w:p>
    <w:p w14:paraId="6DDC144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std::string get_api_key() const;</w:t>
      </w:r>
    </w:p>
    <w:p w14:paraId="4078A8D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std::string get_model_name() const;</w:t>
      </w:r>
    </w:p>
    <w:p w14:paraId="2E0B35C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};</w:t>
      </w:r>
    </w:p>
    <w:p w14:paraId="11290792">
      <w:pPr>
        <w:spacing w:before="0" w:after="80"/>
      </w:pPr>
    </w:p>
    <w:p w14:paraId="00C57B1C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include/llm_service.h</w:t>
      </w:r>
    </w:p>
    <w:p w14:paraId="41B9669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#pragma once</w:t>
      </w:r>
    </w:p>
    <w:p w14:paraId="05A8B2F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&lt;string&gt;</w:t>
      </w:r>
    </w:p>
    <w:p w14:paraId="169A347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30A793B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class LLMService {</w:t>
      </w:r>
    </w:p>
    <w:p w14:paraId="33B6B51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public:</w:t>
      </w:r>
    </w:p>
    <w:p w14:paraId="21049AE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static std::string generatePrompt(const std::string &amp;input, const int &amp;mode,</w:t>
      </w:r>
    </w:p>
    <w:p w14:paraId="18C1FD6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             const std::string &amp;inputFile,</w:t>
      </w:r>
    </w:p>
    <w:p w14:paraId="2335218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             const std::string &amp;outputFile, const std::string &amp;outputDir);</w:t>
      </w:r>
    </w:p>
    <w:p w14:paraId="59A90F5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static std::string sendRequest(const std::string &amp;prompt,</w:t>
      </w:r>
    </w:p>
    <w:p w14:paraId="4C17E7F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                             const std::string &amp;api_key,</w:t>
      </w:r>
    </w:p>
    <w:p w14:paraId="09CC778E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                             const std::string &amp;model_endpoint,</w:t>
      </w:r>
    </w:p>
    <w:p w14:paraId="77543B0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                             const std::string &amp;model_name);</w:t>
      </w:r>
    </w:p>
    <w:p w14:paraId="54132F0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};</w:t>
      </w:r>
    </w:p>
    <w:p w14:paraId="6F202BDC">
      <w:pPr>
        <w:spacing w:before="0" w:after="80"/>
      </w:pPr>
    </w:p>
    <w:p w14:paraId="472ABC46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include/exec.h</w:t>
      </w:r>
    </w:p>
    <w:p w14:paraId="39A41BD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#pragma once</w:t>
      </w:r>
    </w:p>
    <w:p w14:paraId="549649F9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&lt;string&gt;</w:t>
      </w:r>
    </w:p>
    <w:p w14:paraId="3BC2EE65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42B9C9CE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class cmdExec {</w:t>
      </w:r>
    </w:p>
    <w:p w14:paraId="055522B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public:</w:t>
      </w:r>
    </w:p>
    <w:p w14:paraId="10F0EEE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static std::string generateCmd(const std::string &amp;jsonFeedback);</w:t>
      </w:r>
    </w:p>
    <w:p w14:paraId="3AA0EBD3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static bool isSafe(const std::string &amp;cmd);</w:t>
      </w:r>
    </w:p>
    <w:p w14:paraId="106E5AC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static int exec(const std::string &amp;cmd);</w:t>
      </w:r>
    </w:p>
    <w:p w14:paraId="4C82AD8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};</w:t>
      </w:r>
    </w:p>
    <w:p w14:paraId="1E2F1A52">
      <w:pPr>
        <w:spacing w:before="0" w:after="80"/>
      </w:pPr>
    </w:p>
    <w:p w14:paraId="7E427A26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src/config.cpp</w:t>
      </w:r>
    </w:p>
    <w:p w14:paraId="2DAEA948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"../include/config.h"</w:t>
      </w:r>
    </w:p>
    <w:p w14:paraId="1209A9E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&lt;fstream&gt;</w:t>
      </w:r>
    </w:p>
    <w:p w14:paraId="282F13D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&lt;iostream&gt;</w:t>
      </w:r>
    </w:p>
    <w:p w14:paraId="0DB9B2F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&lt;nlohmann/json.hpp&gt;</w:t>
      </w:r>
    </w:p>
    <w:p w14:paraId="6493EEA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&lt;string&gt;</w:t>
      </w:r>
    </w:p>
    <w:p w14:paraId="65D989DB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2C0610F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using json = nlohmann::json;</w:t>
      </w:r>
    </w:p>
    <w:p w14:paraId="0F92B9D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6CA5B9E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llmConfig llmConfig::load(const std::string &amp;config_file) {</w:t>
      </w:r>
    </w:p>
    <w:p w14:paraId="32C647C0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llmConfig llm_config;</w:t>
      </w:r>
    </w:p>
    <w:p w14:paraId="2A285E7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json j;</w:t>
      </w:r>
    </w:p>
    <w:p w14:paraId="040E4E29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std::ifstream jfile(config_file);</w:t>
      </w:r>
    </w:p>
    <w:p w14:paraId="6A75DD55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if(!jfile){</w:t>
      </w:r>
    </w:p>
    <w:p w14:paraId="2A20D1D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std::cerr &lt;&lt; "Config file \"" &lt;&lt; config_file &lt;&lt; "\" not found" &lt;&lt; std::endl;</w:t>
      </w:r>
    </w:p>
    <w:p w14:paraId="1BDD7968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return llm_config;</w:t>
      </w:r>
    </w:p>
    <w:p w14:paraId="77CFE3E5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}</w:t>
      </w:r>
    </w:p>
    <w:p w14:paraId="5F78F222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jfile &gt;&gt; j;</w:t>
      </w:r>
    </w:p>
    <w:p w14:paraId="200ACF45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llm_config.model_endpoint = j.at("model_endpoint");</w:t>
      </w:r>
    </w:p>
    <w:p w14:paraId="6CC88878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llm_config.api_key = j.at("api_key");</w:t>
      </w:r>
    </w:p>
    <w:p w14:paraId="7116AB8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llm_config.model_name = j.at("model_name");</w:t>
      </w:r>
    </w:p>
    <w:p w14:paraId="45071EB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return llm_config;</w:t>
      </w:r>
    </w:p>
    <w:p w14:paraId="3E59DC8B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</w:t>
      </w:r>
    </w:p>
    <w:p w14:paraId="49ABF0BE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2AA93C29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std::string llmConfig::get_api_key() const { return api_key; }</w:t>
      </w:r>
    </w:p>
    <w:p w14:paraId="2E78E55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std::string llmConfig::get_model_endpoint() const { return model_endpoint; }</w:t>
      </w:r>
    </w:p>
    <w:p w14:paraId="11C7990E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std::string llmConfig::get_model_name() const { return model_name; }</w:t>
      </w:r>
    </w:p>
    <w:p w14:paraId="437D6B5E">
      <w:pPr>
        <w:spacing w:before="0" w:after="80"/>
        <w:rPr>
          <w:rFonts w:ascii="Maple Mono" w:hAnsi="Maple Mono"/>
        </w:rPr>
      </w:pPr>
    </w:p>
    <w:p w14:paraId="159D027D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src/llm_service.cpp</w:t>
      </w:r>
    </w:p>
    <w:p w14:paraId="19FCDA9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"../include/llm_service.h"</w:t>
      </w:r>
    </w:p>
    <w:p w14:paraId="62E4F2F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&lt;curl/curl.h&gt;</w:t>
      </w:r>
    </w:p>
    <w:p w14:paraId="3F5F82D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&lt;curl/easy.h&gt;</w:t>
      </w:r>
    </w:p>
    <w:p w14:paraId="0970150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&lt;nlohmann/json.hpp&gt;</w:t>
      </w:r>
    </w:p>
    <w:p w14:paraId="4BCC01A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&lt;string&gt;</w:t>
      </w:r>
    </w:p>
    <w:p w14:paraId="3BF86EB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28CE562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std::string LLMService::generatePrompt(const std::string &amp;input,</w:t>
      </w:r>
    </w:p>
    <w:p w14:paraId="353CFFB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                  const int &amp;mode,</w:t>
      </w:r>
    </w:p>
    <w:p w14:paraId="544A2B3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                  const std::string &amp;inputFile,</w:t>
      </w:r>
    </w:p>
    <w:p w14:paraId="6DCDCB5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                  const std::string &amp;outputFile,</w:t>
      </w:r>
    </w:p>
    <w:p w14:paraId="63D8778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                  const std::string &amp;outputDir) {</w:t>
      </w:r>
    </w:p>
    <w:p w14:paraId="3E4CF7F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tool = (mode == 0) ? "ffmpeg" : "pandoc";</w:t>
      </w:r>
    </w:p>
    <w:p w14:paraId="7D70785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prompt = "你是一个" + tool +</w:t>
      </w:r>
    </w:p>
    <w:p w14:paraId="38552C2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"专家。请将用户的自然语言描述转换为" + tool + "命令行命令。\n"</w:t>
      </w:r>
    </w:p>
    <w:p w14:paraId="1A0789A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"要求: 1.只返回JSON 2.格式:{\"tool\":\"" + tool + "\",\"command\":\"完整命令\"}\n"</w:t>
      </w:r>
    </w:p>
    <w:p w14:paraId="75CD073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"输入文件：" + inputFile + "\n"</w:t>
      </w:r>
    </w:p>
    <w:p w14:paraId="05AF9CE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"输出文件：" + outputDir + "/" + outputFile + "\n"</w:t>
      </w:r>
    </w:p>
    <w:p w14:paraId="00F5969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"用户需求：" + input;</w:t>
      </w:r>
    </w:p>
    <w:p w14:paraId="039B814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return prompt;</w:t>
      </w:r>
    </w:p>
    <w:p w14:paraId="40ECFEF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</w:t>
      </w:r>
    </w:p>
    <w:p w14:paraId="7B38390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69BD84A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std::string LLMService::sendRequest(</w:t>
      </w:r>
    </w:p>
    <w:p w14:paraId="166C025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const std::string &amp;prompt, const std::string &amp;api_key,</w:t>
      </w:r>
    </w:p>
    <w:p w14:paraId="38A1F9F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const std::string &amp;model_endpoint, const std::string &amp;model_name) {</w:t>
      </w:r>
    </w:p>
    <w:p w14:paraId="37AA895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 *c = curl_easy_init();</w:t>
      </w:r>
    </w:p>
    <w:p w14:paraId="6728342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r;</w:t>
      </w:r>
    </w:p>
    <w:p w14:paraId="39F543E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auto j = nlohmann::json{{</w:t>
      </w:r>
    </w:p>
    <w:p w14:paraId="7BA9E54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"model", model_name},</w:t>
      </w:r>
    </w:p>
    <w:p w14:paraId="1B0AA1A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{"messages", {{{"role", "user"}, {"content", prompt}}}},</w:t>
      </w:r>
    </w:p>
    <w:p w14:paraId="22DFA76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{"stream", false}};</w:t>
      </w:r>
    </w:p>
    <w:p w14:paraId="5EC35F0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struct curl_slist *h = nullptr;</w:t>
      </w:r>
    </w:p>
    <w:p w14:paraId="615F17F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h = curl_slist_append(h, ("Authorization: Bearer " + api_key).c_str());</w:t>
      </w:r>
    </w:p>
    <w:p w14:paraId="72B96EC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h = curl_slist_append(h, "Content-Type: application/json");</w:t>
      </w:r>
    </w:p>
    <w:p w14:paraId="409165B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curl_easy_setopt(c, CURLOPT_URL, model_endpoint.c_str());</w:t>
      </w:r>
    </w:p>
    <w:p w14:paraId="7ED26B1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json_str = j.dump();</w:t>
      </w:r>
    </w:p>
    <w:p w14:paraId="7D5D322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curl_easy_setopt(c, CURLOPT_POSTFIELDS, json_str.c_str());</w:t>
      </w:r>
    </w:p>
    <w:p w14:paraId="64ABE9E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curl_easy_setopt(c, CURLOPT_HTTPHEADER, h);</w:t>
      </w:r>
    </w:p>
    <w:p w14:paraId="3C6B227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curl_easy_setopt(c, CURLOPT_WRITEFUNCTION,</w:t>
      </w:r>
    </w:p>
    <w:p w14:paraId="10255EE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+[](char *p, size_t s, size_t n, std::string *r) {</w:t>
      </w:r>
    </w:p>
    <w:p w14:paraId="036B45C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r-&gt;append(p, s * n); return s * n;</w:t>
      </w:r>
    </w:p>
    <w:p w14:paraId="6881C1C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});</w:t>
      </w:r>
    </w:p>
    <w:p w14:paraId="045B202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curl_easy_setopt(c, CURLOPT_WRITEDATA, &amp;r);</w:t>
      </w:r>
    </w:p>
    <w:p w14:paraId="384FA02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CURLcode res = curl_easy_perform(c);</w:t>
      </w:r>
    </w:p>
    <w:p w14:paraId="0DB86C7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curl_easy_cleanup(c);</w:t>
      </w:r>
    </w:p>
    <w:p w14:paraId="22FE964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curl_slist_free_all(h);</w:t>
      </w:r>
    </w:p>
    <w:p w14:paraId="758D717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if (res != CURLE_OK) return "";</w:t>
      </w:r>
    </w:p>
    <w:p w14:paraId="74256F6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try {</w:t>
      </w:r>
    </w:p>
    <w:p w14:paraId="74DCBF9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nlohmann::json response = nlohmann::json::parse(r);</w:t>
      </w:r>
    </w:p>
    <w:p w14:paraId="133EF70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if (response.contains("choices") &amp;&amp; response["choices"].is_array() &amp;&amp;</w:t>
      </w:r>
    </w:p>
    <w:p w14:paraId="1E795D4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!response["choices"].empty() &amp;&amp;</w:t>
      </w:r>
    </w:p>
    <w:p w14:paraId="199BFFD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response["choices"][0].contains("message") &amp;&amp;</w:t>
      </w:r>
    </w:p>
    <w:p w14:paraId="2F867C9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response["choices"][0]["message"].contains("content")) {</w:t>
      </w:r>
    </w:p>
    <w:p w14:paraId="3A7D7C7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return response["choices"][0]["message"]["content"].get&lt;std::string&gt;();</w:t>
      </w:r>
    </w:p>
    <w:p w14:paraId="2734548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}</w:t>
      </w:r>
    </w:p>
    <w:p w14:paraId="6559BCB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return "";</w:t>
      </w:r>
    </w:p>
    <w:p w14:paraId="1622F7E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 catch (const nlohmann::json::exception&amp; e) {</w:t>
      </w:r>
    </w:p>
    <w:p w14:paraId="6D0218D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return "";</w:t>
      </w:r>
    </w:p>
    <w:p w14:paraId="7D71013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</w:t>
      </w:r>
    </w:p>
    <w:p w14:paraId="2A247BD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</w:t>
      </w:r>
    </w:p>
    <w:p w14:paraId="4558CF4C">
      <w:pPr>
        <w:spacing w:before="0" w:after="80"/>
      </w:pPr>
    </w:p>
    <w:p w14:paraId="1AA82A28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src/exec.cpp</w:t>
      </w:r>
    </w:p>
    <w:p w14:paraId="62EC64D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"../include/exec.h"</w:t>
      </w:r>
    </w:p>
    <w:p w14:paraId="2E0E73C4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&lt;iostream&gt;</w:t>
      </w:r>
    </w:p>
    <w:p w14:paraId="6566B20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#include &lt;nlohmann/json.hpp&gt;</w:t>
      </w:r>
    </w:p>
    <w:p w14:paraId="5A3F5376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0FE4DFD8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using json = nlohmann::json;</w:t>
      </w:r>
    </w:p>
    <w:p w14:paraId="6C9A325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2ED52E6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std::string cmdExec::generateCmd(const std::string &amp;jsonFeedback) {</w:t>
      </w:r>
    </w:p>
    <w:p w14:paraId="79A606C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json j = json::parse(jsonFeedback);</w:t>
      </w:r>
    </w:p>
    <w:p w14:paraId="2BF97CAB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return j["command"];</w:t>
      </w:r>
    </w:p>
    <w:p w14:paraId="24CEBBC2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</w:t>
      </w:r>
    </w:p>
    <w:p w14:paraId="7F4164A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36CB727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bool cmdExec::isSafe(const std::string &amp;cmd) {</w:t>
      </w:r>
    </w:p>
    <w:p w14:paraId="756FE8D1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std::vector&lt;std::string&gt; dangerous_patterns = {</w:t>
      </w:r>
    </w:p>
    <w:p w14:paraId="6BAA90D2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"rm -rf", "sudo", "mkfs", "rm"};</w:t>
      </w:r>
    </w:p>
    <w:p w14:paraId="1AE7E88B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for (const auto &amp;pattern : dangerous_patterns) {</w:t>
      </w:r>
    </w:p>
    <w:p w14:paraId="13718F9A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if (cmd.find(pattern) != std::string::npos) {</w:t>
      </w:r>
    </w:p>
    <w:p w14:paraId="04D268F5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  return false;</w:t>
      </w:r>
    </w:p>
    <w:p w14:paraId="2ADF61C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}</w:t>
      </w:r>
    </w:p>
    <w:p w14:paraId="13945023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}</w:t>
      </w:r>
    </w:p>
    <w:p w14:paraId="031D209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return true;</w:t>
      </w:r>
    </w:p>
    <w:p w14:paraId="574389B5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</w:t>
      </w:r>
    </w:p>
    <w:p w14:paraId="47B4E2BC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</w:p>
    <w:p w14:paraId="3C68D8BF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int cmdExec::exec(const std::string &amp;cmd) {</w:t>
      </w:r>
    </w:p>
    <w:p w14:paraId="3D808DE8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if (!isSafe(cmd)) {</w:t>
      </w:r>
    </w:p>
    <w:p w14:paraId="669D4C9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std::cerr &lt;&lt; "Unsafe CMD" &lt;&lt; std::endl;</w:t>
      </w:r>
    </w:p>
    <w:p w14:paraId="32B5192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  return -1;</w:t>
      </w:r>
    </w:p>
    <w:p w14:paraId="486FE492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}</w:t>
      </w:r>
    </w:p>
    <w:p w14:paraId="1CCABEF3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std::cout &lt;&lt; "Executing command: " &lt;&lt; cmd &lt;&lt; std::endl;</w:t>
      </w:r>
    </w:p>
    <w:p w14:paraId="59B8D0DD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 xml:space="preserve">  return system(cmd.c_str());</w:t>
      </w:r>
    </w:p>
    <w:p w14:paraId="3C26FD07">
      <w:pPr>
        <w:shd w:val="clear" w:fill="F2F2F2"/>
        <w:spacing w:before="0" w:after="0" w:line="276" w:lineRule="auto"/>
        <w:ind w:left="240"/>
        <w:rPr>
          <w:rFonts w:ascii="Maple Mono" w:hAnsi="Maple Mono"/>
        </w:rPr>
      </w:pPr>
      <w:r>
        <w:rPr>
          <w:rFonts w:ascii="Maple Mono" w:hAnsi="Maple Mono" w:eastAsia="Consolas" w:cs="Consolas"/>
          <w:sz w:val="20"/>
          <w:szCs w:val="20"/>
        </w:rPr>
        <w:t>}</w:t>
      </w:r>
    </w:p>
    <w:p w14:paraId="204C74A1">
      <w:pPr>
        <w:spacing w:before="0" w:after="80"/>
      </w:pPr>
    </w:p>
    <w:p w14:paraId="5EFFDBF8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ui/ui.h</w:t>
      </w:r>
    </w:p>
    <w:p w14:paraId="0F737B4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#pragma once</w:t>
      </w:r>
    </w:p>
    <w:p w14:paraId="48EDFAE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29DB5FB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&lt;ftxui/component/component.hpp&gt;</w:t>
      </w:r>
    </w:p>
    <w:p w14:paraId="147DAFD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&lt;ftxui/component/screen_interactive.hpp&gt;</w:t>
      </w:r>
    </w:p>
    <w:p w14:paraId="0347518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&lt;string&gt;</w:t>
      </w:r>
    </w:p>
    <w:p w14:paraId="511977A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&lt;vector&gt;</w:t>
      </w:r>
    </w:p>
    <w:p w14:paraId="27BB0F1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5A6946B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class TUI {</w:t>
      </w:r>
    </w:p>
    <w:p w14:paraId="5973518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public:</w:t>
      </w:r>
    </w:p>
    <w:p w14:paraId="1BF9E75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TUI();</w:t>
      </w:r>
    </w:p>
    <w:p w14:paraId="458B64C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~TUI();</w:t>
      </w:r>
    </w:p>
    <w:p w14:paraId="20943E1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void run();</w:t>
      </w:r>
    </w:p>
    <w:p w14:paraId="4F119EE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00267CE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private:</w:t>
      </w:r>
    </w:p>
    <w:p w14:paraId="6DCD48B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struct State {</w:t>
      </w:r>
    </w:p>
    <w:p w14:paraId="1630321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int mode = 0;</w:t>
      </w:r>
    </w:p>
    <w:p w14:paraId="5FD2C1B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nlDesc;</w:t>
      </w:r>
    </w:p>
    <w:p w14:paraId="6C66A86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inputFile;</w:t>
      </w:r>
    </w:p>
    <w:p w14:paraId="7144522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outputFile;</w:t>
      </w:r>
    </w:p>
    <w:p w14:paraId="72E569B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outputDir = ".";</w:t>
      </w:r>
    </w:p>
    <w:p w14:paraId="42ED294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generatedCmd;</w:t>
      </w:r>
    </w:p>
    <w:p w14:paraId="6FF7E00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statusMsg = "就绪 — 请输入需求后点击「生成命令」";</w:t>
      </w:r>
    </w:p>
    <w:p w14:paraId="278517D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bool isProcessing = false;</w:t>
      </w:r>
    </w:p>
    <w:p w14:paraId="4F30A30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bool hasGenerated = false;</w:t>
      </w:r>
    </w:p>
    <w:p w14:paraId="04CCD52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};</w:t>
      </w:r>
    </w:p>
    <w:p w14:paraId="01DB263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 state_;</w:t>
      </w:r>
    </w:p>
    <w:p w14:paraId="40FA0C5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const std::vector&lt;std::string&gt; modes_ = {"FFmpeg", "Pandoc"};</w:t>
      </w:r>
    </w:p>
    <w:p w14:paraId="7084C20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ftxui::Component nl_input_, in_file_, out_file_, out_dir_;</w:t>
      </w:r>
    </w:p>
    <w:p w14:paraId="090D58B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ftxui::Component btn_gen_, btn_exe_, btn_clr_, mode_toggle_;</w:t>
      </w:r>
    </w:p>
    <w:p w14:paraId="40A2D92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ftxui::Component button_bar_, main_container_, root_component_;</w:t>
      </w:r>
    </w:p>
    <w:p w14:paraId="609A68D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ftxui::ScreenInteractive screen_;</w:t>
      </w:r>
    </w:p>
    <w:p w14:paraId="42243F8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781AB1C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ftxui::Component buildUI();</w:t>
      </w:r>
    </w:p>
    <w:p w14:paraId="4B5F302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void onGenerate();</w:t>
      </w:r>
    </w:p>
    <w:p w14:paraId="5047510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void onExecute();</w:t>
      </w:r>
    </w:p>
    <w:p w14:paraId="65A8ED8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void onClear();</w:t>
      </w:r>
    </w:p>
    <w:p w14:paraId="0D746C5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};</w:t>
      </w:r>
    </w:p>
    <w:p w14:paraId="64F54CE9">
      <w:pPr>
        <w:spacing w:before="0" w:after="80"/>
      </w:pPr>
    </w:p>
    <w:p w14:paraId="22403CDE">
      <w:pPr>
        <w:spacing w:before="160" w:after="60"/>
      </w:pPr>
      <w:r>
        <w:rPr>
          <w:rFonts w:eastAsia="LXGW WenKai" w:cs="LXGW WenKai"/>
          <w:b/>
          <w:bCs/>
          <w:sz w:val="22"/>
          <w:szCs w:val="22"/>
        </w:rPr>
        <w:t>ui/ui.cpp</w:t>
      </w:r>
    </w:p>
    <w:p w14:paraId="58051E3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"ui.h"</w:t>
      </w:r>
    </w:p>
    <w:p w14:paraId="7E6DE5D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"../include/config.h"</w:t>
      </w:r>
    </w:p>
    <w:p w14:paraId="76B3B00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"../include/exec.h"</w:t>
      </w:r>
    </w:p>
    <w:p w14:paraId="14E3D33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"../include/llm_service.h"</w:t>
      </w:r>
    </w:p>
    <w:p w14:paraId="4C83F17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&lt;ftxui/dom/elements.hpp&gt;</w:t>
      </w:r>
    </w:p>
    <w:p w14:paraId="5BE452C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&lt;ftxui/screen/color.hpp&gt;</w:t>
      </w:r>
    </w:p>
    <w:p w14:paraId="46630D5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#include &lt;thread&gt;</w:t>
      </w:r>
    </w:p>
    <w:p w14:paraId="3E55CD7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2F23748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TUI::TUI()</w:t>
      </w:r>
    </w:p>
    <w:p w14:paraId="5BFB888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: screen_(ftxui::ScreenInteractive::Fullscreen()),</w:t>
      </w:r>
    </w:p>
    <w:p w14:paraId="6B1626D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root_component_(nullptr) {}</w:t>
      </w:r>
    </w:p>
    <w:p w14:paraId="17B3D95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48AC3CE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TUI::~TUI() = default;</w:t>
      </w:r>
    </w:p>
    <w:p w14:paraId="71AC2AD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0D40184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void TUI::run() {</w:t>
      </w:r>
    </w:p>
    <w:p w14:paraId="575244A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root_component_ = buildUI();</w:t>
      </w:r>
    </w:p>
    <w:p w14:paraId="186196C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screen_.Loop(root_component_);</w:t>
      </w:r>
    </w:p>
    <w:p w14:paraId="6B54A2D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</w:t>
      </w:r>
    </w:p>
    <w:p w14:paraId="286C048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27011CC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ftxui::Component TUI::buildUI() {</w:t>
      </w:r>
    </w:p>
    <w:p w14:paraId="7221702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using namespace ftxui;</w:t>
      </w:r>
    </w:p>
    <w:p w14:paraId="010475E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nl_input_ = Input(&amp;state_.nlDesc);</w:t>
      </w:r>
    </w:p>
    <w:p w14:paraId="3D83BA7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in_file_ = Input(&amp;state_.inputFile);</w:t>
      </w:r>
    </w:p>
    <w:p w14:paraId="3B0A8D4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out_file_ = Input(&amp;state_.outputFile);</w:t>
      </w:r>
    </w:p>
    <w:p w14:paraId="384868D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out_dir_ = Input(&amp;state_.outputDir);</w:t>
      </w:r>
    </w:p>
    <w:p w14:paraId="2A3782B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mode_toggle_ = Toggle(&amp;modes_, &amp;state_.mode);</w:t>
      </w:r>
    </w:p>
    <w:p w14:paraId="2C6A98E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btn_gen_ = Button(" 生成命令 ", [this] { onGenerate(); },</w:t>
      </w:r>
    </w:p>
    <w:p w14:paraId="10DDC35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ButtonOption::Animated(Color::Yellow));</w:t>
      </w:r>
    </w:p>
    <w:p w14:paraId="560D3DA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btn_exe_ = Button(" 执行 ", [this] { onExecute(); },</w:t>
      </w:r>
    </w:p>
    <w:p w14:paraId="3CCE69A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ButtonOption::Animated(Color::GreenLight));</w:t>
      </w:r>
    </w:p>
    <w:p w14:paraId="650DFAF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btn_clr_ = Button(" 清空 ", [this] { onClear(); },</w:t>
      </w:r>
    </w:p>
    <w:p w14:paraId="49118D3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        ButtonOption::Animated(Color::RedLight));</w:t>
      </w:r>
    </w:p>
    <w:p w14:paraId="7FE58F4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button_bar_ = Container::Horizontal({btn_gen_, btn_exe_, btn_clr_});</w:t>
      </w:r>
    </w:p>
    <w:p w14:paraId="7295CE1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main_container_ = Container::Vertical({</w:t>
      </w:r>
    </w:p>
    <w:p w14:paraId="05C3AAB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mode_toggle_, nl_input_, in_file_, out_file_, out_dir_, button_bar_,</w:t>
      </w:r>
    </w:p>
    <w:p w14:paraId="4D881E3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});</w:t>
      </w:r>
    </w:p>
    <w:p w14:paraId="2B108A3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auto renderer = Renderer(main_container_, [this] {</w:t>
      </w:r>
    </w:p>
    <w:p w14:paraId="0F32441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auto ffmpeg_style = (state_.mode == 0) ?</w:t>
      </w:r>
    </w:p>
    <w:p w14:paraId="5C814FC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(color(Color::Green) | bold) : dim;</w:t>
      </w:r>
    </w:p>
    <w:p w14:paraId="022DF6C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auto pandoc_style = (state_.mode == 1) ?</w:t>
      </w:r>
    </w:p>
    <w:p w14:paraId="23A68D8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(color(Color::Cyan) | bold) : dim;</w:t>
      </w:r>
    </w:p>
    <w:p w14:paraId="16D513C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auto status_color = Color::White;</w:t>
      </w:r>
    </w:p>
    <w:p w14:paraId="640A0CD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if (state_.isProcessing) status_color = Color::Yellow;</w:t>
      </w:r>
    </w:p>
    <w:p w14:paraId="22B1FAE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else if (state_.statusMsg.find("成功") != std::string::npos)</w:t>
      </w:r>
    </w:p>
    <w:p w14:paraId="1F74BFE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status_color = Color::Green;</w:t>
      </w:r>
    </w:p>
    <w:p w14:paraId="51DDC4B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else if (state_.statusMsg.find("错误") != std::string::npos ||</w:t>
      </w:r>
    </w:p>
    <w:p w14:paraId="7858D32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     state_.statusMsg.find("失败") != std::string::npos)</w:t>
      </w:r>
    </w:p>
    <w:p w14:paraId="6308E48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status_color = Color::Red;</w:t>
      </w:r>
    </w:p>
    <w:p w14:paraId="5ABB34A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return vbox({</w:t>
      </w:r>
    </w:p>
    <w:p w14:paraId="155875F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text(" NLTools — 自然语言命令行工具 ") | bold | center,</w:t>
      </w:r>
    </w:p>
    <w:p w14:paraId="786C891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separator(),</w:t>
      </w:r>
    </w:p>
    <w:p w14:paraId="73AC0E1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工具: "),</w:t>
      </w:r>
    </w:p>
    <w:p w14:paraId="7CD9926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text(" FFmpeg ") | ffmpeg_style,</w:t>
      </w:r>
    </w:p>
    <w:p w14:paraId="3E21540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text("  "), text(" Pandoc ") | pandoc_style }),</w:t>
      </w:r>
    </w:p>
    <w:p w14:paraId="1C62402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separatorEmpty(),</w:t>
      </w:r>
    </w:p>
    <w:p w14:paraId="4F921B5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模式切换: "), mode_toggle_-&gt;Render() | border }),</w:t>
      </w:r>
    </w:p>
    <w:p w14:paraId="23B2527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separatorEmpty(),</w:t>
      </w:r>
    </w:p>
    <w:p w14:paraId="76DEDDC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需求:     "), nl_input_-&gt;Render() | border | flex }),</w:t>
      </w:r>
    </w:p>
    <w:p w14:paraId="341B651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separatorEmpty(),</w:t>
      </w:r>
    </w:p>
    <w:p w14:paraId="7EF0485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输入文件: "), in_file_-&gt;Render() | border | flex }),</w:t>
      </w:r>
    </w:p>
    <w:p w14:paraId="49E3A09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separatorEmpty(),</w:t>
      </w:r>
    </w:p>
    <w:p w14:paraId="64675EA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输出文件: "), out_file_-&gt;Render() | border | flex }),</w:t>
      </w:r>
    </w:p>
    <w:p w14:paraId="665B80B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separatorEmpty(),</w:t>
      </w:r>
    </w:p>
    <w:p w14:paraId="0B9BA5A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输出目录: "), out_dir_-&gt;Render() | border | flex }),</w:t>
      </w:r>
    </w:p>
    <w:p w14:paraId="4BED46D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separatorEmpty(),</w:t>
      </w:r>
    </w:p>
    <w:p w14:paraId="519C061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btn_gen_-&gt;Render(), separatorEmpty(),</w:t>
      </w:r>
    </w:p>
    <w:p w14:paraId="5ABE74E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btn_exe_-&gt;Render(), separatorEmpty(),</w:t>
      </w:r>
    </w:p>
    <w:p w14:paraId="4D69FF0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btn_clr_-&gt;Render() }) | center,</w:t>
      </w:r>
    </w:p>
    <w:p w14:paraId="5B56F3F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separator(),</w:t>
      </w:r>
    </w:p>
    <w:p w14:paraId="233BF32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生成命令: "),</w:t>
      </w:r>
    </w:p>
    <w:p w14:paraId="10541C8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text(state_.generatedCmd.empty() ? "(尚未生成)" : state_.generatedCmd) | color(Color::YellowLight) }),</w:t>
      </w:r>
    </w:p>
    <w:p w14:paraId="3FD8C47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hbox({ text(" 状态: "),</w:t>
      </w:r>
    </w:p>
    <w:p w14:paraId="698C898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text(state_.statusMsg) | color(status_color) }),</w:t>
      </w:r>
    </w:p>
    <w:p w14:paraId="015CC5C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});</w:t>
      </w:r>
    </w:p>
    <w:p w14:paraId="53CCBC1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});</w:t>
      </w:r>
    </w:p>
    <w:p w14:paraId="5C288E2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return renderer;</w:t>
      </w:r>
    </w:p>
    <w:p w14:paraId="5F63DC2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</w:t>
      </w:r>
    </w:p>
    <w:p w14:paraId="0441F1C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485A1E8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void TUI::onGenerate() {</w:t>
      </w:r>
    </w:p>
    <w:p w14:paraId="070C26B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if (state_.isProcessing) return;</w:t>
      </w:r>
    </w:p>
    <w:p w14:paraId="24D1781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if (state_.nlDesc.empty()) {</w:t>
      </w:r>
    </w:p>
    <w:p w14:paraId="3A60EFD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state_.statusMsg = "错误: 请输入自然语言描述";</w:t>
      </w:r>
    </w:p>
    <w:p w14:paraId="3617416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return;</w:t>
      </w:r>
    </w:p>
    <w:p w14:paraId="7B00BF0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</w:t>
      </w:r>
    </w:p>
    <w:p w14:paraId="131B81C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state_.isProcessing = true;</w:t>
      </w:r>
    </w:p>
    <w:p w14:paraId="53ACD82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state_.statusMsg = "正在调用 LLM 生成命令...";</w:t>
      </w:r>
    </w:p>
    <w:p w14:paraId="143D8CF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state_.hasGenerated = false;</w:t>
      </w:r>
    </w:p>
    <w:p w14:paraId="3432F4F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state_.generatedCmd.clear();</w:t>
      </w:r>
    </w:p>
    <w:p w14:paraId="4EEE812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int mode = state_.mode;</w:t>
      </w:r>
    </w:p>
    <w:p w14:paraId="7754A8E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nlDesc = state_.nlDesc;</w:t>
      </w:r>
    </w:p>
    <w:p w14:paraId="26724B9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inputFile = state_.inputFile;</w:t>
      </w:r>
    </w:p>
    <w:p w14:paraId="519A0B5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outputFile = state_.outputFile;</w:t>
      </w:r>
    </w:p>
    <w:p w14:paraId="6975CDB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outputDir = state_.outputDir;</w:t>
      </w:r>
    </w:p>
    <w:p w14:paraId="7FEC2F5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auto *screen_ptr = &amp;screen_;</w:t>
      </w:r>
    </w:p>
    <w:p w14:paraId="5B87513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std::thread([this, screen_ptr, mode, nlDesc, inputFile, outputFile, outputDir]() {</w:t>
      </w:r>
    </w:p>
    <w:p w14:paraId="40BF059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llmConfig config = llmConfig::load("config.json");</w:t>
      </w:r>
    </w:p>
    <w:p w14:paraId="3BBBA25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api_key = config.get_api_key();</w:t>
      </w:r>
    </w:p>
    <w:p w14:paraId="52E7393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model_endpoint = config.get_model_endpoint();</w:t>
      </w:r>
    </w:p>
    <w:p w14:paraId="692D28D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model_name = config.get_model_name();</w:t>
      </w:r>
    </w:p>
    <w:p w14:paraId="5A65840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if (api_key.empty() || model_endpoint.empty() || model_name.empty()) {</w:t>
      </w:r>
    </w:p>
    <w:p w14:paraId="5E92D3E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screen_ptr-&gt;Post([this] {</w:t>
      </w:r>
    </w:p>
    <w:p w14:paraId="174E9CF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state_.isProcessing = false;</w:t>
      </w:r>
    </w:p>
    <w:p w14:paraId="721FB60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state_.statusMsg = "错误: config.json 配置不完整";</w:t>
      </w:r>
    </w:p>
    <w:p w14:paraId="64485DA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});</w:t>
      </w:r>
    </w:p>
    <w:p w14:paraId="6823915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return;</w:t>
      </w:r>
    </w:p>
    <w:p w14:paraId="6E23017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}</w:t>
      </w:r>
    </w:p>
    <w:p w14:paraId="3222A03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prompt = LLMService::generatePrompt(</w:t>
      </w:r>
    </w:p>
    <w:p w14:paraId="5887008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nlDesc, mode, inputFile, outputFile, outputDir);</w:t>
      </w:r>
    </w:p>
    <w:p w14:paraId="2663498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request = LLMService::sendRequest(</w:t>
      </w:r>
    </w:p>
    <w:p w14:paraId="4602B86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prompt, api_key, model_endpoint, model_name);</w:t>
      </w:r>
    </w:p>
    <w:p w14:paraId="52097DF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if (request.empty()) {</w:t>
      </w:r>
    </w:p>
    <w:p w14:paraId="4F2B77D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screen_ptr-&gt;Post([this] {</w:t>
      </w:r>
    </w:p>
    <w:p w14:paraId="4CDBE1F7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state_.isProcessing = false;</w:t>
      </w:r>
    </w:p>
    <w:p w14:paraId="1681DF4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  state_.statusMsg = "错误: LLM 请求失败或返回为空";</w:t>
      </w:r>
    </w:p>
    <w:p w14:paraId="44D4F87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});</w:t>
      </w:r>
    </w:p>
    <w:p w14:paraId="242DFE0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return;</w:t>
      </w:r>
    </w:p>
    <w:p w14:paraId="27BECCA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}</w:t>
      </w:r>
    </w:p>
    <w:p w14:paraId="6E7E0693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std::string cmd = cmdExec::generateCmd(request);</w:t>
      </w:r>
    </w:p>
    <w:p w14:paraId="22572C6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screen_ptr-&gt;Post([this, cmd] {</w:t>
      </w:r>
    </w:p>
    <w:p w14:paraId="136F998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state_.generatedCmd = cmd;</w:t>
      </w:r>
    </w:p>
    <w:p w14:paraId="53F8D9E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state_.hasGenerated = true;</w:t>
      </w:r>
    </w:p>
    <w:p w14:paraId="60F58CE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state_.isProcessing = false;</w:t>
      </w:r>
    </w:p>
    <w:p w14:paraId="7EB24D3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state_.statusMsg = "指令已生成，请检查后执行";</w:t>
      </w:r>
    </w:p>
    <w:p w14:paraId="6E6A58F0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});</w:t>
      </w:r>
    </w:p>
    <w:p w14:paraId="5C3C29B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}).detach();</w:t>
      </w:r>
    </w:p>
    <w:p w14:paraId="549B2E3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</w:t>
      </w:r>
    </w:p>
    <w:p w14:paraId="67CCCCA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61EB039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void TUI::onExecute() {</w:t>
      </w:r>
    </w:p>
    <w:p w14:paraId="03C5DA8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if (!state_.hasGenerated || state_.generatedCmd.empty()) {</w:t>
      </w:r>
    </w:p>
    <w:p w14:paraId="27BB060A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state_.statusMsg = "请先生成命令";</w:t>
      </w:r>
    </w:p>
    <w:p w14:paraId="58E8A09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return;</w:t>
      </w:r>
    </w:p>
    <w:p w14:paraId="5F6CE9EB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</w:t>
      </w:r>
    </w:p>
    <w:p w14:paraId="3CFCFF8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if (!cmdExec::isSafe(state_.generatedCmd)) {</w:t>
      </w:r>
    </w:p>
    <w:p w14:paraId="198C22B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state_.statusMsg = "安全性检查未通过，拒绝执行";</w:t>
      </w:r>
    </w:p>
    <w:p w14:paraId="73AA1B8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state_.hasGenerated = false;</w:t>
      </w:r>
    </w:p>
    <w:p w14:paraId="268D031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return;</w:t>
      </w:r>
    </w:p>
    <w:p w14:paraId="41F3CA4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</w:t>
      </w:r>
    </w:p>
    <w:p w14:paraId="4E975FA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state_.isProcessing = true;</w:t>
      </w:r>
    </w:p>
    <w:p w14:paraId="03C0AA2E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state_.statusMsg = "正在执行...";</w:t>
      </w:r>
    </w:p>
    <w:p w14:paraId="1004309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std::string cmd = state_.generatedCmd;</w:t>
      </w:r>
    </w:p>
    <w:p w14:paraId="4D8FBCF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auto *screen_ptr = &amp;screen_;</w:t>
      </w:r>
    </w:p>
    <w:p w14:paraId="57A20C2F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std::thread([this, screen_ptr, cmd]() {</w:t>
      </w:r>
    </w:p>
    <w:p w14:paraId="2BE23CC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int ret = cmdExec::exec(cmd);</w:t>
      </w:r>
    </w:p>
    <w:p w14:paraId="0995D47C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screen_ptr-&gt;Post([this, ret] {</w:t>
      </w:r>
    </w:p>
    <w:p w14:paraId="20344FC8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state_.isProcessing = false;</w:t>
      </w:r>
    </w:p>
    <w:p w14:paraId="3DE08CE9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state_.hasGenerated = false;</w:t>
      </w:r>
    </w:p>
    <w:p w14:paraId="7CE30716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  state_.statusMsg = (ret == 0) ? "执行成功" : "执行失败 (返回码: " + std::to_string(ret) + ")";</w:t>
      </w:r>
    </w:p>
    <w:p w14:paraId="0CB17BCD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  });</w:t>
      </w:r>
    </w:p>
    <w:p w14:paraId="68CE8CA1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 xml:space="preserve">  }).detach();</w:t>
      </w:r>
    </w:p>
    <w:p w14:paraId="30AA46D5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}</w:t>
      </w:r>
    </w:p>
    <w:p w14:paraId="0391EBA4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</w:p>
    <w:p w14:paraId="697DCFB2">
      <w:pPr>
        <w:shd w:val="clear" w:fill="F2F2F2"/>
        <w:spacing w:before="0" w:after="0" w:line="276" w:lineRule="auto"/>
        <w:ind w:left="240"/>
        <w:rPr>
          <w:rFonts w:ascii="Maple Mono" w:hAnsi="Maple Mono" w:eastAsia="Maple Mono"/>
        </w:rPr>
      </w:pPr>
      <w:r>
        <w:rPr>
          <w:rFonts w:ascii="Maple Mono" w:hAnsi="Maple Mono" w:eastAsia="Maple Mono" w:cs="Consolas"/>
          <w:sz w:val="20"/>
          <w:szCs w:val="20"/>
        </w:rPr>
        <w:t>void TUI::onClear() { state_ = State{}; }</w:t>
      </w:r>
    </w:p>
    <w:p w14:paraId="14029EFA">
      <w:pPr>
        <w:spacing w:before="0" w:after="80"/>
        <w:rPr>
          <w:rFonts w:ascii="Maple Mono" w:hAnsi="Maple Mono" w:eastAsia="Maple Mono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aterial Symbols Outlined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思源黑体 C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erial Symbols Outlined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LXGW WenKai">
    <w:panose1 w:val="02020500000000000000"/>
    <w:charset w:val="86"/>
    <w:family w:val="roman"/>
    <w:pitch w:val="default"/>
    <w:sig w:usb0="E00002FF" w:usb1="7BDFFFFF" w:usb2="04000016" w:usb3="0000A008" w:csb0="6014019F" w:csb1="DFD7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Maple Mono">
    <w:panose1 w:val="020F0509060000000000"/>
    <w:charset w:val="01"/>
    <w:family w:val="auto"/>
    <w:pitch w:val="default"/>
    <w:sig w:usb0="A00002EF" w:usb1="12003863" w:usb2="00000020" w:usb3="00000000" w:csb0="4000009F" w:csb1="00000000"/>
  </w:font>
  <w:font w:name="Consolas">
    <w:altName w:val="FandolFang 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Fang R">
    <w:panose1 w:val="00000500000000000000"/>
    <w:charset w:val="86"/>
    <w:family w:val="auto"/>
    <w:pitch w:val="default"/>
    <w:sig w:usb0="80000001" w:usb1="00002000" w:usb2="00000002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footnotePr>
    <w:footnote w:id="0"/>
    <w:footnote w:id="1"/>
  </w:footnotePr>
  <w:compat>
    <w:useFELayout/>
    <w:compatSetting w:name="compatibilityMode" w:uri="http://schemas.microsoft.com/office/word" w:val="15"/>
  </w:compat>
  <w:rsids>
    <w:rsidRoot w:val="00000000"/>
    <w:rsid w:val="EAF67C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XGW WenKai" w:hAnsi="LXGW WenKai" w:eastAsia="LXGW WenKai" w:cs="LXGW WenKa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XGW WenKai" w:hAnsi="LXGW WenKai" w:eastAsia="LXGW WenKai" w:cs="LXGW WenKai"/>
      <w:color w:val="auto"/>
      <w:kern w:val="0"/>
      <w:sz w:val="24"/>
      <w:szCs w:val="24"/>
      <w:lang w:val="en-US" w:eastAsia="zh-CN" w:bidi="hi-IN"/>
    </w:rPr>
  </w:style>
  <w:style w:type="paragraph" w:styleId="2">
    <w:name w:val="heading 1"/>
    <w:basedOn w:val="3"/>
    <w:qFormat/>
    <w:uiPriority w:val="0"/>
    <w:pPr>
      <w:spacing w:before="360" w:after="200"/>
      <w:outlineLvl w:val="0"/>
    </w:pPr>
    <w:rPr>
      <w:rFonts w:ascii="LXGW WenKai" w:hAnsi="LXGW WenKai" w:eastAsia="LXGW WenKai" w:cs="LXGW WenKai"/>
      <w:b/>
      <w:bCs/>
      <w:sz w:val="32"/>
      <w:szCs w:val="32"/>
    </w:rPr>
  </w:style>
  <w:style w:type="paragraph" w:styleId="5">
    <w:name w:val="heading 2"/>
    <w:basedOn w:val="3"/>
    <w:qFormat/>
    <w:uiPriority w:val="0"/>
    <w:pPr>
      <w:spacing w:before="280" w:after="160"/>
      <w:outlineLvl w:val="1"/>
    </w:pPr>
    <w:rPr>
      <w:rFonts w:ascii="LXGW WenKai" w:hAnsi="LXGW WenKai" w:eastAsia="LXGW WenKai" w:cs="LXGW WenKai"/>
      <w:b/>
      <w:bCs/>
      <w:sz w:val="28"/>
      <w:szCs w:val="28"/>
    </w:rPr>
  </w:style>
  <w:style w:type="paragraph" w:styleId="6">
    <w:name w:val="heading 3"/>
    <w:basedOn w:val="3"/>
    <w:qFormat/>
    <w:uiPriority w:val="0"/>
    <w:pPr>
      <w:spacing w:before="200" w:after="120"/>
      <w:outlineLvl w:val="2"/>
    </w:pPr>
    <w:rPr>
      <w:rFonts w:ascii="LXGW WenKai" w:hAnsi="LXGW WenKai" w:eastAsia="LXGW WenKai" w:cs="LXGW WenKai"/>
      <w:b/>
      <w:bCs/>
      <w:sz w:val="26"/>
      <w:szCs w:val="26"/>
    </w:rPr>
  </w:style>
  <w:style w:type="paragraph" w:styleId="7">
    <w:name w:val="heading 4"/>
    <w:basedOn w:val="3"/>
    <w:qFormat/>
    <w:uiPriority w:val="0"/>
    <w:rPr>
      <w:i/>
      <w:iCs/>
      <w:color w:val="2E74B5"/>
    </w:rPr>
  </w:style>
  <w:style w:type="paragraph" w:styleId="8">
    <w:name w:val="heading 5"/>
    <w:basedOn w:val="3"/>
    <w:qFormat/>
    <w:uiPriority w:val="0"/>
    <w:rPr>
      <w:color w:val="2E74B5"/>
    </w:rPr>
  </w:style>
  <w:style w:type="paragraph" w:styleId="9">
    <w:name w:val="heading 6"/>
    <w:basedOn w:val="3"/>
    <w:qFormat/>
    <w:uiPriority w:val="0"/>
    <w:rPr>
      <w:color w:val="1F4D78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1">
    <w:name w:val="endnote text"/>
    <w:basedOn w:val="1"/>
    <w:link w:val="23"/>
    <w:semiHidden/>
    <w:unhideWhenUsed/>
    <w:uiPriority w:val="99"/>
    <w:pPr>
      <w:spacing w:before="0" w:after="0" w:line="240" w:lineRule="auto"/>
    </w:pPr>
    <w:rPr>
      <w:sz w:val="20"/>
      <w:szCs w:val="20"/>
    </w:rPr>
  </w:style>
  <w:style w:type="paragraph" w:styleId="12">
    <w:name w:val="List"/>
    <w:basedOn w:val="4"/>
    <w:uiPriority w:val="0"/>
    <w:rPr>
      <w:rFonts w:cs="Noto Sans Devanagari"/>
    </w:rPr>
  </w:style>
  <w:style w:type="paragraph" w:styleId="13">
    <w:name w:val="footnote text"/>
    <w:basedOn w:val="1"/>
    <w:link w:val="21"/>
    <w:semiHidden/>
    <w:unhideWhenUsed/>
    <w:uiPriority w:val="99"/>
    <w:pPr>
      <w:spacing w:before="0" w:after="0" w:line="240" w:lineRule="auto"/>
    </w:pPr>
    <w:rPr>
      <w:sz w:val="20"/>
      <w:szCs w:val="20"/>
    </w:rPr>
  </w:style>
  <w:style w:type="paragraph" w:styleId="14">
    <w:name w:val="Title"/>
    <w:basedOn w:val="3"/>
    <w:qFormat/>
    <w:uiPriority w:val="0"/>
    <w:rPr>
      <w:sz w:val="56"/>
      <w:szCs w:val="56"/>
    </w:rPr>
  </w:style>
  <w:style w:type="character" w:styleId="17">
    <w:name w:val="endnote reference"/>
    <w:uiPriority w:val="0"/>
    <w:rPr>
      <w:vertAlign w:val="superscript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character" w:styleId="19">
    <w:name w:val="footnote reference"/>
    <w:uiPriority w:val="0"/>
    <w:rPr>
      <w:vertAlign w:val="superscript"/>
    </w:rPr>
  </w:style>
  <w:style w:type="character" w:customStyle="1" w:styleId="20">
    <w:name w:val="脚注符"/>
    <w:semiHidden/>
    <w:unhideWhenUsed/>
    <w:qFormat/>
    <w:uiPriority w:val="99"/>
    <w:rPr>
      <w:vertAlign w:val="superscript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尾注符"/>
    <w:semiHidden/>
    <w:unhideWhenUsed/>
    <w:qFormat/>
    <w:uiPriority w:val="99"/>
    <w:rPr>
      <w:vertAlign w:val="superscript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4">
    <w:name w:val="索引"/>
    <w:basedOn w:val="1"/>
    <w:qFormat/>
    <w:uiPriority w:val="0"/>
    <w:pPr>
      <w:suppressLineNumbers/>
    </w:pPr>
    <w:rPr>
      <w:rFonts w:cs="Noto Sans Devanagari"/>
    </w:rPr>
  </w:style>
  <w:style w:type="paragraph" w:customStyle="1" w:styleId="25">
    <w:name w:val="Strong Emphasis"/>
    <w:qFormat/>
    <w:uiPriority w:val="0"/>
    <w:pPr>
      <w:widowControl/>
      <w:suppressAutoHyphens/>
      <w:bidi w:val="0"/>
      <w:spacing w:before="0" w:after="0"/>
      <w:jc w:val="left"/>
    </w:pPr>
    <w:rPr>
      <w:rFonts w:ascii="LXGW WenKai" w:hAnsi="LXGW WenKai" w:eastAsia="LXGW WenKai" w:cs="LXGW WenKai"/>
      <w:b/>
      <w:bCs/>
      <w:color w:val="auto"/>
      <w:kern w:val="0"/>
      <w:sz w:val="24"/>
      <w:szCs w:val="24"/>
      <w:lang w:val="en-US" w:eastAsia="zh-CN" w:bidi="hi-IN"/>
    </w:rPr>
  </w:style>
  <w:style w:type="paragraph" w:styleId="26">
    <w:name w:val="List Paragraph"/>
    <w:qFormat/>
    <w:uiPriority w:val="0"/>
    <w:pPr>
      <w:widowControl/>
      <w:suppressAutoHyphens/>
      <w:bidi w:val="0"/>
      <w:spacing w:before="0" w:after="0"/>
      <w:jc w:val="left"/>
    </w:pPr>
    <w:rPr>
      <w:rFonts w:ascii="LXGW WenKai" w:hAnsi="LXGW WenKai" w:eastAsia="LXGW WenKai" w:cs="LXGW WenKai"/>
      <w:color w:val="auto"/>
      <w:kern w:val="0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4793</Words>
  <Characters>13817</Characters>
  <Paragraphs>446</Paragraphs>
  <TotalTime>6</TotalTime>
  <ScaleCrop>false</ScaleCrop>
  <LinksUpToDate>false</LinksUpToDate>
  <CharactersWithSpaces>16148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2026-05-24T17:18:00Z</dcterms:created>
  <dc:creator>Un-named</dc:creator>
  <cp:lastModifiedBy>侯明玄</cp:lastModifiedBy>
  <dcterms:modified xsi:type="dcterms:W3CDTF">2026-05-24T17:28:12Z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04DA2019958A6F19ACC4126A75F59806_42</vt:lpwstr>
  </property>
</Properties>
</file>