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4D4" w:rsidRDefault="001F72DB">
      <w:pPr>
        <w:rPr>
          <w:sz w:val="28"/>
        </w:rPr>
      </w:pPr>
      <w:r>
        <w:rPr>
          <w:b/>
          <w:sz w:val="28"/>
        </w:rPr>
        <w:t>Cycle 2</w:t>
      </w:r>
    </w:p>
    <w:p w:rsidR="001F72DB" w:rsidRDefault="001F72DB">
      <w:pPr>
        <w:rPr>
          <w:sz w:val="24"/>
        </w:rPr>
      </w:pPr>
      <w:r>
        <w:rPr>
          <w:sz w:val="24"/>
        </w:rPr>
        <w:t>Initial Conditions:</w:t>
      </w:r>
    </w:p>
    <w:p w:rsidR="001F72DB" w:rsidRDefault="001F72DB">
      <w:pPr>
        <w:rPr>
          <w:sz w:val="24"/>
        </w:rPr>
      </w:pPr>
      <w:r>
        <w:rPr>
          <w:sz w:val="24"/>
        </w:rPr>
        <w:t>Inner Radius (Th</w:t>
      </w:r>
      <w:r>
        <w:rPr>
          <w:sz w:val="24"/>
        </w:rPr>
        <w:softHyphen/>
      </w:r>
      <w:r>
        <w:rPr>
          <w:sz w:val="24"/>
          <w:vertAlign w:val="superscript"/>
        </w:rPr>
        <w:t>232</w:t>
      </w:r>
      <w:r>
        <w:rPr>
          <w:sz w:val="24"/>
        </w:rPr>
        <w:t>) = 1.5863 mm</w:t>
      </w:r>
    </w:p>
    <w:p w:rsidR="001F72DB" w:rsidRDefault="001F72DB">
      <w:pPr>
        <w:rPr>
          <w:sz w:val="24"/>
        </w:rPr>
      </w:pPr>
      <w:r>
        <w:rPr>
          <w:sz w:val="24"/>
        </w:rPr>
        <w:t>Outer Radius (U</w:t>
      </w:r>
      <w:r>
        <w:rPr>
          <w:sz w:val="24"/>
          <w:vertAlign w:val="superscript"/>
        </w:rPr>
        <w:t>235</w:t>
      </w:r>
      <w:r>
        <w:rPr>
          <w:sz w:val="24"/>
        </w:rPr>
        <w:t>) = 1.5863 – 4.09575 mm</w:t>
      </w:r>
    </w:p>
    <w:p w:rsidR="001F72DB" w:rsidRDefault="001F72DB">
      <w:pPr>
        <w:rPr>
          <w:sz w:val="24"/>
        </w:rPr>
      </w:pPr>
      <w:r>
        <w:rPr>
          <w:sz w:val="24"/>
        </w:rPr>
        <w:t>Output Conditions:</w:t>
      </w:r>
    </w:p>
    <w:p w:rsidR="001F72DB" w:rsidRDefault="001F72DB">
      <w:pPr>
        <w:rPr>
          <w:sz w:val="24"/>
        </w:rPr>
      </w:pPr>
      <w:r>
        <w:rPr>
          <w:sz w:val="24"/>
        </w:rPr>
        <w:tab/>
        <w:t>MNDBR</w:t>
      </w:r>
      <w:r>
        <w:rPr>
          <w:sz w:val="24"/>
        </w:rPr>
        <w:softHyphen/>
        <w:t xml:space="preserve"> </w:t>
      </w:r>
      <w:r>
        <w:rPr>
          <w:sz w:val="24"/>
        </w:rPr>
        <w:softHyphen/>
      </w:r>
      <w:r>
        <w:rPr>
          <w:sz w:val="24"/>
          <w:vertAlign w:val="subscript"/>
        </w:rPr>
        <w:t>uniform</w:t>
      </w:r>
      <w:r>
        <w:rPr>
          <w:sz w:val="24"/>
          <w:vertAlign w:val="subscript"/>
        </w:rPr>
        <w:softHyphen/>
      </w:r>
      <w:r>
        <w:rPr>
          <w:sz w:val="24"/>
        </w:rPr>
        <w:t xml:space="preserve"> = </w:t>
      </w:r>
      <w:r w:rsidRPr="001F72DB">
        <w:rPr>
          <w:sz w:val="24"/>
        </w:rPr>
        <w:t>1.4641</w:t>
      </w:r>
    </w:p>
    <w:p w:rsidR="001F72DB" w:rsidRDefault="001F72DB">
      <w:pPr>
        <w:rPr>
          <w:sz w:val="24"/>
        </w:rPr>
      </w:pPr>
      <w:r>
        <w:rPr>
          <w:sz w:val="24"/>
        </w:rPr>
        <w:tab/>
        <w:t xml:space="preserve">MNDBR </w:t>
      </w:r>
      <w:r>
        <w:rPr>
          <w:sz w:val="24"/>
          <w:vertAlign w:val="subscript"/>
        </w:rPr>
        <w:t>non-uniform</w:t>
      </w:r>
      <w:r>
        <w:rPr>
          <w:sz w:val="24"/>
        </w:rPr>
        <w:t xml:space="preserve"> = </w:t>
      </w:r>
      <w:r w:rsidRPr="001F72DB">
        <w:rPr>
          <w:sz w:val="24"/>
        </w:rPr>
        <w:t>1.3711</w:t>
      </w:r>
    </w:p>
    <w:p w:rsidR="001F72DB" w:rsidRDefault="001F72DB">
      <w:pPr>
        <w:rPr>
          <w:rFonts w:eastAsiaTheme="minorEastAsia"/>
          <w:sz w:val="24"/>
        </w:rPr>
      </w:pPr>
      <w:r>
        <w:rPr>
          <w:sz w:val="24"/>
        </w:rPr>
        <w:tab/>
        <w:t xml:space="preserve">Maximum Temperature of the Fuel: 3259.319 K @ 14.35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GWd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fuel</m:t>
                </m:r>
              </m:sub>
            </m:sSub>
          </m:den>
        </m:f>
      </m:oMath>
      <w:r>
        <w:rPr>
          <w:rFonts w:eastAsiaTheme="minorEastAsia"/>
          <w:sz w:val="24"/>
        </w:rPr>
        <w:t xml:space="preserve"> (burnup could be mistaken because MCNP uses MT uranium)</w:t>
      </w:r>
    </w:p>
    <w:p w:rsidR="001F72DB" w:rsidRDefault="001F72D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Which occurs 2.432304 m above the bottom of the core</w:t>
      </w:r>
    </w:p>
    <w:p w:rsidR="001F72DB" w:rsidRDefault="001F72DB" w:rsidP="001F72D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Pressure Drop along the subchannel: 76 kPa (negligible compared to total pressure)</w:t>
      </w:r>
    </w:p>
    <w:p w:rsidR="001F72DB" w:rsidRDefault="001F72DB" w:rsidP="001F72D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Max Coolant Temperature =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609.003380397 K</w:t>
      </w:r>
    </w:p>
    <w:p w:rsidR="001F72DB" w:rsidRDefault="001F72DB">
      <w:pPr>
        <w:rPr>
          <w:sz w:val="24"/>
        </w:rPr>
      </w:pPr>
      <w:r>
        <w:rPr>
          <w:sz w:val="24"/>
        </w:rPr>
        <w:tab/>
        <w:t>Max Cladding Temperature = 707.3994 K</w:t>
      </w:r>
    </w:p>
    <w:p w:rsidR="001F72DB" w:rsidRPr="001F72DB" w:rsidRDefault="001F72DB" w:rsidP="001F72DB">
      <w:pPr>
        <w:ind w:firstLine="720"/>
      </w:pP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>Q</w:t>
      </w:r>
      <w:r>
        <w:rPr>
          <w:rFonts w:eastAsiaTheme="minorEastAsia"/>
          <w:sz w:val="24"/>
        </w:rPr>
        <w:t xml:space="preserve"> = </w:t>
      </w:r>
      <w:r w:rsidRPr="001F72DB">
        <w:rPr>
          <w:rFonts w:eastAsiaTheme="minorEastAsia"/>
          <w:sz w:val="24"/>
        </w:rPr>
        <w:t>2.29629810652</w:t>
      </w:r>
    </w:p>
    <w:p w:rsidR="001F72DB" w:rsidRDefault="001F72DB" w:rsidP="001F72DB">
      <w:pPr>
        <w:ind w:firstLine="720"/>
      </w:pP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>Z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= </w:t>
      </w:r>
      <w:r w:rsidRPr="001F72DB">
        <w:rPr>
          <w:rFonts w:eastAsiaTheme="minorEastAsia"/>
          <w:sz w:val="24"/>
        </w:rPr>
        <w:t>1.52404640455</w:t>
      </w:r>
    </w:p>
    <w:p w:rsidR="001F72DB" w:rsidRPr="001F72DB" w:rsidRDefault="001F72DB" w:rsidP="001F72DB">
      <w:pPr>
        <w:ind w:firstLine="720"/>
      </w:pP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 xml:space="preserve">R </w:t>
      </w:r>
      <w:r>
        <w:rPr>
          <w:rFonts w:eastAsiaTheme="minorEastAsia"/>
          <w:sz w:val="24"/>
        </w:rPr>
        <w:t xml:space="preserve">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1F72DB" w:rsidTr="001F72DB">
        <w:tc>
          <w:tcPr>
            <w:tcW w:w="1295" w:type="dxa"/>
          </w:tcPr>
          <w:p w:rsidR="001F72DB" w:rsidRDefault="001F72DB" w:rsidP="001F72DB">
            <w:r w:rsidRPr="001F72DB">
              <w:t>6.16907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6.00325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5.64544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6.7617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5.91837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5.01455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7.76525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4.74727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7.286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3.65497</w:t>
            </w:r>
          </w:p>
        </w:tc>
      </w:tr>
      <w:tr w:rsidR="001F72DB" w:rsidTr="001F72DB">
        <w:tc>
          <w:tcPr>
            <w:tcW w:w="1295" w:type="dxa"/>
          </w:tcPr>
          <w:p w:rsidR="001F72DB" w:rsidRDefault="001F72DB" w:rsidP="001F72DB">
            <w:r w:rsidRPr="001F72DB">
              <w:t>3.64575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2.71815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2.65376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3.24487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2.35846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2.7947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2.46147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2.53898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3.39885</w:t>
            </w:r>
          </w:p>
        </w:tc>
        <w:tc>
          <w:tcPr>
            <w:tcW w:w="1295" w:type="dxa"/>
          </w:tcPr>
          <w:p w:rsidR="001F72DB" w:rsidRDefault="001F72DB" w:rsidP="001F72DB">
            <w:r w:rsidRPr="001F72DB">
              <w:t>2.49154</w:t>
            </w:r>
          </w:p>
        </w:tc>
      </w:tr>
    </w:tbl>
    <w:p w:rsidR="001F72DB" w:rsidRPr="001F72DB" w:rsidRDefault="001F72DB" w:rsidP="001F72DB">
      <w:pPr>
        <w:ind w:firstLine="720"/>
      </w:pPr>
    </w:p>
    <w:p w:rsidR="001F72DB" w:rsidRDefault="001F72DB" w:rsidP="001F72DB">
      <w:pPr>
        <w:ind w:firstLine="720"/>
      </w:pP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>N</w:t>
      </w:r>
      <w:r>
        <w:rPr>
          <w:rFonts w:eastAsiaTheme="minorEastAsia" w:cstheme="minorHAnsi"/>
          <w:sz w:val="24"/>
          <w:vertAlign w:val="superscript"/>
        </w:rPr>
        <w:t>Δ</w:t>
      </w:r>
      <w:r>
        <w:rPr>
          <w:rFonts w:eastAsiaTheme="minorEastAsia"/>
          <w:sz w:val="24"/>
          <w:vertAlign w:val="superscript"/>
        </w:rPr>
        <w:t>H</w:t>
      </w:r>
      <w:r>
        <w:rPr>
          <w:rFonts w:eastAsiaTheme="minorEastAsia"/>
          <w:sz w:val="24"/>
          <w:vertAlign w:val="subscript"/>
        </w:rPr>
        <w:t xml:space="preserve"> </w:t>
      </w:r>
      <w:r>
        <w:t xml:space="preserve">= </w:t>
      </w:r>
      <w:r w:rsidR="00D41047" w:rsidRPr="00D41047">
        <w:t>1.50671140962</w:t>
      </w:r>
    </w:p>
    <w:p w:rsidR="00D41047" w:rsidRDefault="00D41047" w:rsidP="001F72DB">
      <w:pPr>
        <w:ind w:firstLine="720"/>
      </w:pPr>
    </w:p>
    <w:p w:rsidR="00D41047" w:rsidRPr="001F72DB" w:rsidRDefault="00D41047" w:rsidP="001F72DB">
      <w:pPr>
        <w:ind w:firstLine="720"/>
      </w:pPr>
      <w:r>
        <w:rPr>
          <w:noProof/>
        </w:rPr>
        <w:lastRenderedPageBreak/>
        <w:drawing>
          <wp:inline distT="0" distB="0" distL="0" distR="0" wp14:anchorId="53E7B121" wp14:editId="50B82364">
            <wp:extent cx="8752205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1325" cy="54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FFC87" wp14:editId="1F623867">
            <wp:extent cx="9554713" cy="5657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7950" cy="56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DB" w:rsidRPr="001F72DB" w:rsidRDefault="0073523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6792D3F" wp14:editId="42030214">
            <wp:extent cx="9286141" cy="501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7719" cy="502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774B15" wp14:editId="08ADB0AB">
            <wp:extent cx="9481106" cy="5429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5560" cy="54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F3FBC">
        <w:rPr>
          <w:noProof/>
        </w:rPr>
        <w:lastRenderedPageBreak/>
        <w:drawing>
          <wp:inline distT="0" distB="0" distL="0" distR="0" wp14:anchorId="255A6C84" wp14:editId="28F6129D">
            <wp:extent cx="9453530" cy="537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6020" cy="53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2DB" w:rsidRPr="001F72DB" w:rsidSect="00D410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2A"/>
    <w:rsid w:val="0016632A"/>
    <w:rsid w:val="001F3FBC"/>
    <w:rsid w:val="001F72DB"/>
    <w:rsid w:val="004A1E14"/>
    <w:rsid w:val="00735238"/>
    <w:rsid w:val="00A204D4"/>
    <w:rsid w:val="00BE6456"/>
    <w:rsid w:val="00D4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9DDB"/>
  <w15:chartTrackingRefBased/>
  <w15:docId w15:val="{65C57637-7EED-428F-8951-BECE85B1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2DB"/>
    <w:rPr>
      <w:color w:val="808080"/>
    </w:rPr>
  </w:style>
  <w:style w:type="table" w:styleId="TableGrid">
    <w:name w:val="Table Grid"/>
    <w:basedOn w:val="TableNormal"/>
    <w:uiPriority w:val="39"/>
    <w:rsid w:val="001F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Sexton</dc:creator>
  <cp:keywords/>
  <dc:description/>
  <cp:lastModifiedBy>Robert Sexton</cp:lastModifiedBy>
  <cp:revision>2</cp:revision>
  <dcterms:created xsi:type="dcterms:W3CDTF">2018-04-18T17:04:00Z</dcterms:created>
  <dcterms:modified xsi:type="dcterms:W3CDTF">2018-04-18T17:44:00Z</dcterms:modified>
</cp:coreProperties>
</file>