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CLTMS – Methodology, Time Estimation, Case Study, PERT &amp; Gantt</w:t>
      </w:r>
    </w:p>
    <w:p>
      <w:pPr/>
      <w:r>
        <w:rPr>
          <w:i/>
        </w:rPr>
        <w:t xml:space="preserve">Community Learning &amp; Training Management System (Courses &amp; Enrollment) · MUFIC System Analysis Project</w:t>
      </w:r>
    </w:p>
    <w:p>
      <w:pPr/>
      <w:r>
        <w:rPr>
          <w:i/>
        </w:rPr>
        <w:t xml:space="preserve">Prepared by: Yusuf Khalid Hassan Huessin Khalifa (يوسف خالد حسن حسين خليفه) · Section: Wednesday, 11 a.m.</w:t>
      </w:r>
    </w:p>
    <w:p>
      <w:pPr>
        <w:pStyle w:val="Heading2"/>
      </w:pPr>
      <w:r>
        <w:t xml:space="preserve">1. Project Overview</w:t>
      </w:r>
    </w:p>
    <w:p>
      <w:pPr/>
      <w:r>
        <w:t xml:space="preserve">CLTMS is a bilingual (Arabic/English), mobile-friendly web system that manages the courses of a community learning center and the enrollment of learners. Learners browse and search the course catalog, register and enroll online, and receive a confirmation. The system controls seats automatically, keeps a waiting list, records payments and receipts, tracks attendance and issues certificates. Staff and trainers manage courses, classes and learners from one place, and the manager gets enrollment, attendance and revenue reports on demand.</w:t>
      </w:r>
    </w:p>
    <w:p>
      <w:pPr/>
      <w:r>
        <w:rPr>
          <w:b/>
        </w:rPr>
        <w:t xml:space="preserve">Stakeholders:</w:t>
      </w:r>
      <w:r>
        <w:t xml:space="preserve"> learners, trainers, front-desk/registration staff, center manager, IT/maintenance.</w:t>
      </w:r>
    </w:p>
    <w:p>
      <w:pPr/>
      <w:r>
        <w:rPr>
          <w:b/>
        </w:rPr>
        <w:t xml:space="preserve">Core modules:</w:t>
      </w:r>
      <w:r>
        <w:t xml:space="preserve"> (1) Users &amp; roles, (2) Course catalog &amp; search, (3) Enrollment, seat control &amp; waiting list, (4) Payments &amp; receipts, (5) Attendance, (6) Certificates, (7) Reports &amp; dashboard, (8) Bilingual UI (Arabic RTL / English LTR).</w:t>
      </w:r>
    </w:p>
    <w:p>
      <w:pPr>
        <w:pStyle w:val="Heading2"/>
      </w:pPr>
      <w:r>
        <w:t xml:space="preserve">2. Methodology</w:t>
      </w:r>
    </w:p>
    <w:p>
      <w:pPr>
        <w:pStyle w:val="Heading3"/>
      </w:pPr>
      <w:r>
        <w:t xml:space="preserve">2.1 Candidate methodologies compared</w:t>
      </w:r>
    </w:p>
    <w:tbl>
      <w:tblPr>
        <w:tblStyle w:val="TableGrid"/>
        <w:tblW w:w="0" w:type="auto"/>
        <w:tblLayout w:type="fixed"/>
        <w:tblLook w:val="04A0" w:firstRow="1" w:lastRow="0" w:firstColumn="0" w:lastColumn="0" w:noHBand="0" w:noVBand="1"/>
      </w:tblPr>
      <w:tblGrid>
        <w:gridCol w:w="2936"/>
        <w:gridCol w:w="1193"/>
        <w:gridCol w:w="1423"/>
        <w:gridCol w:w="1081"/>
        <w:gridCol w:w="1107"/>
        <w:gridCol w:w="1620"/>
      </w:tblGrid>
      <w:tr>
        <w:trPr>
          <w:tblHeader/>
        </w:trPr>
        <w:tc>
          <w:tcPr>
            <w:tcW w:w="2936" w:type="dxa"/>
            <w:shd w:val="clear" w:color="auto" w:fill="F2F2F2"/>
          </w:tcPr>
          <w:p>
            <w:pPr/>
            <w:r>
              <w:t xml:space="preserve">Criterion</w:t>
            </w:r>
          </w:p>
        </w:tc>
        <w:tc>
          <w:tcPr>
            <w:tcW w:w="1193" w:type="dxa"/>
            <w:shd w:val="clear" w:color="auto" w:fill="F2F2F2"/>
          </w:tcPr>
          <w:p>
            <w:pPr/>
            <w:r>
              <w:t xml:space="preserve">Waterfall</w:t>
            </w:r>
          </w:p>
        </w:tc>
        <w:tc>
          <w:tcPr>
            <w:tcW w:w="1423" w:type="dxa"/>
            <w:shd w:val="clear" w:color="auto" w:fill="F2F2F2"/>
          </w:tcPr>
          <w:p>
            <w:pPr/>
            <w:r>
              <w:t xml:space="preserve">Prototyping</w:t>
            </w:r>
          </w:p>
        </w:tc>
        <w:tc>
          <w:tcPr>
            <w:tcW w:w="1081" w:type="dxa"/>
            <w:shd w:val="clear" w:color="auto" w:fill="F2F2F2"/>
          </w:tcPr>
          <w:p>
            <w:pPr/>
            <w:r>
              <w:t xml:space="preserve">RAD</w:t>
            </w:r>
          </w:p>
        </w:tc>
        <w:tc>
          <w:tcPr>
            <w:tcW w:w="1107" w:type="dxa"/>
            <w:shd w:val="clear" w:color="auto" w:fill="F2F2F2"/>
          </w:tcPr>
          <w:p>
            <w:pPr/>
            <w:r>
              <w:t xml:space="preserve">Spiral</w:t>
            </w:r>
          </w:p>
        </w:tc>
        <w:tc>
          <w:tcPr>
            <w:tcW w:w="1620" w:type="dxa"/>
            <w:shd w:val="clear" w:color="auto" w:fill="F2F2F2"/>
          </w:tcPr>
          <w:p>
            <w:pPr/>
            <w:r>
              <w:t xml:space="preserve">Agile (Scrum-lite)</w:t>
            </w:r>
          </w:p>
        </w:tc>
      </w:tr>
      <w:tr>
        <w:tc>
          <w:tcPr>
            <w:tcW w:w="2936" w:type="dxa"/>
          </w:tcPr>
          <w:p>
            <w:pPr/>
            <w:r>
              <w:t xml:space="preserve">Requirements stability needed</w:t>
            </w:r>
          </w:p>
        </w:tc>
        <w:tc>
          <w:tcPr>
            <w:tcW w:w="1193" w:type="dxa"/>
          </w:tcPr>
          <w:p>
            <w:pPr/>
            <w:r>
              <w:t xml:space="preserve">High</w:t>
            </w:r>
          </w:p>
        </w:tc>
        <w:tc>
          <w:tcPr>
            <w:tcW w:w="1423" w:type="dxa"/>
          </w:tcPr>
          <w:p>
            <w:pPr/>
            <w:r>
              <w:t xml:space="preserve">Low</w:t>
            </w:r>
          </w:p>
        </w:tc>
        <w:tc>
          <w:tcPr>
            <w:tcW w:w="1081" w:type="dxa"/>
          </w:tcPr>
          <w:p>
            <w:pPr/>
            <w:r>
              <w:t xml:space="preserve">Medium</w:t>
            </w:r>
          </w:p>
        </w:tc>
        <w:tc>
          <w:tcPr>
            <w:tcW w:w="1107" w:type="dxa"/>
          </w:tcPr>
          <w:p>
            <w:pPr/>
            <w:r>
              <w:t xml:space="preserve">Low</w:t>
            </w:r>
          </w:p>
        </w:tc>
        <w:tc>
          <w:tcPr>
            <w:tcW w:w="1620" w:type="dxa"/>
          </w:tcPr>
          <w:p>
            <w:pPr/>
            <w:r>
              <w:t xml:space="preserve">Low</w:t>
            </w:r>
          </w:p>
        </w:tc>
      </w:tr>
      <w:tr>
        <w:tc>
          <w:tcPr>
            <w:tcW w:w="2936" w:type="dxa"/>
          </w:tcPr>
          <w:p>
            <w:pPr/>
            <w:r>
              <w:t xml:space="preserve">Early user feedback</w:t>
            </w:r>
          </w:p>
        </w:tc>
        <w:tc>
          <w:tcPr>
            <w:tcW w:w="1193" w:type="dxa"/>
          </w:tcPr>
          <w:p>
            <w:pPr/>
            <w:r>
              <w:t xml:space="preserve">Late</w:t>
            </w:r>
          </w:p>
        </w:tc>
        <w:tc>
          <w:tcPr>
            <w:tcW w:w="1423" w:type="dxa"/>
          </w:tcPr>
          <w:p>
            <w:pPr/>
            <w:r>
              <w:t xml:space="preserve">Early</w:t>
            </w:r>
          </w:p>
        </w:tc>
        <w:tc>
          <w:tcPr>
            <w:tcW w:w="1081" w:type="dxa"/>
          </w:tcPr>
          <w:p>
            <w:pPr/>
            <w:r>
              <w:t xml:space="preserve">Early</w:t>
            </w:r>
          </w:p>
        </w:tc>
        <w:tc>
          <w:tcPr>
            <w:tcW w:w="1107" w:type="dxa"/>
          </w:tcPr>
          <w:p>
            <w:pPr/>
            <w:r>
              <w:t xml:space="preserve">Per loop</w:t>
            </w:r>
          </w:p>
        </w:tc>
        <w:tc>
          <w:tcPr>
            <w:tcW w:w="1620" w:type="dxa"/>
          </w:tcPr>
          <w:p>
            <w:pPr/>
            <w:r>
              <w:t xml:space="preserve">Every iteration</w:t>
            </w:r>
          </w:p>
        </w:tc>
      </w:tr>
      <w:tr>
        <w:tc>
          <w:tcPr>
            <w:tcW w:w="2936" w:type="dxa"/>
          </w:tcPr>
          <w:p>
            <w:pPr/>
            <w:r>
              <w:t xml:space="preserve">Fits small team</w:t>
            </w:r>
          </w:p>
        </w:tc>
        <w:tc>
          <w:tcPr>
            <w:tcW w:w="1193" w:type="dxa"/>
          </w:tcPr>
          <w:p>
            <w:pPr/>
            <w:r>
              <w:t xml:space="preserve">Yes</w:t>
            </w:r>
          </w:p>
        </w:tc>
        <w:tc>
          <w:tcPr>
            <w:tcW w:w="1423" w:type="dxa"/>
          </w:tcPr>
          <w:p>
            <w:pPr/>
            <w:r>
              <w:t xml:space="preserve">Yes</w:t>
            </w:r>
          </w:p>
        </w:tc>
        <w:tc>
          <w:tcPr>
            <w:tcW w:w="1081" w:type="dxa"/>
          </w:tcPr>
          <w:p>
            <w:pPr/>
            <w:r>
              <w:t xml:space="preserve">Yes</w:t>
            </w:r>
          </w:p>
        </w:tc>
        <w:tc>
          <w:tcPr>
            <w:tcW w:w="1107" w:type="dxa"/>
          </w:tcPr>
          <w:p>
            <w:pPr/>
            <w:r>
              <w:t xml:space="preserve">Heavy</w:t>
            </w:r>
          </w:p>
        </w:tc>
        <w:tc>
          <w:tcPr>
            <w:tcW w:w="1620" w:type="dxa"/>
          </w:tcPr>
          <w:p>
            <w:pPr/>
            <w:r>
              <w:t xml:space="preserve">Yes</w:t>
            </w:r>
          </w:p>
        </w:tc>
      </w:tr>
      <w:tr>
        <w:tc>
          <w:tcPr>
            <w:tcW w:w="2936" w:type="dxa"/>
          </w:tcPr>
          <w:p>
            <w:pPr/>
            <w:r>
              <w:t xml:space="preserve">Risk handling</w:t>
            </w:r>
          </w:p>
        </w:tc>
        <w:tc>
          <w:tcPr>
            <w:tcW w:w="1193" w:type="dxa"/>
          </w:tcPr>
          <w:p>
            <w:pPr/>
            <w:r>
              <w:t xml:space="preserve">Weak</w:t>
            </w:r>
          </w:p>
        </w:tc>
        <w:tc>
          <w:tcPr>
            <w:tcW w:w="1423" w:type="dxa"/>
          </w:tcPr>
          <w:p>
            <w:pPr/>
            <w:r>
              <w:t xml:space="preserve">Medium</w:t>
            </w:r>
          </w:p>
        </w:tc>
        <w:tc>
          <w:tcPr>
            <w:tcW w:w="1081" w:type="dxa"/>
          </w:tcPr>
          <w:p>
            <w:pPr/>
            <w:r>
              <w:t xml:space="preserve">Medium</w:t>
            </w:r>
          </w:p>
        </w:tc>
        <w:tc>
          <w:tcPr>
            <w:tcW w:w="1107" w:type="dxa"/>
          </w:tcPr>
          <w:p>
            <w:pPr/>
            <w:r>
              <w:t xml:space="preserve">Strong</w:t>
            </w:r>
          </w:p>
        </w:tc>
        <w:tc>
          <w:tcPr>
            <w:tcW w:w="1620" w:type="dxa"/>
          </w:tcPr>
          <w:p>
            <w:pPr/>
            <w:r>
              <w:t xml:space="preserve">Good (small increments)</w:t>
            </w:r>
          </w:p>
        </w:tc>
      </w:tr>
      <w:tr>
        <w:tc>
          <w:tcPr>
            <w:tcW w:w="2936" w:type="dxa"/>
          </w:tcPr>
          <w:p>
            <w:pPr/>
            <w:r>
              <w:t xml:space="preserve">Documentation (needed for a course)</w:t>
            </w:r>
          </w:p>
        </w:tc>
        <w:tc>
          <w:tcPr>
            <w:tcW w:w="1193" w:type="dxa"/>
          </w:tcPr>
          <w:p>
            <w:pPr/>
            <w:r>
              <w:t xml:space="preserve">Strong</w:t>
            </w:r>
          </w:p>
        </w:tc>
        <w:tc>
          <w:tcPr>
            <w:tcW w:w="1423" w:type="dxa"/>
          </w:tcPr>
          <w:p>
            <w:pPr/>
            <w:r>
              <w:t xml:space="preserve">Weak</w:t>
            </w:r>
          </w:p>
        </w:tc>
        <w:tc>
          <w:tcPr>
            <w:tcW w:w="1081" w:type="dxa"/>
          </w:tcPr>
          <w:p>
            <w:pPr/>
            <w:r>
              <w:t xml:space="preserve">Weak</w:t>
            </w:r>
          </w:p>
        </w:tc>
        <w:tc>
          <w:tcPr>
            <w:tcW w:w="1107" w:type="dxa"/>
          </w:tcPr>
          <w:p>
            <w:pPr/>
            <w:r>
              <w:t xml:space="preserve">Strong</w:t>
            </w:r>
          </w:p>
        </w:tc>
        <w:tc>
          <w:tcPr>
            <w:tcW w:w="1620" w:type="dxa"/>
          </w:tcPr>
          <w:p>
            <w:pPr/>
            <w:r>
              <w:t xml:space="preserve">Medium</w:t>
            </w:r>
          </w:p>
        </w:tc>
      </w:tr>
      <w:tr>
        <w:tc>
          <w:tcPr>
            <w:tcW w:w="2936" w:type="dxa"/>
          </w:tcPr>
          <w:p>
            <w:pPr/>
            <w:r>
              <w:t xml:space="preserve">Delivers usable parts early</w:t>
            </w:r>
          </w:p>
        </w:tc>
        <w:tc>
          <w:tcPr>
            <w:tcW w:w="1193" w:type="dxa"/>
          </w:tcPr>
          <w:p>
            <w:pPr/>
            <w:r>
              <w:t xml:space="preserve">No</w:t>
            </w:r>
          </w:p>
        </w:tc>
        <w:tc>
          <w:tcPr>
            <w:tcW w:w="1423" w:type="dxa"/>
          </w:tcPr>
          <w:p>
            <w:pPr/>
            <w:r>
              <w:t xml:space="preserve">Partly</w:t>
            </w:r>
          </w:p>
        </w:tc>
        <w:tc>
          <w:tcPr>
            <w:tcW w:w="1081" w:type="dxa"/>
          </w:tcPr>
          <w:p>
            <w:pPr/>
            <w:r>
              <w:t xml:space="preserve">Yes</w:t>
            </w:r>
          </w:p>
        </w:tc>
        <w:tc>
          <w:tcPr>
            <w:tcW w:w="1107" w:type="dxa"/>
          </w:tcPr>
          <w:p>
            <w:pPr/>
            <w:r>
              <w:t xml:space="preserve">Partly</w:t>
            </w:r>
          </w:p>
        </w:tc>
        <w:tc>
          <w:tcPr>
            <w:tcW w:w="1620" w:type="dxa"/>
          </w:tcPr>
          <w:p>
            <w:pPr/>
            <w:r>
              <w:t xml:space="preserve">Yes</w:t>
            </w:r>
          </w:p>
        </w:tc>
      </w:tr>
    </w:tbl>
    <w:p>
      <w:pPr>
        <w:pStyle w:val="Heading3"/>
      </w:pPr>
      <w:r>
        <w:t xml:space="preserve">2.2 Selected approach: Hybrid Iterative-Incremental SDLC (Waterfall-style analysis + Agile build)</w:t>
      </w:r>
    </w:p>
    <w:p>
      <w:pPr/>
      <w:r>
        <w:t xml:space="preserve">The project uses a </w:t>
      </w:r>
      <w:r>
        <w:rPr>
          <w:b/>
        </w:rPr>
        <w:t xml:space="preserve">hybrid model</w:t>
      </w:r>
      <w:r>
        <w:t xml:space="preserve">: the analysis and design phases follow a structured SDLC (to produce the formal artifacts a system analysis project requires: feasibility study, system request, requirements, models), while the build phase is delivered in </w:t>
      </w:r>
      <w:r>
        <w:rPr>
          <w:b/>
        </w:rPr>
        <w:t xml:space="preserve">three short increments</w:t>
      </w:r>
      <w:r>
        <w:t xml:space="preserve"> using Scrum-lite practices.</w:t>
      </w:r>
    </w:p>
    <w:p>
      <w:pPr/>
      <w:r>
        <w:rPr>
          <w:b/>
        </w:rPr>
        <w:t xml:space="preserve">Why this fits CLTMS:</w:t>
      </w:r>
    </w:p>
    <w:p>
      <w:pPr>
        <w:pStyle w:val="ListParagraph"/>
        <w:numPr>
          <w:ilvl w:val="0"/>
          <w:numId w:val="2"/>
        </w:numPr>
      </w:pPr>
      <w:r>
        <w:rPr>
          <w:b/>
        </w:rPr>
        <w:t xml:space="preserve">Many user groups with different needs</w:t>
      </w:r>
      <w:r>
        <w:t xml:space="preserve"> (learners, staff, trainers, manager) – requirements will be refined after seeing working screens.</w:t>
      </w:r>
    </w:p>
    <w:p>
      <w:pPr>
        <w:pStyle w:val="ListParagraph"/>
        <w:numPr>
          <w:ilvl w:val="0"/>
          <w:numId w:val="2"/>
        </w:numPr>
      </w:pPr>
      <w:r>
        <w:rPr>
          <w:b/>
        </w:rPr>
        <w:t xml:space="preserve">Small team</w:t>
      </w:r>
      <w:r>
        <w:t xml:space="preserve"> – full Scrum ceremonies would be overhead; a light version (planning, short daily check-in, review, retrospective) is enough.</w:t>
      </w:r>
    </w:p>
    <w:p>
      <w:pPr>
        <w:pStyle w:val="ListParagraph"/>
        <w:numPr>
          <w:ilvl w:val="0"/>
          <w:numId w:val="2"/>
        </w:numPr>
      </w:pPr>
      <w:r>
        <w:rPr>
          <w:b/>
        </w:rPr>
        <w:t xml:space="preserve">Bilingual RTL/LTR interface is a known risk</w:t>
      </w:r>
      <w:r>
        <w:t xml:space="preserve"> – it needs to be validated early, not at the end.</w:t>
      </w:r>
    </w:p>
    <w:p>
      <w:pPr>
        <w:pStyle w:val="ListParagraph"/>
        <w:numPr>
          <w:ilvl w:val="0"/>
          <w:numId w:val="2"/>
        </w:numPr>
      </w:pPr>
      <w:r>
        <w:rPr>
          <w:b/>
        </w:rPr>
        <w:t xml:space="preserve">Clear modular scope</w:t>
      </w:r>
      <w:r>
        <w:t xml:space="preserve"> – the eight modules map naturally to increments.</w:t>
      </w:r>
    </w:p>
    <w:p>
      <w:pPr>
        <w:pStyle w:val="ListParagraph"/>
        <w:numPr>
          <w:ilvl w:val="0"/>
          <w:numId w:val="2"/>
        </w:numPr>
      </w:pPr>
      <w:r>
        <w:rPr>
          <w:b/>
        </w:rPr>
        <w:t xml:space="preserve">Course deliverables</w:t>
      </w:r>
      <w:r>
        <w:t xml:space="preserve"> – the formal phases keep the required documentation complete.</w:t>
      </w:r>
    </w:p>
    <w:p>
      <w:pPr>
        <w:pStyle w:val="Heading3"/>
      </w:pPr>
      <w:r>
        <w:t xml:space="preserve">2.3 Phases and deliverables</w:t>
      </w:r>
    </w:p>
    <w:tbl>
      <w:tblPr>
        <w:tblStyle w:val="TableGrid"/>
        <w:tblW w:w="0" w:type="auto"/>
        <w:tblLayout w:type="fixed"/>
        <w:tblLook w:val="04A0" w:firstRow="1" w:lastRow="0" w:firstColumn="0" w:lastColumn="0" w:noHBand="0" w:noVBand="1"/>
      </w:tblPr>
      <w:tblGrid>
        <w:gridCol w:w="2853"/>
        <w:gridCol w:w="3952"/>
        <w:gridCol w:w="2555"/>
      </w:tblGrid>
      <w:tr>
        <w:trPr>
          <w:tblHeader/>
        </w:trPr>
        <w:tc>
          <w:tcPr>
            <w:tcW w:w="2853" w:type="dxa"/>
            <w:shd w:val="clear" w:color="auto" w:fill="F2F2F2"/>
          </w:tcPr>
          <w:p>
            <w:pPr/>
            <w:r>
              <w:t xml:space="preserve">Phase</w:t>
            </w:r>
          </w:p>
        </w:tc>
        <w:tc>
          <w:tcPr>
            <w:tcW w:w="3952" w:type="dxa"/>
            <w:shd w:val="clear" w:color="auto" w:fill="F2F2F2"/>
          </w:tcPr>
          <w:p>
            <w:pPr/>
            <w:r>
              <w:t xml:space="preserve">Activities</w:t>
            </w:r>
          </w:p>
        </w:tc>
        <w:tc>
          <w:tcPr>
            <w:tcW w:w="2555" w:type="dxa"/>
            <w:shd w:val="clear" w:color="auto" w:fill="F2F2F2"/>
          </w:tcPr>
          <w:p>
            <w:pPr/>
            <w:r>
              <w:t xml:space="preserve">Main deliverables</w:t>
            </w:r>
          </w:p>
        </w:tc>
      </w:tr>
      <w:tr>
        <w:tc>
          <w:tcPr>
            <w:tcW w:w="2853" w:type="dxa"/>
          </w:tcPr>
          <w:p>
            <w:pPr/>
            <w:r>
              <w:t xml:space="preserve">1. Planning &amp; Analysis</w:t>
            </w:r>
          </w:p>
        </w:tc>
        <w:tc>
          <w:tcPr>
            <w:tcW w:w="3952" w:type="dxa"/>
          </w:tcPr>
          <w:p>
            <w:pPr/>
            <w:r>
              <w:t xml:space="preserve">Feasibility study, system request, fact-finding (interviews, questionnaires, observation, document review), requirements specification</w:t>
            </w:r>
          </w:p>
        </w:tc>
        <w:tc>
          <w:tcPr>
            <w:tcW w:w="2555" w:type="dxa"/>
          </w:tcPr>
          <w:p>
            <w:pPr/>
            <w:r>
              <w:t xml:space="preserve">Feasibility &amp; cost-benefit study, system request, SRS, use cases, prioritized backlog</w:t>
            </w:r>
          </w:p>
        </w:tc>
      </w:tr>
      <w:tr>
        <w:tc>
          <w:tcPr>
            <w:tcW w:w="2853" w:type="dxa"/>
          </w:tcPr>
          <w:p>
            <w:pPr/>
            <w:r>
              <w:t xml:space="preserve">2. Design</w:t>
            </w:r>
          </w:p>
        </w:tc>
        <w:tc>
          <w:tcPr>
            <w:tcW w:w="3952" w:type="dxa"/>
          </w:tcPr>
          <w:p>
            <w:pPr/>
            <w:r>
              <w:t xml:space="preserve">Process, data and object modeling; architecture; database; bilingual UI/UX</w:t>
            </w:r>
          </w:p>
        </w:tc>
        <w:tc>
          <w:tcPr>
            <w:tcW w:w="2555" w:type="dxa"/>
          </w:tcPr>
          <w:p>
            <w:pPr/>
            <w:r>
              <w:t xml:space="preserve">DFDs, ERD, UML (use case, class, sequence), DB schema, wireframes/prototype</w:t>
            </w:r>
          </w:p>
        </w:tc>
      </w:tr>
      <w:tr>
        <w:tc>
          <w:tcPr>
            <w:tcW w:w="2853" w:type="dxa"/>
          </w:tcPr>
          <w:p>
            <w:pPr/>
            <w:r>
              <w:t xml:space="preserve">3. Build (3 increments)</w:t>
            </w:r>
          </w:p>
        </w:tc>
        <w:tc>
          <w:tcPr>
            <w:tcW w:w="3952" w:type="dxa"/>
          </w:tcPr>
          <w:p>
            <w:pPr/>
            <w:r>
              <w:t xml:space="preserve">Increment 1: users, roles, catalog, search. Increment 2: enrollment, seat control, waiting list, payments, receipts, core UI. Increment 3: attendance, certificates, reports</w:t>
            </w:r>
          </w:p>
        </w:tc>
        <w:tc>
          <w:tcPr>
            <w:tcW w:w="2555" w:type="dxa"/>
          </w:tcPr>
          <w:p>
            <w:pPr/>
            <w:r>
              <w:t xml:space="preserve">Working, demonstrable software after each increment</w:t>
            </w:r>
          </w:p>
        </w:tc>
      </w:tr>
      <w:tr>
        <w:tc>
          <w:tcPr>
            <w:tcW w:w="2853" w:type="dxa"/>
          </w:tcPr>
          <w:p>
            <w:pPr/>
            <w:r>
              <w:t xml:space="preserve">4. Testing</w:t>
            </w:r>
          </w:p>
        </w:tc>
        <w:tc>
          <w:tcPr>
            <w:tcW w:w="3952" w:type="dxa"/>
          </w:tcPr>
          <w:p>
            <w:pPr/>
            <w:r>
              <w:t xml:space="preserve">Integration/system testing, security and usability testing, user acceptance testing (UAT)</w:t>
            </w:r>
          </w:p>
        </w:tc>
        <w:tc>
          <w:tcPr>
            <w:tcW w:w="2555" w:type="dxa"/>
          </w:tcPr>
          <w:p>
            <w:pPr/>
            <w:r>
              <w:t xml:space="preserve">Test plan &amp; results, defect log, UAT sign-off</w:t>
            </w:r>
          </w:p>
        </w:tc>
      </w:tr>
      <w:tr>
        <w:tc>
          <w:tcPr>
            <w:tcW w:w="2853" w:type="dxa"/>
          </w:tcPr>
          <w:p>
            <w:pPr/>
            <w:r>
              <w:t xml:space="preserve">5. Deployment &amp; Support</w:t>
            </w:r>
          </w:p>
        </w:tc>
        <w:tc>
          <w:tcPr>
            <w:tcW w:w="3952" w:type="dxa"/>
          </w:tcPr>
          <w:p>
            <w:pPr/>
            <w:r>
              <w:t xml:space="preserve">Documentation, staff/trainer training, go-live, handover</w:t>
            </w:r>
          </w:p>
        </w:tc>
        <w:tc>
          <w:tcPr>
            <w:tcW w:w="2555" w:type="dxa"/>
          </w:tcPr>
          <w:p>
            <w:pPr/>
            <w:r>
              <w:t xml:space="preserve">User manual, training session, deployed system</w:t>
            </w:r>
          </w:p>
        </w:tc>
      </w:tr>
    </w:tbl>
    <w:p>
      <w:pPr>
        <w:pStyle w:val="Heading3"/>
      </w:pPr>
      <w:r>
        <w:t xml:space="preserve">2.4 Techniques and practices</w:t>
      </w:r>
    </w:p>
    <w:p>
      <w:pPr>
        <w:pStyle w:val="ListParagraph"/>
        <w:numPr>
          <w:ilvl w:val="0"/>
          <w:numId w:val="3"/>
        </w:numPr>
      </w:pPr>
      <w:r>
        <w:rPr>
          <w:b/>
        </w:rPr>
        <w:t xml:space="preserve">Fact-finding:</w:t>
      </w:r>
      <w:r>
        <w:t xml:space="preserve"> interviews with manager and staff, short questionnaire for learners, observation of the current registration desk, review of existing forms and registers.</w:t>
      </w:r>
    </w:p>
    <w:p>
      <w:pPr>
        <w:pStyle w:val="ListParagraph"/>
        <w:numPr>
          <w:ilvl w:val="0"/>
          <w:numId w:val="3"/>
        </w:numPr>
      </w:pPr>
      <w:r>
        <w:rPr>
          <w:b/>
        </w:rPr>
        <w:t xml:space="preserve">Prioritization (MoSCoW):</w:t>
      </w:r>
    </w:p>
    <w:p>
      <w:pPr>
        <w:pStyle w:val="ListParagraph"/>
        <w:numPr>
          <w:ilvl w:val="1"/>
          <w:numId w:val="4"/>
        </w:numPr>
      </w:pPr>
      <w:r>
        <w:rPr>
          <w:i/>
        </w:rPr>
        <w:t xml:space="preserve">Must:</w:t>
      </w:r>
      <w:r>
        <w:t xml:space="preserve"> roles &amp; login, course catalog/search, online registration &amp; enrollment, automatic seat control, payments &amp; receipts, Arabic/English UI.</w:t>
      </w:r>
    </w:p>
    <w:p>
      <w:pPr>
        <w:pStyle w:val="ListParagraph"/>
        <w:numPr>
          <w:ilvl w:val="1"/>
          <w:numId w:val="4"/>
        </w:numPr>
      </w:pPr>
      <w:r>
        <w:rPr>
          <w:i/>
        </w:rPr>
        <w:t xml:space="preserve">Should:</w:t>
      </w:r>
      <w:r>
        <w:t xml:space="preserve"> waiting list with automatic promotion, attendance tracking, certificates.</w:t>
      </w:r>
    </w:p>
    <w:p>
      <w:pPr>
        <w:pStyle w:val="ListParagraph"/>
        <w:numPr>
          <w:ilvl w:val="1"/>
          <w:numId w:val="4"/>
        </w:numPr>
      </w:pPr>
      <w:r>
        <w:rPr>
          <w:i/>
        </w:rPr>
        <w:t xml:space="preserve">Could:</w:t>
      </w:r>
      <w:r>
        <w:t xml:space="preserve"> report export (PDF/Excel), email/SMS notifications.</w:t>
      </w:r>
    </w:p>
    <w:p>
      <w:pPr>
        <w:pStyle w:val="ListParagraph"/>
        <w:numPr>
          <w:ilvl w:val="1"/>
          <w:numId w:val="4"/>
        </w:numPr>
      </w:pPr>
      <w:r>
        <w:rPr>
          <w:i/>
        </w:rPr>
        <w:t xml:space="preserve">Won't (this release):</w:t>
      </w:r>
      <w:r>
        <w:t xml:space="preserve"> online payment-gateway integration, native mobile app.</w:t>
      </w:r>
    </w:p>
    <w:p>
      <w:pPr>
        <w:pStyle w:val="ListParagraph"/>
        <w:numPr>
          <w:ilvl w:val="0"/>
          <w:numId w:val="3"/>
        </w:numPr>
      </w:pPr>
      <w:r>
        <w:rPr>
          <w:b/>
        </w:rPr>
        <w:t xml:space="preserve">Modeling:</w:t>
      </w:r>
      <w:r>
        <w:t xml:space="preserve"> use case diagrams and descriptions, DFD (context + level 0/1), ERD, class and sequence diagrams.</w:t>
      </w:r>
    </w:p>
    <w:p>
      <w:pPr>
        <w:pStyle w:val="ListParagraph"/>
        <w:numPr>
          <w:ilvl w:val="0"/>
          <w:numId w:val="3"/>
        </w:numPr>
      </w:pPr>
      <w:r>
        <w:rPr>
          <w:b/>
        </w:rPr>
        <w:t xml:space="preserve">Backlog &amp; tracking:</w:t>
      </w:r>
      <w:r>
        <w:t xml:space="preserve"> user stories in GitHub Issues, Kanban board (To Do / In Progress / Review / Done).</w:t>
      </w:r>
    </w:p>
    <w:p>
      <w:pPr>
        <w:pStyle w:val="ListParagraph"/>
        <w:numPr>
          <w:ilvl w:val="0"/>
          <w:numId w:val="3"/>
        </w:numPr>
      </w:pPr>
      <w:r>
        <w:rPr>
          <w:b/>
        </w:rPr>
        <w:t xml:space="preserve">Definition of Done:</w:t>
      </w:r>
      <w:r>
        <w:t xml:space="preserve"> code reviewed, tested, works in both languages and on mobile, merged to </w:t>
      </w:r>
      <w:r>
        <w:rPr>
          <w:rStyle w:val="CodeChar"/>
        </w:rPr>
        <w:t xml:space="preserve">main</w:t>
      </w:r>
      <w:r>
        <w:t xml:space="preserve">, documented.</w:t>
      </w:r>
    </w:p>
    <w:p>
      <w:pPr>
        <w:pStyle w:val="ListParagraph"/>
        <w:numPr>
          <w:ilvl w:val="0"/>
          <w:numId w:val="3"/>
        </w:numPr>
      </w:pPr>
      <w:r>
        <w:rPr>
          <w:b/>
        </w:rPr>
        <w:t xml:space="preserve">Version control:</w:t>
      </w:r>
      <w:r>
        <w:t xml:space="preserve"> Git/GitHub with feature branches and pull requests.</w:t>
      </w:r>
    </w:p>
    <w:p>
      <w:pPr>
        <w:pStyle w:val="ListParagraph"/>
        <w:numPr>
          <w:ilvl w:val="0"/>
          <w:numId w:val="3"/>
        </w:numPr>
      </w:pPr>
      <w:r>
        <w:rPr>
          <w:b/>
        </w:rPr>
        <w:t xml:space="preserve">Quality assurance:</w:t>
      </w:r>
      <w:r>
        <w:t xml:space="preserve"> unit tests for seat-control and payment logic, test cases traced to requirements, UAT with real staff.</w:t>
      </w:r>
    </w:p>
    <w:p>
      <w:pPr>
        <w:pStyle w:val="ListParagraph"/>
        <w:numPr>
          <w:ilvl w:val="0"/>
          <w:numId w:val="3"/>
        </w:numPr>
      </w:pPr>
      <w:r>
        <w:rPr>
          <w:b/>
        </w:rPr>
        <w:t xml:space="preserve">Change control:</w:t>
      </w:r>
      <w:r>
        <w:t xml:space="preserve"> new requests are logged, impact-assessed (time/cost/risk) and only accepted at the next increment boundary.</w:t>
      </w:r>
    </w:p>
    <w:p>
      <w:pPr>
        <w:pStyle w:val="Heading3"/>
      </w:pPr>
      <w:r>
        <w:t xml:space="preserve">2.5 Roles</w:t>
      </w:r>
    </w:p>
    <w:tbl>
      <w:tblPr>
        <w:tblStyle w:val="TableGrid"/>
        <w:tblW w:w="0" w:type="auto"/>
        <w:tblLayout w:type="fixed"/>
        <w:tblLook w:val="04A0" w:firstRow="1" w:lastRow="0" w:firstColumn="0" w:lastColumn="0" w:noHBand="0" w:noVBand="1"/>
      </w:tblPr>
      <w:tblGrid>
        <w:gridCol w:w="4333"/>
        <w:gridCol w:w="5026"/>
      </w:tblGrid>
      <w:tr>
        <w:trPr>
          <w:tblHeader/>
        </w:trPr>
        <w:tc>
          <w:tcPr>
            <w:tcW w:w="4333" w:type="dxa"/>
            <w:shd w:val="clear" w:color="auto" w:fill="F2F2F2"/>
          </w:tcPr>
          <w:p>
            <w:pPr/>
            <w:r>
              <w:t xml:space="preserve">Role</w:t>
            </w:r>
          </w:p>
        </w:tc>
        <w:tc>
          <w:tcPr>
            <w:tcW w:w="5026" w:type="dxa"/>
            <w:shd w:val="clear" w:color="auto" w:fill="F2F2F2"/>
          </w:tcPr>
          <w:p>
            <w:pPr/>
            <w:r>
              <w:t xml:space="preserve">Responsibility</w:t>
            </w:r>
          </w:p>
        </w:tc>
      </w:tr>
      <w:tr>
        <w:tc>
          <w:tcPr>
            <w:tcW w:w="4333" w:type="dxa"/>
          </w:tcPr>
          <w:p>
            <w:pPr/>
            <w:r>
              <w:t xml:space="preserve">Project manager / analyst</w:t>
            </w:r>
          </w:p>
        </w:tc>
        <w:tc>
          <w:tcPr>
            <w:tcW w:w="5026" w:type="dxa"/>
          </w:tcPr>
          <w:p>
            <w:pPr/>
            <w:r>
              <w:t xml:space="preserve">Planning, requirements, models, documentation, risk and change control</w:t>
            </w:r>
          </w:p>
        </w:tc>
      </w:tr>
      <w:tr>
        <w:tc>
          <w:tcPr>
            <w:tcW w:w="4333" w:type="dxa"/>
          </w:tcPr>
          <w:p>
            <w:pPr/>
            <w:r>
              <w:t xml:space="preserve">Developer(s)</w:t>
            </w:r>
          </w:p>
        </w:tc>
        <w:tc>
          <w:tcPr>
            <w:tcW w:w="5026" w:type="dxa"/>
          </w:tcPr>
          <w:p>
            <w:pPr/>
            <w:r>
              <w:t xml:space="preserve">Database, back-end, front-end implementation</w:t>
            </w:r>
          </w:p>
        </w:tc>
      </w:tr>
      <w:tr>
        <w:tc>
          <w:tcPr>
            <w:tcW w:w="4333" w:type="dxa"/>
          </w:tcPr>
          <w:p>
            <w:pPr/>
            <w:r>
              <w:t xml:space="preserve">UI/UX designer</w:t>
            </w:r>
          </w:p>
        </w:tc>
        <w:tc>
          <w:tcPr>
            <w:tcW w:w="5026" w:type="dxa"/>
          </w:tcPr>
          <w:p>
            <w:pPr/>
            <w:r>
              <w:t xml:space="preserve">Wireframes, bilingual/RTL design, usability checks</w:t>
            </w:r>
          </w:p>
        </w:tc>
      </w:tr>
      <w:tr>
        <w:tc>
          <w:tcPr>
            <w:tcW w:w="4333" w:type="dxa"/>
          </w:tcPr>
          <w:p>
            <w:pPr/>
            <w:r>
              <w:t xml:space="preserve">Tester / QA</w:t>
            </w:r>
          </w:p>
        </w:tc>
        <w:tc>
          <w:tcPr>
            <w:tcW w:w="5026" w:type="dxa"/>
          </w:tcPr>
          <w:p>
            <w:pPr/>
            <w:r>
              <w:t xml:space="preserve">Test plan, execution, defect tracking</w:t>
            </w:r>
          </w:p>
        </w:tc>
      </w:tr>
      <w:tr>
        <w:tc>
          <w:tcPr>
            <w:tcW w:w="4333" w:type="dxa"/>
          </w:tcPr>
          <w:p>
            <w:pPr/>
            <w:r>
              <w:t xml:space="preserve">Client representative (center manager)</w:t>
            </w:r>
          </w:p>
        </w:tc>
        <w:tc>
          <w:tcPr>
            <w:tcW w:w="5026" w:type="dxa"/>
          </w:tcPr>
          <w:p>
            <w:pPr/>
            <w:r>
              <w:t xml:space="preserve">Approves requirements, reviews increments, signs off UAT</w:t>
            </w:r>
          </w:p>
        </w:tc>
      </w:tr>
    </w:tbl>
    <w:p>
      <w:pPr/>
      <w:r>
        <w:rPr>
          <w:i/>
        </w:rPr>
        <w:t xml:space="preserve">One person can hold several roles in a small team; effort stays the same, duration may extend (see Section 3.5).</w:t>
      </w:r>
    </w:p>
    <w:p>
      <w:pPr>
        <w:pStyle w:val="Heading3"/>
      </w:pPr>
      <w:r>
        <w:t xml:space="preserve">2.6 Key risks and responses</w:t>
      </w:r>
    </w:p>
    <w:tbl>
      <w:tblPr>
        <w:tblStyle w:val="TableGrid"/>
        <w:tblW w:w="0" w:type="auto"/>
        <w:tblLayout w:type="fixed"/>
        <w:tblLook w:val="04A0" w:firstRow="1" w:lastRow="0" w:firstColumn="0" w:lastColumn="0" w:noHBand="0" w:noVBand="1"/>
      </w:tblPr>
      <w:tblGrid>
        <w:gridCol w:w="2598"/>
        <w:gridCol w:w="1344"/>
        <w:gridCol w:w="1081"/>
        <w:gridCol w:w="4337"/>
      </w:tblGrid>
      <w:tr>
        <w:trPr>
          <w:tblHeader/>
        </w:trPr>
        <w:tc>
          <w:tcPr>
            <w:tcW w:w="2598" w:type="dxa"/>
            <w:shd w:val="clear" w:color="auto" w:fill="F2F2F2"/>
          </w:tcPr>
          <w:p>
            <w:pPr/>
            <w:r>
              <w:t xml:space="preserve">Risk</w:t>
            </w:r>
          </w:p>
        </w:tc>
        <w:tc>
          <w:tcPr>
            <w:tcW w:w="1344" w:type="dxa"/>
            <w:shd w:val="clear" w:color="auto" w:fill="F2F2F2"/>
          </w:tcPr>
          <w:p>
            <w:pPr/>
            <w:r>
              <w:t xml:space="preserve">Likelihood</w:t>
            </w:r>
          </w:p>
        </w:tc>
        <w:tc>
          <w:tcPr>
            <w:tcW w:w="1081" w:type="dxa"/>
            <w:shd w:val="clear" w:color="auto" w:fill="F2F2F2"/>
          </w:tcPr>
          <w:p>
            <w:pPr/>
            <w:r>
              <w:t xml:space="preserve">Impact</w:t>
            </w:r>
          </w:p>
        </w:tc>
        <w:tc>
          <w:tcPr>
            <w:tcW w:w="4337" w:type="dxa"/>
            <w:shd w:val="clear" w:color="auto" w:fill="F2F2F2"/>
          </w:tcPr>
          <w:p>
            <w:pPr/>
            <w:r>
              <w:t xml:space="preserve">Response</w:t>
            </w:r>
          </w:p>
        </w:tc>
      </w:tr>
      <w:tr>
        <w:tc>
          <w:tcPr>
            <w:tcW w:w="2598" w:type="dxa"/>
          </w:tcPr>
          <w:p>
            <w:pPr/>
            <w:r>
              <w:t xml:space="preserve">Scope creep (extra features requested)</w:t>
            </w:r>
          </w:p>
        </w:tc>
        <w:tc>
          <w:tcPr>
            <w:tcW w:w="1344" w:type="dxa"/>
          </w:tcPr>
          <w:p>
            <w:pPr/>
            <w:r>
              <w:t xml:space="preserve">High</w:t>
            </w:r>
          </w:p>
        </w:tc>
        <w:tc>
          <w:tcPr>
            <w:tcW w:w="1081" w:type="dxa"/>
          </w:tcPr>
          <w:p>
            <w:pPr/>
            <w:r>
              <w:t xml:space="preserve">High</w:t>
            </w:r>
          </w:p>
        </w:tc>
        <w:tc>
          <w:tcPr>
            <w:tcW w:w="4337" w:type="dxa"/>
          </w:tcPr>
          <w:p>
            <w:pPr/>
            <w:r>
              <w:t xml:space="preserve">MoSCoW list, change control, fixed increments</w:t>
            </w:r>
          </w:p>
        </w:tc>
      </w:tr>
      <w:tr>
        <w:tc>
          <w:tcPr>
            <w:tcW w:w="2598" w:type="dxa"/>
          </w:tcPr>
          <w:p>
            <w:pPr/>
            <w:r>
              <w:t xml:space="preserve">Overbooking when two learners enroll for the last seat at once</w:t>
            </w:r>
          </w:p>
        </w:tc>
        <w:tc>
          <w:tcPr>
            <w:tcW w:w="1344" w:type="dxa"/>
          </w:tcPr>
          <w:p>
            <w:pPr/>
            <w:r>
              <w:t xml:space="preserve">Medium</w:t>
            </w:r>
          </w:p>
        </w:tc>
        <w:tc>
          <w:tcPr>
            <w:tcW w:w="1081" w:type="dxa"/>
          </w:tcPr>
          <w:p>
            <w:pPr/>
            <w:r>
              <w:t xml:space="preserve">High</w:t>
            </w:r>
          </w:p>
        </w:tc>
        <w:tc>
          <w:tcPr>
            <w:tcW w:w="4337" w:type="dxa"/>
          </w:tcPr>
          <w:p>
            <w:pPr/>
            <w:r>
              <w:t xml:space="preserve">Database transactions/locking, automated tests for concurrent enrollment</w:t>
            </w:r>
          </w:p>
        </w:tc>
      </w:tr>
      <w:tr>
        <w:tc>
          <w:tcPr>
            <w:tcW w:w="2598" w:type="dxa"/>
          </w:tcPr>
          <w:p>
            <w:pPr/>
            <w:r>
              <w:t xml:space="preserve">Arabic RTL layout and translation defects</w:t>
            </w:r>
          </w:p>
        </w:tc>
        <w:tc>
          <w:tcPr>
            <w:tcW w:w="1344" w:type="dxa"/>
          </w:tcPr>
          <w:p>
            <w:pPr/>
            <w:r>
              <w:t xml:space="preserve">Medium</w:t>
            </w:r>
          </w:p>
        </w:tc>
        <w:tc>
          <w:tcPr>
            <w:tcW w:w="1081" w:type="dxa"/>
          </w:tcPr>
          <w:p>
            <w:pPr/>
            <w:r>
              <w:t xml:space="preserve">Medium</w:t>
            </w:r>
          </w:p>
        </w:tc>
        <w:tc>
          <w:tcPr>
            <w:tcW w:w="4337" w:type="dxa"/>
          </w:tcPr>
          <w:p>
            <w:pPr/>
            <w:r>
              <w:t xml:space="preserve">Bilingual design from first wireframe, i18n framework, native-speaker review</w:t>
            </w:r>
          </w:p>
        </w:tc>
      </w:tr>
      <w:tr>
        <w:tc>
          <w:tcPr>
            <w:tcW w:w="2598" w:type="dxa"/>
          </w:tcPr>
          <w:p>
            <w:pPr/>
            <w:r>
              <w:t xml:space="preserve">Payment/receipt inaccuracies</w:t>
            </w:r>
          </w:p>
        </w:tc>
        <w:tc>
          <w:tcPr>
            <w:tcW w:w="1344" w:type="dxa"/>
          </w:tcPr>
          <w:p>
            <w:pPr/>
            <w:r>
              <w:t xml:space="preserve">Low</w:t>
            </w:r>
          </w:p>
        </w:tc>
        <w:tc>
          <w:tcPr>
            <w:tcW w:w="1081" w:type="dxa"/>
          </w:tcPr>
          <w:p>
            <w:pPr/>
            <w:r>
              <w:t xml:space="preserve">High</w:t>
            </w:r>
          </w:p>
        </w:tc>
        <w:tc>
          <w:tcPr>
            <w:tcW w:w="4337" w:type="dxa"/>
          </w:tcPr>
          <w:p>
            <w:pPr/>
            <w:r>
              <w:t xml:space="preserve">Single source of truth for payments, audit log, reconciliation report</w:t>
            </w:r>
          </w:p>
        </w:tc>
      </w:tr>
      <w:tr>
        <w:tc>
          <w:tcPr>
            <w:tcW w:w="2598" w:type="dxa"/>
          </w:tcPr>
          <w:p>
            <w:pPr/>
            <w:r>
              <w:t xml:space="preserve">Learner personal data exposure</w:t>
            </w:r>
          </w:p>
        </w:tc>
        <w:tc>
          <w:tcPr>
            <w:tcW w:w="1344" w:type="dxa"/>
          </w:tcPr>
          <w:p>
            <w:pPr/>
            <w:r>
              <w:t xml:space="preserve">Low</w:t>
            </w:r>
          </w:p>
        </w:tc>
        <w:tc>
          <w:tcPr>
            <w:tcW w:w="1081" w:type="dxa"/>
          </w:tcPr>
          <w:p>
            <w:pPr/>
            <w:r>
              <w:t xml:space="preserve">High</w:t>
            </w:r>
          </w:p>
        </w:tc>
        <w:tc>
          <w:tcPr>
            <w:tcW w:w="4337" w:type="dxa"/>
          </w:tcPr>
          <w:p>
            <w:pPr/>
            <w:r>
              <w:t xml:space="preserve">Role-based access, hashed passwords, HTTPS, minimal data collected</w:t>
            </w:r>
          </w:p>
        </w:tc>
      </w:tr>
      <w:tr>
        <w:tc>
          <w:tcPr>
            <w:tcW w:w="2598" w:type="dxa"/>
          </w:tcPr>
          <w:p>
            <w:pPr/>
            <w:r>
              <w:t xml:space="preserve">Low staff adoption</w:t>
            </w:r>
          </w:p>
        </w:tc>
        <w:tc>
          <w:tcPr>
            <w:tcW w:w="1344" w:type="dxa"/>
          </w:tcPr>
          <w:p>
            <w:pPr/>
            <w:r>
              <w:t xml:space="preserve">Medium</w:t>
            </w:r>
          </w:p>
        </w:tc>
        <w:tc>
          <w:tcPr>
            <w:tcW w:w="1081" w:type="dxa"/>
          </w:tcPr>
          <w:p>
            <w:pPr/>
            <w:r>
              <w:t xml:space="preserve">Medium</w:t>
            </w:r>
          </w:p>
        </w:tc>
        <w:tc>
          <w:tcPr>
            <w:tcW w:w="4337" w:type="dxa"/>
          </w:tcPr>
          <w:p>
            <w:pPr/>
            <w:r>
              <w:t xml:space="preserve">Involve staff in UAT, short training, simple UI</w:t>
            </w:r>
          </w:p>
        </w:tc>
      </w:tr>
    </w:tbl>
    <w:p>
      <w:pPr>
        <w:pStyle w:val="Heading2"/>
      </w:pPr>
      <w:r>
        <w:t xml:space="preserve">3. Time Estimation</w:t>
      </w:r>
    </w:p>
    <w:p>
      <w:pPr>
        <w:pStyle w:val="Heading3"/>
      </w:pPr>
      <w:r>
        <w:t xml:space="preserve">3.1 Method</w:t>
      </w:r>
    </w:p>
    <w:p>
      <w:pPr/>
      <w:r>
        <w:t xml:space="preserve">A </w:t>
      </w:r>
      <w:r>
        <w:rPr>
          <w:b/>
        </w:rPr>
        <w:t xml:space="preserve">bottom-up estimate</w:t>
      </w:r>
      <w:r>
        <w:t xml:space="preserve"> was built from a Work Breakdown Structure (WBS) of 15 activities. Each activity uses a </w:t>
      </w:r>
      <w:r>
        <w:rPr>
          <w:b/>
        </w:rPr>
        <w:t xml:space="preserve">three-point estimate</w:t>
      </w:r>
      <w:r>
        <w:t xml:space="preserve"> in working days:</w:t>
      </w:r>
    </w:p>
    <w:p>
      <w:pPr>
        <w:pStyle w:val="ListParagraph"/>
        <w:numPr>
          <w:ilvl w:val="0"/>
          <w:numId w:val="5"/>
        </w:numPr>
      </w:pPr>
      <w:r>
        <w:rPr>
          <w:b/>
        </w:rPr>
        <w:t xml:space="preserve">O</w:t>
      </w:r>
      <w:r>
        <w:t xml:space="preserve"> = optimistic, </w:t>
      </w:r>
      <w:r>
        <w:rPr>
          <w:b/>
        </w:rPr>
        <w:t xml:space="preserve">M</w:t>
      </w:r>
      <w:r>
        <w:t xml:space="preserve"> = most likely, </w:t>
      </w:r>
      <w:r>
        <w:rPr>
          <w:b/>
        </w:rPr>
        <w:t xml:space="preserve">P</w:t>
      </w:r>
      <w:r>
        <w:t xml:space="preserve"> = pessimistic</w:t>
      </w:r>
    </w:p>
    <w:p>
      <w:pPr>
        <w:pStyle w:val="ListParagraph"/>
        <w:numPr>
          <w:ilvl w:val="0"/>
          <w:numId w:val="5"/>
        </w:numPr>
      </w:pPr>
      <w:r>
        <w:rPr>
          <w:b/>
        </w:rPr>
        <w:t xml:space="preserve">Expected time:</w:t>
      </w:r>
      <w:r>
        <w:t xml:space="preserve"> te = (O + 4M + P) / 6</w:t>
      </w:r>
    </w:p>
    <w:p>
      <w:pPr>
        <w:pStyle w:val="ListParagraph"/>
        <w:numPr>
          <w:ilvl w:val="0"/>
          <w:numId w:val="5"/>
        </w:numPr>
      </w:pPr>
      <w:r>
        <w:rPr>
          <w:b/>
        </w:rPr>
        <w:t xml:space="preserve">Variance:</w:t>
      </w:r>
      <w:r>
        <w:t xml:space="preserve"> σ² = ((P − O) / 6)²</w:t>
      </w:r>
    </w:p>
    <w:p>
      <w:pPr/>
      <w:r>
        <w:rPr>
          <w:b/>
        </w:rPr>
        <w:t xml:space="preserve">Assumptions:</w:t>
      </w:r>
      <w:r>
        <w:t xml:space="preserve"> 5 working days per week (Sunday–Thursday); a small team of up to three people working in parallel where the plan allows; each module activity includes its own back-end logic and testing; durations are elapsed working days.</w:t>
      </w:r>
    </w:p>
    <w:p>
      <w:pPr>
        <w:pStyle w:val="Heading3"/>
      </w:pPr>
      <w:r>
        <w:t xml:space="preserve">3.2 Activity list, dependencies and estimates</w:t>
      </w:r>
    </w:p>
    <w:tbl>
      <w:tblPr>
        <w:tblStyle w:val="TableGrid"/>
        <w:tblW w:w="0" w:type="auto"/>
        <w:tblLayout w:type="fixed"/>
        <w:tblLook w:val="04A0" w:firstRow="1" w:lastRow="0" w:firstColumn="0" w:lastColumn="0" w:noHBand="0" w:noVBand="1"/>
      </w:tblPr>
      <w:tblGrid>
        <w:gridCol w:w="720"/>
        <w:gridCol w:w="3443"/>
        <w:gridCol w:w="1170"/>
        <w:gridCol w:w="720"/>
        <w:gridCol w:w="720"/>
        <w:gridCol w:w="720"/>
        <w:gridCol w:w="1147"/>
        <w:gridCol w:w="720"/>
      </w:tblGrid>
      <w:tr>
        <w:trPr>
          <w:tblHeader/>
        </w:trPr>
        <w:tc>
          <w:tcPr>
            <w:tcW w:w="720" w:type="dxa"/>
            <w:shd w:val="clear" w:color="auto" w:fill="F2F2F2"/>
          </w:tcPr>
          <w:p>
            <w:pPr/>
            <w:r>
              <w:t xml:space="preserve">ID</w:t>
            </w:r>
          </w:p>
        </w:tc>
        <w:tc>
          <w:tcPr>
            <w:tcW w:w="3443" w:type="dxa"/>
            <w:shd w:val="clear" w:color="auto" w:fill="F2F2F2"/>
          </w:tcPr>
          <w:p>
            <w:pPr/>
            <w:r>
              <w:t xml:space="preserve">Activity</w:t>
            </w:r>
          </w:p>
        </w:tc>
        <w:tc>
          <w:tcPr>
            <w:tcW w:w="1170" w:type="dxa"/>
            <w:shd w:val="clear" w:color="auto" w:fill="F2F2F2"/>
          </w:tcPr>
          <w:p>
            <w:pPr/>
            <w:r>
              <w:t xml:space="preserve">Predecessors</w:t>
            </w:r>
          </w:p>
        </w:tc>
        <w:tc>
          <w:tcPr>
            <w:tcW w:w="720" w:type="dxa"/>
            <w:shd w:val="clear" w:color="auto" w:fill="F2F2F2"/>
          </w:tcPr>
          <w:p>
            <w:pPr/>
            <w:r>
              <w:t xml:space="preserve">O</w:t>
            </w:r>
          </w:p>
        </w:tc>
        <w:tc>
          <w:tcPr>
            <w:tcW w:w="720" w:type="dxa"/>
            <w:shd w:val="clear" w:color="auto" w:fill="F2F2F2"/>
          </w:tcPr>
          <w:p>
            <w:pPr/>
            <w:r>
              <w:t xml:space="preserve">M</w:t>
            </w:r>
          </w:p>
        </w:tc>
        <w:tc>
          <w:tcPr>
            <w:tcW w:w="720" w:type="dxa"/>
            <w:shd w:val="clear" w:color="auto" w:fill="F2F2F2"/>
          </w:tcPr>
          <w:p>
            <w:pPr/>
            <w:r>
              <w:t xml:space="preserve">P</w:t>
            </w:r>
          </w:p>
        </w:tc>
        <w:tc>
          <w:tcPr>
            <w:tcW w:w="1147" w:type="dxa"/>
            <w:shd w:val="clear" w:color="auto" w:fill="F2F2F2"/>
          </w:tcPr>
          <w:p>
            <w:pPr/>
            <w:r>
              <w:t xml:space="preserve">te (days)</w:t>
            </w:r>
          </w:p>
        </w:tc>
        <w:tc>
          <w:tcPr>
            <w:tcW w:w="720" w:type="dxa"/>
            <w:shd w:val="clear" w:color="auto" w:fill="F2F2F2"/>
          </w:tcPr>
          <w:p>
            <w:pPr/>
            <w:r>
              <w:t xml:space="preserve">σ²</w:t>
            </w:r>
          </w:p>
        </w:tc>
      </w:tr>
      <w:tr>
        <w:tc>
          <w:tcPr>
            <w:tcW w:w="720" w:type="dxa"/>
          </w:tcPr>
          <w:p>
            <w:pPr/>
            <w:r>
              <w:t xml:space="preserve">A</w:t>
            </w:r>
          </w:p>
        </w:tc>
        <w:tc>
          <w:tcPr>
            <w:tcW w:w="3443" w:type="dxa"/>
          </w:tcPr>
          <w:p>
            <w:pPr/>
            <w:r>
              <w:t xml:space="preserve">Planning &amp; requirements elicitation</w:t>
            </w:r>
          </w:p>
        </w:tc>
        <w:tc>
          <w:tcPr>
            <w:tcW w:w="1170" w:type="dxa"/>
          </w:tcPr>
          <w:p>
            <w:pPr/>
            <w:r>
              <w:t xml:space="preserve">–</w:t>
            </w:r>
          </w:p>
        </w:tc>
        <w:tc>
          <w:tcPr>
            <w:tcW w:w="720" w:type="dxa"/>
          </w:tcPr>
          <w:p>
            <w:pPr/>
            <w:r>
              <w:t xml:space="preserve">3</w:t>
            </w:r>
          </w:p>
        </w:tc>
        <w:tc>
          <w:tcPr>
            <w:tcW w:w="720" w:type="dxa"/>
          </w:tcPr>
          <w:p>
            <w:pPr/>
            <w:r>
              <w:t xml:space="preserve">5</w:t>
            </w:r>
          </w:p>
        </w:tc>
        <w:tc>
          <w:tcPr>
            <w:tcW w:w="720" w:type="dxa"/>
          </w:tcPr>
          <w:p>
            <w:pPr/>
            <w:r>
              <w:t xml:space="preserve">9</w:t>
            </w:r>
          </w:p>
        </w:tc>
        <w:tc>
          <w:tcPr>
            <w:tcW w:w="1147" w:type="dxa"/>
          </w:tcPr>
          <w:p>
            <w:pPr/>
            <w:r>
              <w:t xml:space="preserve">5.33</w:t>
            </w:r>
          </w:p>
        </w:tc>
        <w:tc>
          <w:tcPr>
            <w:tcW w:w="720" w:type="dxa"/>
          </w:tcPr>
          <w:p>
            <w:pPr/>
            <w:r>
              <w:t xml:space="preserve">1.00</w:t>
            </w:r>
          </w:p>
        </w:tc>
      </w:tr>
      <w:tr>
        <w:tc>
          <w:tcPr>
            <w:tcW w:w="720" w:type="dxa"/>
          </w:tcPr>
          <w:p>
            <w:pPr/>
            <w:r>
              <w:t xml:space="preserve">B</w:t>
            </w:r>
          </w:p>
        </w:tc>
        <w:tc>
          <w:tcPr>
            <w:tcW w:w="3443" w:type="dxa"/>
          </w:tcPr>
          <w:p>
            <w:pPr/>
            <w:r>
              <w:t xml:space="preserve">Requirements analysis &amp; specification (SRS, use cases)</w:t>
            </w:r>
          </w:p>
        </w:tc>
        <w:tc>
          <w:tcPr>
            <w:tcW w:w="1170" w:type="dxa"/>
          </w:tcPr>
          <w:p>
            <w:pPr/>
            <w:r>
              <w:t xml:space="preserve">A</w:t>
            </w:r>
          </w:p>
        </w:tc>
        <w:tc>
          <w:tcPr>
            <w:tcW w:w="720" w:type="dxa"/>
          </w:tcPr>
          <w:p>
            <w:pPr/>
            <w:r>
              <w:t xml:space="preserve">4</w:t>
            </w:r>
          </w:p>
        </w:tc>
        <w:tc>
          <w:tcPr>
            <w:tcW w:w="720" w:type="dxa"/>
          </w:tcPr>
          <w:p>
            <w:pPr/>
            <w:r>
              <w:t xml:space="preserve">6</w:t>
            </w:r>
          </w:p>
        </w:tc>
        <w:tc>
          <w:tcPr>
            <w:tcW w:w="720" w:type="dxa"/>
          </w:tcPr>
          <w:p>
            <w:pPr/>
            <w:r>
              <w:t xml:space="preserve">10</w:t>
            </w:r>
          </w:p>
        </w:tc>
        <w:tc>
          <w:tcPr>
            <w:tcW w:w="1147" w:type="dxa"/>
          </w:tcPr>
          <w:p>
            <w:pPr/>
            <w:r>
              <w:t xml:space="preserve">6.33</w:t>
            </w:r>
          </w:p>
        </w:tc>
        <w:tc>
          <w:tcPr>
            <w:tcW w:w="720" w:type="dxa"/>
          </w:tcPr>
          <w:p>
            <w:pPr/>
            <w:r>
              <w:t xml:space="preserve">1.00</w:t>
            </w:r>
          </w:p>
        </w:tc>
      </w:tr>
      <w:tr>
        <w:tc>
          <w:tcPr>
            <w:tcW w:w="720" w:type="dxa"/>
          </w:tcPr>
          <w:p>
            <w:pPr/>
            <w:r>
              <w:t xml:space="preserve">C</w:t>
            </w:r>
          </w:p>
        </w:tc>
        <w:tc>
          <w:tcPr>
            <w:tcW w:w="3443" w:type="dxa"/>
          </w:tcPr>
          <w:p>
            <w:pPr/>
            <w:r>
              <w:t xml:space="preserve">System modeling (DFD, ERD, UML)</w:t>
            </w:r>
          </w:p>
        </w:tc>
        <w:tc>
          <w:tcPr>
            <w:tcW w:w="1170" w:type="dxa"/>
          </w:tcPr>
          <w:p>
            <w:pPr/>
            <w:r>
              <w:t xml:space="preserve">B</w:t>
            </w:r>
          </w:p>
        </w:tc>
        <w:tc>
          <w:tcPr>
            <w:tcW w:w="720" w:type="dxa"/>
          </w:tcPr>
          <w:p>
            <w:pPr/>
            <w:r>
              <w:t xml:space="preserve">4</w:t>
            </w:r>
          </w:p>
        </w:tc>
        <w:tc>
          <w:tcPr>
            <w:tcW w:w="720" w:type="dxa"/>
          </w:tcPr>
          <w:p>
            <w:pPr/>
            <w:r>
              <w:t xml:space="preserve">6</w:t>
            </w:r>
          </w:p>
        </w:tc>
        <w:tc>
          <w:tcPr>
            <w:tcW w:w="720" w:type="dxa"/>
          </w:tcPr>
          <w:p>
            <w:pPr/>
            <w:r>
              <w:t xml:space="preserve">9</w:t>
            </w:r>
          </w:p>
        </w:tc>
        <w:tc>
          <w:tcPr>
            <w:tcW w:w="1147" w:type="dxa"/>
          </w:tcPr>
          <w:p>
            <w:pPr/>
            <w:r>
              <w:t xml:space="preserve">6.17</w:t>
            </w:r>
          </w:p>
        </w:tc>
        <w:tc>
          <w:tcPr>
            <w:tcW w:w="720" w:type="dxa"/>
          </w:tcPr>
          <w:p>
            <w:pPr/>
            <w:r>
              <w:t xml:space="preserve">0.69</w:t>
            </w:r>
          </w:p>
        </w:tc>
      </w:tr>
      <w:tr>
        <w:tc>
          <w:tcPr>
            <w:tcW w:w="720" w:type="dxa"/>
          </w:tcPr>
          <w:p>
            <w:pPr/>
            <w:r>
              <w:t xml:space="preserve">D</w:t>
            </w:r>
          </w:p>
        </w:tc>
        <w:tc>
          <w:tcPr>
            <w:tcW w:w="3443" w:type="dxa"/>
          </w:tcPr>
          <w:p>
            <w:pPr/>
            <w:r>
              <w:t xml:space="preserve">Database design &amp; setup</w:t>
            </w:r>
          </w:p>
        </w:tc>
        <w:tc>
          <w:tcPr>
            <w:tcW w:w="1170" w:type="dxa"/>
          </w:tcPr>
          <w:p>
            <w:pPr/>
            <w:r>
              <w:t xml:space="preserve">C</w:t>
            </w:r>
          </w:p>
        </w:tc>
        <w:tc>
          <w:tcPr>
            <w:tcW w:w="720" w:type="dxa"/>
          </w:tcPr>
          <w:p>
            <w:pPr/>
            <w:r>
              <w:t xml:space="preserve">3</w:t>
            </w:r>
          </w:p>
        </w:tc>
        <w:tc>
          <w:tcPr>
            <w:tcW w:w="720" w:type="dxa"/>
          </w:tcPr>
          <w:p>
            <w:pPr/>
            <w:r>
              <w:t xml:space="preserve">4</w:t>
            </w:r>
          </w:p>
        </w:tc>
        <w:tc>
          <w:tcPr>
            <w:tcW w:w="720" w:type="dxa"/>
          </w:tcPr>
          <w:p>
            <w:pPr/>
            <w:r>
              <w:t xml:space="preserve">7</w:t>
            </w:r>
          </w:p>
        </w:tc>
        <w:tc>
          <w:tcPr>
            <w:tcW w:w="1147" w:type="dxa"/>
          </w:tcPr>
          <w:p>
            <w:pPr/>
            <w:r>
              <w:t xml:space="preserve">4.33</w:t>
            </w:r>
          </w:p>
        </w:tc>
        <w:tc>
          <w:tcPr>
            <w:tcW w:w="720" w:type="dxa"/>
          </w:tcPr>
          <w:p>
            <w:pPr/>
            <w:r>
              <w:t xml:space="preserve">0.44</w:t>
            </w:r>
          </w:p>
        </w:tc>
      </w:tr>
      <w:tr>
        <w:tc>
          <w:tcPr>
            <w:tcW w:w="720" w:type="dxa"/>
          </w:tcPr>
          <w:p>
            <w:pPr/>
            <w:r>
              <w:t xml:space="preserve">E</w:t>
            </w:r>
          </w:p>
        </w:tc>
        <w:tc>
          <w:tcPr>
            <w:tcW w:w="3443" w:type="dxa"/>
          </w:tcPr>
          <w:p>
            <w:pPr/>
            <w:r>
              <w:t xml:space="preserve">UI/UX design (bilingual wireframes &amp; prototype)</w:t>
            </w:r>
          </w:p>
        </w:tc>
        <w:tc>
          <w:tcPr>
            <w:tcW w:w="1170" w:type="dxa"/>
          </w:tcPr>
          <w:p>
            <w:pPr/>
            <w:r>
              <w:t xml:space="preserve">B</w:t>
            </w:r>
          </w:p>
        </w:tc>
        <w:tc>
          <w:tcPr>
            <w:tcW w:w="720" w:type="dxa"/>
          </w:tcPr>
          <w:p>
            <w:pPr/>
            <w:r>
              <w:t xml:space="preserve">4</w:t>
            </w:r>
          </w:p>
        </w:tc>
        <w:tc>
          <w:tcPr>
            <w:tcW w:w="720" w:type="dxa"/>
          </w:tcPr>
          <w:p>
            <w:pPr/>
            <w:r>
              <w:t xml:space="preserve">6</w:t>
            </w:r>
          </w:p>
        </w:tc>
        <w:tc>
          <w:tcPr>
            <w:tcW w:w="720" w:type="dxa"/>
          </w:tcPr>
          <w:p>
            <w:pPr/>
            <w:r>
              <w:t xml:space="preserve">10</w:t>
            </w:r>
          </w:p>
        </w:tc>
        <w:tc>
          <w:tcPr>
            <w:tcW w:w="1147" w:type="dxa"/>
          </w:tcPr>
          <w:p>
            <w:pPr/>
            <w:r>
              <w:t xml:space="preserve">6.33</w:t>
            </w:r>
          </w:p>
        </w:tc>
        <w:tc>
          <w:tcPr>
            <w:tcW w:w="720" w:type="dxa"/>
          </w:tcPr>
          <w:p>
            <w:pPr/>
            <w:r>
              <w:t xml:space="preserve">1.00</w:t>
            </w:r>
          </w:p>
        </w:tc>
      </w:tr>
      <w:tr>
        <w:tc>
          <w:tcPr>
            <w:tcW w:w="720" w:type="dxa"/>
          </w:tcPr>
          <w:p>
            <w:pPr/>
            <w:r>
              <w:t xml:space="preserve">F</w:t>
            </w:r>
          </w:p>
        </w:tc>
        <w:tc>
          <w:tcPr>
            <w:tcW w:w="3443" w:type="dxa"/>
          </w:tcPr>
          <w:p>
            <w:pPr/>
            <w:r>
              <w:t xml:space="preserve">Architecture &amp; technical design</w:t>
            </w:r>
          </w:p>
        </w:tc>
        <w:tc>
          <w:tcPr>
            <w:tcW w:w="1170" w:type="dxa"/>
          </w:tcPr>
          <w:p>
            <w:pPr/>
            <w:r>
              <w:t xml:space="preserve">C</w:t>
            </w:r>
          </w:p>
        </w:tc>
        <w:tc>
          <w:tcPr>
            <w:tcW w:w="720" w:type="dxa"/>
          </w:tcPr>
          <w:p>
            <w:pPr/>
            <w:r>
              <w:t xml:space="preserve">2</w:t>
            </w:r>
          </w:p>
        </w:tc>
        <w:tc>
          <w:tcPr>
            <w:tcW w:w="720" w:type="dxa"/>
          </w:tcPr>
          <w:p>
            <w:pPr/>
            <w:r>
              <w:t xml:space="preserve">3</w:t>
            </w:r>
          </w:p>
        </w:tc>
        <w:tc>
          <w:tcPr>
            <w:tcW w:w="720" w:type="dxa"/>
          </w:tcPr>
          <w:p>
            <w:pPr/>
            <w:r>
              <w:t xml:space="preserve">5</w:t>
            </w:r>
          </w:p>
        </w:tc>
        <w:tc>
          <w:tcPr>
            <w:tcW w:w="1147" w:type="dxa"/>
          </w:tcPr>
          <w:p>
            <w:pPr/>
            <w:r>
              <w:t xml:space="preserve">3.17</w:t>
            </w:r>
          </w:p>
        </w:tc>
        <w:tc>
          <w:tcPr>
            <w:tcW w:w="720" w:type="dxa"/>
          </w:tcPr>
          <w:p>
            <w:pPr/>
            <w:r>
              <w:t xml:space="preserve">0.25</w:t>
            </w:r>
          </w:p>
        </w:tc>
      </w:tr>
      <w:tr>
        <w:tc>
          <w:tcPr>
            <w:tcW w:w="720" w:type="dxa"/>
          </w:tcPr>
          <w:p>
            <w:pPr/>
            <w:r>
              <w:t xml:space="preserve">G</w:t>
            </w:r>
          </w:p>
        </w:tc>
        <w:tc>
          <w:tcPr>
            <w:tcW w:w="3443" w:type="dxa"/>
          </w:tcPr>
          <w:p>
            <w:pPr/>
            <w:r>
              <w:t xml:space="preserve">Users, roles &amp; course catalog/search (back-end)</w:t>
            </w:r>
          </w:p>
        </w:tc>
        <w:tc>
          <w:tcPr>
            <w:tcW w:w="1170" w:type="dxa"/>
          </w:tcPr>
          <w:p>
            <w:pPr/>
            <w:r>
              <w:t xml:space="preserve">D, F</w:t>
            </w:r>
          </w:p>
        </w:tc>
        <w:tc>
          <w:tcPr>
            <w:tcW w:w="720" w:type="dxa"/>
          </w:tcPr>
          <w:p>
            <w:pPr/>
            <w:r>
              <w:t xml:space="preserve">5</w:t>
            </w:r>
          </w:p>
        </w:tc>
        <w:tc>
          <w:tcPr>
            <w:tcW w:w="720" w:type="dxa"/>
          </w:tcPr>
          <w:p>
            <w:pPr/>
            <w:r>
              <w:t xml:space="preserve">8</w:t>
            </w:r>
          </w:p>
        </w:tc>
        <w:tc>
          <w:tcPr>
            <w:tcW w:w="720" w:type="dxa"/>
          </w:tcPr>
          <w:p>
            <w:pPr/>
            <w:r>
              <w:t xml:space="preserve">12</w:t>
            </w:r>
          </w:p>
        </w:tc>
        <w:tc>
          <w:tcPr>
            <w:tcW w:w="1147" w:type="dxa"/>
          </w:tcPr>
          <w:p>
            <w:pPr/>
            <w:r>
              <w:t xml:space="preserve">8.17</w:t>
            </w:r>
          </w:p>
        </w:tc>
        <w:tc>
          <w:tcPr>
            <w:tcW w:w="720" w:type="dxa"/>
          </w:tcPr>
          <w:p>
            <w:pPr/>
            <w:r>
              <w:t xml:space="preserve">1.36</w:t>
            </w:r>
          </w:p>
        </w:tc>
      </w:tr>
      <w:tr>
        <w:tc>
          <w:tcPr>
            <w:tcW w:w="720" w:type="dxa"/>
          </w:tcPr>
          <w:p>
            <w:pPr/>
            <w:r>
              <w:t xml:space="preserve">H</w:t>
            </w:r>
          </w:p>
        </w:tc>
        <w:tc>
          <w:tcPr>
            <w:tcW w:w="3443" w:type="dxa"/>
          </w:tcPr>
          <w:p>
            <w:pPr/>
            <w:r>
              <w:t xml:space="preserve">Enrollment, seat control &amp; waiting list</w:t>
            </w:r>
          </w:p>
        </w:tc>
        <w:tc>
          <w:tcPr>
            <w:tcW w:w="1170" w:type="dxa"/>
          </w:tcPr>
          <w:p>
            <w:pPr/>
            <w:r>
              <w:t xml:space="preserve">G</w:t>
            </w:r>
          </w:p>
        </w:tc>
        <w:tc>
          <w:tcPr>
            <w:tcW w:w="720" w:type="dxa"/>
          </w:tcPr>
          <w:p>
            <w:pPr/>
            <w:r>
              <w:t xml:space="preserve">5</w:t>
            </w:r>
          </w:p>
        </w:tc>
        <w:tc>
          <w:tcPr>
            <w:tcW w:w="720" w:type="dxa"/>
          </w:tcPr>
          <w:p>
            <w:pPr/>
            <w:r>
              <w:t xml:space="preserve">8</w:t>
            </w:r>
          </w:p>
        </w:tc>
        <w:tc>
          <w:tcPr>
            <w:tcW w:w="720" w:type="dxa"/>
          </w:tcPr>
          <w:p>
            <w:pPr/>
            <w:r>
              <w:t xml:space="preserve">13</w:t>
            </w:r>
          </w:p>
        </w:tc>
        <w:tc>
          <w:tcPr>
            <w:tcW w:w="1147" w:type="dxa"/>
          </w:tcPr>
          <w:p>
            <w:pPr/>
            <w:r>
              <w:t xml:space="preserve">8.33</w:t>
            </w:r>
          </w:p>
        </w:tc>
        <w:tc>
          <w:tcPr>
            <w:tcW w:w="720" w:type="dxa"/>
          </w:tcPr>
          <w:p>
            <w:pPr/>
            <w:r>
              <w:t xml:space="preserve">1.78</w:t>
            </w:r>
          </w:p>
        </w:tc>
      </w:tr>
      <w:tr>
        <w:tc>
          <w:tcPr>
            <w:tcW w:w="720" w:type="dxa"/>
          </w:tcPr>
          <w:p>
            <w:pPr/>
            <w:r>
              <w:t xml:space="preserve">I</w:t>
            </w:r>
          </w:p>
        </w:tc>
        <w:tc>
          <w:tcPr>
            <w:tcW w:w="3443" w:type="dxa"/>
          </w:tcPr>
          <w:p>
            <w:pPr/>
            <w:r>
              <w:t xml:space="preserve">Payments &amp; receipts</w:t>
            </w:r>
          </w:p>
        </w:tc>
        <w:tc>
          <w:tcPr>
            <w:tcW w:w="1170" w:type="dxa"/>
          </w:tcPr>
          <w:p>
            <w:pPr/>
            <w:r>
              <w:t xml:space="preserve">G</w:t>
            </w:r>
          </w:p>
        </w:tc>
        <w:tc>
          <w:tcPr>
            <w:tcW w:w="720" w:type="dxa"/>
          </w:tcPr>
          <w:p>
            <w:pPr/>
            <w:r>
              <w:t xml:space="preserve">4</w:t>
            </w:r>
          </w:p>
        </w:tc>
        <w:tc>
          <w:tcPr>
            <w:tcW w:w="720" w:type="dxa"/>
          </w:tcPr>
          <w:p>
            <w:pPr/>
            <w:r>
              <w:t xml:space="preserve">6</w:t>
            </w:r>
          </w:p>
        </w:tc>
        <w:tc>
          <w:tcPr>
            <w:tcW w:w="720" w:type="dxa"/>
          </w:tcPr>
          <w:p>
            <w:pPr/>
            <w:r>
              <w:t xml:space="preserve">10</w:t>
            </w:r>
          </w:p>
        </w:tc>
        <w:tc>
          <w:tcPr>
            <w:tcW w:w="1147" w:type="dxa"/>
          </w:tcPr>
          <w:p>
            <w:pPr/>
            <w:r>
              <w:t xml:space="preserve">6.33</w:t>
            </w:r>
          </w:p>
        </w:tc>
        <w:tc>
          <w:tcPr>
            <w:tcW w:w="720" w:type="dxa"/>
          </w:tcPr>
          <w:p>
            <w:pPr/>
            <w:r>
              <w:t xml:space="preserve">1.00</w:t>
            </w:r>
          </w:p>
        </w:tc>
      </w:tr>
      <w:tr>
        <w:tc>
          <w:tcPr>
            <w:tcW w:w="720" w:type="dxa"/>
          </w:tcPr>
          <w:p>
            <w:pPr/>
            <w:r>
              <w:t xml:space="preserve">J</w:t>
            </w:r>
          </w:p>
        </w:tc>
        <w:tc>
          <w:tcPr>
            <w:tcW w:w="3443" w:type="dxa"/>
          </w:tcPr>
          <w:p>
            <w:pPr/>
            <w:r>
              <w:t xml:space="preserve">Attendance &amp; certificates</w:t>
            </w:r>
          </w:p>
        </w:tc>
        <w:tc>
          <w:tcPr>
            <w:tcW w:w="1170" w:type="dxa"/>
          </w:tcPr>
          <w:p>
            <w:pPr/>
            <w:r>
              <w:t xml:space="preserve">H</w:t>
            </w:r>
          </w:p>
        </w:tc>
        <w:tc>
          <w:tcPr>
            <w:tcW w:w="720" w:type="dxa"/>
          </w:tcPr>
          <w:p>
            <w:pPr/>
            <w:r>
              <w:t xml:space="preserve">4</w:t>
            </w:r>
          </w:p>
        </w:tc>
        <w:tc>
          <w:tcPr>
            <w:tcW w:w="720" w:type="dxa"/>
          </w:tcPr>
          <w:p>
            <w:pPr/>
            <w:r>
              <w:t xml:space="preserve">6</w:t>
            </w:r>
          </w:p>
        </w:tc>
        <w:tc>
          <w:tcPr>
            <w:tcW w:w="720" w:type="dxa"/>
          </w:tcPr>
          <w:p>
            <w:pPr/>
            <w:r>
              <w:t xml:space="preserve">9</w:t>
            </w:r>
          </w:p>
        </w:tc>
        <w:tc>
          <w:tcPr>
            <w:tcW w:w="1147" w:type="dxa"/>
          </w:tcPr>
          <w:p>
            <w:pPr/>
            <w:r>
              <w:t xml:space="preserve">6.17</w:t>
            </w:r>
          </w:p>
        </w:tc>
        <w:tc>
          <w:tcPr>
            <w:tcW w:w="720" w:type="dxa"/>
          </w:tcPr>
          <w:p>
            <w:pPr/>
            <w:r>
              <w:t xml:space="preserve">0.69</w:t>
            </w:r>
          </w:p>
        </w:tc>
      </w:tr>
      <w:tr>
        <w:tc>
          <w:tcPr>
            <w:tcW w:w="720" w:type="dxa"/>
          </w:tcPr>
          <w:p>
            <w:pPr/>
            <w:r>
              <w:t xml:space="preserve">K</w:t>
            </w:r>
          </w:p>
        </w:tc>
        <w:tc>
          <w:tcPr>
            <w:tcW w:w="3443" w:type="dxa"/>
          </w:tcPr>
          <w:p>
            <w:pPr/>
            <w:r>
              <w:t xml:space="preserve">Front-end implementation (pages, Arabic/English, responsive)</w:t>
            </w:r>
          </w:p>
        </w:tc>
        <w:tc>
          <w:tcPr>
            <w:tcW w:w="1170" w:type="dxa"/>
          </w:tcPr>
          <w:p>
            <w:pPr/>
            <w:r>
              <w:t xml:space="preserve">E, G</w:t>
            </w:r>
          </w:p>
        </w:tc>
        <w:tc>
          <w:tcPr>
            <w:tcW w:w="720" w:type="dxa"/>
          </w:tcPr>
          <w:p>
            <w:pPr/>
            <w:r>
              <w:t xml:space="preserve">6</w:t>
            </w:r>
          </w:p>
        </w:tc>
        <w:tc>
          <w:tcPr>
            <w:tcW w:w="720" w:type="dxa"/>
          </w:tcPr>
          <w:p>
            <w:pPr/>
            <w:r>
              <w:t xml:space="preserve">9</w:t>
            </w:r>
          </w:p>
        </w:tc>
        <w:tc>
          <w:tcPr>
            <w:tcW w:w="720" w:type="dxa"/>
          </w:tcPr>
          <w:p>
            <w:pPr/>
            <w:r>
              <w:t xml:space="preserve">14</w:t>
            </w:r>
          </w:p>
        </w:tc>
        <w:tc>
          <w:tcPr>
            <w:tcW w:w="1147" w:type="dxa"/>
          </w:tcPr>
          <w:p>
            <w:pPr/>
            <w:r>
              <w:t xml:space="preserve">9.33</w:t>
            </w:r>
          </w:p>
        </w:tc>
        <w:tc>
          <w:tcPr>
            <w:tcW w:w="720" w:type="dxa"/>
          </w:tcPr>
          <w:p>
            <w:pPr/>
            <w:r>
              <w:t xml:space="preserve">1.78</w:t>
            </w:r>
          </w:p>
        </w:tc>
      </w:tr>
      <w:tr>
        <w:tc>
          <w:tcPr>
            <w:tcW w:w="720" w:type="dxa"/>
          </w:tcPr>
          <w:p>
            <w:pPr/>
            <w:r>
              <w:t xml:space="preserve">L</w:t>
            </w:r>
          </w:p>
        </w:tc>
        <w:tc>
          <w:tcPr>
            <w:tcW w:w="3443" w:type="dxa"/>
          </w:tcPr>
          <w:p>
            <w:pPr/>
            <w:r>
              <w:t xml:space="preserve">Reports &amp; manager dashboard</w:t>
            </w:r>
          </w:p>
        </w:tc>
        <w:tc>
          <w:tcPr>
            <w:tcW w:w="1170" w:type="dxa"/>
          </w:tcPr>
          <w:p>
            <w:pPr/>
            <w:r>
              <w:t xml:space="preserve">H, I</w:t>
            </w:r>
          </w:p>
        </w:tc>
        <w:tc>
          <w:tcPr>
            <w:tcW w:w="720" w:type="dxa"/>
          </w:tcPr>
          <w:p>
            <w:pPr/>
            <w:r>
              <w:t xml:space="preserve">3</w:t>
            </w:r>
          </w:p>
        </w:tc>
        <w:tc>
          <w:tcPr>
            <w:tcW w:w="720" w:type="dxa"/>
          </w:tcPr>
          <w:p>
            <w:pPr/>
            <w:r>
              <w:t xml:space="preserve">5</w:t>
            </w:r>
          </w:p>
        </w:tc>
        <w:tc>
          <w:tcPr>
            <w:tcW w:w="720" w:type="dxa"/>
          </w:tcPr>
          <w:p>
            <w:pPr/>
            <w:r>
              <w:t xml:space="preserve">8</w:t>
            </w:r>
          </w:p>
        </w:tc>
        <w:tc>
          <w:tcPr>
            <w:tcW w:w="1147" w:type="dxa"/>
          </w:tcPr>
          <w:p>
            <w:pPr/>
            <w:r>
              <w:t xml:space="preserve">5.17</w:t>
            </w:r>
          </w:p>
        </w:tc>
        <w:tc>
          <w:tcPr>
            <w:tcW w:w="720" w:type="dxa"/>
          </w:tcPr>
          <w:p>
            <w:pPr/>
            <w:r>
              <w:t xml:space="preserve">0.69</w:t>
            </w:r>
          </w:p>
        </w:tc>
      </w:tr>
      <w:tr>
        <w:tc>
          <w:tcPr>
            <w:tcW w:w="720" w:type="dxa"/>
          </w:tcPr>
          <w:p>
            <w:pPr/>
            <w:r>
              <w:t xml:space="preserve">M</w:t>
            </w:r>
          </w:p>
        </w:tc>
        <w:tc>
          <w:tcPr>
            <w:tcW w:w="3443" w:type="dxa"/>
          </w:tcPr>
          <w:p>
            <w:pPr/>
            <w:r>
              <w:t xml:space="preserve">Integration &amp; system testing</w:t>
            </w:r>
          </w:p>
        </w:tc>
        <w:tc>
          <w:tcPr>
            <w:tcW w:w="1170" w:type="dxa"/>
          </w:tcPr>
          <w:p>
            <w:pPr/>
            <w:r>
              <w:t xml:space="preserve">J, K, L</w:t>
            </w:r>
          </w:p>
        </w:tc>
        <w:tc>
          <w:tcPr>
            <w:tcW w:w="720" w:type="dxa"/>
          </w:tcPr>
          <w:p>
            <w:pPr/>
            <w:r>
              <w:t xml:space="preserve">5</w:t>
            </w:r>
          </w:p>
        </w:tc>
        <w:tc>
          <w:tcPr>
            <w:tcW w:w="720" w:type="dxa"/>
          </w:tcPr>
          <w:p>
            <w:pPr/>
            <w:r>
              <w:t xml:space="preserve">7</w:t>
            </w:r>
          </w:p>
        </w:tc>
        <w:tc>
          <w:tcPr>
            <w:tcW w:w="720" w:type="dxa"/>
          </w:tcPr>
          <w:p>
            <w:pPr/>
            <w:r>
              <w:t xml:space="preserve">11</w:t>
            </w:r>
          </w:p>
        </w:tc>
        <w:tc>
          <w:tcPr>
            <w:tcW w:w="1147" w:type="dxa"/>
          </w:tcPr>
          <w:p>
            <w:pPr/>
            <w:r>
              <w:t xml:space="preserve">7.33</w:t>
            </w:r>
          </w:p>
        </w:tc>
        <w:tc>
          <w:tcPr>
            <w:tcW w:w="720" w:type="dxa"/>
          </w:tcPr>
          <w:p>
            <w:pPr/>
            <w:r>
              <w:t xml:space="preserve">1.00</w:t>
            </w:r>
          </w:p>
        </w:tc>
      </w:tr>
      <w:tr>
        <w:tc>
          <w:tcPr>
            <w:tcW w:w="720" w:type="dxa"/>
          </w:tcPr>
          <w:p>
            <w:pPr/>
            <w:r>
              <w:t xml:space="preserve">N</w:t>
            </w:r>
          </w:p>
        </w:tc>
        <w:tc>
          <w:tcPr>
            <w:tcW w:w="3443" w:type="dxa"/>
          </w:tcPr>
          <w:p>
            <w:pPr/>
            <w:r>
              <w:t xml:space="preserve">User acceptance testing &amp; fixes</w:t>
            </w:r>
          </w:p>
        </w:tc>
        <w:tc>
          <w:tcPr>
            <w:tcW w:w="1170" w:type="dxa"/>
          </w:tcPr>
          <w:p>
            <w:pPr/>
            <w:r>
              <w:t xml:space="preserve">M</w:t>
            </w:r>
          </w:p>
        </w:tc>
        <w:tc>
          <w:tcPr>
            <w:tcW w:w="720" w:type="dxa"/>
          </w:tcPr>
          <w:p>
            <w:pPr/>
            <w:r>
              <w:t xml:space="preserve">3</w:t>
            </w:r>
          </w:p>
        </w:tc>
        <w:tc>
          <w:tcPr>
            <w:tcW w:w="720" w:type="dxa"/>
          </w:tcPr>
          <w:p>
            <w:pPr/>
            <w:r>
              <w:t xml:space="preserve">4</w:t>
            </w:r>
          </w:p>
        </w:tc>
        <w:tc>
          <w:tcPr>
            <w:tcW w:w="720" w:type="dxa"/>
          </w:tcPr>
          <w:p>
            <w:pPr/>
            <w:r>
              <w:t xml:space="preserve">7</w:t>
            </w:r>
          </w:p>
        </w:tc>
        <w:tc>
          <w:tcPr>
            <w:tcW w:w="1147" w:type="dxa"/>
          </w:tcPr>
          <w:p>
            <w:pPr/>
            <w:r>
              <w:t xml:space="preserve">4.33</w:t>
            </w:r>
          </w:p>
        </w:tc>
        <w:tc>
          <w:tcPr>
            <w:tcW w:w="720" w:type="dxa"/>
          </w:tcPr>
          <w:p>
            <w:pPr/>
            <w:r>
              <w:t xml:space="preserve">0.44</w:t>
            </w:r>
          </w:p>
        </w:tc>
      </w:tr>
      <w:tr>
        <w:tc>
          <w:tcPr>
            <w:tcW w:w="720" w:type="dxa"/>
          </w:tcPr>
          <w:p>
            <w:pPr/>
            <w:r>
              <w:t xml:space="preserve">O</w:t>
            </w:r>
          </w:p>
        </w:tc>
        <w:tc>
          <w:tcPr>
            <w:tcW w:w="3443" w:type="dxa"/>
          </w:tcPr>
          <w:p>
            <w:pPr/>
            <w:r>
              <w:t xml:space="preserve">Documentation, training &amp; deployment</w:t>
            </w:r>
          </w:p>
        </w:tc>
        <w:tc>
          <w:tcPr>
            <w:tcW w:w="1170" w:type="dxa"/>
          </w:tcPr>
          <w:p>
            <w:pPr/>
            <w:r>
              <w:t xml:space="preserve">N</w:t>
            </w:r>
          </w:p>
        </w:tc>
        <w:tc>
          <w:tcPr>
            <w:tcW w:w="720" w:type="dxa"/>
          </w:tcPr>
          <w:p>
            <w:pPr/>
            <w:r>
              <w:t xml:space="preserve">3</w:t>
            </w:r>
          </w:p>
        </w:tc>
        <w:tc>
          <w:tcPr>
            <w:tcW w:w="720" w:type="dxa"/>
          </w:tcPr>
          <w:p>
            <w:pPr/>
            <w:r>
              <w:t xml:space="preserve">4</w:t>
            </w:r>
          </w:p>
        </w:tc>
        <w:tc>
          <w:tcPr>
            <w:tcW w:w="720" w:type="dxa"/>
          </w:tcPr>
          <w:p>
            <w:pPr/>
            <w:r>
              <w:t xml:space="preserve">6</w:t>
            </w:r>
          </w:p>
        </w:tc>
        <w:tc>
          <w:tcPr>
            <w:tcW w:w="1147" w:type="dxa"/>
          </w:tcPr>
          <w:p>
            <w:pPr/>
            <w:r>
              <w:t xml:space="preserve">4.17</w:t>
            </w:r>
          </w:p>
        </w:tc>
        <w:tc>
          <w:tcPr>
            <w:tcW w:w="720" w:type="dxa"/>
          </w:tcPr>
          <w:p>
            <w:pPr/>
            <w:r>
              <w:t xml:space="preserve">0.25</w:t>
            </w:r>
          </w:p>
        </w:tc>
      </w:tr>
    </w:tbl>
    <w:p>
      <w:pPr>
        <w:pStyle w:val="Heading3"/>
      </w:pPr>
      <w:r>
        <w:t xml:space="preserve">3.3 Effort summary</w:t>
      </w:r>
    </w:p>
    <w:tbl>
      <w:tblPr>
        <w:tblStyle w:val="TableGrid"/>
        <w:tblW w:w="0" w:type="auto"/>
        <w:tblLayout w:type="fixed"/>
        <w:tblLook w:val="04A0" w:firstRow="1" w:lastRow="0" w:firstColumn="0" w:lastColumn="0" w:noHBand="0" w:noVBand="1"/>
      </w:tblPr>
      <w:tblGrid>
        <w:gridCol w:w="3429"/>
        <w:gridCol w:w="1709"/>
        <w:gridCol w:w="3101"/>
        <w:gridCol w:w="1120"/>
      </w:tblGrid>
      <w:tr>
        <w:trPr>
          <w:tblHeader/>
        </w:trPr>
        <w:tc>
          <w:tcPr>
            <w:tcW w:w="3429" w:type="dxa"/>
            <w:shd w:val="clear" w:color="auto" w:fill="F2F2F2"/>
          </w:tcPr>
          <w:p>
            <w:pPr/>
            <w:r>
              <w:t xml:space="preserve">Phase group</w:t>
            </w:r>
          </w:p>
        </w:tc>
        <w:tc>
          <w:tcPr>
            <w:tcW w:w="1709" w:type="dxa"/>
            <w:shd w:val="clear" w:color="auto" w:fill="F2F2F2"/>
          </w:tcPr>
          <w:p>
            <w:pPr/>
            <w:r>
              <w:t xml:space="preserve">Activities</w:t>
            </w:r>
          </w:p>
        </w:tc>
        <w:tc>
          <w:tcPr>
            <w:tcW w:w="3101" w:type="dxa"/>
            <w:shd w:val="clear" w:color="auto" w:fill="F2F2F2"/>
          </w:tcPr>
          <w:p>
            <w:pPr/>
            <w:r>
              <w:t xml:space="preserve">Effort (person-days)</w:t>
            </w:r>
          </w:p>
        </w:tc>
        <w:tc>
          <w:tcPr>
            <w:tcW w:w="1120" w:type="dxa"/>
            <w:shd w:val="clear" w:color="auto" w:fill="F2F2F2"/>
          </w:tcPr>
          <w:p>
            <w:pPr/>
            <w:r>
              <w:t xml:space="preserve">Share</w:t>
            </w:r>
          </w:p>
        </w:tc>
      </w:tr>
      <w:tr>
        <w:tc>
          <w:tcPr>
            <w:tcW w:w="3429" w:type="dxa"/>
          </w:tcPr>
          <w:p>
            <w:pPr/>
            <w:r>
              <w:t xml:space="preserve">Analysis &amp; design</w:t>
            </w:r>
          </w:p>
        </w:tc>
        <w:tc>
          <w:tcPr>
            <w:tcW w:w="1709" w:type="dxa"/>
          </w:tcPr>
          <w:p>
            <w:pPr/>
            <w:r>
              <w:t xml:space="preserve">A–F</w:t>
            </w:r>
          </w:p>
        </w:tc>
        <w:tc>
          <w:tcPr>
            <w:tcW w:w="3101" w:type="dxa"/>
          </w:tcPr>
          <w:p>
            <w:pPr/>
            <w:r>
              <w:t xml:space="preserve">31.7</w:t>
            </w:r>
          </w:p>
        </w:tc>
        <w:tc>
          <w:tcPr>
            <w:tcW w:w="1120" w:type="dxa"/>
          </w:tcPr>
          <w:p>
            <w:pPr/>
            <w:r>
              <w:t xml:space="preserve">35%</w:t>
            </w:r>
          </w:p>
        </w:tc>
      </w:tr>
      <w:tr>
        <w:tc>
          <w:tcPr>
            <w:tcW w:w="3429" w:type="dxa"/>
          </w:tcPr>
          <w:p>
            <w:pPr/>
            <w:r>
              <w:t xml:space="preserve">Build</w:t>
            </w:r>
          </w:p>
        </w:tc>
        <w:tc>
          <w:tcPr>
            <w:tcW w:w="1709" w:type="dxa"/>
          </w:tcPr>
          <w:p>
            <w:pPr/>
            <w:r>
              <w:t xml:space="preserve">G–L</w:t>
            </w:r>
          </w:p>
        </w:tc>
        <w:tc>
          <w:tcPr>
            <w:tcW w:w="3101" w:type="dxa"/>
          </w:tcPr>
          <w:p>
            <w:pPr/>
            <w:r>
              <w:t xml:space="preserve">43.5</w:t>
            </w:r>
          </w:p>
        </w:tc>
        <w:tc>
          <w:tcPr>
            <w:tcW w:w="1120" w:type="dxa"/>
          </w:tcPr>
          <w:p>
            <w:pPr/>
            <w:r>
              <w:t xml:space="preserve">48%</w:t>
            </w:r>
          </w:p>
        </w:tc>
      </w:tr>
      <w:tr>
        <w:tc>
          <w:tcPr>
            <w:tcW w:w="3429" w:type="dxa"/>
          </w:tcPr>
          <w:p>
            <w:pPr/>
            <w:r>
              <w:t xml:space="preserve">Testing &amp; deployment</w:t>
            </w:r>
          </w:p>
        </w:tc>
        <w:tc>
          <w:tcPr>
            <w:tcW w:w="1709" w:type="dxa"/>
          </w:tcPr>
          <w:p>
            <w:pPr/>
            <w:r>
              <w:t xml:space="preserve">M–O</w:t>
            </w:r>
          </w:p>
        </w:tc>
        <w:tc>
          <w:tcPr>
            <w:tcW w:w="3101" w:type="dxa"/>
          </w:tcPr>
          <w:p>
            <w:pPr/>
            <w:r>
              <w:t xml:space="preserve">15.8</w:t>
            </w:r>
          </w:p>
        </w:tc>
        <w:tc>
          <w:tcPr>
            <w:tcW w:w="1120" w:type="dxa"/>
          </w:tcPr>
          <w:p>
            <w:pPr/>
            <w:r>
              <w:t xml:space="preserve">17%</w:t>
            </w:r>
          </w:p>
        </w:tc>
      </w:tr>
      <w:tr>
        <w:tc>
          <w:tcPr>
            <w:tcW w:w="3429" w:type="dxa"/>
          </w:tcPr>
          <w:p>
            <w:pPr/>
            <w:r>
              <w:rPr>
                <w:b/>
              </w:rPr>
              <w:t xml:space="preserve">Total</w:t>
            </w:r>
          </w:p>
        </w:tc>
        <w:tc>
          <w:tcPr>
            <w:tcW w:w="1709" w:type="dxa"/>
          </w:tcPr>
          <w:p>
            <w:pPr/>
          </w:p>
        </w:tc>
        <w:tc>
          <w:tcPr>
            <w:tcW w:w="3101" w:type="dxa"/>
          </w:tcPr>
          <w:p>
            <w:pPr/>
            <w:r>
              <w:rPr>
                <w:b/>
              </w:rPr>
              <w:t xml:space="preserve">91.0</w:t>
            </w:r>
          </w:p>
        </w:tc>
        <w:tc>
          <w:tcPr>
            <w:tcW w:w="1120" w:type="dxa"/>
          </w:tcPr>
          <w:p>
            <w:pPr/>
            <w:r>
              <w:t xml:space="preserve">100%</w:t>
            </w:r>
          </w:p>
        </w:tc>
      </w:tr>
    </w:tbl>
    <w:p>
      <w:pPr>
        <w:pStyle w:val="Heading3"/>
      </w:pPr>
      <w:r>
        <w:t xml:space="preserve">3.4 Result</w:t>
      </w:r>
    </w:p>
    <w:p>
      <w:pPr>
        <w:pStyle w:val="ListParagraph"/>
        <w:numPr>
          <w:ilvl w:val="0"/>
          <w:numId w:val="6"/>
        </w:numPr>
      </w:pPr>
      <w:r>
        <w:rPr>
          <w:b/>
        </w:rPr>
        <w:t xml:space="preserve">Expected project duration (critical path): 60.67 working days ≈ 12.1 weeks.</w:t>
      </w:r>
    </w:p>
    <w:p>
      <w:pPr>
        <w:pStyle w:val="ListParagraph"/>
        <w:numPr>
          <w:ilvl w:val="0"/>
          <w:numId w:val="6"/>
        </w:numPr>
      </w:pPr>
      <w:r>
        <w:t xml:space="preserve">Total effort: </w:t>
      </w:r>
      <w:r>
        <w:rPr>
          <w:b/>
        </w:rPr>
        <w:t xml:space="preserve">91 person-days</w:t>
      </w:r>
      <w:r>
        <w:t xml:space="preserve">; at most three activities run in parallel, so a team of three can follow this schedule.</w:t>
      </w:r>
    </w:p>
    <w:p>
      <w:pPr>
        <w:pStyle w:val="ListParagraph"/>
        <w:numPr>
          <w:ilvl w:val="0"/>
          <w:numId w:val="6"/>
        </w:numPr>
      </w:pPr>
      <w:r>
        <w:rPr>
          <w:b/>
        </w:rPr>
        <w:t xml:space="preserve">Critical-path variance:</w:t>
      </w:r>
      <w:r>
        <w:t xml:space="preserve"> 8.67, so the standard deviation σ ≈ 2.94 days.</w:t>
      </w:r>
    </w:p>
    <w:tbl>
      <w:tblPr>
        <w:tblStyle w:val="TableGrid"/>
        <w:tblW w:w="0" w:type="auto"/>
        <w:tblLayout w:type="fixed"/>
        <w:tblLook w:val="04A0" w:firstRow="1" w:lastRow="0" w:firstColumn="0" w:lastColumn="0" w:noHBand="0" w:noVBand="1"/>
      </w:tblPr>
      <w:tblGrid>
        <w:gridCol w:w="3869"/>
        <w:gridCol w:w="5490"/>
      </w:tblGrid>
      <w:tr>
        <w:trPr>
          <w:tblHeader/>
        </w:trPr>
        <w:tc>
          <w:tcPr>
            <w:tcW w:w="3869" w:type="dxa"/>
            <w:shd w:val="clear" w:color="auto" w:fill="F2F2F2"/>
          </w:tcPr>
          <w:p>
            <w:pPr/>
            <w:r>
              <w:t xml:space="preserve">Target finish</w:t>
            </w:r>
          </w:p>
        </w:tc>
        <w:tc>
          <w:tcPr>
            <w:tcW w:w="5490" w:type="dxa"/>
            <w:shd w:val="clear" w:color="auto" w:fill="F2F2F2"/>
          </w:tcPr>
          <w:p>
            <w:pPr/>
            <w:r>
              <w:t xml:space="preserve">Probability of completing on time</w:t>
            </w:r>
          </w:p>
        </w:tc>
      </w:tr>
      <w:tr>
        <w:tc>
          <w:tcPr>
            <w:tcW w:w="3869" w:type="dxa"/>
          </w:tcPr>
          <w:p>
            <w:pPr/>
            <w:r>
              <w:t xml:space="preserve">60.7 days (12.1 weeks)</w:t>
            </w:r>
          </w:p>
        </w:tc>
        <w:tc>
          <w:tcPr>
            <w:tcW w:w="5490" w:type="dxa"/>
          </w:tcPr>
          <w:p>
            <w:pPr/>
            <w:r>
              <w:t xml:space="preserve">50%</w:t>
            </w:r>
          </w:p>
        </w:tc>
      </w:tr>
      <w:tr>
        <w:tc>
          <w:tcPr>
            <w:tcW w:w="3869" w:type="dxa"/>
          </w:tcPr>
          <w:p>
            <w:pPr/>
            <w:r>
              <w:t xml:space="preserve">64 days (12.8 weeks)</w:t>
            </w:r>
          </w:p>
        </w:tc>
        <w:tc>
          <w:tcPr>
            <w:tcW w:w="5490" w:type="dxa"/>
          </w:tcPr>
          <w:p>
            <w:pPr/>
            <w:r>
              <w:t xml:space="preserve">≈ 87%</w:t>
            </w:r>
          </w:p>
        </w:tc>
      </w:tr>
      <w:tr>
        <w:tc>
          <w:tcPr>
            <w:tcW w:w="3869" w:type="dxa"/>
          </w:tcPr>
          <w:p>
            <w:pPr/>
            <w:r>
              <w:t xml:space="preserve">65.5 days (13.1 weeks)</w:t>
            </w:r>
          </w:p>
        </w:tc>
        <w:tc>
          <w:tcPr>
            <w:tcW w:w="5490" w:type="dxa"/>
          </w:tcPr>
          <w:p>
            <w:pPr/>
            <w:r>
              <w:t xml:space="preserve">≈ 95%</w:t>
            </w:r>
          </w:p>
        </w:tc>
      </w:tr>
    </w:tbl>
    <w:p>
      <w:pPr/>
      <w:r>
        <w:rPr>
          <w:b/>
        </w:rPr>
        <w:t xml:space="preserve">Recommendation:</w:t>
      </w:r>
      <w:r>
        <w:t xml:space="preserve"> commit to </w:t>
      </w:r>
      <w:r>
        <w:rPr>
          <w:b/>
        </w:rPr>
        <w:t xml:space="preserve">13 weeks</w:t>
      </w:r>
      <w:r>
        <w:t xml:space="preserve">, and keep </w:t>
      </w:r>
      <w:r>
        <w:rPr>
          <w:b/>
        </w:rPr>
        <w:t xml:space="preserve">1 extra week</w:t>
      </w:r>
      <w:r>
        <w:t xml:space="preserve"> as a management buffer (14 weeks total) for requirement changes and UAT fixes.</w:t>
      </w:r>
    </w:p>
    <w:p>
      <w:pPr>
        <w:pStyle w:val="Heading3"/>
      </w:pPr>
      <w:r>
        <w:t xml:space="preserve">3.5 If the work is done by one person</w:t>
      </w:r>
    </w:p>
    <w:p>
      <w:pPr/>
      <w:r>
        <w:t xml:space="preserve">Parallel activities then run one after another, so duration approaches the total effort: about </w:t>
      </w:r>
      <w:r>
        <w:rPr>
          <w:b/>
        </w:rPr>
        <w:t xml:space="preserve">91 working days (≈ 18 weeks)</w:t>
      </w:r>
      <w:r>
        <w:t xml:space="preserve"> at full-time pace, longer if the work is part-time.</w:t>
      </w:r>
    </w:p>
    <w:p>
      <w:pPr>
        <w:pStyle w:val="Heading2"/>
      </w:pPr>
      <w:r>
        <w:t xml:space="preserve">4. Case Study</w:t>
      </w:r>
    </w:p>
    <w:p>
      <w:pPr/>
      <w:r>
        <w:rPr>
          <w:i/>
        </w:rPr>
        <w:t xml:space="preserve">The center and figures below are an illustrative scenario created to demonstrate the analysis; replace them with real data collected from your target center and your Feasibility &amp; Cost-Benefit sheet.</w:t>
      </w:r>
    </w:p>
    <w:p>
      <w:pPr>
        <w:pStyle w:val="Heading3"/>
      </w:pPr>
      <w:r>
        <w:t xml:space="preserve">4.1 Background</w:t>
      </w:r>
    </w:p>
    <w:p>
      <w:pPr/>
      <w:r>
        <w:rPr>
          <w:b/>
        </w:rPr>
        <w:t xml:space="preserve">Al-Amal Community Learning Center</w:t>
      </w:r>
      <w:r>
        <w:t xml:space="preserve"> is a non-profit center in a mid-sized Egyptian city offering about 30 courses per term (languages, computer skills, handicrafts, exam preparation) to around 900 learners, with 12 part-time trainers and 3 administrative staff. Courses are announced on social media and by posters.</w:t>
      </w:r>
    </w:p>
    <w:p>
      <w:pPr>
        <w:pStyle w:val="Heading3"/>
      </w:pPr>
      <w:r>
        <w:t xml:space="preserve">4.2 Current situation and problems</w:t>
      </w:r>
    </w:p>
    <w:tbl>
      <w:tblPr>
        <w:tblStyle w:val="TableGrid"/>
        <w:tblW w:w="0" w:type="auto"/>
        <w:tblLayout w:type="fixed"/>
        <w:tblLook w:val="04A0" w:firstRow="1" w:lastRow="0" w:firstColumn="0" w:lastColumn="0" w:noHBand="0" w:noVBand="1"/>
      </w:tblPr>
      <w:tblGrid>
        <w:gridCol w:w="1503"/>
        <w:gridCol w:w="3023"/>
        <w:gridCol w:w="4833"/>
      </w:tblGrid>
      <w:tr>
        <w:trPr>
          <w:tblHeader/>
        </w:trPr>
        <w:tc>
          <w:tcPr>
            <w:tcW w:w="1503" w:type="dxa"/>
            <w:shd w:val="clear" w:color="auto" w:fill="F2F2F2"/>
          </w:tcPr>
          <w:p>
            <w:pPr/>
            <w:r>
              <w:t xml:space="preserve">Area</w:t>
            </w:r>
          </w:p>
        </w:tc>
        <w:tc>
          <w:tcPr>
            <w:tcW w:w="3023" w:type="dxa"/>
            <w:shd w:val="clear" w:color="auto" w:fill="F2F2F2"/>
          </w:tcPr>
          <w:p>
            <w:pPr/>
            <w:r>
              <w:t xml:space="preserve">Current practice</w:t>
            </w:r>
          </w:p>
        </w:tc>
        <w:tc>
          <w:tcPr>
            <w:tcW w:w="4833" w:type="dxa"/>
            <w:shd w:val="clear" w:color="auto" w:fill="F2F2F2"/>
          </w:tcPr>
          <w:p>
            <w:pPr/>
            <w:r>
              <w:t xml:space="preserve">Resulting problem</w:t>
            </w:r>
          </w:p>
        </w:tc>
      </w:tr>
      <w:tr>
        <w:tc>
          <w:tcPr>
            <w:tcW w:w="1503" w:type="dxa"/>
          </w:tcPr>
          <w:p>
            <w:pPr/>
            <w:r>
              <w:t xml:space="preserve">Registration</w:t>
            </w:r>
          </w:p>
        </w:tc>
        <w:tc>
          <w:tcPr>
            <w:tcW w:w="3023" w:type="dxa"/>
          </w:tcPr>
          <w:p>
            <w:pPr/>
            <w:r>
              <w:t xml:space="preserve">Paper forms at the front desk during office hours</w:t>
            </w:r>
          </w:p>
        </w:tc>
        <w:tc>
          <w:tcPr>
            <w:tcW w:w="4833" w:type="dxa"/>
          </w:tcPr>
          <w:p>
            <w:pPr/>
            <w:r>
              <w:t xml:space="preserve">Long queues, working learners and women with caregiving duties cannot attend in person</w:t>
            </w:r>
          </w:p>
        </w:tc>
      </w:tr>
      <w:tr>
        <w:tc>
          <w:tcPr>
            <w:tcW w:w="1503" w:type="dxa"/>
          </w:tcPr>
          <w:p>
            <w:pPr/>
            <w:r>
              <w:t xml:space="preserve">Seat control</w:t>
            </w:r>
          </w:p>
        </w:tc>
        <w:tc>
          <w:tcPr>
            <w:tcW w:w="3023" w:type="dxa"/>
          </w:tcPr>
          <w:p>
            <w:pPr/>
            <w:r>
              <w:t xml:space="preserve">Counted by hand in a notebook</w:t>
            </w:r>
          </w:p>
        </w:tc>
        <w:tc>
          <w:tcPr>
            <w:tcW w:w="4833" w:type="dxa"/>
          </w:tcPr>
          <w:p>
            <w:pPr/>
            <w:r>
              <w:t xml:space="preserve">Classes overbooked or half-empty; no fair waiting list</w:t>
            </w:r>
          </w:p>
        </w:tc>
      </w:tr>
      <w:tr>
        <w:tc>
          <w:tcPr>
            <w:tcW w:w="1503" w:type="dxa"/>
          </w:tcPr>
          <w:p>
            <w:pPr/>
            <w:r>
              <w:t xml:space="preserve">Payments</w:t>
            </w:r>
          </w:p>
        </w:tc>
        <w:tc>
          <w:tcPr>
            <w:tcW w:w="3023" w:type="dxa"/>
          </w:tcPr>
          <w:p>
            <w:pPr/>
            <w:r>
              <w:t xml:space="preserve">Cash, handwritten receipts</w:t>
            </w:r>
          </w:p>
        </w:tc>
        <w:tc>
          <w:tcPr>
            <w:tcW w:w="4833" w:type="dxa"/>
          </w:tcPr>
          <w:p>
            <w:pPr/>
            <w:r>
              <w:t xml:space="preserve">Lost receipts, disputes, difficult month-end reconciliation</w:t>
            </w:r>
          </w:p>
        </w:tc>
      </w:tr>
      <w:tr>
        <w:tc>
          <w:tcPr>
            <w:tcW w:w="1503" w:type="dxa"/>
          </w:tcPr>
          <w:p>
            <w:pPr/>
            <w:r>
              <w:t xml:space="preserve">Attendance</w:t>
            </w:r>
          </w:p>
        </w:tc>
        <w:tc>
          <w:tcPr>
            <w:tcW w:w="3023" w:type="dxa"/>
          </w:tcPr>
          <w:p>
            <w:pPr/>
            <w:r>
              <w:t xml:space="preserve">Paper sheets kept by trainers</w:t>
            </w:r>
          </w:p>
        </w:tc>
        <w:tc>
          <w:tcPr>
            <w:tcW w:w="4833" w:type="dxa"/>
          </w:tcPr>
          <w:p>
            <w:pPr/>
            <w:r>
              <w:t xml:space="preserve">Sheets lost; certificate eligibility decided by memory</w:t>
            </w:r>
          </w:p>
        </w:tc>
      </w:tr>
      <w:tr>
        <w:tc>
          <w:tcPr>
            <w:tcW w:w="1503" w:type="dxa"/>
          </w:tcPr>
          <w:p>
            <w:pPr/>
            <w:r>
              <w:t xml:space="preserve">Certificates</w:t>
            </w:r>
          </w:p>
        </w:tc>
        <w:tc>
          <w:tcPr>
            <w:tcW w:w="3023" w:type="dxa"/>
          </w:tcPr>
          <w:p>
            <w:pPr/>
            <w:r>
              <w:t xml:space="preserve">Typed manually in Word</w:t>
            </w:r>
          </w:p>
        </w:tc>
        <w:tc>
          <w:tcPr>
            <w:tcW w:w="4833" w:type="dxa"/>
          </w:tcPr>
          <w:p>
            <w:pPr/>
            <w:r>
              <w:t xml:space="preserve">Slow, spelling mistakes in names, no verification</w:t>
            </w:r>
          </w:p>
        </w:tc>
      </w:tr>
      <w:tr>
        <w:tc>
          <w:tcPr>
            <w:tcW w:w="1503" w:type="dxa"/>
          </w:tcPr>
          <w:p>
            <w:pPr/>
            <w:r>
              <w:t xml:space="preserve">Reporting</w:t>
            </w:r>
          </w:p>
        </w:tc>
        <w:tc>
          <w:tcPr>
            <w:tcW w:w="3023" w:type="dxa"/>
          </w:tcPr>
          <w:p>
            <w:pPr/>
            <w:r>
              <w:t xml:space="preserve">Manager asks staff to count by hand</w:t>
            </w:r>
          </w:p>
        </w:tc>
        <w:tc>
          <w:tcPr>
            <w:tcW w:w="4833" w:type="dxa"/>
          </w:tcPr>
          <w:p>
            <w:pPr/>
            <w:r>
              <w:t xml:space="preserve">Reports take days, figures inconsistent</w:t>
            </w:r>
          </w:p>
        </w:tc>
      </w:tr>
      <w:tr>
        <w:tc>
          <w:tcPr>
            <w:tcW w:w="1503" w:type="dxa"/>
          </w:tcPr>
          <w:p>
            <w:pPr/>
            <w:r>
              <w:t xml:space="preserve">Language</w:t>
            </w:r>
          </w:p>
        </w:tc>
        <w:tc>
          <w:tcPr>
            <w:tcW w:w="3023" w:type="dxa"/>
          </w:tcPr>
          <w:p>
            <w:pPr/>
            <w:r>
              <w:t xml:space="preserve">Mixed Arabic/English forms</w:t>
            </w:r>
          </w:p>
        </w:tc>
        <w:tc>
          <w:tcPr>
            <w:tcW w:w="4833" w:type="dxa"/>
          </w:tcPr>
          <w:p>
            <w:pPr/>
            <w:r>
              <w:t xml:space="preserve">Confusion for learners and staff</w:t>
            </w:r>
          </w:p>
        </w:tc>
      </w:tr>
    </w:tbl>
    <w:p>
      <w:pPr>
        <w:pStyle w:val="Heading3"/>
      </w:pPr>
      <w:r>
        <w:t xml:space="preserve">4.3 Requirements derived from the problems</w:t>
      </w:r>
    </w:p>
    <w:p>
      <w:pPr>
        <w:pStyle w:val="ListParagraph"/>
        <w:numPr>
          <w:ilvl w:val="0"/>
          <w:numId w:val="7"/>
        </w:numPr>
      </w:pPr>
      <w:r>
        <w:t xml:space="preserve">Online catalog with search by name and category (Arabic and English).</w:t>
      </w:r>
    </w:p>
    <w:p>
      <w:pPr>
        <w:pStyle w:val="ListParagraph"/>
        <w:numPr>
          <w:ilvl w:val="0"/>
          <w:numId w:val="7"/>
        </w:numPr>
      </w:pPr>
      <w:r>
        <w:t xml:space="preserve">Online registration and enrollment with instant confirmation.</w:t>
      </w:r>
    </w:p>
    <w:p>
      <w:pPr>
        <w:pStyle w:val="ListParagraph"/>
        <w:numPr>
          <w:ilvl w:val="0"/>
          <w:numId w:val="7"/>
        </w:numPr>
      </w:pPr>
      <w:r>
        <w:t xml:space="preserve">Automatic seat control and a waiting list with automatic promotion when a seat opens.</w:t>
      </w:r>
    </w:p>
    <w:p>
      <w:pPr>
        <w:pStyle w:val="ListParagraph"/>
        <w:numPr>
          <w:ilvl w:val="0"/>
          <w:numId w:val="7"/>
        </w:numPr>
      </w:pPr>
      <w:r>
        <w:t xml:space="preserve">Payment recording with printable/digital receipts.</w:t>
      </w:r>
    </w:p>
    <w:p>
      <w:pPr>
        <w:pStyle w:val="ListParagraph"/>
        <w:numPr>
          <w:ilvl w:val="0"/>
          <w:numId w:val="7"/>
        </w:numPr>
      </w:pPr>
      <w:r>
        <w:t xml:space="preserve">Attendance recording per class session and attendance-rate calculation.</w:t>
      </w:r>
    </w:p>
    <w:p>
      <w:pPr>
        <w:pStyle w:val="ListParagraph"/>
        <w:numPr>
          <w:ilvl w:val="0"/>
          <w:numId w:val="7"/>
        </w:numPr>
      </w:pPr>
      <w:r>
        <w:t xml:space="preserve">Automatic certificate generation for learners who meet the attendance rule.</w:t>
      </w:r>
    </w:p>
    <w:p>
      <w:pPr>
        <w:pStyle w:val="ListParagraph"/>
        <w:numPr>
          <w:ilvl w:val="0"/>
          <w:numId w:val="7"/>
        </w:numPr>
      </w:pPr>
      <w:r>
        <w:t xml:space="preserve">Role-based access (learner, trainer, staff, manager).</w:t>
      </w:r>
    </w:p>
    <w:p>
      <w:pPr>
        <w:pStyle w:val="ListParagraph"/>
        <w:numPr>
          <w:ilvl w:val="0"/>
          <w:numId w:val="7"/>
        </w:numPr>
      </w:pPr>
      <w:r>
        <w:t xml:space="preserve">On-demand enrollment, attendance and revenue reports.</w:t>
      </w:r>
    </w:p>
    <w:p>
      <w:pPr>
        <w:pStyle w:val="Heading3"/>
      </w:pPr>
      <w:r>
        <w:t xml:space="preserve">4.4 Proposed solution</w:t>
      </w:r>
    </w:p>
    <w:p>
      <w:pPr/>
      <w:r>
        <w:t xml:space="preserve">CLTMS replaces paper processes with one web system. Learners self-register from a phone; staff handle walk-ins and payments through the same screens; trainers mark attendance in class; the manager opens a dashboard instead of requesting manual counts. The project follows the hybrid methodology in Section 2 and the schedule in Sections 5–6.</w:t>
      </w:r>
    </w:p>
    <w:p>
      <w:pPr>
        <w:pStyle w:val="Heading3"/>
      </w:pPr>
      <w:r>
        <w:t xml:space="preserve">4.5 Expected benefits (illustrative targets)</w:t>
      </w:r>
    </w:p>
    <w:tbl>
      <w:tblPr>
        <w:tblStyle w:val="TableGrid"/>
        <w:tblW w:w="0" w:type="auto"/>
        <w:tblLayout w:type="fixed"/>
        <w:tblLook w:val="04A0" w:firstRow="1" w:lastRow="0" w:firstColumn="0" w:lastColumn="0" w:noHBand="0" w:noVBand="1"/>
      </w:tblPr>
      <w:tblGrid>
        <w:gridCol w:w="4296"/>
        <w:gridCol w:w="2443"/>
        <w:gridCol w:w="2621"/>
      </w:tblGrid>
      <w:tr>
        <w:trPr>
          <w:tblHeader/>
        </w:trPr>
        <w:tc>
          <w:tcPr>
            <w:tcW w:w="4296" w:type="dxa"/>
            <w:shd w:val="clear" w:color="auto" w:fill="F2F2F2"/>
          </w:tcPr>
          <w:p>
            <w:pPr/>
            <w:r>
              <w:t xml:space="preserve">Indicator</w:t>
            </w:r>
          </w:p>
        </w:tc>
        <w:tc>
          <w:tcPr>
            <w:tcW w:w="2443" w:type="dxa"/>
            <w:shd w:val="clear" w:color="auto" w:fill="F2F2F2"/>
          </w:tcPr>
          <w:p>
            <w:pPr/>
            <w:r>
              <w:t xml:space="preserve">Before</w:t>
            </w:r>
          </w:p>
        </w:tc>
        <w:tc>
          <w:tcPr>
            <w:tcW w:w="2621" w:type="dxa"/>
            <w:shd w:val="clear" w:color="auto" w:fill="F2F2F2"/>
          </w:tcPr>
          <w:p>
            <w:pPr/>
            <w:r>
              <w:t xml:space="preserve">Target after CLTMS</w:t>
            </w:r>
          </w:p>
        </w:tc>
      </w:tr>
      <w:tr>
        <w:tc>
          <w:tcPr>
            <w:tcW w:w="4296" w:type="dxa"/>
          </w:tcPr>
          <w:p>
            <w:pPr/>
            <w:r>
              <w:t xml:space="preserve">Time to register one learner</w:t>
            </w:r>
          </w:p>
        </w:tc>
        <w:tc>
          <w:tcPr>
            <w:tcW w:w="2443" w:type="dxa"/>
          </w:tcPr>
          <w:p>
            <w:pPr/>
            <w:r>
              <w:t xml:space="preserve">≈ 10–15 min at desk</w:t>
            </w:r>
          </w:p>
        </w:tc>
        <w:tc>
          <w:tcPr>
            <w:tcW w:w="2621" w:type="dxa"/>
          </w:tcPr>
          <w:p>
            <w:pPr/>
            <w:r>
              <w:t xml:space="preserve">≈ 3 min online</w:t>
            </w:r>
          </w:p>
        </w:tc>
      </w:tr>
      <w:tr>
        <w:tc>
          <w:tcPr>
            <w:tcW w:w="4296" w:type="dxa"/>
          </w:tcPr>
          <w:p>
            <w:pPr/>
            <w:r>
              <w:t xml:space="preserve">Overbooked classes per term</w:t>
            </w:r>
          </w:p>
        </w:tc>
        <w:tc>
          <w:tcPr>
            <w:tcW w:w="2443" w:type="dxa"/>
          </w:tcPr>
          <w:p>
            <w:pPr/>
            <w:r>
              <w:t xml:space="preserve">Several</w:t>
            </w:r>
          </w:p>
        </w:tc>
        <w:tc>
          <w:tcPr>
            <w:tcW w:w="2621" w:type="dxa"/>
          </w:tcPr>
          <w:p>
            <w:pPr/>
            <w:r>
              <w:t xml:space="preserve">0</w:t>
            </w:r>
          </w:p>
        </w:tc>
      </w:tr>
      <w:tr>
        <w:tc>
          <w:tcPr>
            <w:tcW w:w="4296" w:type="dxa"/>
          </w:tcPr>
          <w:p>
            <w:pPr/>
            <w:r>
              <w:t xml:space="preserve">Receipt disputes per term</w:t>
            </w:r>
          </w:p>
        </w:tc>
        <w:tc>
          <w:tcPr>
            <w:tcW w:w="2443" w:type="dxa"/>
          </w:tcPr>
          <w:p>
            <w:pPr/>
            <w:r>
              <w:t xml:space="preserve">Frequent</w:t>
            </w:r>
          </w:p>
        </w:tc>
        <w:tc>
          <w:tcPr>
            <w:tcW w:w="2621" w:type="dxa"/>
          </w:tcPr>
          <w:p>
            <w:pPr/>
            <w:r>
              <w:t xml:space="preserve">Near 0 (every payment recorded)</w:t>
            </w:r>
          </w:p>
        </w:tc>
      </w:tr>
      <w:tr>
        <w:tc>
          <w:tcPr>
            <w:tcW w:w="4296" w:type="dxa"/>
          </w:tcPr>
          <w:p>
            <w:pPr/>
            <w:r>
              <w:t xml:space="preserve">Time to produce enrollment/revenue report</w:t>
            </w:r>
          </w:p>
        </w:tc>
        <w:tc>
          <w:tcPr>
            <w:tcW w:w="2443" w:type="dxa"/>
          </w:tcPr>
          <w:p>
            <w:pPr/>
            <w:r>
              <w:t xml:space="preserve">2–3 days</w:t>
            </w:r>
          </w:p>
        </w:tc>
        <w:tc>
          <w:tcPr>
            <w:tcW w:w="2621" w:type="dxa"/>
          </w:tcPr>
          <w:p>
            <w:pPr/>
            <w:r>
              <w:t xml:space="preserve">Under 1 minute</w:t>
            </w:r>
          </w:p>
        </w:tc>
      </w:tr>
      <w:tr>
        <w:tc>
          <w:tcPr>
            <w:tcW w:w="4296" w:type="dxa"/>
          </w:tcPr>
          <w:p>
            <w:pPr/>
            <w:r>
              <w:t xml:space="preserve">Time to issue a certificate</w:t>
            </w:r>
          </w:p>
        </w:tc>
        <w:tc>
          <w:tcPr>
            <w:tcW w:w="2443" w:type="dxa"/>
          </w:tcPr>
          <w:p>
            <w:pPr/>
            <w:r>
              <w:t xml:space="preserve">≈ 10 min each</w:t>
            </w:r>
          </w:p>
        </w:tc>
        <w:tc>
          <w:tcPr>
            <w:tcW w:w="2621" w:type="dxa"/>
          </w:tcPr>
          <w:p>
            <w:pPr/>
            <w:r>
              <w:t xml:space="preserve">Automatic</w:t>
            </w:r>
          </w:p>
        </w:tc>
      </w:tr>
    </w:tbl>
    <w:p>
      <w:pPr>
        <w:pStyle w:val="Heading3"/>
      </w:pPr>
      <w:r>
        <w:t xml:space="preserve">4.6 Lessons and success factors</w:t>
      </w:r>
    </w:p>
    <w:p>
      <w:pPr>
        <w:pStyle w:val="ListParagraph"/>
        <w:numPr>
          <w:ilvl w:val="0"/>
          <w:numId w:val="8"/>
        </w:numPr>
      </w:pPr>
      <w:r>
        <w:t xml:space="preserve">Involve front-desk staff early – they own the daily process and decide adoption.</w:t>
      </w:r>
    </w:p>
    <w:p>
      <w:pPr>
        <w:pStyle w:val="ListParagraph"/>
        <w:numPr>
          <w:ilvl w:val="0"/>
          <w:numId w:val="8"/>
        </w:numPr>
      </w:pPr>
      <w:r>
        <w:t xml:space="preserve">Test seat control under concurrent enrollment; this is the most visible failure if wrong.</w:t>
      </w:r>
    </w:p>
    <w:p>
      <w:pPr>
        <w:pStyle w:val="ListParagraph"/>
        <w:numPr>
          <w:ilvl w:val="0"/>
          <w:numId w:val="8"/>
        </w:numPr>
      </w:pPr>
      <w:r>
        <w:t xml:space="preserve">Design Arabic RTL screens from the start, not as a translation at the end.</w:t>
      </w:r>
    </w:p>
    <w:p>
      <w:pPr>
        <w:pStyle w:val="ListParagraph"/>
        <w:numPr>
          <w:ilvl w:val="0"/>
          <w:numId w:val="8"/>
        </w:numPr>
      </w:pPr>
      <w:r>
        <w:t xml:space="preserve">Keep scope disciplined: gateway payments and a native app are future releases.</w:t>
      </w:r>
    </w:p>
    <w:p>
      <w:pPr>
        <w:pStyle w:val="ListParagraph"/>
        <w:numPr>
          <w:ilvl w:val="0"/>
          <w:numId w:val="8"/>
        </w:numPr>
      </w:pPr>
      <w:r>
        <w:t xml:space="preserve">Run a short training and a parallel run (paper + system) for the first weeks after go-live.</w:t>
      </w:r>
    </w:p>
    <w:p>
      <w:pPr>
        <w:pStyle w:val="Heading2"/>
      </w:pPr>
      <w:r>
        <w:t xml:space="preserve">5. PERT Chart</w:t>
      </w:r>
    </w:p>
    <w:p>
      <w:pPr>
        <w:pStyle w:val="Heading3"/>
      </w:pPr>
      <w:r>
        <w:t xml:space="preserve">5.1 Network analysis (times in working days)</w:t>
      </w:r>
    </w:p>
    <w:tbl>
      <w:tblPr>
        <w:tblStyle w:val="TableGrid"/>
        <w:tblW w:w="0" w:type="auto"/>
        <w:tblLayout w:type="fixed"/>
        <w:tblLook w:val="04A0" w:firstRow="1" w:lastRow="0" w:firstColumn="0" w:lastColumn="0" w:noHBand="0" w:noVBand="1"/>
      </w:tblPr>
      <w:tblGrid>
        <w:gridCol w:w="1024"/>
        <w:gridCol w:w="1024"/>
        <w:gridCol w:w="1125"/>
        <w:gridCol w:w="1125"/>
        <w:gridCol w:w="1125"/>
        <w:gridCol w:w="1125"/>
        <w:gridCol w:w="1179"/>
        <w:gridCol w:w="1630"/>
      </w:tblGrid>
      <w:tr>
        <w:trPr>
          <w:tblHeader/>
        </w:trPr>
        <w:tc>
          <w:tcPr>
            <w:tcW w:w="1024" w:type="dxa"/>
            <w:shd w:val="clear" w:color="auto" w:fill="F2F2F2"/>
          </w:tcPr>
          <w:p>
            <w:pPr/>
            <w:r>
              <w:t xml:space="preserve">ID</w:t>
            </w:r>
          </w:p>
        </w:tc>
        <w:tc>
          <w:tcPr>
            <w:tcW w:w="1024" w:type="dxa"/>
            <w:shd w:val="clear" w:color="auto" w:fill="F2F2F2"/>
          </w:tcPr>
          <w:p>
            <w:pPr/>
            <w:r>
              <w:t xml:space="preserve">te</w:t>
            </w:r>
          </w:p>
        </w:tc>
        <w:tc>
          <w:tcPr>
            <w:tcW w:w="1125" w:type="dxa"/>
            <w:shd w:val="clear" w:color="auto" w:fill="F2F2F2"/>
          </w:tcPr>
          <w:p>
            <w:pPr/>
            <w:r>
              <w:t xml:space="preserve">ES</w:t>
            </w:r>
          </w:p>
        </w:tc>
        <w:tc>
          <w:tcPr>
            <w:tcW w:w="1125" w:type="dxa"/>
            <w:shd w:val="clear" w:color="auto" w:fill="F2F2F2"/>
          </w:tcPr>
          <w:p>
            <w:pPr/>
            <w:r>
              <w:t xml:space="preserve">EF</w:t>
            </w:r>
          </w:p>
        </w:tc>
        <w:tc>
          <w:tcPr>
            <w:tcW w:w="1125" w:type="dxa"/>
            <w:shd w:val="clear" w:color="auto" w:fill="F2F2F2"/>
          </w:tcPr>
          <w:p>
            <w:pPr/>
            <w:r>
              <w:t xml:space="preserve">LS</w:t>
            </w:r>
          </w:p>
        </w:tc>
        <w:tc>
          <w:tcPr>
            <w:tcW w:w="1125" w:type="dxa"/>
            <w:shd w:val="clear" w:color="auto" w:fill="F2F2F2"/>
          </w:tcPr>
          <w:p>
            <w:pPr/>
            <w:r>
              <w:t xml:space="preserve">LF</w:t>
            </w:r>
          </w:p>
        </w:tc>
        <w:tc>
          <w:tcPr>
            <w:tcW w:w="1179" w:type="dxa"/>
            <w:shd w:val="clear" w:color="auto" w:fill="F2F2F2"/>
          </w:tcPr>
          <w:p>
            <w:pPr/>
            <w:r>
              <w:t xml:space="preserve">Slack</w:t>
            </w:r>
          </w:p>
        </w:tc>
        <w:tc>
          <w:tcPr>
            <w:tcW w:w="1630" w:type="dxa"/>
            <w:shd w:val="clear" w:color="auto" w:fill="F2F2F2"/>
          </w:tcPr>
          <w:p>
            <w:pPr/>
            <w:r>
              <w:t xml:space="preserve">Critical?</w:t>
            </w:r>
          </w:p>
        </w:tc>
      </w:tr>
      <w:tr>
        <w:tc>
          <w:tcPr>
            <w:tcW w:w="1024" w:type="dxa"/>
          </w:tcPr>
          <w:p>
            <w:pPr/>
            <w:r>
              <w:t xml:space="preserve">A</w:t>
            </w:r>
          </w:p>
        </w:tc>
        <w:tc>
          <w:tcPr>
            <w:tcW w:w="1024" w:type="dxa"/>
          </w:tcPr>
          <w:p>
            <w:pPr/>
            <w:r>
              <w:t xml:space="preserve">5.33</w:t>
            </w:r>
          </w:p>
        </w:tc>
        <w:tc>
          <w:tcPr>
            <w:tcW w:w="1125" w:type="dxa"/>
          </w:tcPr>
          <w:p>
            <w:pPr/>
            <w:r>
              <w:t xml:space="preserve">0.00</w:t>
            </w:r>
          </w:p>
        </w:tc>
        <w:tc>
          <w:tcPr>
            <w:tcW w:w="1125" w:type="dxa"/>
          </w:tcPr>
          <w:p>
            <w:pPr/>
            <w:r>
              <w:t xml:space="preserve">5.33</w:t>
            </w:r>
          </w:p>
        </w:tc>
        <w:tc>
          <w:tcPr>
            <w:tcW w:w="1125" w:type="dxa"/>
          </w:tcPr>
          <w:p>
            <w:pPr/>
            <w:r>
              <w:t xml:space="preserve">0.00</w:t>
            </w:r>
          </w:p>
        </w:tc>
        <w:tc>
          <w:tcPr>
            <w:tcW w:w="1125" w:type="dxa"/>
          </w:tcPr>
          <w:p>
            <w:pPr/>
            <w:r>
              <w:t xml:space="preserve">5.33</w:t>
            </w:r>
          </w:p>
        </w:tc>
        <w:tc>
          <w:tcPr>
            <w:tcW w:w="1179" w:type="dxa"/>
          </w:tcPr>
          <w:p>
            <w:pPr/>
            <w:r>
              <w:t xml:space="preserve">0.00</w:t>
            </w:r>
          </w:p>
        </w:tc>
        <w:tc>
          <w:tcPr>
            <w:tcW w:w="1630" w:type="dxa"/>
          </w:tcPr>
          <w:p>
            <w:pPr/>
            <w:r>
              <w:t xml:space="preserve">Yes</w:t>
            </w:r>
          </w:p>
        </w:tc>
      </w:tr>
      <w:tr>
        <w:tc>
          <w:tcPr>
            <w:tcW w:w="1024" w:type="dxa"/>
          </w:tcPr>
          <w:p>
            <w:pPr/>
            <w:r>
              <w:t xml:space="preserve">B</w:t>
            </w:r>
          </w:p>
        </w:tc>
        <w:tc>
          <w:tcPr>
            <w:tcW w:w="1024" w:type="dxa"/>
          </w:tcPr>
          <w:p>
            <w:pPr/>
            <w:r>
              <w:t xml:space="preserve">6.33</w:t>
            </w:r>
          </w:p>
        </w:tc>
        <w:tc>
          <w:tcPr>
            <w:tcW w:w="1125" w:type="dxa"/>
          </w:tcPr>
          <w:p>
            <w:pPr/>
            <w:r>
              <w:t xml:space="preserve">5.33</w:t>
            </w:r>
          </w:p>
        </w:tc>
        <w:tc>
          <w:tcPr>
            <w:tcW w:w="1125" w:type="dxa"/>
          </w:tcPr>
          <w:p>
            <w:pPr/>
            <w:r>
              <w:t xml:space="preserve">11.67</w:t>
            </w:r>
          </w:p>
        </w:tc>
        <w:tc>
          <w:tcPr>
            <w:tcW w:w="1125" w:type="dxa"/>
          </w:tcPr>
          <w:p>
            <w:pPr/>
            <w:r>
              <w:t xml:space="preserve">5.33</w:t>
            </w:r>
          </w:p>
        </w:tc>
        <w:tc>
          <w:tcPr>
            <w:tcW w:w="1125" w:type="dxa"/>
          </w:tcPr>
          <w:p>
            <w:pPr/>
            <w:r>
              <w:t xml:space="preserve">11.67</w:t>
            </w:r>
          </w:p>
        </w:tc>
        <w:tc>
          <w:tcPr>
            <w:tcW w:w="1179" w:type="dxa"/>
          </w:tcPr>
          <w:p>
            <w:pPr/>
            <w:r>
              <w:t xml:space="preserve">0.00</w:t>
            </w:r>
          </w:p>
        </w:tc>
        <w:tc>
          <w:tcPr>
            <w:tcW w:w="1630" w:type="dxa"/>
          </w:tcPr>
          <w:p>
            <w:pPr/>
            <w:r>
              <w:t xml:space="preserve">Yes</w:t>
            </w:r>
          </w:p>
        </w:tc>
      </w:tr>
      <w:tr>
        <w:tc>
          <w:tcPr>
            <w:tcW w:w="1024" w:type="dxa"/>
          </w:tcPr>
          <w:p>
            <w:pPr/>
            <w:r>
              <w:t xml:space="preserve">C</w:t>
            </w:r>
          </w:p>
        </w:tc>
        <w:tc>
          <w:tcPr>
            <w:tcW w:w="1024" w:type="dxa"/>
          </w:tcPr>
          <w:p>
            <w:pPr/>
            <w:r>
              <w:t xml:space="preserve">6.17</w:t>
            </w:r>
          </w:p>
        </w:tc>
        <w:tc>
          <w:tcPr>
            <w:tcW w:w="1125" w:type="dxa"/>
          </w:tcPr>
          <w:p>
            <w:pPr/>
            <w:r>
              <w:t xml:space="preserve">11.67</w:t>
            </w:r>
          </w:p>
        </w:tc>
        <w:tc>
          <w:tcPr>
            <w:tcW w:w="1125" w:type="dxa"/>
          </w:tcPr>
          <w:p>
            <w:pPr/>
            <w:r>
              <w:t xml:space="preserve">17.83</w:t>
            </w:r>
          </w:p>
        </w:tc>
        <w:tc>
          <w:tcPr>
            <w:tcW w:w="1125" w:type="dxa"/>
          </w:tcPr>
          <w:p>
            <w:pPr/>
            <w:r>
              <w:t xml:space="preserve">11.67</w:t>
            </w:r>
          </w:p>
        </w:tc>
        <w:tc>
          <w:tcPr>
            <w:tcW w:w="1125" w:type="dxa"/>
          </w:tcPr>
          <w:p>
            <w:pPr/>
            <w:r>
              <w:t xml:space="preserve">17.83</w:t>
            </w:r>
          </w:p>
        </w:tc>
        <w:tc>
          <w:tcPr>
            <w:tcW w:w="1179" w:type="dxa"/>
          </w:tcPr>
          <w:p>
            <w:pPr/>
            <w:r>
              <w:t xml:space="preserve">0.00</w:t>
            </w:r>
          </w:p>
        </w:tc>
        <w:tc>
          <w:tcPr>
            <w:tcW w:w="1630" w:type="dxa"/>
          </w:tcPr>
          <w:p>
            <w:pPr/>
            <w:r>
              <w:t xml:space="preserve">Yes</w:t>
            </w:r>
          </w:p>
        </w:tc>
      </w:tr>
      <w:tr>
        <w:tc>
          <w:tcPr>
            <w:tcW w:w="1024" w:type="dxa"/>
          </w:tcPr>
          <w:p>
            <w:pPr/>
            <w:r>
              <w:t xml:space="preserve">D</w:t>
            </w:r>
          </w:p>
        </w:tc>
        <w:tc>
          <w:tcPr>
            <w:tcW w:w="1024" w:type="dxa"/>
          </w:tcPr>
          <w:p>
            <w:pPr/>
            <w:r>
              <w:t xml:space="preserve">4.33</w:t>
            </w:r>
          </w:p>
        </w:tc>
        <w:tc>
          <w:tcPr>
            <w:tcW w:w="1125" w:type="dxa"/>
          </w:tcPr>
          <w:p>
            <w:pPr/>
            <w:r>
              <w:t xml:space="preserve">17.83</w:t>
            </w:r>
          </w:p>
        </w:tc>
        <w:tc>
          <w:tcPr>
            <w:tcW w:w="1125" w:type="dxa"/>
          </w:tcPr>
          <w:p>
            <w:pPr/>
            <w:r>
              <w:t xml:space="preserve">22.17</w:t>
            </w:r>
          </w:p>
        </w:tc>
        <w:tc>
          <w:tcPr>
            <w:tcW w:w="1125" w:type="dxa"/>
          </w:tcPr>
          <w:p>
            <w:pPr/>
            <w:r>
              <w:t xml:space="preserve">17.83</w:t>
            </w:r>
          </w:p>
        </w:tc>
        <w:tc>
          <w:tcPr>
            <w:tcW w:w="1125" w:type="dxa"/>
          </w:tcPr>
          <w:p>
            <w:pPr/>
            <w:r>
              <w:t xml:space="preserve">22.17</w:t>
            </w:r>
          </w:p>
        </w:tc>
        <w:tc>
          <w:tcPr>
            <w:tcW w:w="1179" w:type="dxa"/>
          </w:tcPr>
          <w:p>
            <w:pPr/>
            <w:r>
              <w:t xml:space="preserve">0.00</w:t>
            </w:r>
          </w:p>
        </w:tc>
        <w:tc>
          <w:tcPr>
            <w:tcW w:w="1630" w:type="dxa"/>
          </w:tcPr>
          <w:p>
            <w:pPr/>
            <w:r>
              <w:t xml:space="preserve">Yes</w:t>
            </w:r>
          </w:p>
        </w:tc>
      </w:tr>
      <w:tr>
        <w:tc>
          <w:tcPr>
            <w:tcW w:w="1024" w:type="dxa"/>
          </w:tcPr>
          <w:p>
            <w:pPr/>
            <w:r>
              <w:t xml:space="preserve">E</w:t>
            </w:r>
          </w:p>
        </w:tc>
        <w:tc>
          <w:tcPr>
            <w:tcW w:w="1024" w:type="dxa"/>
          </w:tcPr>
          <w:p>
            <w:pPr/>
            <w:r>
              <w:t xml:space="preserve">6.33</w:t>
            </w:r>
          </w:p>
        </w:tc>
        <w:tc>
          <w:tcPr>
            <w:tcW w:w="1125" w:type="dxa"/>
          </w:tcPr>
          <w:p>
            <w:pPr/>
            <w:r>
              <w:t xml:space="preserve">11.67</w:t>
            </w:r>
          </w:p>
        </w:tc>
        <w:tc>
          <w:tcPr>
            <w:tcW w:w="1125" w:type="dxa"/>
          </w:tcPr>
          <w:p>
            <w:pPr/>
            <w:r>
              <w:t xml:space="preserve">18.00</w:t>
            </w:r>
          </w:p>
        </w:tc>
        <w:tc>
          <w:tcPr>
            <w:tcW w:w="1125" w:type="dxa"/>
          </w:tcPr>
          <w:p>
            <w:pPr/>
            <w:r>
              <w:t xml:space="preserve">29.17</w:t>
            </w:r>
          </w:p>
        </w:tc>
        <w:tc>
          <w:tcPr>
            <w:tcW w:w="1125" w:type="dxa"/>
          </w:tcPr>
          <w:p>
            <w:pPr/>
            <w:r>
              <w:t xml:space="preserve">35.50</w:t>
            </w:r>
          </w:p>
        </w:tc>
        <w:tc>
          <w:tcPr>
            <w:tcW w:w="1179" w:type="dxa"/>
          </w:tcPr>
          <w:p>
            <w:pPr/>
            <w:r>
              <w:t xml:space="preserve">17.50</w:t>
            </w:r>
          </w:p>
        </w:tc>
        <w:tc>
          <w:tcPr>
            <w:tcW w:w="1630" w:type="dxa"/>
          </w:tcPr>
          <w:p>
            <w:pPr/>
            <w:r>
              <w:t xml:space="preserve">No</w:t>
            </w:r>
          </w:p>
        </w:tc>
      </w:tr>
      <w:tr>
        <w:tc>
          <w:tcPr>
            <w:tcW w:w="1024" w:type="dxa"/>
          </w:tcPr>
          <w:p>
            <w:pPr/>
            <w:r>
              <w:t xml:space="preserve">F</w:t>
            </w:r>
          </w:p>
        </w:tc>
        <w:tc>
          <w:tcPr>
            <w:tcW w:w="1024" w:type="dxa"/>
          </w:tcPr>
          <w:p>
            <w:pPr/>
            <w:r>
              <w:t xml:space="preserve">3.17</w:t>
            </w:r>
          </w:p>
        </w:tc>
        <w:tc>
          <w:tcPr>
            <w:tcW w:w="1125" w:type="dxa"/>
          </w:tcPr>
          <w:p>
            <w:pPr/>
            <w:r>
              <w:t xml:space="preserve">17.83</w:t>
            </w:r>
          </w:p>
        </w:tc>
        <w:tc>
          <w:tcPr>
            <w:tcW w:w="1125" w:type="dxa"/>
          </w:tcPr>
          <w:p>
            <w:pPr/>
            <w:r>
              <w:t xml:space="preserve">21.00</w:t>
            </w:r>
          </w:p>
        </w:tc>
        <w:tc>
          <w:tcPr>
            <w:tcW w:w="1125" w:type="dxa"/>
          </w:tcPr>
          <w:p>
            <w:pPr/>
            <w:r>
              <w:t xml:space="preserve">19.00</w:t>
            </w:r>
          </w:p>
        </w:tc>
        <w:tc>
          <w:tcPr>
            <w:tcW w:w="1125" w:type="dxa"/>
          </w:tcPr>
          <w:p>
            <w:pPr/>
            <w:r>
              <w:t xml:space="preserve">22.17</w:t>
            </w:r>
          </w:p>
        </w:tc>
        <w:tc>
          <w:tcPr>
            <w:tcW w:w="1179" w:type="dxa"/>
          </w:tcPr>
          <w:p>
            <w:pPr/>
            <w:r>
              <w:t xml:space="preserve">1.17</w:t>
            </w:r>
          </w:p>
        </w:tc>
        <w:tc>
          <w:tcPr>
            <w:tcW w:w="1630" w:type="dxa"/>
          </w:tcPr>
          <w:p>
            <w:pPr/>
            <w:r>
              <w:t xml:space="preserve">No</w:t>
            </w:r>
          </w:p>
        </w:tc>
      </w:tr>
      <w:tr>
        <w:tc>
          <w:tcPr>
            <w:tcW w:w="1024" w:type="dxa"/>
          </w:tcPr>
          <w:p>
            <w:pPr/>
            <w:r>
              <w:t xml:space="preserve">G</w:t>
            </w:r>
          </w:p>
        </w:tc>
        <w:tc>
          <w:tcPr>
            <w:tcW w:w="1024" w:type="dxa"/>
          </w:tcPr>
          <w:p>
            <w:pPr/>
            <w:r>
              <w:t xml:space="preserve">8.17</w:t>
            </w:r>
          </w:p>
        </w:tc>
        <w:tc>
          <w:tcPr>
            <w:tcW w:w="1125" w:type="dxa"/>
          </w:tcPr>
          <w:p>
            <w:pPr/>
            <w:r>
              <w:t xml:space="preserve">22.17</w:t>
            </w:r>
          </w:p>
        </w:tc>
        <w:tc>
          <w:tcPr>
            <w:tcW w:w="1125" w:type="dxa"/>
          </w:tcPr>
          <w:p>
            <w:pPr/>
            <w:r>
              <w:t xml:space="preserve">30.33</w:t>
            </w:r>
          </w:p>
        </w:tc>
        <w:tc>
          <w:tcPr>
            <w:tcW w:w="1125" w:type="dxa"/>
          </w:tcPr>
          <w:p>
            <w:pPr/>
            <w:r>
              <w:t xml:space="preserve">22.17</w:t>
            </w:r>
          </w:p>
        </w:tc>
        <w:tc>
          <w:tcPr>
            <w:tcW w:w="1125" w:type="dxa"/>
          </w:tcPr>
          <w:p>
            <w:pPr/>
            <w:r>
              <w:t xml:space="preserve">30.33</w:t>
            </w:r>
          </w:p>
        </w:tc>
        <w:tc>
          <w:tcPr>
            <w:tcW w:w="1179" w:type="dxa"/>
          </w:tcPr>
          <w:p>
            <w:pPr/>
            <w:r>
              <w:t xml:space="preserve">0.00</w:t>
            </w:r>
          </w:p>
        </w:tc>
        <w:tc>
          <w:tcPr>
            <w:tcW w:w="1630" w:type="dxa"/>
          </w:tcPr>
          <w:p>
            <w:pPr/>
            <w:r>
              <w:t xml:space="preserve">Yes</w:t>
            </w:r>
          </w:p>
        </w:tc>
      </w:tr>
      <w:tr>
        <w:tc>
          <w:tcPr>
            <w:tcW w:w="1024" w:type="dxa"/>
          </w:tcPr>
          <w:p>
            <w:pPr/>
            <w:r>
              <w:t xml:space="preserve">H</w:t>
            </w:r>
          </w:p>
        </w:tc>
        <w:tc>
          <w:tcPr>
            <w:tcW w:w="1024" w:type="dxa"/>
          </w:tcPr>
          <w:p>
            <w:pPr/>
            <w:r>
              <w:t xml:space="preserve">8.33</w:t>
            </w:r>
          </w:p>
        </w:tc>
        <w:tc>
          <w:tcPr>
            <w:tcW w:w="1125" w:type="dxa"/>
          </w:tcPr>
          <w:p>
            <w:pPr/>
            <w:r>
              <w:t xml:space="preserve">30.33</w:t>
            </w:r>
          </w:p>
        </w:tc>
        <w:tc>
          <w:tcPr>
            <w:tcW w:w="1125" w:type="dxa"/>
          </w:tcPr>
          <w:p>
            <w:pPr/>
            <w:r>
              <w:t xml:space="preserve">38.67</w:t>
            </w:r>
          </w:p>
        </w:tc>
        <w:tc>
          <w:tcPr>
            <w:tcW w:w="1125" w:type="dxa"/>
          </w:tcPr>
          <w:p>
            <w:pPr/>
            <w:r>
              <w:t xml:space="preserve">30.33</w:t>
            </w:r>
          </w:p>
        </w:tc>
        <w:tc>
          <w:tcPr>
            <w:tcW w:w="1125" w:type="dxa"/>
          </w:tcPr>
          <w:p>
            <w:pPr/>
            <w:r>
              <w:t xml:space="preserve">38.67</w:t>
            </w:r>
          </w:p>
        </w:tc>
        <w:tc>
          <w:tcPr>
            <w:tcW w:w="1179" w:type="dxa"/>
          </w:tcPr>
          <w:p>
            <w:pPr/>
            <w:r>
              <w:t xml:space="preserve">0.00</w:t>
            </w:r>
          </w:p>
        </w:tc>
        <w:tc>
          <w:tcPr>
            <w:tcW w:w="1630" w:type="dxa"/>
          </w:tcPr>
          <w:p>
            <w:pPr/>
            <w:r>
              <w:t xml:space="preserve">Yes</w:t>
            </w:r>
          </w:p>
        </w:tc>
      </w:tr>
      <w:tr>
        <w:tc>
          <w:tcPr>
            <w:tcW w:w="1024" w:type="dxa"/>
          </w:tcPr>
          <w:p>
            <w:pPr/>
            <w:r>
              <w:t xml:space="preserve">I</w:t>
            </w:r>
          </w:p>
        </w:tc>
        <w:tc>
          <w:tcPr>
            <w:tcW w:w="1024" w:type="dxa"/>
          </w:tcPr>
          <w:p>
            <w:pPr/>
            <w:r>
              <w:t xml:space="preserve">6.33</w:t>
            </w:r>
          </w:p>
        </w:tc>
        <w:tc>
          <w:tcPr>
            <w:tcW w:w="1125" w:type="dxa"/>
          </w:tcPr>
          <w:p>
            <w:pPr/>
            <w:r>
              <w:t xml:space="preserve">30.33</w:t>
            </w:r>
          </w:p>
        </w:tc>
        <w:tc>
          <w:tcPr>
            <w:tcW w:w="1125" w:type="dxa"/>
          </w:tcPr>
          <w:p>
            <w:pPr/>
            <w:r>
              <w:t xml:space="preserve">36.67</w:t>
            </w:r>
          </w:p>
        </w:tc>
        <w:tc>
          <w:tcPr>
            <w:tcW w:w="1125" w:type="dxa"/>
          </w:tcPr>
          <w:p>
            <w:pPr/>
            <w:r>
              <w:t xml:space="preserve">33.33</w:t>
            </w:r>
          </w:p>
        </w:tc>
        <w:tc>
          <w:tcPr>
            <w:tcW w:w="1125" w:type="dxa"/>
          </w:tcPr>
          <w:p>
            <w:pPr/>
            <w:r>
              <w:t xml:space="preserve">39.67</w:t>
            </w:r>
          </w:p>
        </w:tc>
        <w:tc>
          <w:tcPr>
            <w:tcW w:w="1179" w:type="dxa"/>
          </w:tcPr>
          <w:p>
            <w:pPr/>
            <w:r>
              <w:t xml:space="preserve">3.00</w:t>
            </w:r>
          </w:p>
        </w:tc>
        <w:tc>
          <w:tcPr>
            <w:tcW w:w="1630" w:type="dxa"/>
          </w:tcPr>
          <w:p>
            <w:pPr/>
            <w:r>
              <w:t xml:space="preserve">No</w:t>
            </w:r>
          </w:p>
        </w:tc>
      </w:tr>
      <w:tr>
        <w:tc>
          <w:tcPr>
            <w:tcW w:w="1024" w:type="dxa"/>
          </w:tcPr>
          <w:p>
            <w:pPr/>
            <w:r>
              <w:t xml:space="preserve">J</w:t>
            </w:r>
          </w:p>
        </w:tc>
        <w:tc>
          <w:tcPr>
            <w:tcW w:w="1024" w:type="dxa"/>
          </w:tcPr>
          <w:p>
            <w:pPr/>
            <w:r>
              <w:t xml:space="preserve">6.17</w:t>
            </w:r>
          </w:p>
        </w:tc>
        <w:tc>
          <w:tcPr>
            <w:tcW w:w="1125" w:type="dxa"/>
          </w:tcPr>
          <w:p>
            <w:pPr/>
            <w:r>
              <w:t xml:space="preserve">38.67</w:t>
            </w:r>
          </w:p>
        </w:tc>
        <w:tc>
          <w:tcPr>
            <w:tcW w:w="1125" w:type="dxa"/>
          </w:tcPr>
          <w:p>
            <w:pPr/>
            <w:r>
              <w:t xml:space="preserve">44.83</w:t>
            </w:r>
          </w:p>
        </w:tc>
        <w:tc>
          <w:tcPr>
            <w:tcW w:w="1125" w:type="dxa"/>
          </w:tcPr>
          <w:p>
            <w:pPr/>
            <w:r>
              <w:t xml:space="preserve">38.67</w:t>
            </w:r>
          </w:p>
        </w:tc>
        <w:tc>
          <w:tcPr>
            <w:tcW w:w="1125" w:type="dxa"/>
          </w:tcPr>
          <w:p>
            <w:pPr/>
            <w:r>
              <w:t xml:space="preserve">44.83</w:t>
            </w:r>
          </w:p>
        </w:tc>
        <w:tc>
          <w:tcPr>
            <w:tcW w:w="1179" w:type="dxa"/>
          </w:tcPr>
          <w:p>
            <w:pPr/>
            <w:r>
              <w:t xml:space="preserve">0.00</w:t>
            </w:r>
          </w:p>
        </w:tc>
        <w:tc>
          <w:tcPr>
            <w:tcW w:w="1630" w:type="dxa"/>
          </w:tcPr>
          <w:p>
            <w:pPr/>
            <w:r>
              <w:t xml:space="preserve">Yes</w:t>
            </w:r>
          </w:p>
        </w:tc>
      </w:tr>
      <w:tr>
        <w:tc>
          <w:tcPr>
            <w:tcW w:w="1024" w:type="dxa"/>
          </w:tcPr>
          <w:p>
            <w:pPr/>
            <w:r>
              <w:t xml:space="preserve">K</w:t>
            </w:r>
          </w:p>
        </w:tc>
        <w:tc>
          <w:tcPr>
            <w:tcW w:w="1024" w:type="dxa"/>
          </w:tcPr>
          <w:p>
            <w:pPr/>
            <w:r>
              <w:t xml:space="preserve">9.33</w:t>
            </w:r>
          </w:p>
        </w:tc>
        <w:tc>
          <w:tcPr>
            <w:tcW w:w="1125" w:type="dxa"/>
          </w:tcPr>
          <w:p>
            <w:pPr/>
            <w:r>
              <w:t xml:space="preserve">30.33</w:t>
            </w:r>
          </w:p>
        </w:tc>
        <w:tc>
          <w:tcPr>
            <w:tcW w:w="1125" w:type="dxa"/>
          </w:tcPr>
          <w:p>
            <w:pPr/>
            <w:r>
              <w:t xml:space="preserve">39.67</w:t>
            </w:r>
          </w:p>
        </w:tc>
        <w:tc>
          <w:tcPr>
            <w:tcW w:w="1125" w:type="dxa"/>
          </w:tcPr>
          <w:p>
            <w:pPr/>
            <w:r>
              <w:t xml:space="preserve">35.50</w:t>
            </w:r>
          </w:p>
        </w:tc>
        <w:tc>
          <w:tcPr>
            <w:tcW w:w="1125" w:type="dxa"/>
          </w:tcPr>
          <w:p>
            <w:pPr/>
            <w:r>
              <w:t xml:space="preserve">44.83</w:t>
            </w:r>
          </w:p>
        </w:tc>
        <w:tc>
          <w:tcPr>
            <w:tcW w:w="1179" w:type="dxa"/>
          </w:tcPr>
          <w:p>
            <w:pPr/>
            <w:r>
              <w:t xml:space="preserve">5.17</w:t>
            </w:r>
          </w:p>
        </w:tc>
        <w:tc>
          <w:tcPr>
            <w:tcW w:w="1630" w:type="dxa"/>
          </w:tcPr>
          <w:p>
            <w:pPr/>
            <w:r>
              <w:t xml:space="preserve">No</w:t>
            </w:r>
          </w:p>
        </w:tc>
      </w:tr>
      <w:tr>
        <w:tc>
          <w:tcPr>
            <w:tcW w:w="1024" w:type="dxa"/>
          </w:tcPr>
          <w:p>
            <w:pPr/>
            <w:r>
              <w:t xml:space="preserve">L</w:t>
            </w:r>
          </w:p>
        </w:tc>
        <w:tc>
          <w:tcPr>
            <w:tcW w:w="1024" w:type="dxa"/>
          </w:tcPr>
          <w:p>
            <w:pPr/>
            <w:r>
              <w:t xml:space="preserve">5.17</w:t>
            </w:r>
          </w:p>
        </w:tc>
        <w:tc>
          <w:tcPr>
            <w:tcW w:w="1125" w:type="dxa"/>
          </w:tcPr>
          <w:p>
            <w:pPr/>
            <w:r>
              <w:t xml:space="preserve">38.67</w:t>
            </w:r>
          </w:p>
        </w:tc>
        <w:tc>
          <w:tcPr>
            <w:tcW w:w="1125" w:type="dxa"/>
          </w:tcPr>
          <w:p>
            <w:pPr/>
            <w:r>
              <w:t xml:space="preserve">43.83</w:t>
            </w:r>
          </w:p>
        </w:tc>
        <w:tc>
          <w:tcPr>
            <w:tcW w:w="1125" w:type="dxa"/>
          </w:tcPr>
          <w:p>
            <w:pPr/>
            <w:r>
              <w:t xml:space="preserve">39.67</w:t>
            </w:r>
          </w:p>
        </w:tc>
        <w:tc>
          <w:tcPr>
            <w:tcW w:w="1125" w:type="dxa"/>
          </w:tcPr>
          <w:p>
            <w:pPr/>
            <w:r>
              <w:t xml:space="preserve">44.83</w:t>
            </w:r>
          </w:p>
        </w:tc>
        <w:tc>
          <w:tcPr>
            <w:tcW w:w="1179" w:type="dxa"/>
          </w:tcPr>
          <w:p>
            <w:pPr/>
            <w:r>
              <w:t xml:space="preserve">1.00</w:t>
            </w:r>
          </w:p>
        </w:tc>
        <w:tc>
          <w:tcPr>
            <w:tcW w:w="1630" w:type="dxa"/>
          </w:tcPr>
          <w:p>
            <w:pPr/>
            <w:r>
              <w:t xml:space="preserve">No</w:t>
            </w:r>
          </w:p>
        </w:tc>
      </w:tr>
      <w:tr>
        <w:tc>
          <w:tcPr>
            <w:tcW w:w="1024" w:type="dxa"/>
          </w:tcPr>
          <w:p>
            <w:pPr/>
            <w:r>
              <w:t xml:space="preserve">M</w:t>
            </w:r>
          </w:p>
        </w:tc>
        <w:tc>
          <w:tcPr>
            <w:tcW w:w="1024" w:type="dxa"/>
          </w:tcPr>
          <w:p>
            <w:pPr/>
            <w:r>
              <w:t xml:space="preserve">7.33</w:t>
            </w:r>
          </w:p>
        </w:tc>
        <w:tc>
          <w:tcPr>
            <w:tcW w:w="1125" w:type="dxa"/>
          </w:tcPr>
          <w:p>
            <w:pPr/>
            <w:r>
              <w:t xml:space="preserve">44.83</w:t>
            </w:r>
          </w:p>
        </w:tc>
        <w:tc>
          <w:tcPr>
            <w:tcW w:w="1125" w:type="dxa"/>
          </w:tcPr>
          <w:p>
            <w:pPr/>
            <w:r>
              <w:t xml:space="preserve">52.17</w:t>
            </w:r>
          </w:p>
        </w:tc>
        <w:tc>
          <w:tcPr>
            <w:tcW w:w="1125" w:type="dxa"/>
          </w:tcPr>
          <w:p>
            <w:pPr/>
            <w:r>
              <w:t xml:space="preserve">44.83</w:t>
            </w:r>
          </w:p>
        </w:tc>
        <w:tc>
          <w:tcPr>
            <w:tcW w:w="1125" w:type="dxa"/>
          </w:tcPr>
          <w:p>
            <w:pPr/>
            <w:r>
              <w:t xml:space="preserve">52.17</w:t>
            </w:r>
          </w:p>
        </w:tc>
        <w:tc>
          <w:tcPr>
            <w:tcW w:w="1179" w:type="dxa"/>
          </w:tcPr>
          <w:p>
            <w:pPr/>
            <w:r>
              <w:t xml:space="preserve">0.00</w:t>
            </w:r>
          </w:p>
        </w:tc>
        <w:tc>
          <w:tcPr>
            <w:tcW w:w="1630" w:type="dxa"/>
          </w:tcPr>
          <w:p>
            <w:pPr/>
            <w:r>
              <w:t xml:space="preserve">Yes</w:t>
            </w:r>
          </w:p>
        </w:tc>
      </w:tr>
      <w:tr>
        <w:tc>
          <w:tcPr>
            <w:tcW w:w="1024" w:type="dxa"/>
          </w:tcPr>
          <w:p>
            <w:pPr/>
            <w:r>
              <w:t xml:space="preserve">N</w:t>
            </w:r>
          </w:p>
        </w:tc>
        <w:tc>
          <w:tcPr>
            <w:tcW w:w="1024" w:type="dxa"/>
          </w:tcPr>
          <w:p>
            <w:pPr/>
            <w:r>
              <w:t xml:space="preserve">4.33</w:t>
            </w:r>
          </w:p>
        </w:tc>
        <w:tc>
          <w:tcPr>
            <w:tcW w:w="1125" w:type="dxa"/>
          </w:tcPr>
          <w:p>
            <w:pPr/>
            <w:r>
              <w:t xml:space="preserve">52.17</w:t>
            </w:r>
          </w:p>
        </w:tc>
        <w:tc>
          <w:tcPr>
            <w:tcW w:w="1125" w:type="dxa"/>
          </w:tcPr>
          <w:p>
            <w:pPr/>
            <w:r>
              <w:t xml:space="preserve">56.50</w:t>
            </w:r>
          </w:p>
        </w:tc>
        <w:tc>
          <w:tcPr>
            <w:tcW w:w="1125" w:type="dxa"/>
          </w:tcPr>
          <w:p>
            <w:pPr/>
            <w:r>
              <w:t xml:space="preserve">52.17</w:t>
            </w:r>
          </w:p>
        </w:tc>
        <w:tc>
          <w:tcPr>
            <w:tcW w:w="1125" w:type="dxa"/>
          </w:tcPr>
          <w:p>
            <w:pPr/>
            <w:r>
              <w:t xml:space="preserve">56.50</w:t>
            </w:r>
          </w:p>
        </w:tc>
        <w:tc>
          <w:tcPr>
            <w:tcW w:w="1179" w:type="dxa"/>
          </w:tcPr>
          <w:p>
            <w:pPr/>
            <w:r>
              <w:t xml:space="preserve">0.00</w:t>
            </w:r>
          </w:p>
        </w:tc>
        <w:tc>
          <w:tcPr>
            <w:tcW w:w="1630" w:type="dxa"/>
          </w:tcPr>
          <w:p>
            <w:pPr/>
            <w:r>
              <w:t xml:space="preserve">Yes</w:t>
            </w:r>
          </w:p>
        </w:tc>
      </w:tr>
      <w:tr>
        <w:tc>
          <w:tcPr>
            <w:tcW w:w="1024" w:type="dxa"/>
          </w:tcPr>
          <w:p>
            <w:pPr/>
            <w:r>
              <w:t xml:space="preserve">O</w:t>
            </w:r>
          </w:p>
        </w:tc>
        <w:tc>
          <w:tcPr>
            <w:tcW w:w="1024" w:type="dxa"/>
          </w:tcPr>
          <w:p>
            <w:pPr/>
            <w:r>
              <w:t xml:space="preserve">4.17</w:t>
            </w:r>
          </w:p>
        </w:tc>
        <w:tc>
          <w:tcPr>
            <w:tcW w:w="1125" w:type="dxa"/>
          </w:tcPr>
          <w:p>
            <w:pPr/>
            <w:r>
              <w:t xml:space="preserve">56.50</w:t>
            </w:r>
          </w:p>
        </w:tc>
        <w:tc>
          <w:tcPr>
            <w:tcW w:w="1125" w:type="dxa"/>
          </w:tcPr>
          <w:p>
            <w:pPr/>
            <w:r>
              <w:t xml:space="preserve">60.67</w:t>
            </w:r>
          </w:p>
        </w:tc>
        <w:tc>
          <w:tcPr>
            <w:tcW w:w="1125" w:type="dxa"/>
          </w:tcPr>
          <w:p>
            <w:pPr/>
            <w:r>
              <w:t xml:space="preserve">56.50</w:t>
            </w:r>
          </w:p>
        </w:tc>
        <w:tc>
          <w:tcPr>
            <w:tcW w:w="1125" w:type="dxa"/>
          </w:tcPr>
          <w:p>
            <w:pPr/>
            <w:r>
              <w:t xml:space="preserve">60.67</w:t>
            </w:r>
          </w:p>
        </w:tc>
        <w:tc>
          <w:tcPr>
            <w:tcW w:w="1179" w:type="dxa"/>
          </w:tcPr>
          <w:p>
            <w:pPr/>
            <w:r>
              <w:t xml:space="preserve">0.00</w:t>
            </w:r>
          </w:p>
        </w:tc>
        <w:tc>
          <w:tcPr>
            <w:tcW w:w="1630" w:type="dxa"/>
          </w:tcPr>
          <w:p>
            <w:pPr/>
            <w:r>
              <w:t xml:space="preserve">Yes</w:t>
            </w:r>
          </w:p>
        </w:tc>
      </w:tr>
    </w:tbl>
    <w:p>
      <w:pPr/>
      <w:r>
        <w:rPr>
          <w:i/>
        </w:rPr>
        <w:t xml:space="preserve">ES/EF = earliest start/finish; LS/LF = latest start/finish; Slack = LS − ES.</w:t>
      </w:r>
    </w:p>
    <w:p>
      <w:pPr>
        <w:pStyle w:val="Heading3"/>
      </w:pPr>
      <w:r>
        <w:t xml:space="preserve">5.2 Critical path</w:t>
      </w:r>
    </w:p>
    <w:p>
      <w:pPr/>
      <w:r>
        <w:rPr>
          <w:b/>
        </w:rPr>
        <w:t xml:space="preserve">A → B → C → D → G → H → J → M → N → O = 60.67 working days.</w:t>
      </w:r>
    </w:p>
    <w:p>
      <w:pPr/>
      <w:r>
        <w:t xml:space="preserve">Any delay on these ten activities delays the whole project. </w:t>
      </w:r>
      <w:r>
        <w:rPr>
          <w:b/>
        </w:rPr>
        <w:t xml:space="preserve">Near-critical activities</w:t>
      </w:r>
      <w:r>
        <w:t xml:space="preserve"> to watch: L (1.0 day slack) and F (1.17 days slack); I has 3 days, K has 5.17 days, and E has 17.5 days of slack.</w:t>
      </w:r>
    </w:p>
    <w:p>
      <w:pPr>
        <w:pStyle w:val="Heading3"/>
      </w:pPr>
      <w:r>
        <w:t xml:space="preserve">5.3 Network diagram</w:t>
      </w:r>
    </w:p>
    <w:p>
      <w:pPr/>
      <w:r>
        <w:drawing>
          <wp:inline distT="0" distB="0" distL="0" distR="0">
            <wp:extent cx="5281666" cy="7498080"/>
            <wp:docPr id="1" name="image1" descr="PERT network · 15 activities, critical path highlighted"/>
            <a:graphic xmlns:a="http://schemas.openxmlformats.org/drawingml/2006/main">
              <a:graphicData uri="http://schemas.openxmlformats.org/drawingml/2006/picture">
                <pic:pic xmlns:pic="http://schemas.openxmlformats.org/drawingml/2006/picture">
                  <pic:nvPicPr>
                    <pic:cNvPr id="1" name="image1" descr="PERT network · 15 activities, critical path highlighted"/>
                    <pic:cNvPicPr/>
                  </pic:nvPicPr>
                  <pic:blipFill>
                    <a:blip r:embed="rId3"/>
                    <a:stretch>
                      <a:fillRect/>
                    </a:stretch>
                  </pic:blipFill>
                  <pic:spPr>
                    <a:xfrm>
                      <a:off x="0" y="0"/>
                      <a:ext cx="5281666" cy="7498080"/>
                    </a:xfrm>
                    <a:prstGeom prst="rect">
                      <a:avLst/>
                    </a:prstGeom>
                  </pic:spPr>
                </pic:pic>
              </a:graphicData>
            </a:graphic>
          </wp:inline>
        </w:drawing>
      </w:r>
    </w:p>
    <w:p>
      <w:pPr/>
      <w:r>
        <w:t xml:space="preserve">PERT network · 15 activities, critical path highlighted</w:t>
      </w:r>
    </w:p>
    <w:p>
      <w:pPr/>
      <w:r>
        <w:t xml:space="preserve">The middle column is the critical path; the side boxes can slip by their slack without moving the finish date.</w:t>
      </w:r>
    </w:p>
    <w:p>
      <w:pPr>
        <w:pStyle w:val="Heading2"/>
      </w:pPr>
      <w:r>
        <w:t xml:space="preserve">6. Gantt Chart</w:t>
      </w:r>
    </w:p>
    <w:p>
      <w:pPr/>
      <w:r>
        <w:t xml:space="preserve">Project week 1 starts on the project start date; each week = 5 working days (Sunday–Thursday). ■ = critical-path activity, □ = non-critical activity (has slack).</w:t>
      </w:r>
    </w:p>
    <w:p>
      <w:pPr/>
      <w:r>
        <w:drawing>
          <wp:inline distT="0" distB="0" distL="0" distR="0">
            <wp:extent cx="5486400" cy="3592285"/>
            <wp:docPr id="2" name="image2" descr="Gantt chart · 13 weeks, 15 activities"/>
            <a:graphic xmlns:a="http://schemas.openxmlformats.org/drawingml/2006/main">
              <a:graphicData uri="http://schemas.openxmlformats.org/drawingml/2006/picture">
                <pic:pic xmlns:pic="http://schemas.openxmlformats.org/drawingml/2006/picture">
                  <pic:nvPicPr>
                    <pic:cNvPr id="2" name="image2" descr="Gantt chart · 13 weeks, 15 activities"/>
                    <pic:cNvPicPr/>
                  </pic:nvPicPr>
                  <pic:blipFill>
                    <a:blip r:embed="rId4"/>
                    <a:stretch>
                      <a:fillRect/>
                    </a:stretch>
                  </pic:blipFill>
                  <pic:spPr>
                    <a:xfrm>
                      <a:off x="0" y="0"/>
                      <a:ext cx="5486400" cy="3592285"/>
                    </a:xfrm>
                    <a:prstGeom prst="rect">
                      <a:avLst/>
                    </a:prstGeom>
                  </pic:spPr>
                </pic:pic>
              </a:graphicData>
            </a:graphic>
          </wp:inline>
        </w:drawing>
      </w:r>
    </w:p>
    <w:p>
      <w:pPr/>
      <w:r>
        <w:t xml:space="preserve">Gantt chart · 13 weeks, 15 activities</w:t>
      </w:r>
    </w:p>
    <w:p>
      <w:pPr/>
      <w:r>
        <w:t xml:space="preserve">Filled bars are critical activities, outlined bars have slack. The table below lists the exact start and end days.</w:t>
      </w:r>
    </w:p>
    <w:tbl>
      <w:tblPr>
        <w:tblStyle w:val="TableGrid"/>
        <w:tblW w:w="0" w:type="auto"/>
        <w:tblLayout w:type="fixed"/>
        <w:tblLook w:val="04A0" w:firstRow="1" w:lastRow="0" w:firstColumn="0" w:lastColumn="0" w:noHBand="0" w:noVBand="1"/>
      </w:tblPr>
      <w:tblGrid>
        <w:gridCol w:w="473"/>
        <w:gridCol w:w="627"/>
        <w:gridCol w:w="550"/>
        <w:gridCol w:w="550"/>
        <w:gridCol w:w="550"/>
        <w:gridCol w:w="550"/>
        <w:gridCol w:w="550"/>
        <w:gridCol w:w="550"/>
        <w:gridCol w:w="550"/>
        <w:gridCol w:w="550"/>
        <w:gridCol w:w="550"/>
        <w:gridCol w:w="550"/>
        <w:gridCol w:w="550"/>
        <w:gridCol w:w="550"/>
        <w:gridCol w:w="550"/>
        <w:gridCol w:w="550"/>
        <w:gridCol w:w="550"/>
      </w:tblGrid>
      <w:tr>
        <w:trPr>
          <w:tblHeader/>
        </w:trPr>
        <w:tc>
          <w:tcPr>
            <w:tcW w:w="473" w:type="dxa"/>
            <w:shd w:val="clear" w:color="auto" w:fill="F2F2F2"/>
          </w:tcPr>
          <w:p>
            <w:pPr/>
            <w:r>
              <w:t xml:space="preserve">ID</w:t>
            </w:r>
          </w:p>
        </w:tc>
        <w:tc>
          <w:tcPr>
            <w:tcW w:w="627" w:type="dxa"/>
            <w:shd w:val="clear" w:color="auto" w:fill="F2F2F2"/>
          </w:tcPr>
          <w:p>
            <w:pPr/>
            <w:r>
              <w:t xml:space="preserve">Activity</w:t>
            </w:r>
          </w:p>
        </w:tc>
        <w:tc>
          <w:tcPr>
            <w:tcW w:w="550" w:type="dxa"/>
            <w:shd w:val="clear" w:color="auto" w:fill="F2F2F2"/>
          </w:tcPr>
          <w:p>
            <w:pPr/>
            <w:r>
              <w:t xml:space="preserve">Start day</w:t>
            </w:r>
          </w:p>
        </w:tc>
        <w:tc>
          <w:tcPr>
            <w:tcW w:w="550" w:type="dxa"/>
            <w:shd w:val="clear" w:color="auto" w:fill="F2F2F2"/>
          </w:tcPr>
          <w:p>
            <w:pPr/>
            <w:r>
              <w:t xml:space="preserve">End day</w:t>
            </w:r>
          </w:p>
        </w:tc>
        <w:tc>
          <w:tcPr>
            <w:tcW w:w="550" w:type="dxa"/>
            <w:shd w:val="clear" w:color="auto" w:fill="F2F2F2"/>
          </w:tcPr>
          <w:p>
            <w:pPr/>
            <w:r>
              <w:t xml:space="preserve">W1</w:t>
            </w:r>
          </w:p>
        </w:tc>
        <w:tc>
          <w:tcPr>
            <w:tcW w:w="550" w:type="dxa"/>
            <w:shd w:val="clear" w:color="auto" w:fill="F2F2F2"/>
          </w:tcPr>
          <w:p>
            <w:pPr/>
            <w:r>
              <w:t xml:space="preserve">W2</w:t>
            </w:r>
          </w:p>
        </w:tc>
        <w:tc>
          <w:tcPr>
            <w:tcW w:w="550" w:type="dxa"/>
            <w:shd w:val="clear" w:color="auto" w:fill="F2F2F2"/>
          </w:tcPr>
          <w:p>
            <w:pPr/>
            <w:r>
              <w:t xml:space="preserve">W3</w:t>
            </w:r>
          </w:p>
        </w:tc>
        <w:tc>
          <w:tcPr>
            <w:tcW w:w="550" w:type="dxa"/>
            <w:shd w:val="clear" w:color="auto" w:fill="F2F2F2"/>
          </w:tcPr>
          <w:p>
            <w:pPr/>
            <w:r>
              <w:t xml:space="preserve">W4</w:t>
            </w:r>
          </w:p>
        </w:tc>
        <w:tc>
          <w:tcPr>
            <w:tcW w:w="550" w:type="dxa"/>
            <w:shd w:val="clear" w:color="auto" w:fill="F2F2F2"/>
          </w:tcPr>
          <w:p>
            <w:pPr/>
            <w:r>
              <w:t xml:space="preserve">W5</w:t>
            </w:r>
          </w:p>
        </w:tc>
        <w:tc>
          <w:tcPr>
            <w:tcW w:w="550" w:type="dxa"/>
            <w:shd w:val="clear" w:color="auto" w:fill="F2F2F2"/>
          </w:tcPr>
          <w:p>
            <w:pPr/>
            <w:r>
              <w:t xml:space="preserve">W6</w:t>
            </w:r>
          </w:p>
        </w:tc>
        <w:tc>
          <w:tcPr>
            <w:tcW w:w="550" w:type="dxa"/>
            <w:shd w:val="clear" w:color="auto" w:fill="F2F2F2"/>
          </w:tcPr>
          <w:p>
            <w:pPr/>
            <w:r>
              <w:t xml:space="preserve">W7</w:t>
            </w:r>
          </w:p>
        </w:tc>
        <w:tc>
          <w:tcPr>
            <w:tcW w:w="550" w:type="dxa"/>
            <w:shd w:val="clear" w:color="auto" w:fill="F2F2F2"/>
          </w:tcPr>
          <w:p>
            <w:pPr/>
            <w:r>
              <w:t xml:space="preserve">W8</w:t>
            </w:r>
          </w:p>
        </w:tc>
        <w:tc>
          <w:tcPr>
            <w:tcW w:w="550" w:type="dxa"/>
            <w:shd w:val="clear" w:color="auto" w:fill="F2F2F2"/>
          </w:tcPr>
          <w:p>
            <w:pPr/>
            <w:r>
              <w:t xml:space="preserve">W9</w:t>
            </w:r>
          </w:p>
        </w:tc>
        <w:tc>
          <w:tcPr>
            <w:tcW w:w="550" w:type="dxa"/>
            <w:shd w:val="clear" w:color="auto" w:fill="F2F2F2"/>
          </w:tcPr>
          <w:p>
            <w:pPr/>
            <w:r>
              <w:t xml:space="preserve">W10</w:t>
            </w:r>
          </w:p>
        </w:tc>
        <w:tc>
          <w:tcPr>
            <w:tcW w:w="550" w:type="dxa"/>
            <w:shd w:val="clear" w:color="auto" w:fill="F2F2F2"/>
          </w:tcPr>
          <w:p>
            <w:pPr/>
            <w:r>
              <w:t xml:space="preserve">W11</w:t>
            </w:r>
          </w:p>
        </w:tc>
        <w:tc>
          <w:tcPr>
            <w:tcW w:w="550" w:type="dxa"/>
            <w:shd w:val="clear" w:color="auto" w:fill="F2F2F2"/>
          </w:tcPr>
          <w:p>
            <w:pPr/>
            <w:r>
              <w:t xml:space="preserve">W12</w:t>
            </w:r>
          </w:p>
        </w:tc>
        <w:tc>
          <w:tcPr>
            <w:tcW w:w="550" w:type="dxa"/>
            <w:shd w:val="clear" w:color="auto" w:fill="F2F2F2"/>
          </w:tcPr>
          <w:p>
            <w:pPr/>
            <w:r>
              <w:t xml:space="preserve">W13</w:t>
            </w:r>
          </w:p>
        </w:tc>
      </w:tr>
      <w:tr>
        <w:tc>
          <w:tcPr>
            <w:tcW w:w="473" w:type="dxa"/>
          </w:tcPr>
          <w:p>
            <w:pPr/>
            <w:r>
              <w:t xml:space="preserve">A</w:t>
            </w:r>
          </w:p>
        </w:tc>
        <w:tc>
          <w:tcPr>
            <w:tcW w:w="627" w:type="dxa"/>
          </w:tcPr>
          <w:p>
            <w:pPr/>
            <w:r>
              <w:t xml:space="preserve">Planning &amp; elicitation</w:t>
            </w:r>
          </w:p>
        </w:tc>
        <w:tc>
          <w:tcPr>
            <w:tcW w:w="550" w:type="dxa"/>
          </w:tcPr>
          <w:p>
            <w:pPr/>
            <w:r>
              <w:t xml:space="preserve">0</w:t>
            </w:r>
          </w:p>
        </w:tc>
        <w:tc>
          <w:tcPr>
            <w:tcW w:w="550" w:type="dxa"/>
          </w:tcPr>
          <w:p>
            <w:pPr/>
            <w:r>
              <w:t xml:space="preserve">5.3</w:t>
            </w: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B</w:t>
            </w:r>
          </w:p>
        </w:tc>
        <w:tc>
          <w:tcPr>
            <w:tcW w:w="627" w:type="dxa"/>
          </w:tcPr>
          <w:p>
            <w:pPr/>
            <w:r>
              <w:t xml:space="preserve">Requirements analysis</w:t>
            </w:r>
          </w:p>
        </w:tc>
        <w:tc>
          <w:tcPr>
            <w:tcW w:w="550" w:type="dxa"/>
          </w:tcPr>
          <w:p>
            <w:pPr/>
            <w:r>
              <w:t xml:space="preserve">5.3</w:t>
            </w:r>
          </w:p>
        </w:tc>
        <w:tc>
          <w:tcPr>
            <w:tcW w:w="550" w:type="dxa"/>
          </w:tcPr>
          <w:p>
            <w:pPr/>
            <w:r>
              <w:t xml:space="preserve">11.7</w:t>
            </w: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C</w:t>
            </w:r>
          </w:p>
        </w:tc>
        <w:tc>
          <w:tcPr>
            <w:tcW w:w="627" w:type="dxa"/>
          </w:tcPr>
          <w:p>
            <w:pPr/>
            <w:r>
              <w:t xml:space="preserve">System modeling</w:t>
            </w:r>
          </w:p>
        </w:tc>
        <w:tc>
          <w:tcPr>
            <w:tcW w:w="550" w:type="dxa"/>
          </w:tcPr>
          <w:p>
            <w:pPr/>
            <w:r>
              <w:t xml:space="preserve">11.7</w:t>
            </w:r>
          </w:p>
        </w:tc>
        <w:tc>
          <w:tcPr>
            <w:tcW w:w="550" w:type="dxa"/>
          </w:tcPr>
          <w:p>
            <w:pPr/>
            <w:r>
              <w:t xml:space="preserve">17.8</w:t>
            </w: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E</w:t>
            </w:r>
          </w:p>
        </w:tc>
        <w:tc>
          <w:tcPr>
            <w:tcW w:w="627" w:type="dxa"/>
          </w:tcPr>
          <w:p>
            <w:pPr/>
            <w:r>
              <w:t xml:space="preserve">UI/UX design</w:t>
            </w:r>
          </w:p>
        </w:tc>
        <w:tc>
          <w:tcPr>
            <w:tcW w:w="550" w:type="dxa"/>
          </w:tcPr>
          <w:p>
            <w:pPr/>
            <w:r>
              <w:t xml:space="preserve">11.7</w:t>
            </w:r>
          </w:p>
        </w:tc>
        <w:tc>
          <w:tcPr>
            <w:tcW w:w="550" w:type="dxa"/>
          </w:tcPr>
          <w:p>
            <w:pPr/>
            <w:r>
              <w:t xml:space="preserve">18.0</w:t>
            </w: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D</w:t>
            </w:r>
          </w:p>
        </w:tc>
        <w:tc>
          <w:tcPr>
            <w:tcW w:w="627" w:type="dxa"/>
          </w:tcPr>
          <w:p>
            <w:pPr/>
            <w:r>
              <w:t xml:space="preserve">Database design &amp; setup</w:t>
            </w:r>
          </w:p>
        </w:tc>
        <w:tc>
          <w:tcPr>
            <w:tcW w:w="550" w:type="dxa"/>
          </w:tcPr>
          <w:p>
            <w:pPr/>
            <w:r>
              <w:t xml:space="preserve">17.8</w:t>
            </w:r>
          </w:p>
        </w:tc>
        <w:tc>
          <w:tcPr>
            <w:tcW w:w="550" w:type="dxa"/>
          </w:tcPr>
          <w:p>
            <w:pPr/>
            <w:r>
              <w:t xml:space="preserve">22.2</w:t>
            </w: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F</w:t>
            </w:r>
          </w:p>
        </w:tc>
        <w:tc>
          <w:tcPr>
            <w:tcW w:w="627" w:type="dxa"/>
          </w:tcPr>
          <w:p>
            <w:pPr/>
            <w:r>
              <w:t xml:space="preserve">Architecture design</w:t>
            </w:r>
          </w:p>
        </w:tc>
        <w:tc>
          <w:tcPr>
            <w:tcW w:w="550" w:type="dxa"/>
          </w:tcPr>
          <w:p>
            <w:pPr/>
            <w:r>
              <w:t xml:space="preserve">17.8</w:t>
            </w:r>
          </w:p>
        </w:tc>
        <w:tc>
          <w:tcPr>
            <w:tcW w:w="550" w:type="dxa"/>
          </w:tcPr>
          <w:p>
            <w:pPr/>
            <w:r>
              <w:t xml:space="preserve">21.0</w:t>
            </w: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G</w:t>
            </w:r>
          </w:p>
        </w:tc>
        <w:tc>
          <w:tcPr>
            <w:tcW w:w="627" w:type="dxa"/>
          </w:tcPr>
          <w:p>
            <w:pPr/>
            <w:r>
              <w:t xml:space="preserve">Users, roles &amp; catalog</w:t>
            </w:r>
          </w:p>
        </w:tc>
        <w:tc>
          <w:tcPr>
            <w:tcW w:w="550" w:type="dxa"/>
          </w:tcPr>
          <w:p>
            <w:pPr/>
            <w:r>
              <w:t xml:space="preserve">22.2</w:t>
            </w:r>
          </w:p>
        </w:tc>
        <w:tc>
          <w:tcPr>
            <w:tcW w:w="550" w:type="dxa"/>
          </w:tcPr>
          <w:p>
            <w:pPr/>
            <w:r>
              <w:t xml:space="preserve">30.3</w:t>
            </w: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H</w:t>
            </w:r>
          </w:p>
        </w:tc>
        <w:tc>
          <w:tcPr>
            <w:tcW w:w="627" w:type="dxa"/>
          </w:tcPr>
          <w:p>
            <w:pPr/>
            <w:r>
              <w:t xml:space="preserve">Enrollment, seats, waiting list</w:t>
            </w:r>
          </w:p>
        </w:tc>
        <w:tc>
          <w:tcPr>
            <w:tcW w:w="550" w:type="dxa"/>
          </w:tcPr>
          <w:p>
            <w:pPr/>
            <w:r>
              <w:t xml:space="preserve">30.3</w:t>
            </w:r>
          </w:p>
        </w:tc>
        <w:tc>
          <w:tcPr>
            <w:tcW w:w="550" w:type="dxa"/>
          </w:tcPr>
          <w:p>
            <w:pPr/>
            <w:r>
              <w:t xml:space="preserve">38.7</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I</w:t>
            </w:r>
          </w:p>
        </w:tc>
        <w:tc>
          <w:tcPr>
            <w:tcW w:w="627" w:type="dxa"/>
          </w:tcPr>
          <w:p>
            <w:pPr/>
            <w:r>
              <w:t xml:space="preserve">Payments &amp; receipts</w:t>
            </w:r>
          </w:p>
        </w:tc>
        <w:tc>
          <w:tcPr>
            <w:tcW w:w="550" w:type="dxa"/>
          </w:tcPr>
          <w:p>
            <w:pPr/>
            <w:r>
              <w:t xml:space="preserve">30.3</w:t>
            </w:r>
          </w:p>
        </w:tc>
        <w:tc>
          <w:tcPr>
            <w:tcW w:w="550" w:type="dxa"/>
          </w:tcPr>
          <w:p>
            <w:pPr/>
            <w:r>
              <w:t xml:space="preserve">36.7</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K</w:t>
            </w:r>
          </w:p>
        </w:tc>
        <w:tc>
          <w:tcPr>
            <w:tcW w:w="627" w:type="dxa"/>
          </w:tcPr>
          <w:p>
            <w:pPr/>
            <w:r>
              <w:t xml:space="preserve">Front-end implementation</w:t>
            </w:r>
          </w:p>
        </w:tc>
        <w:tc>
          <w:tcPr>
            <w:tcW w:w="550" w:type="dxa"/>
          </w:tcPr>
          <w:p>
            <w:pPr/>
            <w:r>
              <w:t xml:space="preserve">30.3</w:t>
            </w:r>
          </w:p>
        </w:tc>
        <w:tc>
          <w:tcPr>
            <w:tcW w:w="550" w:type="dxa"/>
          </w:tcPr>
          <w:p>
            <w:pPr/>
            <w:r>
              <w:t xml:space="preserve">39.7</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J</w:t>
            </w:r>
          </w:p>
        </w:tc>
        <w:tc>
          <w:tcPr>
            <w:tcW w:w="627" w:type="dxa"/>
          </w:tcPr>
          <w:p>
            <w:pPr/>
            <w:r>
              <w:t xml:space="preserve">Attendance &amp; certificates</w:t>
            </w:r>
          </w:p>
        </w:tc>
        <w:tc>
          <w:tcPr>
            <w:tcW w:w="550" w:type="dxa"/>
          </w:tcPr>
          <w:p>
            <w:pPr/>
            <w:r>
              <w:t xml:space="preserve">38.7</w:t>
            </w:r>
          </w:p>
        </w:tc>
        <w:tc>
          <w:tcPr>
            <w:tcW w:w="550" w:type="dxa"/>
          </w:tcPr>
          <w:p>
            <w:pPr/>
            <w:r>
              <w:t xml:space="preserve">44.8</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L</w:t>
            </w:r>
          </w:p>
        </w:tc>
        <w:tc>
          <w:tcPr>
            <w:tcW w:w="627" w:type="dxa"/>
          </w:tcPr>
          <w:p>
            <w:pPr/>
            <w:r>
              <w:t xml:space="preserve">Reports &amp; dashboard</w:t>
            </w:r>
          </w:p>
        </w:tc>
        <w:tc>
          <w:tcPr>
            <w:tcW w:w="550" w:type="dxa"/>
          </w:tcPr>
          <w:p>
            <w:pPr/>
            <w:r>
              <w:t xml:space="preserve">38.7</w:t>
            </w:r>
          </w:p>
        </w:tc>
        <w:tc>
          <w:tcPr>
            <w:tcW w:w="550" w:type="dxa"/>
          </w:tcPr>
          <w:p>
            <w:pPr/>
            <w:r>
              <w:t xml:space="preserve">43.8</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c>
          <w:tcPr>
            <w:tcW w:w="550" w:type="dxa"/>
          </w:tcPr>
          <w:p>
            <w:pPr/>
          </w:p>
        </w:tc>
        <w:tc>
          <w:tcPr>
            <w:tcW w:w="550" w:type="dxa"/>
          </w:tcPr>
          <w:p>
            <w:pPr/>
          </w:p>
        </w:tc>
        <w:tc>
          <w:tcPr>
            <w:tcW w:w="550" w:type="dxa"/>
          </w:tcPr>
          <w:p>
            <w:pPr/>
          </w:p>
        </w:tc>
      </w:tr>
      <w:tr>
        <w:tc>
          <w:tcPr>
            <w:tcW w:w="473" w:type="dxa"/>
          </w:tcPr>
          <w:p>
            <w:pPr/>
            <w:r>
              <w:t xml:space="preserve">M</w:t>
            </w:r>
          </w:p>
        </w:tc>
        <w:tc>
          <w:tcPr>
            <w:tcW w:w="627" w:type="dxa"/>
          </w:tcPr>
          <w:p>
            <w:pPr/>
            <w:r>
              <w:t xml:space="preserve">Integration &amp; system testing</w:t>
            </w:r>
          </w:p>
        </w:tc>
        <w:tc>
          <w:tcPr>
            <w:tcW w:w="550" w:type="dxa"/>
          </w:tcPr>
          <w:p>
            <w:pPr/>
            <w:r>
              <w:t xml:space="preserve">44.8</w:t>
            </w:r>
          </w:p>
        </w:tc>
        <w:tc>
          <w:tcPr>
            <w:tcW w:w="550" w:type="dxa"/>
          </w:tcPr>
          <w:p>
            <w:pPr/>
            <w:r>
              <w:t xml:space="preserve">52.2</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r>
              <w:t xml:space="preserve">■</w:t>
            </w:r>
          </w:p>
        </w:tc>
        <w:tc>
          <w:tcPr>
            <w:tcW w:w="550" w:type="dxa"/>
          </w:tcPr>
          <w:p>
            <w:pPr/>
          </w:p>
        </w:tc>
        <w:tc>
          <w:tcPr>
            <w:tcW w:w="550" w:type="dxa"/>
          </w:tcPr>
          <w:p>
            <w:pPr/>
          </w:p>
        </w:tc>
      </w:tr>
      <w:tr>
        <w:tc>
          <w:tcPr>
            <w:tcW w:w="473" w:type="dxa"/>
          </w:tcPr>
          <w:p>
            <w:pPr/>
            <w:r>
              <w:t xml:space="preserve">N</w:t>
            </w:r>
          </w:p>
        </w:tc>
        <w:tc>
          <w:tcPr>
            <w:tcW w:w="627" w:type="dxa"/>
          </w:tcPr>
          <w:p>
            <w:pPr/>
            <w:r>
              <w:t xml:space="preserve">UAT &amp; fixes</w:t>
            </w:r>
          </w:p>
        </w:tc>
        <w:tc>
          <w:tcPr>
            <w:tcW w:w="550" w:type="dxa"/>
          </w:tcPr>
          <w:p>
            <w:pPr/>
            <w:r>
              <w:t xml:space="preserve">52.2</w:t>
            </w:r>
          </w:p>
        </w:tc>
        <w:tc>
          <w:tcPr>
            <w:tcW w:w="550" w:type="dxa"/>
          </w:tcPr>
          <w:p>
            <w:pPr/>
            <w:r>
              <w:t xml:space="preserve">56.5</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c>
          <w:tcPr>
            <w:tcW w:w="550" w:type="dxa"/>
          </w:tcPr>
          <w:p>
            <w:pPr/>
          </w:p>
        </w:tc>
      </w:tr>
      <w:tr>
        <w:tc>
          <w:tcPr>
            <w:tcW w:w="473" w:type="dxa"/>
          </w:tcPr>
          <w:p>
            <w:pPr/>
            <w:r>
              <w:t xml:space="preserve">O</w:t>
            </w:r>
          </w:p>
        </w:tc>
        <w:tc>
          <w:tcPr>
            <w:tcW w:w="627" w:type="dxa"/>
          </w:tcPr>
          <w:p>
            <w:pPr/>
            <w:r>
              <w:t xml:space="preserve">Documentation, training &amp; deployment</w:t>
            </w:r>
          </w:p>
        </w:tc>
        <w:tc>
          <w:tcPr>
            <w:tcW w:w="550" w:type="dxa"/>
          </w:tcPr>
          <w:p>
            <w:pPr/>
            <w:r>
              <w:t xml:space="preserve">56.5</w:t>
            </w:r>
          </w:p>
        </w:tc>
        <w:tc>
          <w:tcPr>
            <w:tcW w:w="550" w:type="dxa"/>
          </w:tcPr>
          <w:p>
            <w:pPr/>
            <w:r>
              <w:t xml:space="preserve">60.7</w:t>
            </w: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p>
        </w:tc>
        <w:tc>
          <w:tcPr>
            <w:tcW w:w="550" w:type="dxa"/>
          </w:tcPr>
          <w:p>
            <w:pPr/>
            <w:r>
              <w:t xml:space="preserve">■</w:t>
            </w:r>
          </w:p>
        </w:tc>
        <w:tc>
          <w:tcPr>
            <w:tcW w:w="550" w:type="dxa"/>
          </w:tcPr>
          <w:p>
            <w:pPr/>
            <w:r>
              <w:t xml:space="preserve">■</w:t>
            </w:r>
          </w:p>
        </w:tc>
      </w:tr>
    </w:tbl>
    <w:p>
      <w:pPr>
        <w:pStyle w:val="Heading3"/>
      </w:pPr>
      <w:r>
        <w:t xml:space="preserve">Milestones</w:t>
      </w:r>
    </w:p>
    <w:tbl>
      <w:tblPr>
        <w:tblStyle w:val="TableGrid"/>
        <w:tblW w:w="0" w:type="auto"/>
        <w:tblLayout w:type="fixed"/>
        <w:tblLook w:val="04A0" w:firstRow="1" w:lastRow="0" w:firstColumn="0" w:lastColumn="0" w:noHBand="0" w:noVBand="1"/>
      </w:tblPr>
      <w:tblGrid>
        <w:gridCol w:w="5892"/>
        <w:gridCol w:w="3467"/>
      </w:tblGrid>
      <w:tr>
        <w:trPr>
          <w:tblHeader/>
        </w:trPr>
        <w:tc>
          <w:tcPr>
            <w:tcW w:w="5892" w:type="dxa"/>
            <w:shd w:val="clear" w:color="auto" w:fill="F2F2F2"/>
          </w:tcPr>
          <w:p>
            <w:pPr/>
            <w:r>
              <w:t xml:space="preserve">Milestone</w:t>
            </w:r>
          </w:p>
        </w:tc>
        <w:tc>
          <w:tcPr>
            <w:tcW w:w="3467" w:type="dxa"/>
            <w:shd w:val="clear" w:color="auto" w:fill="F2F2F2"/>
          </w:tcPr>
          <w:p>
            <w:pPr/>
            <w:r>
              <w:t xml:space="preserve">Target (day / week)</w:t>
            </w:r>
          </w:p>
        </w:tc>
      </w:tr>
      <w:tr>
        <w:tc>
          <w:tcPr>
            <w:tcW w:w="5892" w:type="dxa"/>
          </w:tcPr>
          <w:p>
            <w:pPr/>
            <w:r>
              <w:t xml:space="preserve">M1 – Requirements baseline approved</w:t>
            </w:r>
          </w:p>
        </w:tc>
        <w:tc>
          <w:tcPr>
            <w:tcW w:w="3467" w:type="dxa"/>
          </w:tcPr>
          <w:p>
            <w:pPr/>
            <w:r>
              <w:t xml:space="preserve">Day 11.7 / end of week 3</w:t>
            </w:r>
          </w:p>
        </w:tc>
      </w:tr>
      <w:tr>
        <w:tc>
          <w:tcPr>
            <w:tcW w:w="5892" w:type="dxa"/>
          </w:tcPr>
          <w:p>
            <w:pPr/>
            <w:r>
              <w:t xml:space="preserve">M2 – Design complete (models, DB, UI prototype)</w:t>
            </w:r>
          </w:p>
        </w:tc>
        <w:tc>
          <w:tcPr>
            <w:tcW w:w="3467" w:type="dxa"/>
          </w:tcPr>
          <w:p>
            <w:pPr/>
            <w:r>
              <w:t xml:space="preserve">Day 22.2 / week 5</w:t>
            </w:r>
          </w:p>
        </w:tc>
      </w:tr>
      <w:tr>
        <w:tc>
          <w:tcPr>
            <w:tcW w:w="5892" w:type="dxa"/>
          </w:tcPr>
          <w:p>
            <w:pPr/>
            <w:r>
              <w:t xml:space="preserve">M3 – Increment 1 done (users, roles, catalog)</w:t>
            </w:r>
          </w:p>
        </w:tc>
        <w:tc>
          <w:tcPr>
            <w:tcW w:w="3467" w:type="dxa"/>
          </w:tcPr>
          <w:p>
            <w:pPr/>
            <w:r>
              <w:t xml:space="preserve">Day 30.3 / week 7</w:t>
            </w:r>
          </w:p>
        </w:tc>
      </w:tr>
      <w:tr>
        <w:tc>
          <w:tcPr>
            <w:tcW w:w="5892" w:type="dxa"/>
          </w:tcPr>
          <w:p>
            <w:pPr/>
            <w:r>
              <w:t xml:space="preserve">M4 – Increment 2 done (enrollment, payments, UI)</w:t>
            </w:r>
          </w:p>
        </w:tc>
        <w:tc>
          <w:tcPr>
            <w:tcW w:w="3467" w:type="dxa"/>
          </w:tcPr>
          <w:p>
            <w:pPr/>
            <w:r>
              <w:t xml:space="preserve">Day 39.7 / week 8</w:t>
            </w:r>
          </w:p>
        </w:tc>
      </w:tr>
      <w:tr>
        <w:tc>
          <w:tcPr>
            <w:tcW w:w="5892" w:type="dxa"/>
          </w:tcPr>
          <w:p>
            <w:pPr/>
            <w:r>
              <w:t xml:space="preserve">M5 – Increment 3 done (attendance, certificates, reports)</w:t>
            </w:r>
          </w:p>
        </w:tc>
        <w:tc>
          <w:tcPr>
            <w:tcW w:w="3467" w:type="dxa"/>
          </w:tcPr>
          <w:p>
            <w:pPr/>
            <w:r>
              <w:t xml:space="preserve">Day 44.8 / week 9</w:t>
            </w:r>
          </w:p>
        </w:tc>
      </w:tr>
      <w:tr>
        <w:tc>
          <w:tcPr>
            <w:tcW w:w="5892" w:type="dxa"/>
          </w:tcPr>
          <w:p>
            <w:pPr/>
            <w:r>
              <w:t xml:space="preserve">M6 – UAT sign-off</w:t>
            </w:r>
          </w:p>
        </w:tc>
        <w:tc>
          <w:tcPr>
            <w:tcW w:w="3467" w:type="dxa"/>
          </w:tcPr>
          <w:p>
            <w:pPr/>
            <w:r>
              <w:t xml:space="preserve">Day 56.5 / week 12</w:t>
            </w:r>
          </w:p>
        </w:tc>
      </w:tr>
      <w:tr>
        <w:tc>
          <w:tcPr>
            <w:tcW w:w="5892" w:type="dxa"/>
          </w:tcPr>
          <w:p>
            <w:pPr/>
            <w:r>
              <w:t xml:space="preserve">M7 – Go-live and handover</w:t>
            </w:r>
          </w:p>
        </w:tc>
        <w:tc>
          <w:tcPr>
            <w:tcW w:w="3467" w:type="dxa"/>
          </w:tcPr>
          <w:p>
            <w:pPr/>
            <w:r>
              <w:t xml:space="preserve">Day 60.7 / week 13</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CLTMS – Methodology, Time Estimation, Case Study, PERT &amp; Gantt</dc:title>
  <dc:description>Claude Docs node/76010c71-b599@2 docx-w7</dc:description>
  <cp:revision>2</cp:revision>
</cp:coreProperties>
</file>