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A90" w:rsidRPr="0014004D" w:rsidRDefault="001A6A90" w:rsidP="001A6A90">
      <w:pPr>
        <w:rPr>
          <w:rFonts w:ascii="Calibri" w:hAnsi="Calibri" w:cs="Times New Roman"/>
          <w:b/>
          <w:sz w:val="40"/>
          <w:szCs w:val="40"/>
        </w:rPr>
      </w:pPr>
      <w:r>
        <w:rPr>
          <w:rFonts w:ascii="Calibri" w:hAnsi="Calibri" w:cs="Times New Roman"/>
          <w:sz w:val="36"/>
          <w:szCs w:val="36"/>
        </w:rPr>
        <w:t xml:space="preserve">  </w:t>
      </w:r>
      <w:r w:rsidRPr="0014004D">
        <w:rPr>
          <w:rFonts w:ascii="Calibri" w:hAnsi="Calibri" w:cs="Times New Roman"/>
          <w:b/>
          <w:sz w:val="40"/>
          <w:szCs w:val="40"/>
        </w:rPr>
        <w:t>Conjugaisons des verbes suivants au présent de l’indicatif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54"/>
        <w:gridCol w:w="1700"/>
        <w:gridCol w:w="2225"/>
        <w:gridCol w:w="2048"/>
        <w:gridCol w:w="1689"/>
      </w:tblGrid>
      <w:tr w:rsidR="001A6A90" w:rsidTr="001A6A90">
        <w:tc>
          <w:tcPr>
            <w:tcW w:w="1842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verbe 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ětre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gramStart"/>
            <w:r>
              <w:rPr>
                <w:rFonts w:ascii="Calibri" w:hAnsi="Calibri" w:cs="Times New Roman"/>
                <w:sz w:val="36"/>
                <w:szCs w:val="36"/>
              </w:rPr>
              <w:t xml:space="preserve">(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nə</w:t>
            </w:r>
            <w:proofErr w:type="spellEnd"/>
            <w:proofErr w:type="gram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̂/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́)</w:t>
            </w:r>
          </w:p>
        </w:tc>
        <w:tc>
          <w:tcPr>
            <w:tcW w:w="2261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>verbe avoir 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>(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nə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ghə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̀/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gə́ə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́)</w:t>
            </w: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verbe </w:t>
            </w:r>
            <w:proofErr w:type="gramStart"/>
            <w:r>
              <w:rPr>
                <w:rFonts w:ascii="Calibri" w:hAnsi="Calibri" w:cs="Times New Roman"/>
                <w:sz w:val="36"/>
                <w:szCs w:val="36"/>
              </w:rPr>
              <w:t>manger</w:t>
            </w:r>
            <w:proofErr w:type="gramEnd"/>
            <w:r>
              <w:rPr>
                <w:rFonts w:ascii="Calibri" w:hAnsi="Calibri" w:cs="Times New Roman"/>
                <w:sz w:val="36"/>
                <w:szCs w:val="36"/>
              </w:rPr>
              <w:t> 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>(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nə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pfaə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̂/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́)</w:t>
            </w: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verbe  </w:t>
            </w:r>
            <w:proofErr w:type="gramStart"/>
            <w:r>
              <w:rPr>
                <w:rFonts w:ascii="Calibri" w:hAnsi="Calibri" w:cs="Times New Roman"/>
                <w:sz w:val="36"/>
                <w:szCs w:val="36"/>
              </w:rPr>
              <w:t>marcher</w:t>
            </w:r>
            <w:proofErr w:type="gram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>(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nə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ghiŋ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/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gíŋŋ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) </w:t>
            </w: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verbe </w:t>
            </w:r>
            <w:proofErr w:type="gramStart"/>
            <w:r>
              <w:rPr>
                <w:rFonts w:ascii="Calibri" w:hAnsi="Calibri" w:cs="Times New Roman"/>
                <w:sz w:val="36"/>
                <w:szCs w:val="36"/>
              </w:rPr>
              <w:t>acheter</w:t>
            </w:r>
            <w:proofErr w:type="gram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>(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nə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yo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̂/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́)</w:t>
            </w:r>
          </w:p>
        </w:tc>
      </w:tr>
      <w:tr w:rsidR="001A6A90" w:rsidTr="001A6A90">
        <w:tc>
          <w:tcPr>
            <w:tcW w:w="1842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ě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pyə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pô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wâp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bə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</w:p>
        </w:tc>
        <w:tc>
          <w:tcPr>
            <w:tcW w:w="2261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ě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pyə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pô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wâp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ě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pyə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pô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wâp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mpfaə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ě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pyə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pô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wâp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giŋ</w:t>
            </w:r>
            <w:proofErr w:type="spellEnd"/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</w:p>
        </w:tc>
        <w:tc>
          <w:tcPr>
            <w:tcW w:w="2835" w:type="dxa"/>
          </w:tcPr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Gaə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ě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pyə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pô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́  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wâp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sz w:val="36"/>
                <w:szCs w:val="36"/>
              </w:rPr>
              <w:t>jo</w:t>
            </w:r>
            <w:proofErr w:type="spellEnd"/>
            <w:r>
              <w:rPr>
                <w:rFonts w:ascii="Calibri" w:hAnsi="Calibri" w:cs="Times New Roman"/>
                <w:sz w:val="36"/>
                <w:szCs w:val="36"/>
              </w:rPr>
              <w:t>́</w:t>
            </w:r>
          </w:p>
          <w:p w:rsidR="001A6A90" w:rsidRDefault="001A6A90" w:rsidP="001A6A90">
            <w:pPr>
              <w:rPr>
                <w:rFonts w:ascii="Calibri" w:hAnsi="Calibri" w:cs="Times New Roman"/>
                <w:sz w:val="36"/>
                <w:szCs w:val="36"/>
              </w:rPr>
            </w:pPr>
          </w:p>
        </w:tc>
      </w:tr>
    </w:tbl>
    <w:p w:rsidR="001A6A90" w:rsidRDefault="001A6A90" w:rsidP="001A6A90">
      <w:pPr>
        <w:rPr>
          <w:rFonts w:ascii="Calibri" w:hAnsi="Calibri" w:cs="Times New Roman"/>
          <w:sz w:val="36"/>
          <w:szCs w:val="36"/>
        </w:rPr>
      </w:pPr>
      <w:r>
        <w:rPr>
          <w:rFonts w:ascii="Calibri" w:hAnsi="Calibri" w:cs="Times New Roman"/>
          <w:sz w:val="36"/>
          <w:szCs w:val="36"/>
        </w:rPr>
        <w:t xml:space="preserve">  </w:t>
      </w:r>
    </w:p>
    <w:p w:rsidR="00F24955" w:rsidRDefault="00F24955">
      <w:bookmarkStart w:id="0" w:name="_GoBack"/>
      <w:bookmarkEnd w:id="0"/>
    </w:p>
    <w:p w:rsidR="001A6A90" w:rsidRDefault="001A6A90"/>
    <w:sectPr w:rsidR="001A6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A90"/>
    <w:rsid w:val="001A6A90"/>
    <w:rsid w:val="006878AB"/>
    <w:rsid w:val="00F2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921DA-35C4-430B-A532-E17260BF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A6A90"/>
    <w:pPr>
      <w:spacing w:after="0" w:line="240" w:lineRule="auto"/>
    </w:pPr>
    <w:rPr>
      <w:rFonts w:eastAsiaTheme="minorEastAsia"/>
      <w:kern w:val="2"/>
      <w:sz w:val="24"/>
      <w:szCs w:val="24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2025-01-21T23:05:00Z</dcterms:created>
  <dcterms:modified xsi:type="dcterms:W3CDTF">2025-01-23T09:48:00Z</dcterms:modified>
</cp:coreProperties>
</file>