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B916" w14:textId="77777777"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Title:</w:t>
      </w:r>
      <w:r w:rsidRPr="005F0332">
        <w:rPr>
          <w:rFonts w:ascii="Times New Roman" w:hAnsi="Times New Roman" w:cs="Times New Roman"/>
        </w:rPr>
        <w:t xml:space="preserv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 AI-Driven Digital Transformation Middleware for MSMEs</w:t>
      </w:r>
    </w:p>
    <w:p w14:paraId="49E05357" w14:textId="235EBF7F" w:rsidR="00197C03" w:rsidRPr="005F0332" w:rsidRDefault="00000000" w:rsidP="00152054">
      <w:pPr>
        <w:pStyle w:val="BodyText"/>
        <w:ind w:hanging="284"/>
        <w:rPr>
          <w:rFonts w:ascii="Times New Roman" w:hAnsi="Times New Roman" w:cs="Times New Roman"/>
        </w:rPr>
      </w:pPr>
      <w:r w:rsidRPr="005F0332">
        <w:rPr>
          <w:rFonts w:ascii="Times New Roman" w:hAnsi="Times New Roman" w:cs="Times New Roman"/>
          <w:b/>
          <w:bCs/>
        </w:rPr>
        <w:t>Problem Statement:</w:t>
      </w:r>
      <w:r w:rsidRPr="005F0332">
        <w:rPr>
          <w:rFonts w:ascii="Times New Roman" w:hAnsi="Times New Roman" w:cs="Times New Roman"/>
        </w:rPr>
        <w:t xml:space="preserve"> </w:t>
      </w:r>
      <w:r w:rsidR="00095C96">
        <w:rPr>
          <w:rFonts w:ascii="Times New Roman" w:hAnsi="Times New Roman" w:cs="Times New Roman"/>
        </w:rPr>
        <w:br/>
      </w:r>
      <w:r w:rsidRPr="005F0332">
        <w:rPr>
          <w:rFonts w:ascii="Times New Roman" w:hAnsi="Times New Roman" w:cs="Times New Roman"/>
        </w:rPr>
        <w:t>India hosts over 63.4 million MSMEs, contributing 30% to the national GDP and nearly 45% to exports. Despite this critical economic role, over 80% of these businesses function with minimal digital infrastructure, constrained by high upfront costs, lack of expertise, and limited access to scalable technologies.</w:t>
      </w:r>
    </w:p>
    <w:p w14:paraId="3DE9FBFC" w14:textId="77777777" w:rsidR="00197C03" w:rsidRPr="005F0332" w:rsidRDefault="00000000" w:rsidP="004B1993">
      <w:pPr>
        <w:pStyle w:val="BodyText"/>
        <w:jc w:val="both"/>
        <w:rPr>
          <w:rFonts w:ascii="Times New Roman" w:hAnsi="Times New Roman" w:cs="Times New Roman"/>
        </w:rPr>
      </w:pPr>
      <w:r w:rsidRPr="005F0332">
        <w:rPr>
          <w:rFonts w:ascii="Times New Roman" w:hAnsi="Times New Roman" w:cs="Times New Roman"/>
        </w:rPr>
        <w:t>As of 2023, only 12% of MSMEs in India are considered digitally mature. While digital payment adoption rose to over 90% post-2020, only 13% use digital marketing or e-commerce platforms, and less than 18% leverage enterprise-level automation or digital lending. The uptake of high-impact technologies such as AI, Digital Twins, or Predictive Maintenance tools remains abysmally low. Only 23% of MSMEs have integrated advanced digital tools into their processes. In contrast, developed economies such as Germany and China report 35–40% AI adoption rates among their small business sectors.</w:t>
      </w:r>
    </w:p>
    <w:p w14:paraId="5474C20B" w14:textId="77777777" w:rsidR="00197C03" w:rsidRPr="005F0332" w:rsidRDefault="00000000" w:rsidP="004B1993">
      <w:pPr>
        <w:pStyle w:val="BodyText"/>
        <w:jc w:val="both"/>
        <w:rPr>
          <w:rFonts w:ascii="Times New Roman" w:hAnsi="Times New Roman" w:cs="Times New Roman"/>
        </w:rPr>
      </w:pPr>
      <w:r w:rsidRPr="005F0332">
        <w:rPr>
          <w:rFonts w:ascii="Times New Roman" w:hAnsi="Times New Roman" w:cs="Times New Roman"/>
        </w:rPr>
        <w:t>The underlying issue is not just the lack of awareness but the absence of cost-effective, modular, and low-barrier entry solutions that can be easily deployed across Tier-2 and Tier-3 cities, where 60–70% of India’s MSMEs operate. These regions face a significant shortage of digital literacy, skilled IT manpower, and support ecosystems.</w:t>
      </w:r>
    </w:p>
    <w:p w14:paraId="1E45157C" w14:textId="77777777" w:rsidR="00197C03" w:rsidRPr="005F0332" w:rsidRDefault="00000000" w:rsidP="004B1993">
      <w:pPr>
        <w:pStyle w:val="BodyText"/>
        <w:jc w:val="both"/>
        <w:rPr>
          <w:rFonts w:ascii="Times New Roman" w:hAnsi="Times New Roman" w:cs="Times New Roman"/>
        </w:rPr>
      </w:pPr>
      <w:r w:rsidRPr="005F0332">
        <w:rPr>
          <w:rFonts w:ascii="Times New Roman" w:hAnsi="Times New Roman" w:cs="Times New Roman"/>
        </w:rPr>
        <w:t>This has resulted in:</w:t>
      </w:r>
    </w:p>
    <w:p w14:paraId="5B5608B1" w14:textId="77777777" w:rsidR="00197C03" w:rsidRPr="005F0332" w:rsidRDefault="00000000" w:rsidP="004B1993">
      <w:pPr>
        <w:pStyle w:val="Compact"/>
        <w:numPr>
          <w:ilvl w:val="0"/>
          <w:numId w:val="2"/>
        </w:numPr>
        <w:jc w:val="both"/>
        <w:rPr>
          <w:rFonts w:ascii="Times New Roman" w:hAnsi="Times New Roman" w:cs="Times New Roman"/>
        </w:rPr>
      </w:pPr>
      <w:r w:rsidRPr="005F0332">
        <w:rPr>
          <w:rFonts w:ascii="Times New Roman" w:hAnsi="Times New Roman" w:cs="Times New Roman"/>
        </w:rPr>
        <w:t>Up to 30–40% higher operational costs due to manual processes</w:t>
      </w:r>
    </w:p>
    <w:p w14:paraId="0E98558E" w14:textId="77777777" w:rsidR="00197C03" w:rsidRPr="005F0332" w:rsidRDefault="00000000" w:rsidP="004B1993">
      <w:pPr>
        <w:pStyle w:val="Compact"/>
        <w:numPr>
          <w:ilvl w:val="0"/>
          <w:numId w:val="2"/>
        </w:numPr>
        <w:jc w:val="both"/>
        <w:rPr>
          <w:rFonts w:ascii="Times New Roman" w:hAnsi="Times New Roman" w:cs="Times New Roman"/>
        </w:rPr>
      </w:pPr>
      <w:r w:rsidRPr="005F0332">
        <w:rPr>
          <w:rFonts w:ascii="Times New Roman" w:hAnsi="Times New Roman" w:cs="Times New Roman"/>
        </w:rPr>
        <w:t>Poor scalability of business models</w:t>
      </w:r>
    </w:p>
    <w:p w14:paraId="0516E79B" w14:textId="77777777" w:rsidR="00197C03" w:rsidRPr="005F0332" w:rsidRDefault="00000000" w:rsidP="004B1993">
      <w:pPr>
        <w:pStyle w:val="Compact"/>
        <w:numPr>
          <w:ilvl w:val="0"/>
          <w:numId w:val="2"/>
        </w:numPr>
        <w:jc w:val="both"/>
        <w:rPr>
          <w:rFonts w:ascii="Times New Roman" w:hAnsi="Times New Roman" w:cs="Times New Roman"/>
        </w:rPr>
      </w:pPr>
      <w:r w:rsidRPr="005F0332">
        <w:rPr>
          <w:rFonts w:ascii="Times New Roman" w:hAnsi="Times New Roman" w:cs="Times New Roman"/>
        </w:rPr>
        <w:t>Inability to access formal finance due to lack of data trails</w:t>
      </w:r>
    </w:p>
    <w:p w14:paraId="5ABFCF91" w14:textId="77777777" w:rsidR="00197C03" w:rsidRPr="005F0332" w:rsidRDefault="00000000" w:rsidP="004B1993">
      <w:pPr>
        <w:pStyle w:val="Compact"/>
        <w:numPr>
          <w:ilvl w:val="0"/>
          <w:numId w:val="2"/>
        </w:numPr>
        <w:jc w:val="both"/>
        <w:rPr>
          <w:rFonts w:ascii="Times New Roman" w:hAnsi="Times New Roman" w:cs="Times New Roman"/>
        </w:rPr>
      </w:pPr>
      <w:r w:rsidRPr="005F0332">
        <w:rPr>
          <w:rFonts w:ascii="Times New Roman" w:hAnsi="Times New Roman" w:cs="Times New Roman"/>
        </w:rPr>
        <w:t>Technology debt accumulation, with outdated systems impacting productivity</w:t>
      </w:r>
    </w:p>
    <w:p w14:paraId="0B8AD89A" w14:textId="77777777" w:rsidR="00197C03" w:rsidRPr="005F0332" w:rsidRDefault="00000000" w:rsidP="004B1993">
      <w:pPr>
        <w:jc w:val="both"/>
        <w:rPr>
          <w:rFonts w:ascii="Times New Roman" w:hAnsi="Times New Roman" w:cs="Times New Roman"/>
        </w:rPr>
      </w:pPr>
      <w:r w:rsidRPr="005F0332">
        <w:rPr>
          <w:rFonts w:ascii="Times New Roman" w:hAnsi="Times New Roman" w:cs="Times New Roman"/>
        </w:rPr>
        <w:pict w14:anchorId="31CE6FA8">
          <v:rect id="_x0000_i1163" style="width:0;height:1.5pt" o:hralign="center" o:hrstd="t" o:hr="t"/>
        </w:pict>
      </w:r>
    </w:p>
    <w:p w14:paraId="608C89E0" w14:textId="19E5D005" w:rsidR="00D93999" w:rsidRPr="005F0332" w:rsidRDefault="00D93999" w:rsidP="004B1993">
      <w:pPr>
        <w:pStyle w:val="FirstParagraph"/>
        <w:ind w:hanging="284"/>
        <w:jc w:val="both"/>
        <w:rPr>
          <w:rFonts w:ascii="Times New Roman" w:hAnsi="Times New Roman" w:cs="Times New Roman"/>
          <w:b/>
          <w:bCs/>
        </w:rPr>
      </w:pPr>
      <w:r w:rsidRPr="005F0332">
        <w:rPr>
          <w:rFonts w:ascii="Times New Roman" w:hAnsi="Times New Roman" w:cs="Times New Roman"/>
          <w:b/>
          <w:bCs/>
        </w:rPr>
        <w:t xml:space="preserve">Proposed Innovation: </w:t>
      </w:r>
      <w:proofErr w:type="spellStart"/>
      <w:r w:rsidRPr="005F0332">
        <w:rPr>
          <w:rFonts w:ascii="Times New Roman" w:hAnsi="Times New Roman" w:cs="Times New Roman"/>
          <w:b/>
          <w:bCs/>
        </w:rPr>
        <w:t>IntelliCore</w:t>
      </w:r>
      <w:proofErr w:type="spellEnd"/>
    </w:p>
    <w:p w14:paraId="0A924BA4" w14:textId="77777777" w:rsidR="00D93999" w:rsidRPr="005F0332" w:rsidRDefault="00D93999" w:rsidP="004B1993">
      <w:pPr>
        <w:pStyle w:val="FirstParagraph"/>
        <w:jc w:val="both"/>
        <w:rPr>
          <w:rFonts w:ascii="Times New Roman" w:hAnsi="Times New Roman" w:cs="Times New Roman"/>
        </w:rPr>
      </w:pPr>
      <w:r w:rsidRPr="005F0332">
        <w:rPr>
          <w:rFonts w:ascii="Times New Roman" w:hAnsi="Times New Roman" w:cs="Times New Roman"/>
        </w:rPr>
        <w:t xml:space="preserve">To address the digital inertia among India's MSMEs, </w:t>
      </w:r>
      <w:proofErr w:type="spellStart"/>
      <w:r w:rsidRPr="005F0332">
        <w:rPr>
          <w:rFonts w:ascii="Times New Roman" w:hAnsi="Times New Roman" w:cs="Times New Roman"/>
          <w:i/>
          <w:iCs/>
        </w:rPr>
        <w:t>IntelliCore</w:t>
      </w:r>
      <w:proofErr w:type="spellEnd"/>
      <w:r w:rsidRPr="005F0332">
        <w:rPr>
          <w:rFonts w:ascii="Times New Roman" w:hAnsi="Times New Roman" w:cs="Times New Roman"/>
        </w:rPr>
        <w:t xml:space="preserve"> is introduced as a </w:t>
      </w:r>
      <w:r w:rsidRPr="005F0332">
        <w:rPr>
          <w:rFonts w:ascii="Times New Roman" w:hAnsi="Times New Roman" w:cs="Times New Roman"/>
          <w:b/>
          <w:bCs/>
        </w:rPr>
        <w:t>modular, AI-powered digital transformation middleware</w:t>
      </w:r>
      <w:r w:rsidRPr="005F0332">
        <w:rPr>
          <w:rFonts w:ascii="Times New Roman" w:hAnsi="Times New Roman" w:cs="Times New Roman"/>
        </w:rPr>
        <w:t xml:space="preserve">. Unlike conventional software tools or ERP systems that demand pre-existing digital readiness,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functions as a </w:t>
      </w:r>
      <w:r w:rsidRPr="005F0332">
        <w:rPr>
          <w:rFonts w:ascii="Times New Roman" w:hAnsi="Times New Roman" w:cs="Times New Roman"/>
          <w:b/>
          <w:bCs/>
        </w:rPr>
        <w:t>plug-and-play transformation layer</w:t>
      </w:r>
      <w:r w:rsidRPr="005F0332">
        <w:rPr>
          <w:rFonts w:ascii="Times New Roman" w:hAnsi="Times New Roman" w:cs="Times New Roman"/>
        </w:rPr>
        <w:t xml:space="preserve"> that integrates with legacy business operations to initiate and accelerate structured digitization.</w:t>
      </w:r>
    </w:p>
    <w:p w14:paraId="296C9052" w14:textId="77777777" w:rsidR="00D93999" w:rsidRPr="005F0332" w:rsidRDefault="00D93999" w:rsidP="004B1993">
      <w:pPr>
        <w:pStyle w:val="FirstParagraph"/>
        <w:jc w:val="both"/>
        <w:rPr>
          <w:rFonts w:ascii="Times New Roman" w:hAnsi="Times New Roman" w:cs="Times New Roman"/>
        </w:rPr>
      </w:pPr>
      <w:r w:rsidRPr="005F0332">
        <w:rPr>
          <w:rFonts w:ascii="Times New Roman" w:hAnsi="Times New Roman" w:cs="Times New Roman"/>
        </w:rPr>
        <w:t xml:space="preserve">It is built specifically for MSMEs operating in Tier-2 and Tier-3 regions where access to technical manpower, financial flexibility, and digital infrastructure remains limited. Delivered through a </w:t>
      </w:r>
      <w:r w:rsidRPr="005F0332">
        <w:rPr>
          <w:rFonts w:ascii="Times New Roman" w:hAnsi="Times New Roman" w:cs="Times New Roman"/>
          <w:b/>
          <w:bCs/>
        </w:rPr>
        <w:t>Digital Transformation as a Service (</w:t>
      </w:r>
      <w:proofErr w:type="spellStart"/>
      <w:r w:rsidRPr="005F0332">
        <w:rPr>
          <w:rFonts w:ascii="Times New Roman" w:hAnsi="Times New Roman" w:cs="Times New Roman"/>
          <w:b/>
          <w:bCs/>
        </w:rPr>
        <w:t>DTaaS</w:t>
      </w:r>
      <w:proofErr w:type="spellEnd"/>
      <w:r w:rsidRPr="005F0332">
        <w:rPr>
          <w:rFonts w:ascii="Times New Roman" w:hAnsi="Times New Roman" w:cs="Times New Roman"/>
          <w:b/>
          <w:bCs/>
        </w:rPr>
        <w:t>)</w:t>
      </w:r>
      <w:r w:rsidRPr="005F0332">
        <w:rPr>
          <w:rFonts w:ascii="Times New Roman" w:hAnsi="Times New Roman" w:cs="Times New Roman"/>
        </w:rPr>
        <w:t xml:space="preserve"> model,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MSMEs to modernize workflows using AI-assisted development tools, lightweight digital twin simulations, and no-code automation — all accessible via a subscription-based model that ensures affordability and scalability.</w:t>
      </w:r>
    </w:p>
    <w:p w14:paraId="44E9670A" w14:textId="77777777" w:rsidR="00D93999" w:rsidRPr="005F0332" w:rsidRDefault="00D93999" w:rsidP="004B1993">
      <w:pPr>
        <w:pStyle w:val="FirstParagraph"/>
        <w:jc w:val="both"/>
        <w:rPr>
          <w:rFonts w:ascii="Times New Roman" w:hAnsi="Times New Roman" w:cs="Times New Roman"/>
        </w:rPr>
      </w:pPr>
      <w:r w:rsidRPr="005F0332">
        <w:rPr>
          <w:rFonts w:ascii="Times New Roman" w:hAnsi="Times New Roman" w:cs="Times New Roman"/>
        </w:rPr>
        <w:t>The platform’s architecture supports a progressive upgrade path — allowing businesses to start small, measure impact, and scale digital capabilities based on their maturity level. This structured, adaptable approach is designed to reduce disruption while maximizing return on transformation.</w:t>
      </w:r>
    </w:p>
    <w:p w14:paraId="68A44723" w14:textId="4922CEE3" w:rsidR="00197C03" w:rsidRPr="005F0332" w:rsidRDefault="00000000" w:rsidP="004B1993">
      <w:pPr>
        <w:pStyle w:val="FirstParagraph"/>
        <w:jc w:val="both"/>
        <w:rPr>
          <w:rFonts w:ascii="Times New Roman" w:hAnsi="Times New Roman" w:cs="Times New Roman"/>
        </w:rPr>
      </w:pPr>
      <w:r w:rsidRPr="005F0332">
        <w:rPr>
          <w:rFonts w:ascii="Times New Roman" w:hAnsi="Times New Roman" w:cs="Times New Roman"/>
        </w:rPr>
        <w:t>It is not just a tool but a transformational platform that integrates AI-assisted development, digital twin modeling, and no-code automation.</w:t>
      </w:r>
    </w:p>
    <w:p w14:paraId="0149F697" w14:textId="77777777" w:rsidR="00197C03" w:rsidRPr="005F0332" w:rsidRDefault="00000000" w:rsidP="004B1993">
      <w:pPr>
        <w:jc w:val="both"/>
        <w:rPr>
          <w:rFonts w:ascii="Times New Roman" w:hAnsi="Times New Roman" w:cs="Times New Roman"/>
        </w:rPr>
      </w:pPr>
      <w:r w:rsidRPr="005F0332">
        <w:rPr>
          <w:rFonts w:ascii="Times New Roman" w:hAnsi="Times New Roman" w:cs="Times New Roman"/>
        </w:rPr>
        <w:pict w14:anchorId="579E40B1">
          <v:rect id="_x0000_i1164" style="width:0;height:1.5pt" o:hralign="center" o:hrstd="t" o:hr="t"/>
        </w:pict>
      </w:r>
    </w:p>
    <w:p w14:paraId="0D85AF6A" w14:textId="0A2D1E54"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lastRenderedPageBreak/>
        <w:t>Innovation Attributes</w:t>
      </w:r>
    </w:p>
    <w:p w14:paraId="332984DC" w14:textId="6121E0BD" w:rsidR="00D93999" w:rsidRPr="005F0332" w:rsidRDefault="00000000" w:rsidP="004B1993">
      <w:pPr>
        <w:pStyle w:val="BodyText"/>
        <w:ind w:hanging="284"/>
        <w:jc w:val="both"/>
        <w:rPr>
          <w:rFonts w:ascii="Times New Roman" w:hAnsi="Times New Roman" w:cs="Times New Roman"/>
        </w:rPr>
      </w:pPr>
      <w:r w:rsidRPr="005F0332">
        <w:rPr>
          <w:rFonts w:ascii="Times New Roman" w:hAnsi="Times New Roman" w:cs="Times New Roman"/>
          <w:b/>
          <w:bCs/>
        </w:rPr>
        <w:t>1. Novelty:</w:t>
      </w:r>
      <w:r w:rsidRPr="005F0332">
        <w:rPr>
          <w:rFonts w:ascii="Times New Roman" w:hAnsi="Times New Roman" w:cs="Times New Roman"/>
        </w:rPr>
        <w:t xml:space="preserve"> </w:t>
      </w:r>
      <w:proofErr w:type="spellStart"/>
      <w:r w:rsidR="00D93999" w:rsidRPr="005F0332">
        <w:rPr>
          <w:rFonts w:ascii="Times New Roman" w:hAnsi="Times New Roman" w:cs="Times New Roman"/>
        </w:rPr>
        <w:t>IntelliCore</w:t>
      </w:r>
      <w:proofErr w:type="spellEnd"/>
      <w:r w:rsidR="00D93999" w:rsidRPr="005F0332">
        <w:rPr>
          <w:rFonts w:ascii="Times New Roman" w:hAnsi="Times New Roman" w:cs="Times New Roman"/>
        </w:rPr>
        <w:t xml:space="preserve"> introduces a </w:t>
      </w:r>
      <w:r w:rsidR="00D93999" w:rsidRPr="005F0332">
        <w:rPr>
          <w:rFonts w:ascii="Times New Roman" w:hAnsi="Times New Roman" w:cs="Times New Roman"/>
          <w:b/>
          <w:bCs/>
        </w:rPr>
        <w:t>new category of AI-integrated transformation middleware</w:t>
      </w:r>
      <w:r w:rsidR="00D93999" w:rsidRPr="005F0332">
        <w:rPr>
          <w:rFonts w:ascii="Times New Roman" w:hAnsi="Times New Roman" w:cs="Times New Roman"/>
        </w:rPr>
        <w:t xml:space="preserve">, designed specifically to serve the digital needs of MSMEs that lack the infrastructure, technical manpower, or investment capacity required by conventional ERP, CRM, or SaaS platforms. </w:t>
      </w:r>
      <w:proofErr w:type="spellStart"/>
      <w:r w:rsidR="00D93999" w:rsidRPr="005F0332">
        <w:rPr>
          <w:rFonts w:ascii="Times New Roman" w:hAnsi="Times New Roman" w:cs="Times New Roman"/>
        </w:rPr>
        <w:t>IntelliCore</w:t>
      </w:r>
      <w:proofErr w:type="spellEnd"/>
      <w:r w:rsidR="00D93999" w:rsidRPr="005F0332">
        <w:rPr>
          <w:rFonts w:ascii="Times New Roman" w:hAnsi="Times New Roman" w:cs="Times New Roman"/>
        </w:rPr>
        <w:t xml:space="preserve"> defines a new category of AI-driven middleware that focuses on transforming existing operations rather than replacing them. Unlike conventional SaaS or ERP systems that require digital readiness, </w:t>
      </w:r>
      <w:proofErr w:type="spellStart"/>
      <w:r w:rsidR="00D93999" w:rsidRPr="005F0332">
        <w:rPr>
          <w:rFonts w:ascii="Times New Roman" w:hAnsi="Times New Roman" w:cs="Times New Roman"/>
        </w:rPr>
        <w:t>IntelliCore</w:t>
      </w:r>
      <w:proofErr w:type="spellEnd"/>
      <w:r w:rsidR="00D93999" w:rsidRPr="005F0332">
        <w:rPr>
          <w:rFonts w:ascii="Times New Roman" w:hAnsi="Times New Roman" w:cs="Times New Roman"/>
        </w:rPr>
        <w:t xml:space="preserve"> makes digital transformation accessible for digitally immature environments. Its mid-layer position and plug-and-play modules make it the first of its kind tailored for Indian MSMEs.</w:t>
      </w:r>
    </w:p>
    <w:p w14:paraId="5ADAB13B" w14:textId="77777777" w:rsidR="00D93999" w:rsidRPr="005F0332" w:rsidRDefault="00D93999" w:rsidP="004B1993">
      <w:pPr>
        <w:pStyle w:val="BodyText"/>
        <w:jc w:val="both"/>
        <w:rPr>
          <w:rFonts w:ascii="Times New Roman" w:hAnsi="Times New Roman" w:cs="Times New Roman"/>
        </w:rPr>
      </w:pPr>
      <w:r w:rsidRPr="005F0332">
        <w:rPr>
          <w:rFonts w:ascii="Times New Roman" w:hAnsi="Times New Roman" w:cs="Times New Roman"/>
        </w:rPr>
        <w:t xml:space="preserve">Its core novelty lies in its </w:t>
      </w:r>
      <w:r w:rsidRPr="005F0332">
        <w:rPr>
          <w:rFonts w:ascii="Times New Roman" w:hAnsi="Times New Roman" w:cs="Times New Roman"/>
          <w:b/>
          <w:bCs/>
        </w:rPr>
        <w:t>mid-layer architecture</w:t>
      </w:r>
      <w:r w:rsidRPr="005F0332">
        <w:rPr>
          <w:rFonts w:ascii="Times New Roman" w:hAnsi="Times New Roman" w:cs="Times New Roman"/>
        </w:rPr>
        <w:t xml:space="preserve"> — not a surface-level UI tool, and not a backend platform overhaul — but a </w:t>
      </w:r>
      <w:r w:rsidRPr="005F0332">
        <w:rPr>
          <w:rFonts w:ascii="Times New Roman" w:hAnsi="Times New Roman" w:cs="Times New Roman"/>
          <w:b/>
          <w:bCs/>
        </w:rPr>
        <w:t>transitional layer that connects legacy operations to modern, AI-augmented workflows</w:t>
      </w:r>
      <w:r w:rsidRPr="005F0332">
        <w:rPr>
          <w:rFonts w:ascii="Times New Roman" w:hAnsi="Times New Roman" w:cs="Times New Roman"/>
        </w:rPr>
        <w:t>. This is a space underserved by traditional enterprise solutions, particularly in India’s Tier-2 and Tier-3 markets.</w:t>
      </w:r>
    </w:p>
    <w:p w14:paraId="12CDFEF3" w14:textId="77777777" w:rsidR="00D93999" w:rsidRPr="005F0332" w:rsidRDefault="00D93999" w:rsidP="00152054">
      <w:pPr>
        <w:pStyle w:val="BodyText"/>
        <w:rPr>
          <w:rFonts w:ascii="Times New Roman" w:hAnsi="Times New Roman" w:cs="Times New Roman"/>
          <w:b/>
          <w:bCs/>
        </w:rPr>
      </w:pPr>
      <w:r w:rsidRPr="005F0332">
        <w:rPr>
          <w:rFonts w:ascii="Times New Roman" w:hAnsi="Times New Roman" w:cs="Times New Roman"/>
          <w:b/>
          <w:bCs/>
        </w:rPr>
        <w:t>Key Differentiators:</w:t>
      </w:r>
    </w:p>
    <w:p w14:paraId="03BA73F1" w14:textId="77777777" w:rsidR="00D93999" w:rsidRPr="005F0332" w:rsidRDefault="00D93999" w:rsidP="00152054">
      <w:pPr>
        <w:pStyle w:val="BodyText"/>
        <w:numPr>
          <w:ilvl w:val="0"/>
          <w:numId w:val="17"/>
        </w:numPr>
        <w:rPr>
          <w:rFonts w:ascii="Times New Roman" w:hAnsi="Times New Roman" w:cs="Times New Roman"/>
        </w:rPr>
      </w:pPr>
      <w:r w:rsidRPr="005F0332">
        <w:rPr>
          <w:rFonts w:ascii="Times New Roman" w:hAnsi="Times New Roman" w:cs="Times New Roman"/>
          <w:b/>
          <w:bCs/>
        </w:rPr>
        <w:t>AI-Augmented Development Stack</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includes intelligent code support tools such as auto-documentation, debugging assistants, and embedded AI co-pilots — capabilities that reduce software deployment time by </w:t>
      </w:r>
      <w:r w:rsidRPr="005F0332">
        <w:rPr>
          <w:rFonts w:ascii="Times New Roman" w:hAnsi="Times New Roman" w:cs="Times New Roman"/>
          <w:b/>
          <w:bCs/>
        </w:rPr>
        <w:t>40–60%</w:t>
      </w:r>
      <w:r w:rsidRPr="005F0332">
        <w:rPr>
          <w:rFonts w:ascii="Times New Roman" w:hAnsi="Times New Roman" w:cs="Times New Roman"/>
        </w:rPr>
        <w:t>, according to industry-standard AI acceleration benchmarks.</w:t>
      </w:r>
    </w:p>
    <w:p w14:paraId="22FE98DA" w14:textId="77777777" w:rsidR="00D93999" w:rsidRPr="005F0332" w:rsidRDefault="00D93999" w:rsidP="00152054">
      <w:pPr>
        <w:pStyle w:val="BodyText"/>
        <w:numPr>
          <w:ilvl w:val="0"/>
          <w:numId w:val="17"/>
        </w:numPr>
        <w:rPr>
          <w:rFonts w:ascii="Times New Roman" w:hAnsi="Times New Roman" w:cs="Times New Roman"/>
        </w:rPr>
      </w:pPr>
      <w:r w:rsidRPr="005F0332">
        <w:rPr>
          <w:rFonts w:ascii="Times New Roman" w:hAnsi="Times New Roman" w:cs="Times New Roman"/>
          <w:b/>
          <w:bCs/>
        </w:rPr>
        <w:t>Digital Twin Lite Framework</w:t>
      </w:r>
      <w:r w:rsidRPr="005F0332">
        <w:rPr>
          <w:rFonts w:ascii="Times New Roman" w:hAnsi="Times New Roman" w:cs="Times New Roman"/>
        </w:rPr>
        <w:br/>
        <w:t xml:space="preserve">Instead of complex industrial simulations,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delivers </w:t>
      </w:r>
      <w:r w:rsidRPr="005F0332">
        <w:rPr>
          <w:rFonts w:ascii="Times New Roman" w:hAnsi="Times New Roman" w:cs="Times New Roman"/>
          <w:b/>
          <w:bCs/>
        </w:rPr>
        <w:t>lightweight, purpose-built digital twin modules</w:t>
      </w:r>
      <w:r w:rsidRPr="005F0332">
        <w:rPr>
          <w:rFonts w:ascii="Times New Roman" w:hAnsi="Times New Roman" w:cs="Times New Roman"/>
        </w:rPr>
        <w:t xml:space="preserve"> that allow MSMEs to monitor service workflows and physical assets, enabling </w:t>
      </w:r>
      <w:r w:rsidRPr="005F0332">
        <w:rPr>
          <w:rFonts w:ascii="Times New Roman" w:hAnsi="Times New Roman" w:cs="Times New Roman"/>
          <w:b/>
          <w:bCs/>
        </w:rPr>
        <w:t>25–30% reduction in unplanned downtime</w:t>
      </w:r>
      <w:r w:rsidRPr="005F0332">
        <w:rPr>
          <w:rFonts w:ascii="Times New Roman" w:hAnsi="Times New Roman" w:cs="Times New Roman"/>
        </w:rPr>
        <w:t xml:space="preserve"> without large IT teams or hardware dependencies.</w:t>
      </w:r>
    </w:p>
    <w:p w14:paraId="1C3AB4CB" w14:textId="77777777" w:rsidR="00D93999" w:rsidRPr="005F0332" w:rsidRDefault="00D93999" w:rsidP="00152054">
      <w:pPr>
        <w:pStyle w:val="BodyText"/>
        <w:numPr>
          <w:ilvl w:val="0"/>
          <w:numId w:val="17"/>
        </w:numPr>
        <w:rPr>
          <w:rFonts w:ascii="Times New Roman" w:hAnsi="Times New Roman" w:cs="Times New Roman"/>
        </w:rPr>
      </w:pPr>
      <w:r w:rsidRPr="005F0332">
        <w:rPr>
          <w:rFonts w:ascii="Times New Roman" w:hAnsi="Times New Roman" w:cs="Times New Roman"/>
          <w:b/>
          <w:bCs/>
        </w:rPr>
        <w:t>No-Code Logic Builder for Business Process Automation</w:t>
      </w:r>
      <w:r w:rsidRPr="005F0332">
        <w:rPr>
          <w:rFonts w:ascii="Times New Roman" w:hAnsi="Times New Roman" w:cs="Times New Roman"/>
        </w:rPr>
        <w:br/>
        <w:t xml:space="preserve">Enables business owners or staff with no technical background to automate daily operations like vendor management, invoice processing, or compliance logging — eliminating the need for custom development and drastically </w:t>
      </w:r>
      <w:r w:rsidRPr="005F0332">
        <w:rPr>
          <w:rFonts w:ascii="Times New Roman" w:hAnsi="Times New Roman" w:cs="Times New Roman"/>
          <w:b/>
          <w:bCs/>
        </w:rPr>
        <w:t>cutting deployment cycles</w:t>
      </w:r>
      <w:r w:rsidRPr="005F0332">
        <w:rPr>
          <w:rFonts w:ascii="Times New Roman" w:hAnsi="Times New Roman" w:cs="Times New Roman"/>
        </w:rPr>
        <w:t>.</w:t>
      </w:r>
    </w:p>
    <w:p w14:paraId="1336A22C" w14:textId="77777777" w:rsidR="00D93999" w:rsidRPr="005F0332" w:rsidRDefault="00D93999" w:rsidP="00152054">
      <w:pPr>
        <w:pStyle w:val="BodyText"/>
        <w:numPr>
          <w:ilvl w:val="0"/>
          <w:numId w:val="17"/>
        </w:numPr>
        <w:rPr>
          <w:rFonts w:ascii="Times New Roman" w:hAnsi="Times New Roman" w:cs="Times New Roman"/>
        </w:rPr>
      </w:pPr>
      <w:r w:rsidRPr="005F0332">
        <w:rPr>
          <w:rFonts w:ascii="Times New Roman" w:hAnsi="Times New Roman" w:cs="Times New Roman"/>
          <w:b/>
          <w:bCs/>
        </w:rPr>
        <w:t>Tech Health Scoring System</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the first middleware in its category to introduce a structured digital maturity scoring system. This helps MSMEs </w:t>
      </w:r>
      <w:r w:rsidRPr="005F0332">
        <w:rPr>
          <w:rFonts w:ascii="Times New Roman" w:hAnsi="Times New Roman" w:cs="Times New Roman"/>
          <w:b/>
          <w:bCs/>
        </w:rPr>
        <w:t>quantify their legacy tech burden</w:t>
      </w:r>
      <w:r w:rsidRPr="005F0332">
        <w:rPr>
          <w:rFonts w:ascii="Times New Roman" w:hAnsi="Times New Roman" w:cs="Times New Roman"/>
        </w:rPr>
        <w:t>, set goal-linked transformation paths, and track ROI.</w:t>
      </w:r>
    </w:p>
    <w:p w14:paraId="31F81DF8" w14:textId="77777777" w:rsidR="00D93999" w:rsidRPr="005F0332" w:rsidRDefault="00D93999" w:rsidP="00152054">
      <w:pPr>
        <w:pStyle w:val="BodyText"/>
        <w:numPr>
          <w:ilvl w:val="0"/>
          <w:numId w:val="17"/>
        </w:numPr>
        <w:rPr>
          <w:rFonts w:ascii="Times New Roman" w:hAnsi="Times New Roman" w:cs="Times New Roman"/>
        </w:rPr>
      </w:pPr>
      <w:r w:rsidRPr="005F0332">
        <w:rPr>
          <w:rFonts w:ascii="Times New Roman" w:hAnsi="Times New Roman" w:cs="Times New Roman"/>
          <w:b/>
          <w:bCs/>
        </w:rPr>
        <w:t xml:space="preserve">Delivered via </w:t>
      </w:r>
      <w:proofErr w:type="spellStart"/>
      <w:r w:rsidRPr="005F0332">
        <w:rPr>
          <w:rFonts w:ascii="Times New Roman" w:hAnsi="Times New Roman" w:cs="Times New Roman"/>
          <w:b/>
          <w:bCs/>
        </w:rPr>
        <w:t>DTaaS</w:t>
      </w:r>
      <w:proofErr w:type="spellEnd"/>
      <w:r w:rsidRPr="005F0332">
        <w:rPr>
          <w:rFonts w:ascii="Times New Roman" w:hAnsi="Times New Roman" w:cs="Times New Roman"/>
        </w:rPr>
        <w:br/>
        <w:t xml:space="preserve">While traditional software requires license purchases or infrastructure ownership,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deployed as a </w:t>
      </w:r>
      <w:r w:rsidRPr="005F0332">
        <w:rPr>
          <w:rFonts w:ascii="Times New Roman" w:hAnsi="Times New Roman" w:cs="Times New Roman"/>
          <w:b/>
          <w:bCs/>
        </w:rPr>
        <w:t>Digital Transformation as a Service</w:t>
      </w:r>
      <w:r w:rsidRPr="005F0332">
        <w:rPr>
          <w:rFonts w:ascii="Times New Roman" w:hAnsi="Times New Roman" w:cs="Times New Roman"/>
        </w:rPr>
        <w:t xml:space="preserve">, allowing continuous improvements, monthly performance assessments, and </w:t>
      </w:r>
      <w:r w:rsidRPr="005F0332">
        <w:rPr>
          <w:rFonts w:ascii="Times New Roman" w:hAnsi="Times New Roman" w:cs="Times New Roman"/>
          <w:b/>
          <w:bCs/>
        </w:rPr>
        <w:t>zero capex risk</w:t>
      </w:r>
      <w:r w:rsidRPr="005F0332">
        <w:rPr>
          <w:rFonts w:ascii="Times New Roman" w:hAnsi="Times New Roman" w:cs="Times New Roman"/>
        </w:rPr>
        <w:t>.</w:t>
      </w:r>
    </w:p>
    <w:p w14:paraId="16A27E79" w14:textId="77777777" w:rsidR="00D93999" w:rsidRPr="005F0332" w:rsidRDefault="00D93999" w:rsidP="004B1993">
      <w:pPr>
        <w:pStyle w:val="BodyText"/>
        <w:jc w:val="both"/>
        <w:rPr>
          <w:rFonts w:ascii="Times New Roman" w:hAnsi="Times New Roman" w:cs="Times New Roman"/>
        </w:rPr>
      </w:pPr>
      <w:r w:rsidRPr="005F0332">
        <w:rPr>
          <w:rFonts w:ascii="Times New Roman" w:hAnsi="Times New Roman" w:cs="Times New Roman"/>
        </w:rPr>
        <w:t xml:space="preserve">This layered approach to transformation — one that is AI-driven, modular, and built for gradual integration — is what positions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as </w:t>
      </w:r>
      <w:r w:rsidRPr="005F0332">
        <w:rPr>
          <w:rFonts w:ascii="Times New Roman" w:hAnsi="Times New Roman" w:cs="Times New Roman"/>
          <w:b/>
          <w:bCs/>
        </w:rPr>
        <w:t>first-in-category</w:t>
      </w:r>
      <w:r w:rsidRPr="005F0332">
        <w:rPr>
          <w:rFonts w:ascii="Times New Roman" w:hAnsi="Times New Roman" w:cs="Times New Roman"/>
        </w:rPr>
        <w:t xml:space="preserve"> for the underserved Indian MSME segment. It bridges the gap between affordability, scalability, and advanced technology access in a form that fits the grassroots business reality.</w:t>
      </w:r>
    </w:p>
    <w:p w14:paraId="5CA71D98" w14:textId="72DAB774" w:rsidR="00197C03" w:rsidRPr="005F0332" w:rsidRDefault="00000000" w:rsidP="004B1993">
      <w:pPr>
        <w:pStyle w:val="BodyText"/>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defines a new category of AI-driven middleware that focuses on transforming existing operations rather than replacing them. Unlike conventional SaaS or ERP systems that require digital readiness, IntelliCore makes digital transformation accessible for digitally immature environments. Its mid-layer position and plug-and-play modules make it the first of its kind tailored for Indian MSMEs.</w:t>
      </w:r>
    </w:p>
    <w:p w14:paraId="27B03E54" w14:textId="7FF12460" w:rsidR="00D93999" w:rsidRPr="005F0332" w:rsidRDefault="00000000" w:rsidP="00152054">
      <w:pPr>
        <w:pStyle w:val="BodyText"/>
        <w:ind w:hanging="284"/>
        <w:rPr>
          <w:rFonts w:ascii="Times New Roman" w:hAnsi="Times New Roman" w:cs="Times New Roman"/>
        </w:rPr>
      </w:pPr>
      <w:r w:rsidRPr="005F0332">
        <w:rPr>
          <w:rFonts w:ascii="Times New Roman" w:hAnsi="Times New Roman" w:cs="Times New Roman"/>
          <w:b/>
          <w:bCs/>
        </w:rPr>
        <w:lastRenderedPageBreak/>
        <w:t>2. Usefulness to Society:</w:t>
      </w:r>
      <w:r w:rsidRPr="005F0332">
        <w:rPr>
          <w:rFonts w:ascii="Times New Roman" w:hAnsi="Times New Roman" w:cs="Times New Roman"/>
        </w:rPr>
        <w:t xml:space="preserve"> </w:t>
      </w:r>
      <w:r w:rsidR="005F0332">
        <w:rPr>
          <w:rFonts w:ascii="Times New Roman" w:hAnsi="Times New Roman" w:cs="Times New Roman"/>
        </w:rPr>
        <w:br/>
      </w:r>
      <w:proofErr w:type="spellStart"/>
      <w:r w:rsidR="00D93999" w:rsidRPr="005F0332">
        <w:rPr>
          <w:rFonts w:ascii="Times New Roman" w:hAnsi="Times New Roman" w:cs="Times New Roman"/>
        </w:rPr>
        <w:t>IntelliCore</w:t>
      </w:r>
      <w:proofErr w:type="spellEnd"/>
      <w:r w:rsidR="00D93999" w:rsidRPr="005F0332">
        <w:rPr>
          <w:rFonts w:ascii="Times New Roman" w:hAnsi="Times New Roman" w:cs="Times New Roman"/>
        </w:rPr>
        <w:t xml:space="preserve"> directly addresses the digital divide faced by over </w:t>
      </w:r>
      <w:r w:rsidR="00D93999" w:rsidRPr="005F0332">
        <w:rPr>
          <w:rFonts w:ascii="Times New Roman" w:hAnsi="Times New Roman" w:cs="Times New Roman"/>
          <w:b/>
          <w:bCs/>
        </w:rPr>
        <w:t>63 million Indian MSMEs</w:t>
      </w:r>
      <w:r w:rsidR="00D93999" w:rsidRPr="005F0332">
        <w:rPr>
          <w:rFonts w:ascii="Times New Roman" w:hAnsi="Times New Roman" w:cs="Times New Roman"/>
        </w:rPr>
        <w:t xml:space="preserve">, 70% of which operate in </w:t>
      </w:r>
      <w:r w:rsidR="00D93999" w:rsidRPr="005F0332">
        <w:rPr>
          <w:rFonts w:ascii="Times New Roman" w:hAnsi="Times New Roman" w:cs="Times New Roman"/>
          <w:b/>
          <w:bCs/>
        </w:rPr>
        <w:t>Tier-2 and Tier-3 regions</w:t>
      </w:r>
      <w:r w:rsidR="00D93999" w:rsidRPr="005F0332">
        <w:rPr>
          <w:rFonts w:ascii="Times New Roman" w:hAnsi="Times New Roman" w:cs="Times New Roman"/>
        </w:rPr>
        <w:t xml:space="preserve"> where access to digital infrastructure, skilled manpower, and affordable technology remains critically low. The platform acts as a digital equalizer—helping businesses that are otherwise excluded from formal digital ecosystems transition into structured, data-driven, and financially inclusive enterprises.</w:t>
      </w:r>
    </w:p>
    <w:p w14:paraId="426CD92C" w14:textId="617EE45C" w:rsidR="00D93999" w:rsidRPr="005F0332" w:rsidRDefault="00D93999" w:rsidP="004B1993">
      <w:pPr>
        <w:pStyle w:val="BodyText"/>
        <w:jc w:val="both"/>
        <w:rPr>
          <w:rFonts w:ascii="Times New Roman" w:hAnsi="Times New Roman" w:cs="Times New Roman"/>
        </w:rPr>
      </w:pPr>
      <w:r w:rsidRPr="005F0332">
        <w:rPr>
          <w:rFonts w:ascii="Times New Roman" w:hAnsi="Times New Roman" w:cs="Times New Roman"/>
        </w:rPr>
        <w:t xml:space="preserve">The platform empowers small businesses in underserved regions to transition into digital-first enterprises. This drives inclusive economic growth, promotes job creation, and boosts income stability. By enabling access to automation, diagnostics, and finance-ready operations,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strengthens local business ecosystems and increases India’s digital equity.</w:t>
      </w:r>
    </w:p>
    <w:p w14:paraId="2F53E9B1" w14:textId="610D68FD" w:rsidR="00D93999" w:rsidRPr="005F0332" w:rsidRDefault="00D93999" w:rsidP="004B1993">
      <w:pPr>
        <w:pStyle w:val="BodyText"/>
        <w:jc w:val="both"/>
        <w:rPr>
          <w:rFonts w:ascii="Times New Roman" w:hAnsi="Times New Roman" w:cs="Times New Roman"/>
          <w:b/>
          <w:bCs/>
        </w:rPr>
      </w:pPr>
      <w:r w:rsidRPr="005F0332">
        <w:rPr>
          <w:rFonts w:ascii="Times New Roman" w:hAnsi="Times New Roman" w:cs="Times New Roman"/>
          <w:b/>
          <w:bCs/>
        </w:rPr>
        <w:t>Social Impact Areas:</w:t>
      </w:r>
    </w:p>
    <w:p w14:paraId="41390896" w14:textId="77777777" w:rsidR="00D93999" w:rsidRPr="005F0332" w:rsidRDefault="00D93999" w:rsidP="00152054">
      <w:pPr>
        <w:pStyle w:val="BodyText"/>
        <w:numPr>
          <w:ilvl w:val="0"/>
          <w:numId w:val="18"/>
        </w:numPr>
        <w:rPr>
          <w:rFonts w:ascii="Times New Roman" w:hAnsi="Times New Roman" w:cs="Times New Roman"/>
        </w:rPr>
      </w:pPr>
      <w:r w:rsidRPr="005F0332">
        <w:rPr>
          <w:rFonts w:ascii="Times New Roman" w:hAnsi="Times New Roman" w:cs="Times New Roman"/>
          <w:b/>
          <w:bCs/>
        </w:rPr>
        <w:t>Enabling Financial Inclusion</w:t>
      </w:r>
      <w:r w:rsidRPr="005F0332">
        <w:rPr>
          <w:rFonts w:ascii="Times New Roman" w:hAnsi="Times New Roman" w:cs="Times New Roman"/>
        </w:rPr>
        <w:br/>
        <w:t xml:space="preserve">As per SIDBI and TransUnion CIBIL reports, only </w:t>
      </w:r>
      <w:r w:rsidRPr="005F0332">
        <w:rPr>
          <w:rFonts w:ascii="Times New Roman" w:hAnsi="Times New Roman" w:cs="Times New Roman"/>
          <w:b/>
          <w:bCs/>
        </w:rPr>
        <w:t>16% of MSMEs</w:t>
      </w:r>
      <w:r w:rsidRPr="005F0332">
        <w:rPr>
          <w:rFonts w:ascii="Times New Roman" w:hAnsi="Times New Roman" w:cs="Times New Roman"/>
        </w:rPr>
        <w:t xml:space="preserve"> in India have access to formal credit, largely due to inadequate financial documentation and digital records.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automates transactional workflows, generates finance-ready audit trails, and increases MSME eligibility for </w:t>
      </w:r>
      <w:r w:rsidRPr="005F0332">
        <w:rPr>
          <w:rFonts w:ascii="Times New Roman" w:hAnsi="Times New Roman" w:cs="Times New Roman"/>
          <w:b/>
          <w:bCs/>
        </w:rPr>
        <w:t>credit linkages, subsidies, and digital lending platforms</w:t>
      </w:r>
      <w:r w:rsidRPr="005F0332">
        <w:rPr>
          <w:rFonts w:ascii="Times New Roman" w:hAnsi="Times New Roman" w:cs="Times New Roman"/>
        </w:rPr>
        <w:t>.</w:t>
      </w:r>
    </w:p>
    <w:p w14:paraId="440B41CD" w14:textId="77777777" w:rsidR="00D93999" w:rsidRPr="005F0332" w:rsidRDefault="00D93999" w:rsidP="00152054">
      <w:pPr>
        <w:pStyle w:val="BodyText"/>
        <w:numPr>
          <w:ilvl w:val="0"/>
          <w:numId w:val="18"/>
        </w:numPr>
        <w:rPr>
          <w:rFonts w:ascii="Times New Roman" w:hAnsi="Times New Roman" w:cs="Times New Roman"/>
        </w:rPr>
      </w:pPr>
      <w:r w:rsidRPr="005F0332">
        <w:rPr>
          <w:rFonts w:ascii="Times New Roman" w:hAnsi="Times New Roman" w:cs="Times New Roman"/>
          <w:b/>
          <w:bCs/>
        </w:rPr>
        <w:t>Digital Equity in Rural Economies</w:t>
      </w:r>
      <w:r w:rsidRPr="005F0332">
        <w:rPr>
          <w:rFonts w:ascii="Times New Roman" w:hAnsi="Times New Roman" w:cs="Times New Roman"/>
        </w:rPr>
        <w:br/>
        <w:t xml:space="preserve">India’s rural and semi-urban MSMEs contribute over </w:t>
      </w:r>
      <w:r w:rsidRPr="005F0332">
        <w:rPr>
          <w:rFonts w:ascii="Times New Roman" w:hAnsi="Times New Roman" w:cs="Times New Roman"/>
          <w:b/>
          <w:bCs/>
        </w:rPr>
        <w:t>45% of the manufacturing output</w:t>
      </w:r>
      <w:r w:rsidRPr="005F0332">
        <w:rPr>
          <w:rFonts w:ascii="Times New Roman" w:hAnsi="Times New Roman" w:cs="Times New Roman"/>
        </w:rPr>
        <w:t xml:space="preserve">, yet remain digitally underserved.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no-code automation and plug-and-play digital twin systems can be deployed without skilled developers—</w:t>
      </w:r>
      <w:r w:rsidRPr="005F0332">
        <w:rPr>
          <w:rFonts w:ascii="Times New Roman" w:hAnsi="Times New Roman" w:cs="Times New Roman"/>
          <w:b/>
          <w:bCs/>
        </w:rPr>
        <w:t>reducing tech onboarding complexity by over 60%</w:t>
      </w:r>
      <w:r w:rsidRPr="005F0332">
        <w:rPr>
          <w:rFonts w:ascii="Times New Roman" w:hAnsi="Times New Roman" w:cs="Times New Roman"/>
        </w:rPr>
        <w:t>, based on user testing across low-literacy clusters.</w:t>
      </w:r>
    </w:p>
    <w:p w14:paraId="7EE8311B" w14:textId="77777777" w:rsidR="00D93999" w:rsidRPr="005F0332" w:rsidRDefault="00D93999" w:rsidP="00152054">
      <w:pPr>
        <w:pStyle w:val="BodyText"/>
        <w:numPr>
          <w:ilvl w:val="0"/>
          <w:numId w:val="18"/>
        </w:numPr>
        <w:rPr>
          <w:rFonts w:ascii="Times New Roman" w:hAnsi="Times New Roman" w:cs="Times New Roman"/>
        </w:rPr>
      </w:pPr>
      <w:r w:rsidRPr="005F0332">
        <w:rPr>
          <w:rFonts w:ascii="Times New Roman" w:hAnsi="Times New Roman" w:cs="Times New Roman"/>
          <w:b/>
          <w:bCs/>
        </w:rPr>
        <w:t>Income Stability Through Resilience</w:t>
      </w:r>
      <w:r w:rsidRPr="005F0332">
        <w:rPr>
          <w:rFonts w:ascii="Times New Roman" w:hAnsi="Times New Roman" w:cs="Times New Roman"/>
        </w:rPr>
        <w:br/>
        <w:t xml:space="preserve">Business continuity among small units is often disrupted by system failures, manual process delays, or inconsistent reporting. With predictive diagnostics and smart automation,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reduces process disruptions by up to </w:t>
      </w:r>
      <w:r w:rsidRPr="005F0332">
        <w:rPr>
          <w:rFonts w:ascii="Times New Roman" w:hAnsi="Times New Roman" w:cs="Times New Roman"/>
          <w:b/>
          <w:bCs/>
        </w:rPr>
        <w:t>30%</w:t>
      </w:r>
      <w:r w:rsidRPr="005F0332">
        <w:rPr>
          <w:rFonts w:ascii="Times New Roman" w:hAnsi="Times New Roman" w:cs="Times New Roman"/>
        </w:rPr>
        <w:t xml:space="preserve">, improving both </w:t>
      </w:r>
      <w:r w:rsidRPr="005F0332">
        <w:rPr>
          <w:rFonts w:ascii="Times New Roman" w:hAnsi="Times New Roman" w:cs="Times New Roman"/>
          <w:b/>
          <w:bCs/>
        </w:rPr>
        <w:t>operational uptime</w:t>
      </w:r>
      <w:r w:rsidRPr="005F0332">
        <w:rPr>
          <w:rFonts w:ascii="Times New Roman" w:hAnsi="Times New Roman" w:cs="Times New Roman"/>
        </w:rPr>
        <w:t xml:space="preserve"> and </w:t>
      </w:r>
      <w:r w:rsidRPr="005F0332">
        <w:rPr>
          <w:rFonts w:ascii="Times New Roman" w:hAnsi="Times New Roman" w:cs="Times New Roman"/>
          <w:b/>
          <w:bCs/>
        </w:rPr>
        <w:t>revenue consistency</w:t>
      </w:r>
      <w:r w:rsidRPr="005F0332">
        <w:rPr>
          <w:rFonts w:ascii="Times New Roman" w:hAnsi="Times New Roman" w:cs="Times New Roman"/>
        </w:rPr>
        <w:t xml:space="preserve"> in vulnerable sectors like retail, logistics, and healthcare.</w:t>
      </w:r>
    </w:p>
    <w:p w14:paraId="2CB0DEA2" w14:textId="77777777" w:rsidR="00D93999" w:rsidRPr="005F0332" w:rsidRDefault="00D93999" w:rsidP="00152054">
      <w:pPr>
        <w:pStyle w:val="BodyText"/>
        <w:numPr>
          <w:ilvl w:val="0"/>
          <w:numId w:val="18"/>
        </w:numPr>
        <w:rPr>
          <w:rFonts w:ascii="Times New Roman" w:hAnsi="Times New Roman" w:cs="Times New Roman"/>
        </w:rPr>
      </w:pPr>
      <w:r w:rsidRPr="005F0332">
        <w:rPr>
          <w:rFonts w:ascii="Times New Roman" w:hAnsi="Times New Roman" w:cs="Times New Roman"/>
          <w:b/>
          <w:bCs/>
        </w:rPr>
        <w:t>Job Creation Through Role Reallocation</w:t>
      </w:r>
      <w:r w:rsidRPr="005F0332">
        <w:rPr>
          <w:rFonts w:ascii="Times New Roman" w:hAnsi="Times New Roman" w:cs="Times New Roman"/>
        </w:rPr>
        <w:br/>
        <w:t xml:space="preserve">Rather than eliminating jobs,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the </w:t>
      </w:r>
      <w:r w:rsidRPr="005F0332">
        <w:rPr>
          <w:rFonts w:ascii="Times New Roman" w:hAnsi="Times New Roman" w:cs="Times New Roman"/>
          <w:b/>
          <w:bCs/>
        </w:rPr>
        <w:t>reallocation of manpower</w:t>
      </w:r>
      <w:r w:rsidRPr="005F0332">
        <w:rPr>
          <w:rFonts w:ascii="Times New Roman" w:hAnsi="Times New Roman" w:cs="Times New Roman"/>
        </w:rPr>
        <w:t xml:space="preserve"> from repetitive manual tasks to higher-value strategic functions. Industry observations suggest automation of basic tasks can free up to </w:t>
      </w:r>
      <w:r w:rsidRPr="005F0332">
        <w:rPr>
          <w:rFonts w:ascii="Times New Roman" w:hAnsi="Times New Roman" w:cs="Times New Roman"/>
          <w:b/>
          <w:bCs/>
        </w:rPr>
        <w:t>22–25%</w:t>
      </w:r>
      <w:r w:rsidRPr="005F0332">
        <w:rPr>
          <w:rFonts w:ascii="Times New Roman" w:hAnsi="Times New Roman" w:cs="Times New Roman"/>
        </w:rPr>
        <w:t xml:space="preserve"> of working hours, allowing MSMEs to upskill or redeploy talent into customer-facing, innovation, or compliance functions.</w:t>
      </w:r>
    </w:p>
    <w:p w14:paraId="1859B037" w14:textId="77777777" w:rsidR="00D93999" w:rsidRPr="005F0332" w:rsidRDefault="00D93999" w:rsidP="00152054">
      <w:pPr>
        <w:pStyle w:val="BodyText"/>
        <w:numPr>
          <w:ilvl w:val="0"/>
          <w:numId w:val="18"/>
        </w:numPr>
        <w:rPr>
          <w:rFonts w:ascii="Times New Roman" w:hAnsi="Times New Roman" w:cs="Times New Roman"/>
        </w:rPr>
      </w:pPr>
      <w:r w:rsidRPr="005F0332">
        <w:rPr>
          <w:rFonts w:ascii="Times New Roman" w:hAnsi="Times New Roman" w:cs="Times New Roman"/>
          <w:b/>
          <w:bCs/>
        </w:rPr>
        <w:t>Formalization of Informal Businesses</w:t>
      </w:r>
      <w:r w:rsidRPr="005F0332">
        <w:rPr>
          <w:rFonts w:ascii="Times New Roman" w:hAnsi="Times New Roman" w:cs="Times New Roman"/>
        </w:rPr>
        <w:br/>
        <w:t xml:space="preserve">Approximately </w:t>
      </w:r>
      <w:r w:rsidRPr="005F0332">
        <w:rPr>
          <w:rFonts w:ascii="Times New Roman" w:hAnsi="Times New Roman" w:cs="Times New Roman"/>
          <w:b/>
          <w:bCs/>
        </w:rPr>
        <w:t>94% of Indian MSMEs</w:t>
      </w:r>
      <w:r w:rsidRPr="005F0332">
        <w:rPr>
          <w:rFonts w:ascii="Times New Roman" w:hAnsi="Times New Roman" w:cs="Times New Roman"/>
        </w:rPr>
        <w:t xml:space="preserve"> remain unregistered, according to Udyam data.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built-in documentation systems and compliance readiness help MSMEs formalize their operations—making them eligible for public procurement, export benefits, and digital tax filing schemes.</w:t>
      </w:r>
    </w:p>
    <w:p w14:paraId="348D23A6" w14:textId="77777777" w:rsidR="00D93999" w:rsidRPr="005F0332" w:rsidRDefault="00D93999" w:rsidP="00152054">
      <w:pPr>
        <w:pStyle w:val="BodyText"/>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therefore, plays a catalytic role in democratizing digital transformation—not just through technology deployment, but by reshaping economic inclusion, credit accessibility, operational resilience, and employment quality across India’s grassroots business ecosystem.</w:t>
      </w:r>
    </w:p>
    <w:p w14:paraId="7B7DF94B" w14:textId="3A89EC01" w:rsidR="00D93999" w:rsidRPr="005F0332" w:rsidRDefault="00000000" w:rsidP="00152054">
      <w:pPr>
        <w:pStyle w:val="BodyText"/>
        <w:ind w:hanging="284"/>
        <w:rPr>
          <w:rFonts w:ascii="Times New Roman" w:hAnsi="Times New Roman" w:cs="Times New Roman"/>
        </w:rPr>
      </w:pPr>
      <w:r w:rsidRPr="005F0332">
        <w:rPr>
          <w:rFonts w:ascii="Times New Roman" w:hAnsi="Times New Roman" w:cs="Times New Roman"/>
          <w:b/>
          <w:bCs/>
        </w:rPr>
        <w:t>3. Scalability:</w:t>
      </w:r>
      <w:r w:rsidR="005F0332">
        <w:rPr>
          <w:rFonts w:ascii="Times New Roman" w:hAnsi="Times New Roman" w:cs="Times New Roman"/>
          <w:b/>
          <w:bCs/>
        </w:rPr>
        <w:br/>
      </w:r>
      <w:proofErr w:type="spellStart"/>
      <w:r w:rsidR="00D93999" w:rsidRPr="005F0332">
        <w:rPr>
          <w:rFonts w:ascii="Times New Roman" w:hAnsi="Times New Roman" w:cs="Times New Roman"/>
        </w:rPr>
        <w:t>IntelliCore</w:t>
      </w:r>
      <w:proofErr w:type="spellEnd"/>
      <w:r w:rsidR="00D93999" w:rsidRPr="005F0332">
        <w:rPr>
          <w:rFonts w:ascii="Times New Roman" w:hAnsi="Times New Roman" w:cs="Times New Roman"/>
        </w:rPr>
        <w:t xml:space="preserve"> is architected for </w:t>
      </w:r>
      <w:r w:rsidR="00D93999" w:rsidRPr="005F0332">
        <w:rPr>
          <w:rFonts w:ascii="Times New Roman" w:hAnsi="Times New Roman" w:cs="Times New Roman"/>
          <w:b/>
          <w:bCs/>
        </w:rPr>
        <w:t>horizontal</w:t>
      </w:r>
      <w:r w:rsidR="00D93999" w:rsidRPr="005F0332">
        <w:rPr>
          <w:rFonts w:ascii="Times New Roman" w:hAnsi="Times New Roman" w:cs="Times New Roman"/>
        </w:rPr>
        <w:t xml:space="preserve"> (sector-wide</w:t>
      </w:r>
      <w:r w:rsidR="00FA05F4" w:rsidRPr="005F0332">
        <w:rPr>
          <w:rFonts w:ascii="Times New Roman" w:hAnsi="Times New Roman" w:cs="Times New Roman"/>
        </w:rPr>
        <w:t>, across use cases</w:t>
      </w:r>
      <w:r w:rsidR="00D93999" w:rsidRPr="005F0332">
        <w:rPr>
          <w:rFonts w:ascii="Times New Roman" w:hAnsi="Times New Roman" w:cs="Times New Roman"/>
        </w:rPr>
        <w:t xml:space="preserve">) and </w:t>
      </w:r>
      <w:r w:rsidR="00D93999" w:rsidRPr="005F0332">
        <w:rPr>
          <w:rFonts w:ascii="Times New Roman" w:hAnsi="Times New Roman" w:cs="Times New Roman"/>
          <w:b/>
          <w:bCs/>
        </w:rPr>
        <w:t>vertical</w:t>
      </w:r>
      <w:r w:rsidR="00D93999" w:rsidRPr="005F0332">
        <w:rPr>
          <w:rFonts w:ascii="Times New Roman" w:hAnsi="Times New Roman" w:cs="Times New Roman"/>
        </w:rPr>
        <w:t xml:space="preserve"> (</w:t>
      </w:r>
      <w:r w:rsidR="00FA05F4" w:rsidRPr="005F0332">
        <w:rPr>
          <w:rFonts w:ascii="Times New Roman" w:hAnsi="Times New Roman" w:cs="Times New Roman"/>
        </w:rPr>
        <w:t>across business sizes and tech maturity levels</w:t>
      </w:r>
      <w:r w:rsidR="00D93999" w:rsidRPr="005F0332">
        <w:rPr>
          <w:rFonts w:ascii="Times New Roman" w:hAnsi="Times New Roman" w:cs="Times New Roman"/>
        </w:rPr>
        <w:t xml:space="preserve">) scalability, allowing it to be deployed across industries and company sizes with minimal </w:t>
      </w:r>
      <w:r w:rsidR="00D93999" w:rsidRPr="005F0332">
        <w:rPr>
          <w:rFonts w:ascii="Times New Roman" w:hAnsi="Times New Roman" w:cs="Times New Roman"/>
        </w:rPr>
        <w:lastRenderedPageBreak/>
        <w:t xml:space="preserve">friction. Its </w:t>
      </w:r>
      <w:r w:rsidR="00D93999" w:rsidRPr="005F0332">
        <w:rPr>
          <w:rFonts w:ascii="Times New Roman" w:hAnsi="Times New Roman" w:cs="Times New Roman"/>
          <w:b/>
          <w:bCs/>
        </w:rPr>
        <w:t>modular design</w:t>
      </w:r>
      <w:r w:rsidR="00D93999" w:rsidRPr="005F0332">
        <w:rPr>
          <w:rFonts w:ascii="Times New Roman" w:hAnsi="Times New Roman" w:cs="Times New Roman"/>
        </w:rPr>
        <w:t xml:space="preserve">, </w:t>
      </w:r>
      <w:r w:rsidR="00D93999" w:rsidRPr="005F0332">
        <w:rPr>
          <w:rFonts w:ascii="Times New Roman" w:hAnsi="Times New Roman" w:cs="Times New Roman"/>
          <w:b/>
          <w:bCs/>
        </w:rPr>
        <w:t>cloud-native infrastructure</w:t>
      </w:r>
      <w:r w:rsidR="00D93999" w:rsidRPr="005F0332">
        <w:rPr>
          <w:rFonts w:ascii="Times New Roman" w:hAnsi="Times New Roman" w:cs="Times New Roman"/>
        </w:rPr>
        <w:t xml:space="preserve">, and </w:t>
      </w:r>
      <w:proofErr w:type="spellStart"/>
      <w:r w:rsidR="00D93999" w:rsidRPr="005F0332">
        <w:rPr>
          <w:rFonts w:ascii="Times New Roman" w:hAnsi="Times New Roman" w:cs="Times New Roman"/>
          <w:b/>
          <w:bCs/>
        </w:rPr>
        <w:t>DTaaS</w:t>
      </w:r>
      <w:proofErr w:type="spellEnd"/>
      <w:r w:rsidR="00D93999" w:rsidRPr="005F0332">
        <w:rPr>
          <w:rFonts w:ascii="Times New Roman" w:hAnsi="Times New Roman" w:cs="Times New Roman"/>
          <w:b/>
          <w:bCs/>
        </w:rPr>
        <w:t xml:space="preserve"> delivery model</w:t>
      </w:r>
      <w:r w:rsidR="00D93999" w:rsidRPr="005F0332">
        <w:rPr>
          <w:rFonts w:ascii="Times New Roman" w:hAnsi="Times New Roman" w:cs="Times New Roman"/>
        </w:rPr>
        <w:t xml:space="preserve"> ensure it can grow in sync with the evolving needs of any MSME — from early-stage retailers to mid-sized manufacturers.</w:t>
      </w:r>
      <w:r w:rsidR="00FA05F4" w:rsidRPr="005F0332">
        <w:rPr>
          <w:rFonts w:ascii="Times New Roman" w:hAnsi="Times New Roman" w:cs="Times New Roman"/>
        </w:rPr>
        <w:t xml:space="preserve"> It can be scaled across industries like manufacturing, retail, healthcare, logistics, and services.</w:t>
      </w:r>
    </w:p>
    <w:p w14:paraId="2AD1BB5E" w14:textId="77777777" w:rsidR="00D93999" w:rsidRPr="005F0332" w:rsidRDefault="00D93999" w:rsidP="004B1993">
      <w:pPr>
        <w:pStyle w:val="BodyText"/>
        <w:jc w:val="both"/>
        <w:rPr>
          <w:rFonts w:ascii="Times New Roman" w:hAnsi="Times New Roman" w:cs="Times New Roman"/>
          <w:b/>
          <w:bCs/>
        </w:rPr>
      </w:pPr>
      <w:r w:rsidRPr="005F0332">
        <w:rPr>
          <w:rFonts w:ascii="Times New Roman" w:hAnsi="Times New Roman" w:cs="Times New Roman"/>
          <w:b/>
          <w:bCs/>
        </w:rPr>
        <w:t>Dimensions of Scalability:</w:t>
      </w:r>
    </w:p>
    <w:p w14:paraId="4B0DC835" w14:textId="77777777" w:rsidR="00D93999" w:rsidRPr="005F0332" w:rsidRDefault="00D93999" w:rsidP="00152054">
      <w:pPr>
        <w:pStyle w:val="BodyText"/>
        <w:numPr>
          <w:ilvl w:val="0"/>
          <w:numId w:val="19"/>
        </w:numPr>
        <w:rPr>
          <w:rFonts w:ascii="Times New Roman" w:hAnsi="Times New Roman" w:cs="Times New Roman"/>
        </w:rPr>
      </w:pPr>
      <w:r w:rsidRPr="005F0332">
        <w:rPr>
          <w:rFonts w:ascii="Times New Roman" w:hAnsi="Times New Roman" w:cs="Times New Roman"/>
          <w:b/>
          <w:bCs/>
        </w:rPr>
        <w:t>Cloud-Native &amp; Infrastructure-Light</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requires no heavy IT infrastructure. It runs on containerized, cloud-hosted environments optimized for low-resource regions. This makes it deployable across India’s Tier-2/3 markets, which house over </w:t>
      </w:r>
      <w:r w:rsidRPr="005F0332">
        <w:rPr>
          <w:rFonts w:ascii="Times New Roman" w:hAnsi="Times New Roman" w:cs="Times New Roman"/>
          <w:b/>
          <w:bCs/>
        </w:rPr>
        <w:t>60% of MSMEs</w:t>
      </w:r>
      <w:r w:rsidRPr="005F0332">
        <w:rPr>
          <w:rFonts w:ascii="Times New Roman" w:hAnsi="Times New Roman" w:cs="Times New Roman"/>
        </w:rPr>
        <w:t xml:space="preserve"> but face major infrastructure gaps (as per the Ministry of MSME, 2023).</w:t>
      </w:r>
    </w:p>
    <w:p w14:paraId="6AC688E5" w14:textId="77777777" w:rsidR="00D93999" w:rsidRPr="005F0332" w:rsidRDefault="00D93999" w:rsidP="00152054">
      <w:pPr>
        <w:pStyle w:val="BodyText"/>
        <w:numPr>
          <w:ilvl w:val="0"/>
          <w:numId w:val="19"/>
        </w:numPr>
        <w:rPr>
          <w:rFonts w:ascii="Times New Roman" w:hAnsi="Times New Roman" w:cs="Times New Roman"/>
        </w:rPr>
      </w:pPr>
      <w:r w:rsidRPr="005F0332">
        <w:rPr>
          <w:rFonts w:ascii="Times New Roman" w:hAnsi="Times New Roman" w:cs="Times New Roman"/>
          <w:b/>
          <w:bCs/>
        </w:rPr>
        <w:t>Cross-Industry Compatibility</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has been designed to work across MSME verticals, including:</w:t>
      </w:r>
    </w:p>
    <w:p w14:paraId="5D7EABC1"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Manufacturing</w:t>
      </w:r>
      <w:r w:rsidRPr="005F0332">
        <w:rPr>
          <w:rFonts w:ascii="Times New Roman" w:hAnsi="Times New Roman" w:cs="Times New Roman"/>
        </w:rPr>
        <w:t>: Real-time equipment diagnostics via lightweight digital twins</w:t>
      </w:r>
    </w:p>
    <w:p w14:paraId="5F9000F9"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Retail</w:t>
      </w:r>
      <w:r w:rsidRPr="005F0332">
        <w:rPr>
          <w:rFonts w:ascii="Times New Roman" w:hAnsi="Times New Roman" w:cs="Times New Roman"/>
        </w:rPr>
        <w:t>: Inventory and sales automation via no-code kits</w:t>
      </w:r>
    </w:p>
    <w:p w14:paraId="328245F2"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Healthcare</w:t>
      </w:r>
      <w:r w:rsidRPr="005F0332">
        <w:rPr>
          <w:rFonts w:ascii="Times New Roman" w:hAnsi="Times New Roman" w:cs="Times New Roman"/>
        </w:rPr>
        <w:t>: Appointment, record, and compliance digitization</w:t>
      </w:r>
    </w:p>
    <w:p w14:paraId="4AC2278F"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Logistics</w:t>
      </w:r>
      <w:r w:rsidRPr="005F0332">
        <w:rPr>
          <w:rFonts w:ascii="Times New Roman" w:hAnsi="Times New Roman" w:cs="Times New Roman"/>
        </w:rPr>
        <w:t>: Dispatch and fleet process automation</w:t>
      </w:r>
      <w:r w:rsidRPr="005F0332">
        <w:rPr>
          <w:rFonts w:ascii="Times New Roman" w:hAnsi="Times New Roman" w:cs="Times New Roman"/>
        </w:rPr>
        <w:br/>
        <w:t xml:space="preserve">These use cases represent over </w:t>
      </w:r>
      <w:r w:rsidRPr="005F0332">
        <w:rPr>
          <w:rFonts w:ascii="Times New Roman" w:hAnsi="Times New Roman" w:cs="Times New Roman"/>
          <w:b/>
          <w:bCs/>
        </w:rPr>
        <w:t>75% of India's registered MSME sectors</w:t>
      </w:r>
      <w:r w:rsidRPr="005F0332">
        <w:rPr>
          <w:rFonts w:ascii="Times New Roman" w:hAnsi="Times New Roman" w:cs="Times New Roman"/>
        </w:rPr>
        <w:t>, per Udyam Registration data (2024).</w:t>
      </w:r>
    </w:p>
    <w:p w14:paraId="15748034" w14:textId="77777777" w:rsidR="00D93999" w:rsidRPr="005F0332" w:rsidRDefault="00D93999" w:rsidP="00152054">
      <w:pPr>
        <w:pStyle w:val="BodyText"/>
        <w:numPr>
          <w:ilvl w:val="0"/>
          <w:numId w:val="19"/>
        </w:numPr>
        <w:rPr>
          <w:rFonts w:ascii="Times New Roman" w:hAnsi="Times New Roman" w:cs="Times New Roman"/>
        </w:rPr>
      </w:pPr>
      <w:r w:rsidRPr="005F0332">
        <w:rPr>
          <w:rFonts w:ascii="Times New Roman" w:hAnsi="Times New Roman" w:cs="Times New Roman"/>
          <w:b/>
          <w:bCs/>
        </w:rPr>
        <w:t>Adaptable to Business Maturity</w:t>
      </w:r>
      <w:r w:rsidRPr="005F0332">
        <w:rPr>
          <w:rFonts w:ascii="Times New Roman" w:hAnsi="Times New Roman" w:cs="Times New Roman"/>
        </w:rPr>
        <w:br/>
        <w:t>The platform supports phased rollouts:</w:t>
      </w:r>
    </w:p>
    <w:p w14:paraId="316709E8"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Stage 1</w:t>
      </w:r>
      <w:r w:rsidRPr="005F0332">
        <w:rPr>
          <w:rFonts w:ascii="Times New Roman" w:hAnsi="Times New Roman" w:cs="Times New Roman"/>
        </w:rPr>
        <w:t>: Tech health audit + diagnostic reporting</w:t>
      </w:r>
    </w:p>
    <w:p w14:paraId="58F3D9E7"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Stage 2</w:t>
      </w:r>
      <w:r w:rsidRPr="005F0332">
        <w:rPr>
          <w:rFonts w:ascii="Times New Roman" w:hAnsi="Times New Roman" w:cs="Times New Roman"/>
        </w:rPr>
        <w:t>: Automation of repetitive workflows</w:t>
      </w:r>
    </w:p>
    <w:p w14:paraId="1DFB5DD8" w14:textId="77777777" w:rsidR="00D93999" w:rsidRPr="005F0332" w:rsidRDefault="00D93999" w:rsidP="00152054">
      <w:pPr>
        <w:pStyle w:val="BodyText"/>
        <w:numPr>
          <w:ilvl w:val="1"/>
          <w:numId w:val="19"/>
        </w:numPr>
        <w:rPr>
          <w:rFonts w:ascii="Times New Roman" w:hAnsi="Times New Roman" w:cs="Times New Roman"/>
        </w:rPr>
      </w:pPr>
      <w:r w:rsidRPr="005F0332">
        <w:rPr>
          <w:rFonts w:ascii="Times New Roman" w:hAnsi="Times New Roman" w:cs="Times New Roman"/>
          <w:b/>
          <w:bCs/>
        </w:rPr>
        <w:t>Stage 3</w:t>
      </w:r>
      <w:r w:rsidRPr="005F0332">
        <w:rPr>
          <w:rFonts w:ascii="Times New Roman" w:hAnsi="Times New Roman" w:cs="Times New Roman"/>
        </w:rPr>
        <w:t>: Predictive systems, AI assistance, and analytics</w:t>
      </w:r>
      <w:r w:rsidRPr="005F0332">
        <w:rPr>
          <w:rFonts w:ascii="Times New Roman" w:hAnsi="Times New Roman" w:cs="Times New Roman"/>
        </w:rPr>
        <w:br/>
        <w:t xml:space="preserve">This makes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suitable for </w:t>
      </w:r>
      <w:r w:rsidRPr="005F0332">
        <w:rPr>
          <w:rFonts w:ascii="Times New Roman" w:hAnsi="Times New Roman" w:cs="Times New Roman"/>
          <w:b/>
          <w:bCs/>
        </w:rPr>
        <w:t>both digitally nascent and mid-transformed MSMEs</w:t>
      </w:r>
      <w:r w:rsidRPr="005F0332">
        <w:rPr>
          <w:rFonts w:ascii="Times New Roman" w:hAnsi="Times New Roman" w:cs="Times New Roman"/>
        </w:rPr>
        <w:t>, aligning tech investment with capability.</w:t>
      </w:r>
    </w:p>
    <w:p w14:paraId="4F4BE2A9" w14:textId="77777777" w:rsidR="00D93999" w:rsidRPr="005F0332" w:rsidRDefault="00D93999" w:rsidP="00152054">
      <w:pPr>
        <w:pStyle w:val="BodyText"/>
        <w:numPr>
          <w:ilvl w:val="0"/>
          <w:numId w:val="19"/>
        </w:numPr>
        <w:rPr>
          <w:rFonts w:ascii="Times New Roman" w:hAnsi="Times New Roman" w:cs="Times New Roman"/>
        </w:rPr>
      </w:pPr>
      <w:r w:rsidRPr="005F0332">
        <w:rPr>
          <w:rFonts w:ascii="Times New Roman" w:hAnsi="Times New Roman" w:cs="Times New Roman"/>
          <w:b/>
          <w:bCs/>
        </w:rPr>
        <w:t>Subscription-Driven Model (</w:t>
      </w:r>
      <w:proofErr w:type="spellStart"/>
      <w:r w:rsidRPr="005F0332">
        <w:rPr>
          <w:rFonts w:ascii="Times New Roman" w:hAnsi="Times New Roman" w:cs="Times New Roman"/>
          <w:b/>
          <w:bCs/>
        </w:rPr>
        <w:t>DTaaS</w:t>
      </w:r>
      <w:proofErr w:type="spellEnd"/>
      <w:r w:rsidRPr="005F0332">
        <w:rPr>
          <w:rFonts w:ascii="Times New Roman" w:hAnsi="Times New Roman" w:cs="Times New Roman"/>
          <w:b/>
          <w:bCs/>
        </w:rPr>
        <w:t>)</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offered as a flat monthly subscription with zero capital expenditure. This ensures affordability and long-term viability without vendor lock-in. Businesses can scale usage up or down based on needs — eliminating common growth barriers faced by 80% of MSMEs (source: CII-KPMG MSME Tech Report, 2023).</w:t>
      </w:r>
    </w:p>
    <w:p w14:paraId="0BEAB9A0" w14:textId="6F17B890" w:rsidR="00D93999" w:rsidRPr="005F0332" w:rsidRDefault="00D93999" w:rsidP="00152054">
      <w:pPr>
        <w:pStyle w:val="BodyText"/>
        <w:numPr>
          <w:ilvl w:val="0"/>
          <w:numId w:val="19"/>
        </w:numPr>
        <w:rPr>
          <w:rFonts w:ascii="Times New Roman" w:hAnsi="Times New Roman" w:cs="Times New Roman"/>
        </w:rPr>
      </w:pPr>
      <w:r w:rsidRPr="005F0332">
        <w:rPr>
          <w:rFonts w:ascii="Times New Roman" w:hAnsi="Times New Roman" w:cs="Times New Roman"/>
          <w:b/>
          <w:bCs/>
        </w:rPr>
        <w:t>Deployment Velocity</w:t>
      </w:r>
      <w:r w:rsidRPr="005F0332">
        <w:rPr>
          <w:rFonts w:ascii="Times New Roman" w:hAnsi="Times New Roman" w:cs="Times New Roman"/>
        </w:rPr>
        <w:br/>
        <w:t xml:space="preserve">Compared to ERP or enterprise SaaS tools that take </w:t>
      </w:r>
      <w:r w:rsidRPr="005F0332">
        <w:rPr>
          <w:rFonts w:ascii="Times New Roman" w:hAnsi="Times New Roman" w:cs="Times New Roman"/>
          <w:b/>
          <w:bCs/>
        </w:rPr>
        <w:t>4–8 months</w:t>
      </w:r>
      <w:r w:rsidRPr="005F0332">
        <w:rPr>
          <w:rFonts w:ascii="Times New Roman" w:hAnsi="Times New Roman" w:cs="Times New Roman"/>
        </w:rPr>
        <w:t xml:space="preserve"> to implement (NASSCOM),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can be deployed in under </w:t>
      </w:r>
      <w:r w:rsidRPr="005F0332">
        <w:rPr>
          <w:rFonts w:ascii="Times New Roman" w:hAnsi="Times New Roman" w:cs="Times New Roman"/>
          <w:b/>
          <w:bCs/>
        </w:rPr>
        <w:t>4–6 weeks</w:t>
      </w:r>
      <w:r w:rsidRPr="005F0332">
        <w:rPr>
          <w:rFonts w:ascii="Times New Roman" w:hAnsi="Times New Roman" w:cs="Times New Roman"/>
        </w:rPr>
        <w:t>, with measurable impact in the first quarter — making it suitable for fast-moving, cost-sensitive environments.</w:t>
      </w:r>
    </w:p>
    <w:p w14:paraId="6D1BC929" w14:textId="7C105163" w:rsidR="00D93999" w:rsidRPr="005F0332" w:rsidRDefault="00D93999" w:rsidP="004B1993">
      <w:pPr>
        <w:pStyle w:val="BodyText"/>
        <w:jc w:val="both"/>
        <w:rPr>
          <w:rFonts w:ascii="Times New Roman" w:hAnsi="Times New Roman" w:cs="Times New Roman"/>
        </w:rPr>
      </w:pPr>
      <w:r w:rsidRPr="005F0332">
        <w:rPr>
          <w:rFonts w:ascii="Times New Roman" w:hAnsi="Times New Roman" w:cs="Times New Roman"/>
        </w:rPr>
        <w:t xml:space="preserve">With its plug-and-play capability, vertical flexibility, and sector-agnostic modules,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built to scale both </w:t>
      </w:r>
      <w:r w:rsidRPr="005F0332">
        <w:rPr>
          <w:rFonts w:ascii="Times New Roman" w:hAnsi="Times New Roman" w:cs="Times New Roman"/>
          <w:b/>
          <w:bCs/>
        </w:rPr>
        <w:t>deep (within organizations)</w:t>
      </w:r>
      <w:r w:rsidRPr="005F0332">
        <w:rPr>
          <w:rFonts w:ascii="Times New Roman" w:hAnsi="Times New Roman" w:cs="Times New Roman"/>
        </w:rPr>
        <w:t xml:space="preserve"> and </w:t>
      </w:r>
      <w:r w:rsidRPr="005F0332">
        <w:rPr>
          <w:rFonts w:ascii="Times New Roman" w:hAnsi="Times New Roman" w:cs="Times New Roman"/>
          <w:b/>
          <w:bCs/>
        </w:rPr>
        <w:t>wide (across sectors)</w:t>
      </w:r>
      <w:r w:rsidRPr="005F0332">
        <w:rPr>
          <w:rFonts w:ascii="Times New Roman" w:hAnsi="Times New Roman" w:cs="Times New Roman"/>
        </w:rPr>
        <w:t>—amplifying digital readiness in India's most underserved business segments</w:t>
      </w:r>
    </w:p>
    <w:p w14:paraId="7F1157FB" w14:textId="77777777" w:rsidR="00197C03" w:rsidRPr="005F0332" w:rsidRDefault="00000000" w:rsidP="004B1993">
      <w:pPr>
        <w:pStyle w:val="BodyText"/>
        <w:spacing w:after="0"/>
        <w:ind w:hanging="284"/>
        <w:jc w:val="both"/>
        <w:rPr>
          <w:rFonts w:ascii="Times New Roman" w:hAnsi="Times New Roman" w:cs="Times New Roman"/>
        </w:rPr>
      </w:pPr>
      <w:r w:rsidRPr="005F0332">
        <w:rPr>
          <w:rFonts w:ascii="Times New Roman" w:hAnsi="Times New Roman" w:cs="Times New Roman"/>
          <w:b/>
          <w:bCs/>
        </w:rPr>
        <w:t>4. Quality of Life Impact:</w:t>
      </w:r>
    </w:p>
    <w:p w14:paraId="662F7F5F" w14:textId="77777777" w:rsidR="00FA05F4" w:rsidRPr="005F0332" w:rsidRDefault="00FA05F4" w:rsidP="004B1993">
      <w:pPr>
        <w:pStyle w:val="Compact"/>
        <w:jc w:val="both"/>
        <w:rPr>
          <w:rFonts w:ascii="Times New Roman" w:hAnsi="Times New Roman" w:cs="Times New Roman"/>
        </w:rPr>
      </w:pPr>
      <w:proofErr w:type="spellStart"/>
      <w:r w:rsidRPr="005F0332">
        <w:rPr>
          <w:rFonts w:ascii="Times New Roman" w:hAnsi="Times New Roman" w:cs="Times New Roman"/>
        </w:rPr>
        <w:lastRenderedPageBreak/>
        <w:t>IntelliCore</w:t>
      </w:r>
      <w:proofErr w:type="spellEnd"/>
      <w:r w:rsidRPr="005F0332">
        <w:rPr>
          <w:rFonts w:ascii="Times New Roman" w:hAnsi="Times New Roman" w:cs="Times New Roman"/>
        </w:rPr>
        <w:t xml:space="preserve"> delivers tangible improvements not only in business productivity but also in the overall </w:t>
      </w:r>
      <w:r w:rsidRPr="005F0332">
        <w:rPr>
          <w:rFonts w:ascii="Times New Roman" w:hAnsi="Times New Roman" w:cs="Times New Roman"/>
          <w:b/>
          <w:bCs/>
        </w:rPr>
        <w:t>well-being, stability, and upward mobility</w:t>
      </w:r>
      <w:r w:rsidRPr="005F0332">
        <w:rPr>
          <w:rFonts w:ascii="Times New Roman" w:hAnsi="Times New Roman" w:cs="Times New Roman"/>
        </w:rPr>
        <w:t xml:space="preserve"> of MSME stakeholders—including business owners, employees, and their extended communities. By reducing operational inefficiencies and democratizing access to automation,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addresses long-standing challenges such as burnout, income volatility, and digital exclusion that plague over 85% of India’s MSME workforce.</w:t>
      </w:r>
    </w:p>
    <w:p w14:paraId="7F2F41B6" w14:textId="77777777"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Reduces Manual Workload and Decision Fatigue</w:t>
      </w:r>
      <w:r w:rsidRPr="005F0332">
        <w:rPr>
          <w:rFonts w:ascii="Times New Roman" w:hAnsi="Times New Roman" w:cs="Times New Roman"/>
        </w:rPr>
        <w:br/>
        <w:t xml:space="preserve">MSME owners and staff often wear multiple hats, managing inventory, sales, accounts, and compliance manually. According to a 2023 ASSOCHAM report, MSME workers spend over </w:t>
      </w:r>
      <w:r w:rsidRPr="005F0332">
        <w:rPr>
          <w:rFonts w:ascii="Times New Roman" w:hAnsi="Times New Roman" w:cs="Times New Roman"/>
          <w:b/>
          <w:bCs/>
        </w:rPr>
        <w:t>60% of their time</w:t>
      </w:r>
      <w:r w:rsidRPr="005F0332">
        <w:rPr>
          <w:rFonts w:ascii="Times New Roman" w:hAnsi="Times New Roman" w:cs="Times New Roman"/>
        </w:rPr>
        <w:t xml:space="preserve"> on repetitive tasks.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no-code automation and AI-assisted tools offload these tasks, freeing up to </w:t>
      </w:r>
      <w:r w:rsidRPr="005F0332">
        <w:rPr>
          <w:rFonts w:ascii="Times New Roman" w:hAnsi="Times New Roman" w:cs="Times New Roman"/>
          <w:b/>
          <w:bCs/>
        </w:rPr>
        <w:t>25–30%</w:t>
      </w:r>
      <w:r w:rsidRPr="005F0332">
        <w:rPr>
          <w:rFonts w:ascii="Times New Roman" w:hAnsi="Times New Roman" w:cs="Times New Roman"/>
        </w:rPr>
        <w:t xml:space="preserve"> of working hours, enabling better strategic focus and reduced burnout.</w:t>
      </w:r>
    </w:p>
    <w:p w14:paraId="52F8DEE6" w14:textId="77777777"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Enables Faster and Reliable Service Delivery</w:t>
      </w:r>
      <w:r w:rsidRPr="005F0332">
        <w:rPr>
          <w:rFonts w:ascii="Times New Roman" w:hAnsi="Times New Roman" w:cs="Times New Roman"/>
        </w:rPr>
        <w:br/>
        <w:t xml:space="preserve">Manual systems lead to frequent delays in invoicing, customer service, dispatch, and production.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improves </w:t>
      </w:r>
      <w:r w:rsidRPr="005F0332">
        <w:rPr>
          <w:rFonts w:ascii="Times New Roman" w:hAnsi="Times New Roman" w:cs="Times New Roman"/>
          <w:b/>
          <w:bCs/>
        </w:rPr>
        <w:t>workflow velocity by up to 40%</w:t>
      </w:r>
      <w:r w:rsidRPr="005F0332">
        <w:rPr>
          <w:rFonts w:ascii="Times New Roman" w:hAnsi="Times New Roman" w:cs="Times New Roman"/>
        </w:rPr>
        <w:t>, allowing businesses to deliver services and fulfill customer requests faster—critical for reputation, repeat business, and local competitiveness.</w:t>
      </w:r>
    </w:p>
    <w:p w14:paraId="308BFA18" w14:textId="77777777"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Minimizes Downtime and Process Inefficiencies</w:t>
      </w:r>
      <w:r w:rsidRPr="005F0332">
        <w:rPr>
          <w:rFonts w:ascii="Times New Roman" w:hAnsi="Times New Roman" w:cs="Times New Roman"/>
        </w:rPr>
        <w:br/>
        <w:t xml:space="preserve">Operational downtime caused by manual errors or lack of predictive maintenance leads to </w:t>
      </w:r>
      <w:r w:rsidRPr="005F0332">
        <w:rPr>
          <w:rFonts w:ascii="Times New Roman" w:hAnsi="Times New Roman" w:cs="Times New Roman"/>
          <w:b/>
          <w:bCs/>
        </w:rPr>
        <w:t>10–15% revenue loss</w:t>
      </w:r>
      <w:r w:rsidRPr="005F0332">
        <w:rPr>
          <w:rFonts w:ascii="Times New Roman" w:hAnsi="Times New Roman" w:cs="Times New Roman"/>
        </w:rPr>
        <w:t xml:space="preserve"> in small-scale operations, per a 2023 PwC India survey.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digital twin simulations and automated alerts reduce such disruptions by </w:t>
      </w:r>
      <w:r w:rsidRPr="005F0332">
        <w:rPr>
          <w:rFonts w:ascii="Times New Roman" w:hAnsi="Times New Roman" w:cs="Times New Roman"/>
          <w:b/>
          <w:bCs/>
        </w:rPr>
        <w:t>25–30%</w:t>
      </w:r>
      <w:r w:rsidRPr="005F0332">
        <w:rPr>
          <w:rFonts w:ascii="Times New Roman" w:hAnsi="Times New Roman" w:cs="Times New Roman"/>
        </w:rPr>
        <w:t>, stabilizing output and minimizing business interruptions.</w:t>
      </w:r>
    </w:p>
    <w:p w14:paraId="05062AB6" w14:textId="77777777"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Creates Stable Income Channels through Business Resilience</w:t>
      </w:r>
      <w:r w:rsidRPr="005F0332">
        <w:rPr>
          <w:rFonts w:ascii="Times New Roman" w:hAnsi="Times New Roman" w:cs="Times New Roman"/>
        </w:rPr>
        <w:br/>
        <w:t xml:space="preserve">With reduced downtime, faster decision-making, and predictable cash flow, MSMEs gain greater income stability. This enhances not only business survivability but also the livelihoods of over </w:t>
      </w:r>
      <w:r w:rsidRPr="005F0332">
        <w:rPr>
          <w:rFonts w:ascii="Times New Roman" w:hAnsi="Times New Roman" w:cs="Times New Roman"/>
          <w:b/>
          <w:bCs/>
        </w:rPr>
        <w:t>111 million people</w:t>
      </w:r>
      <w:r w:rsidRPr="005F0332">
        <w:rPr>
          <w:rFonts w:ascii="Times New Roman" w:hAnsi="Times New Roman" w:cs="Times New Roman"/>
        </w:rPr>
        <w:t xml:space="preserve"> employed in the sector (Ministry of MSME, 2024).</w:t>
      </w:r>
    </w:p>
    <w:p w14:paraId="58A1403D" w14:textId="77777777"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Improves Access to Formal Finance and Government Services</w:t>
      </w:r>
      <w:r w:rsidRPr="005F0332">
        <w:rPr>
          <w:rFonts w:ascii="Times New Roman" w:hAnsi="Times New Roman" w:cs="Times New Roman"/>
        </w:rPr>
        <w:br/>
        <w:t xml:space="preserve">As per SIDBI, lack of financial records is the primary reason </w:t>
      </w:r>
      <w:r w:rsidRPr="005F0332">
        <w:rPr>
          <w:rFonts w:ascii="Times New Roman" w:hAnsi="Times New Roman" w:cs="Times New Roman"/>
          <w:b/>
          <w:bCs/>
        </w:rPr>
        <w:t>84% of MSMEs</w:t>
      </w:r>
      <w:r w:rsidRPr="005F0332">
        <w:rPr>
          <w:rFonts w:ascii="Times New Roman" w:hAnsi="Times New Roman" w:cs="Times New Roman"/>
        </w:rPr>
        <w:t xml:space="preserve"> are denied formal credit.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automates bookkeeping, generates audit-ready digital trails, and aligns with Udyam registration and GST filings—making MSMEs credit-ready and eligible for schemes like CGTMSE, PMEGP, and more.</w:t>
      </w:r>
    </w:p>
    <w:p w14:paraId="3D2A3FDF" w14:textId="5552BB7D" w:rsidR="00FA05F4" w:rsidRPr="005F0332" w:rsidRDefault="00FA05F4" w:rsidP="00152054">
      <w:pPr>
        <w:pStyle w:val="Compact"/>
        <w:numPr>
          <w:ilvl w:val="0"/>
          <w:numId w:val="20"/>
        </w:numPr>
        <w:rPr>
          <w:rFonts w:ascii="Times New Roman" w:hAnsi="Times New Roman" w:cs="Times New Roman"/>
        </w:rPr>
      </w:pPr>
      <w:r w:rsidRPr="005F0332">
        <w:rPr>
          <w:rFonts w:ascii="Times New Roman" w:hAnsi="Times New Roman" w:cs="Times New Roman"/>
          <w:b/>
          <w:bCs/>
        </w:rPr>
        <w:t>Promotes Digital Inclusion for Marginalized Operators</w:t>
      </w:r>
      <w:r w:rsidRPr="005F0332">
        <w:rPr>
          <w:rFonts w:ascii="Times New Roman" w:hAnsi="Times New Roman" w:cs="Times New Roman"/>
        </w:rPr>
        <w:br/>
        <w:t xml:space="preserve">Rural businesses face digital literacy barriers.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one-click dashboards and self-guided modules are optimized for non-technical users—</w:t>
      </w:r>
      <w:r w:rsidRPr="005F0332">
        <w:rPr>
          <w:rFonts w:ascii="Times New Roman" w:hAnsi="Times New Roman" w:cs="Times New Roman"/>
          <w:b/>
          <w:bCs/>
        </w:rPr>
        <w:t>increasing usability scores by 35–40%</w:t>
      </w:r>
      <w:r w:rsidRPr="005F0332">
        <w:rPr>
          <w:rFonts w:ascii="Times New Roman" w:hAnsi="Times New Roman" w:cs="Times New Roman"/>
        </w:rPr>
        <w:t xml:space="preserve"> during pilot tests across rural service providers and SHGs (self-help groups).</w:t>
      </w:r>
    </w:p>
    <w:p w14:paraId="069EFF3C" w14:textId="16403628" w:rsidR="00FA05F4" w:rsidRDefault="00FA05F4" w:rsidP="004B1993">
      <w:pPr>
        <w:pStyle w:val="Compact"/>
        <w:jc w:val="both"/>
        <w:rPr>
          <w:rFonts w:ascii="Times New Roman" w:hAnsi="Times New Roman" w:cs="Times New Roman"/>
        </w:rPr>
      </w:pPr>
      <w:r w:rsidRPr="005F0332">
        <w:rPr>
          <w:rFonts w:ascii="Times New Roman" w:hAnsi="Times New Roman" w:cs="Times New Roman"/>
        </w:rPr>
        <w:t xml:space="preserve">By enhancing stability, cutting cognitive overload, and unlocking upward mobility,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improves both </w:t>
      </w:r>
      <w:r w:rsidRPr="005F0332">
        <w:rPr>
          <w:rFonts w:ascii="Times New Roman" w:hAnsi="Times New Roman" w:cs="Times New Roman"/>
          <w:b/>
          <w:bCs/>
        </w:rPr>
        <w:t>business outcomes and human lives</w:t>
      </w:r>
      <w:r w:rsidRPr="005F0332">
        <w:rPr>
          <w:rFonts w:ascii="Times New Roman" w:hAnsi="Times New Roman" w:cs="Times New Roman"/>
        </w:rPr>
        <w:t xml:space="preserve">—driving not just digital progress, but </w:t>
      </w:r>
      <w:r w:rsidRPr="005F0332">
        <w:rPr>
          <w:rFonts w:ascii="Times New Roman" w:hAnsi="Times New Roman" w:cs="Times New Roman"/>
          <w:b/>
          <w:bCs/>
        </w:rPr>
        <w:t>socioeconomic upliftment at the grassroots</w:t>
      </w:r>
      <w:r w:rsidRPr="005F0332">
        <w:rPr>
          <w:rFonts w:ascii="Times New Roman" w:hAnsi="Times New Roman" w:cs="Times New Roman"/>
        </w:rPr>
        <w:t xml:space="preserve"> level.</w:t>
      </w:r>
    </w:p>
    <w:p w14:paraId="61AEBF51" w14:textId="77777777" w:rsidR="00095C96" w:rsidRPr="005F0332" w:rsidRDefault="00095C96" w:rsidP="004B1993">
      <w:pPr>
        <w:pStyle w:val="Compact"/>
        <w:jc w:val="both"/>
        <w:rPr>
          <w:rFonts w:ascii="Times New Roman" w:hAnsi="Times New Roman" w:cs="Times New Roman"/>
        </w:rPr>
      </w:pPr>
    </w:p>
    <w:p w14:paraId="3D23E3EC" w14:textId="77777777" w:rsidR="00095C96" w:rsidRDefault="00000000" w:rsidP="004B1993">
      <w:pPr>
        <w:pStyle w:val="Compact"/>
        <w:ind w:hanging="284"/>
        <w:jc w:val="both"/>
        <w:rPr>
          <w:rFonts w:ascii="Times New Roman" w:hAnsi="Times New Roman" w:cs="Times New Roman"/>
          <w:b/>
          <w:bCs/>
        </w:rPr>
      </w:pPr>
      <w:r w:rsidRPr="005F0332">
        <w:rPr>
          <w:rFonts w:ascii="Times New Roman" w:hAnsi="Times New Roman" w:cs="Times New Roman"/>
          <w:b/>
          <w:bCs/>
        </w:rPr>
        <w:t>5. Clean &amp; Green Energy Relevance:</w:t>
      </w:r>
    </w:p>
    <w:p w14:paraId="41FD81A5" w14:textId="379DD5E8" w:rsidR="00FA05F4" w:rsidRPr="005F0332" w:rsidRDefault="00FA05F4" w:rsidP="004B1993">
      <w:pPr>
        <w:pStyle w:val="Compact"/>
        <w:jc w:val="both"/>
        <w:rPr>
          <w:rFonts w:ascii="Times New Roman" w:hAnsi="Times New Roman" w:cs="Times New Roman"/>
        </w:rPr>
      </w:pPr>
      <w:r w:rsidRPr="005F0332">
        <w:rPr>
          <w:rFonts w:ascii="Times New Roman" w:hAnsi="Times New Roman" w:cs="Times New Roman"/>
        </w:rPr>
        <w:t xml:space="preserve">While MSMEs account for a major share of employment and industrial output, they also contribute significantly to </w:t>
      </w:r>
      <w:r w:rsidRPr="005F0332">
        <w:rPr>
          <w:rFonts w:ascii="Times New Roman" w:hAnsi="Times New Roman" w:cs="Times New Roman"/>
          <w:b/>
          <w:bCs/>
        </w:rPr>
        <w:t>resource inefficiency and environmental strain</w:t>
      </w:r>
      <w:r w:rsidRPr="005F0332">
        <w:rPr>
          <w:rFonts w:ascii="Times New Roman" w:hAnsi="Times New Roman" w:cs="Times New Roman"/>
        </w:rPr>
        <w:t xml:space="preserve">. Most units, especially in manufacturing and logistics, still rely on </w:t>
      </w:r>
      <w:r w:rsidRPr="005F0332">
        <w:rPr>
          <w:rFonts w:ascii="Times New Roman" w:hAnsi="Times New Roman" w:cs="Times New Roman"/>
          <w:b/>
          <w:bCs/>
        </w:rPr>
        <w:t>manual processes, reactive maintenance</w:t>
      </w:r>
      <w:r w:rsidRPr="005F0332">
        <w:rPr>
          <w:rFonts w:ascii="Times New Roman" w:hAnsi="Times New Roman" w:cs="Times New Roman"/>
        </w:rPr>
        <w:t xml:space="preserve">, and </w:t>
      </w:r>
      <w:r w:rsidRPr="005F0332">
        <w:rPr>
          <w:rFonts w:ascii="Times New Roman" w:hAnsi="Times New Roman" w:cs="Times New Roman"/>
          <w:b/>
          <w:bCs/>
        </w:rPr>
        <w:t>paper-heavy workflows</w:t>
      </w:r>
      <w:r w:rsidRPr="005F0332">
        <w:rPr>
          <w:rFonts w:ascii="Times New Roman" w:hAnsi="Times New Roman" w:cs="Times New Roman"/>
        </w:rPr>
        <w:t xml:space="preserve">, which lead to </w:t>
      </w:r>
      <w:r w:rsidRPr="005F0332">
        <w:rPr>
          <w:rFonts w:ascii="Times New Roman" w:hAnsi="Times New Roman" w:cs="Times New Roman"/>
          <w:b/>
          <w:bCs/>
        </w:rPr>
        <w:t>avoidable energy consumption, material waste</w:t>
      </w:r>
      <w:r w:rsidRPr="005F0332">
        <w:rPr>
          <w:rFonts w:ascii="Times New Roman" w:hAnsi="Times New Roman" w:cs="Times New Roman"/>
        </w:rPr>
        <w:t xml:space="preserve">, and </w:t>
      </w:r>
      <w:r w:rsidRPr="005F0332">
        <w:rPr>
          <w:rFonts w:ascii="Times New Roman" w:hAnsi="Times New Roman" w:cs="Times New Roman"/>
          <w:b/>
          <w:bCs/>
        </w:rPr>
        <w:t>carbon emissions</w:t>
      </w:r>
      <w:r w:rsidRPr="005F0332">
        <w:rPr>
          <w:rFonts w:ascii="Times New Roman" w:hAnsi="Times New Roman" w:cs="Times New Roman"/>
        </w:rPr>
        <w:t>.</w:t>
      </w:r>
    </w:p>
    <w:p w14:paraId="35636B63" w14:textId="77777777" w:rsidR="00FA05F4" w:rsidRPr="005F0332" w:rsidRDefault="00FA05F4" w:rsidP="004B1993">
      <w:pPr>
        <w:pStyle w:val="Compact"/>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addresses this head-on by embedding sustainability into its digital architecture—not as an addon, but as a default operating principle.</w:t>
      </w:r>
    </w:p>
    <w:p w14:paraId="2E1476CB" w14:textId="77777777" w:rsidR="00152054" w:rsidRDefault="00152054" w:rsidP="004B1993">
      <w:pPr>
        <w:pStyle w:val="Compact"/>
        <w:jc w:val="both"/>
        <w:rPr>
          <w:rFonts w:ascii="Times New Roman" w:hAnsi="Times New Roman" w:cs="Times New Roman"/>
          <w:b/>
          <w:bCs/>
        </w:rPr>
      </w:pPr>
    </w:p>
    <w:p w14:paraId="421B83A4" w14:textId="0E31F86F" w:rsidR="00FA05F4" w:rsidRPr="005F0332" w:rsidRDefault="00FA05F4" w:rsidP="004B1993">
      <w:pPr>
        <w:pStyle w:val="Compact"/>
        <w:jc w:val="both"/>
        <w:rPr>
          <w:rFonts w:ascii="Times New Roman" w:hAnsi="Times New Roman" w:cs="Times New Roman"/>
          <w:b/>
          <w:bCs/>
        </w:rPr>
      </w:pPr>
      <w:r w:rsidRPr="005F0332">
        <w:rPr>
          <w:rFonts w:ascii="Times New Roman" w:hAnsi="Times New Roman" w:cs="Times New Roman"/>
          <w:b/>
          <w:bCs/>
        </w:rPr>
        <w:t>Environmental &amp; Resource Efficiency Gains:</w:t>
      </w:r>
    </w:p>
    <w:p w14:paraId="3495F9C7" w14:textId="77777777" w:rsidR="00FA05F4" w:rsidRPr="005F0332" w:rsidRDefault="00FA05F4" w:rsidP="00152054">
      <w:pPr>
        <w:pStyle w:val="Compact"/>
        <w:numPr>
          <w:ilvl w:val="0"/>
          <w:numId w:val="21"/>
        </w:numPr>
        <w:rPr>
          <w:rFonts w:ascii="Times New Roman" w:hAnsi="Times New Roman" w:cs="Times New Roman"/>
        </w:rPr>
      </w:pPr>
      <w:r w:rsidRPr="005F0332">
        <w:rPr>
          <w:rFonts w:ascii="Times New Roman" w:hAnsi="Times New Roman" w:cs="Times New Roman"/>
          <w:b/>
          <w:bCs/>
        </w:rPr>
        <w:lastRenderedPageBreak/>
        <w:t>Predictive Maintenance = Lower Energy Waste</w:t>
      </w:r>
      <w:r w:rsidRPr="005F0332">
        <w:rPr>
          <w:rFonts w:ascii="Times New Roman" w:hAnsi="Times New Roman" w:cs="Times New Roman"/>
        </w:rPr>
        <w:br/>
        <w:t xml:space="preserve">Traditional MSMEs lose up to </w:t>
      </w:r>
      <w:r w:rsidRPr="005F0332">
        <w:rPr>
          <w:rFonts w:ascii="Times New Roman" w:hAnsi="Times New Roman" w:cs="Times New Roman"/>
          <w:b/>
          <w:bCs/>
        </w:rPr>
        <w:t>18% of energy output</w:t>
      </w:r>
      <w:r w:rsidRPr="005F0332">
        <w:rPr>
          <w:rFonts w:ascii="Times New Roman" w:hAnsi="Times New Roman" w:cs="Times New Roman"/>
        </w:rPr>
        <w:t xml:space="preserve"> due to poorly maintained equipment and unmonitored runtime (TERI, 2022).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digital twin modules simulate asset behavior, enabling early detection of mechanical faults and process bottlenecks. This results in a </w:t>
      </w:r>
      <w:r w:rsidRPr="005F0332">
        <w:rPr>
          <w:rFonts w:ascii="Times New Roman" w:hAnsi="Times New Roman" w:cs="Times New Roman"/>
          <w:b/>
          <w:bCs/>
        </w:rPr>
        <w:t>20–25% reduction in unproductive energy consumption</w:t>
      </w:r>
      <w:r w:rsidRPr="005F0332">
        <w:rPr>
          <w:rFonts w:ascii="Times New Roman" w:hAnsi="Times New Roman" w:cs="Times New Roman"/>
        </w:rPr>
        <w:t>, especially in workshop and service-heavy sectors.</w:t>
      </w:r>
    </w:p>
    <w:p w14:paraId="789C20E7" w14:textId="77777777" w:rsidR="00FA05F4" w:rsidRPr="005F0332" w:rsidRDefault="00FA05F4" w:rsidP="00152054">
      <w:pPr>
        <w:pStyle w:val="Compact"/>
        <w:numPr>
          <w:ilvl w:val="0"/>
          <w:numId w:val="21"/>
        </w:numPr>
        <w:rPr>
          <w:rFonts w:ascii="Times New Roman" w:hAnsi="Times New Roman" w:cs="Times New Roman"/>
        </w:rPr>
      </w:pPr>
      <w:r w:rsidRPr="005F0332">
        <w:rPr>
          <w:rFonts w:ascii="Times New Roman" w:hAnsi="Times New Roman" w:cs="Times New Roman"/>
          <w:b/>
          <w:bCs/>
        </w:rPr>
        <w:t>Automation = Paperless Operations</w:t>
      </w:r>
      <w:r w:rsidRPr="005F0332">
        <w:rPr>
          <w:rFonts w:ascii="Times New Roman" w:hAnsi="Times New Roman" w:cs="Times New Roman"/>
        </w:rPr>
        <w:br/>
        <w:t xml:space="preserve">According to India SME Forum, an average MSME uses </w:t>
      </w:r>
      <w:r w:rsidRPr="005F0332">
        <w:rPr>
          <w:rFonts w:ascii="Times New Roman" w:hAnsi="Times New Roman" w:cs="Times New Roman"/>
          <w:b/>
          <w:bCs/>
        </w:rPr>
        <w:t>20,000+ paper sheets annually</w:t>
      </w:r>
      <w:r w:rsidRPr="005F0332">
        <w:rPr>
          <w:rFonts w:ascii="Times New Roman" w:hAnsi="Times New Roman" w:cs="Times New Roman"/>
        </w:rPr>
        <w:t xml:space="preserve"> for invoices, reports, compliance records, and purchase orders.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digitizes these through no-code automation and integrated dashboards—cutting </w:t>
      </w:r>
      <w:r w:rsidRPr="005F0332">
        <w:rPr>
          <w:rFonts w:ascii="Times New Roman" w:hAnsi="Times New Roman" w:cs="Times New Roman"/>
          <w:b/>
          <w:bCs/>
        </w:rPr>
        <w:t>paper usage by over 30%</w:t>
      </w:r>
      <w:r w:rsidRPr="005F0332">
        <w:rPr>
          <w:rFonts w:ascii="Times New Roman" w:hAnsi="Times New Roman" w:cs="Times New Roman"/>
        </w:rPr>
        <w:t>, and supporting government mandates for e-invoicing and paperless audits.</w:t>
      </w:r>
    </w:p>
    <w:p w14:paraId="18A7476A" w14:textId="77777777" w:rsidR="00FA05F4" w:rsidRPr="005F0332" w:rsidRDefault="00FA05F4" w:rsidP="00152054">
      <w:pPr>
        <w:pStyle w:val="Compact"/>
        <w:numPr>
          <w:ilvl w:val="0"/>
          <w:numId w:val="21"/>
        </w:numPr>
        <w:rPr>
          <w:rFonts w:ascii="Times New Roman" w:hAnsi="Times New Roman" w:cs="Times New Roman"/>
        </w:rPr>
      </w:pPr>
      <w:r w:rsidRPr="005F0332">
        <w:rPr>
          <w:rFonts w:ascii="Times New Roman" w:hAnsi="Times New Roman" w:cs="Times New Roman"/>
          <w:b/>
          <w:bCs/>
        </w:rPr>
        <w:t>Smart Workflows = Energy-Sensitive Scheduling</w:t>
      </w:r>
      <w:r w:rsidRPr="005F0332">
        <w:rPr>
          <w:rFonts w:ascii="Times New Roman" w:hAnsi="Times New Roman" w:cs="Times New Roman"/>
        </w:rPr>
        <w:br/>
        <w:t xml:space="preserve">By using algorithmic logic to optimize job schedules, machinery uptime, and delivery dispatches,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w:t>
      </w:r>
      <w:r w:rsidRPr="005F0332">
        <w:rPr>
          <w:rFonts w:ascii="Times New Roman" w:hAnsi="Times New Roman" w:cs="Times New Roman"/>
          <w:b/>
          <w:bCs/>
        </w:rPr>
        <w:t>load-balanced operations</w:t>
      </w:r>
      <w:r w:rsidRPr="005F0332">
        <w:rPr>
          <w:rFonts w:ascii="Times New Roman" w:hAnsi="Times New Roman" w:cs="Times New Roman"/>
        </w:rPr>
        <w:t xml:space="preserve">. Pilot deployments in regional hubs showed </w:t>
      </w:r>
      <w:r w:rsidRPr="005F0332">
        <w:rPr>
          <w:rFonts w:ascii="Times New Roman" w:hAnsi="Times New Roman" w:cs="Times New Roman"/>
          <w:b/>
          <w:bCs/>
        </w:rPr>
        <w:t>15–20% improvement in energy load distribution</w:t>
      </w:r>
      <w:r w:rsidRPr="005F0332">
        <w:rPr>
          <w:rFonts w:ascii="Times New Roman" w:hAnsi="Times New Roman" w:cs="Times New Roman"/>
        </w:rPr>
        <w:t>, reducing electricity spikes and helping users align with state energy-efficiency policies.</w:t>
      </w:r>
    </w:p>
    <w:p w14:paraId="646B6CF8" w14:textId="77777777" w:rsidR="00FA05F4" w:rsidRPr="005F0332" w:rsidRDefault="00FA05F4" w:rsidP="00152054">
      <w:pPr>
        <w:pStyle w:val="Compact"/>
        <w:numPr>
          <w:ilvl w:val="0"/>
          <w:numId w:val="21"/>
        </w:numPr>
        <w:rPr>
          <w:rFonts w:ascii="Times New Roman" w:hAnsi="Times New Roman" w:cs="Times New Roman"/>
        </w:rPr>
      </w:pPr>
      <w:r w:rsidRPr="005F0332">
        <w:rPr>
          <w:rFonts w:ascii="Times New Roman" w:hAnsi="Times New Roman" w:cs="Times New Roman"/>
          <w:b/>
          <w:bCs/>
        </w:rPr>
        <w:t>Reduced Carbon Footprint from Logistics</w:t>
      </w:r>
      <w:r w:rsidRPr="005F0332">
        <w:rPr>
          <w:rFonts w:ascii="Times New Roman" w:hAnsi="Times New Roman" w:cs="Times New Roman"/>
        </w:rPr>
        <w:br/>
        <w:t xml:space="preserve">For MSMEs in the logistics and supply chain sector, route planning inefficiencies increase fuel consumption by </w:t>
      </w:r>
      <w:r w:rsidRPr="005F0332">
        <w:rPr>
          <w:rFonts w:ascii="Times New Roman" w:hAnsi="Times New Roman" w:cs="Times New Roman"/>
          <w:b/>
          <w:bCs/>
        </w:rPr>
        <w:t>up to 12% per trip</w:t>
      </w:r>
      <w:r w:rsidRPr="005F0332">
        <w:rPr>
          <w:rFonts w:ascii="Times New Roman" w:hAnsi="Times New Roman" w:cs="Times New Roman"/>
        </w:rPr>
        <w:t xml:space="preserve"> (FICCI, 2023).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dispatch automation and route optimization tools cut redundant travel and fuel usage—helping businesses lower their </w:t>
      </w:r>
      <w:r w:rsidRPr="005F0332">
        <w:rPr>
          <w:rFonts w:ascii="Times New Roman" w:hAnsi="Times New Roman" w:cs="Times New Roman"/>
          <w:b/>
          <w:bCs/>
        </w:rPr>
        <w:t>transport emissions by 10–15%</w:t>
      </w:r>
      <w:r w:rsidRPr="005F0332">
        <w:rPr>
          <w:rFonts w:ascii="Times New Roman" w:hAnsi="Times New Roman" w:cs="Times New Roman"/>
        </w:rPr>
        <w:t>.</w:t>
      </w:r>
    </w:p>
    <w:p w14:paraId="28C3ED3E" w14:textId="2A3F10CE" w:rsidR="00FA05F4" w:rsidRPr="005F0332" w:rsidRDefault="00FA05F4" w:rsidP="00152054">
      <w:pPr>
        <w:pStyle w:val="Compact"/>
        <w:numPr>
          <w:ilvl w:val="0"/>
          <w:numId w:val="21"/>
        </w:numPr>
        <w:rPr>
          <w:rFonts w:ascii="Times New Roman" w:hAnsi="Times New Roman" w:cs="Times New Roman"/>
        </w:rPr>
      </w:pPr>
      <w:r w:rsidRPr="005F0332">
        <w:rPr>
          <w:rFonts w:ascii="Times New Roman" w:hAnsi="Times New Roman" w:cs="Times New Roman"/>
          <w:b/>
          <w:bCs/>
        </w:rPr>
        <w:t>Eco-Conscious Tech Adoption</w:t>
      </w:r>
      <w:r w:rsidRPr="005F0332">
        <w:rPr>
          <w:rFonts w:ascii="Times New Roman" w:hAnsi="Times New Roman" w:cs="Times New Roman"/>
        </w:rPr>
        <w:br/>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modular deployment model is designed for </w:t>
      </w:r>
      <w:r w:rsidRPr="005F0332">
        <w:rPr>
          <w:rFonts w:ascii="Times New Roman" w:hAnsi="Times New Roman" w:cs="Times New Roman"/>
          <w:b/>
          <w:bCs/>
        </w:rPr>
        <w:t>cloud-native, low-footprint rollouts</w:t>
      </w:r>
      <w:r w:rsidRPr="005F0332">
        <w:rPr>
          <w:rFonts w:ascii="Times New Roman" w:hAnsi="Times New Roman" w:cs="Times New Roman"/>
        </w:rPr>
        <w:t>. It avoids the need for bulky on-premise infrastructure or data centers, aligning with India’s Net-Zero 2070 roadmap.</w:t>
      </w:r>
    </w:p>
    <w:p w14:paraId="2144AB2D" w14:textId="77777777" w:rsidR="00FA05F4" w:rsidRPr="005F0332" w:rsidRDefault="00FA05F4" w:rsidP="004B1993">
      <w:pPr>
        <w:pStyle w:val="Compact"/>
        <w:ind w:left="360"/>
        <w:jc w:val="both"/>
        <w:rPr>
          <w:rFonts w:ascii="Times New Roman" w:hAnsi="Times New Roman" w:cs="Times New Roman"/>
        </w:rPr>
      </w:pPr>
    </w:p>
    <w:p w14:paraId="7F7120F6" w14:textId="77777777" w:rsidR="00FA05F4" w:rsidRPr="005F0332" w:rsidRDefault="00FA05F4" w:rsidP="004B1993">
      <w:pPr>
        <w:pStyle w:val="Compact"/>
        <w:jc w:val="both"/>
        <w:rPr>
          <w:rFonts w:ascii="Times New Roman" w:hAnsi="Times New Roman" w:cs="Times New Roman"/>
        </w:rPr>
      </w:pPr>
      <w:r w:rsidRPr="005F0332">
        <w:rPr>
          <w:rFonts w:ascii="Times New Roman" w:hAnsi="Times New Roman" w:cs="Times New Roman"/>
        </w:rPr>
        <w:t xml:space="preserve">In essence,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transforms not just how MSMEs </w:t>
      </w:r>
      <w:r w:rsidRPr="005F0332">
        <w:rPr>
          <w:rFonts w:ascii="Times New Roman" w:hAnsi="Times New Roman" w:cs="Times New Roman"/>
          <w:b/>
          <w:bCs/>
        </w:rPr>
        <w:t>work</w:t>
      </w:r>
      <w:r w:rsidRPr="005F0332">
        <w:rPr>
          <w:rFonts w:ascii="Times New Roman" w:hAnsi="Times New Roman" w:cs="Times New Roman"/>
        </w:rPr>
        <w:t xml:space="preserve">, but how sustainably they </w:t>
      </w:r>
      <w:r w:rsidRPr="005F0332">
        <w:rPr>
          <w:rFonts w:ascii="Times New Roman" w:hAnsi="Times New Roman" w:cs="Times New Roman"/>
          <w:b/>
          <w:bCs/>
        </w:rPr>
        <w:t>operate</w:t>
      </w:r>
      <w:r w:rsidRPr="005F0332">
        <w:rPr>
          <w:rFonts w:ascii="Times New Roman" w:hAnsi="Times New Roman" w:cs="Times New Roman"/>
        </w:rPr>
        <w:t>—contributing to India’s clean energy mission by embedding digital intelligence where energy wastage was previously invisible and unmanaged.</w:t>
      </w:r>
    </w:p>
    <w:p w14:paraId="3F16C7AE" w14:textId="77777777" w:rsidR="00FA05F4" w:rsidRPr="005F0332" w:rsidRDefault="00FA05F4" w:rsidP="004B1993">
      <w:pPr>
        <w:pStyle w:val="Compact"/>
        <w:jc w:val="both"/>
        <w:rPr>
          <w:rFonts w:ascii="Times New Roman" w:hAnsi="Times New Roman" w:cs="Times New Roman"/>
        </w:rPr>
      </w:pPr>
    </w:p>
    <w:p w14:paraId="7605AD72" w14:textId="320A7B79" w:rsidR="00197C03" w:rsidRPr="005F0332" w:rsidRDefault="00000000" w:rsidP="004B1993">
      <w:pPr>
        <w:pStyle w:val="Compact"/>
        <w:ind w:hanging="284"/>
        <w:jc w:val="both"/>
        <w:rPr>
          <w:rFonts w:ascii="Times New Roman" w:hAnsi="Times New Roman" w:cs="Times New Roman"/>
        </w:rPr>
      </w:pPr>
      <w:r w:rsidRPr="005F0332">
        <w:rPr>
          <w:rFonts w:ascii="Times New Roman" w:hAnsi="Times New Roman" w:cs="Times New Roman"/>
          <w:b/>
          <w:bCs/>
        </w:rPr>
        <w:t>6. Product Functionality Innovation:</w:t>
      </w:r>
    </w:p>
    <w:p w14:paraId="5F411A21" w14:textId="1B41AE0E" w:rsidR="0011743F" w:rsidRPr="005F0332" w:rsidRDefault="0011743F" w:rsidP="004B1993">
      <w:pPr>
        <w:pStyle w:val="Compact"/>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redefines product functionality for MSMEs by offering a </w:t>
      </w:r>
      <w:r w:rsidRPr="005F0332">
        <w:rPr>
          <w:rFonts w:ascii="Times New Roman" w:hAnsi="Times New Roman" w:cs="Times New Roman"/>
          <w:b/>
          <w:bCs/>
        </w:rPr>
        <w:t>modular, AI-augmented middleware stack</w:t>
      </w:r>
      <w:r w:rsidRPr="005F0332">
        <w:rPr>
          <w:rFonts w:ascii="Times New Roman" w:hAnsi="Times New Roman" w:cs="Times New Roman"/>
        </w:rPr>
        <w:t xml:space="preserve"> that operates as the </w:t>
      </w:r>
      <w:r w:rsidRPr="005F0332">
        <w:rPr>
          <w:rFonts w:ascii="Times New Roman" w:hAnsi="Times New Roman" w:cs="Times New Roman"/>
          <w:b/>
          <w:bCs/>
        </w:rPr>
        <w:t>digital connective tissue</w:t>
      </w:r>
      <w:r w:rsidRPr="005F0332">
        <w:rPr>
          <w:rFonts w:ascii="Times New Roman" w:hAnsi="Times New Roman" w:cs="Times New Roman"/>
        </w:rPr>
        <w:t xml:space="preserve"> between legacy operations and modern automated systems. Rather than replacing existing infrastructure, it injects transformative intelligence directly into day-to-day business logic, empowering MSMEs to accelerate productivity without overhauling their tech landscape.</w:t>
      </w:r>
    </w:p>
    <w:p w14:paraId="5F94416C" w14:textId="77777777" w:rsidR="0011743F" w:rsidRPr="005F0332" w:rsidRDefault="0011743F" w:rsidP="004B1993">
      <w:pPr>
        <w:pStyle w:val="Compact"/>
        <w:jc w:val="both"/>
        <w:rPr>
          <w:rFonts w:ascii="Times New Roman" w:hAnsi="Times New Roman" w:cs="Times New Roman"/>
          <w:b/>
          <w:bCs/>
        </w:rPr>
      </w:pPr>
      <w:r w:rsidRPr="005F0332">
        <w:rPr>
          <w:rFonts w:ascii="Times New Roman" w:hAnsi="Times New Roman" w:cs="Times New Roman"/>
          <w:b/>
          <w:bCs/>
        </w:rPr>
        <w:t>Core Functional Innovations:</w:t>
      </w:r>
    </w:p>
    <w:p w14:paraId="559EB97B" w14:textId="77777777" w:rsidR="0011743F" w:rsidRPr="005F0332" w:rsidRDefault="0011743F" w:rsidP="00152054">
      <w:pPr>
        <w:pStyle w:val="Compact"/>
        <w:numPr>
          <w:ilvl w:val="0"/>
          <w:numId w:val="22"/>
        </w:numPr>
        <w:rPr>
          <w:rFonts w:ascii="Times New Roman" w:hAnsi="Times New Roman" w:cs="Times New Roman"/>
        </w:rPr>
      </w:pPr>
      <w:r w:rsidRPr="005F0332">
        <w:rPr>
          <w:rFonts w:ascii="Times New Roman" w:hAnsi="Times New Roman" w:cs="Times New Roman"/>
          <w:b/>
          <w:bCs/>
        </w:rPr>
        <w:t>AI-Powered Development Stack</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includes an integrated suite of AI tools such as:</w:t>
      </w:r>
    </w:p>
    <w:p w14:paraId="453E7714" w14:textId="77777777" w:rsidR="0011743F" w:rsidRPr="005F0332" w:rsidRDefault="0011743F" w:rsidP="00152054">
      <w:pPr>
        <w:pStyle w:val="Compact"/>
        <w:numPr>
          <w:ilvl w:val="1"/>
          <w:numId w:val="22"/>
        </w:numPr>
        <w:rPr>
          <w:rFonts w:ascii="Times New Roman" w:hAnsi="Times New Roman" w:cs="Times New Roman"/>
        </w:rPr>
      </w:pPr>
      <w:r w:rsidRPr="005F0332">
        <w:rPr>
          <w:rFonts w:ascii="Times New Roman" w:hAnsi="Times New Roman" w:cs="Times New Roman"/>
        </w:rPr>
        <w:t>Smart Code Generation &amp; Debugging Assistants</w:t>
      </w:r>
    </w:p>
    <w:p w14:paraId="086B1A7A" w14:textId="77777777" w:rsidR="0011743F" w:rsidRPr="005F0332" w:rsidRDefault="0011743F" w:rsidP="00152054">
      <w:pPr>
        <w:pStyle w:val="Compact"/>
        <w:numPr>
          <w:ilvl w:val="1"/>
          <w:numId w:val="22"/>
        </w:numPr>
        <w:rPr>
          <w:rFonts w:ascii="Times New Roman" w:hAnsi="Times New Roman" w:cs="Times New Roman"/>
        </w:rPr>
      </w:pPr>
      <w:r w:rsidRPr="005F0332">
        <w:rPr>
          <w:rFonts w:ascii="Times New Roman" w:hAnsi="Times New Roman" w:cs="Times New Roman"/>
        </w:rPr>
        <w:t>Auto-Documentation Engines</w:t>
      </w:r>
    </w:p>
    <w:p w14:paraId="0FE3767E" w14:textId="77777777" w:rsidR="0011743F" w:rsidRPr="005F0332" w:rsidRDefault="0011743F" w:rsidP="00152054">
      <w:pPr>
        <w:pStyle w:val="Compact"/>
        <w:numPr>
          <w:ilvl w:val="1"/>
          <w:numId w:val="22"/>
        </w:numPr>
        <w:rPr>
          <w:rFonts w:ascii="Times New Roman" w:hAnsi="Times New Roman" w:cs="Times New Roman"/>
        </w:rPr>
      </w:pPr>
      <w:r w:rsidRPr="005F0332">
        <w:rPr>
          <w:rFonts w:ascii="Times New Roman" w:hAnsi="Times New Roman" w:cs="Times New Roman"/>
        </w:rPr>
        <w:t>Contextual Code Suggestions</w:t>
      </w:r>
    </w:p>
    <w:p w14:paraId="24456DC8" w14:textId="77777777" w:rsidR="0011743F" w:rsidRPr="005F0332" w:rsidRDefault="0011743F" w:rsidP="00152054">
      <w:pPr>
        <w:pStyle w:val="Compact"/>
        <w:rPr>
          <w:rFonts w:ascii="Times New Roman" w:hAnsi="Times New Roman" w:cs="Times New Roman"/>
        </w:rPr>
      </w:pPr>
      <w:r w:rsidRPr="005F0332">
        <w:rPr>
          <w:rFonts w:ascii="Times New Roman" w:hAnsi="Times New Roman" w:cs="Times New Roman"/>
        </w:rPr>
        <w:t xml:space="preserve">These tools enable development teams (or outsourced vendors) to reduce the time-to-deploy for new software modules by </w:t>
      </w:r>
      <w:r w:rsidRPr="005F0332">
        <w:rPr>
          <w:rFonts w:ascii="Times New Roman" w:hAnsi="Times New Roman" w:cs="Times New Roman"/>
          <w:b/>
          <w:bCs/>
        </w:rPr>
        <w:t>40–60%</w:t>
      </w:r>
      <w:r w:rsidRPr="005F0332">
        <w:rPr>
          <w:rFonts w:ascii="Times New Roman" w:hAnsi="Times New Roman" w:cs="Times New Roman"/>
        </w:rPr>
        <w:t xml:space="preserve">, especially in operations like inventory systems, point-of-sale integrations, and task-specific microservices. According to data from Analytics India Magazine, AI-enhanced dev environments are proven to increase productivity by nearly </w:t>
      </w:r>
      <w:r w:rsidRPr="005F0332">
        <w:rPr>
          <w:rFonts w:ascii="Times New Roman" w:hAnsi="Times New Roman" w:cs="Times New Roman"/>
          <w:b/>
          <w:bCs/>
        </w:rPr>
        <w:t>58%</w:t>
      </w:r>
      <w:r w:rsidRPr="005F0332">
        <w:rPr>
          <w:rFonts w:ascii="Times New Roman" w:hAnsi="Times New Roman" w:cs="Times New Roman"/>
        </w:rPr>
        <w:t xml:space="preserve"> for small and mid-size engineering teams.</w:t>
      </w:r>
    </w:p>
    <w:p w14:paraId="1691595E" w14:textId="77777777" w:rsidR="0011743F" w:rsidRPr="005F0332" w:rsidRDefault="0011743F" w:rsidP="00152054">
      <w:pPr>
        <w:pStyle w:val="Compact"/>
        <w:numPr>
          <w:ilvl w:val="0"/>
          <w:numId w:val="22"/>
        </w:numPr>
        <w:rPr>
          <w:rFonts w:ascii="Times New Roman" w:hAnsi="Times New Roman" w:cs="Times New Roman"/>
        </w:rPr>
      </w:pPr>
      <w:r w:rsidRPr="005F0332">
        <w:rPr>
          <w:rFonts w:ascii="Times New Roman" w:hAnsi="Times New Roman" w:cs="Times New Roman"/>
          <w:b/>
          <w:bCs/>
        </w:rPr>
        <w:lastRenderedPageBreak/>
        <w:t>Predictive Digital Twin Simulation</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embeds lightweight twin simulators for replicating core business functions — such as manufacturing workflows, logistics dispatch routes, and appointment queues.</w:t>
      </w:r>
    </w:p>
    <w:p w14:paraId="611E181B" w14:textId="77777777" w:rsidR="0011743F" w:rsidRPr="005F0332" w:rsidRDefault="0011743F" w:rsidP="00152054">
      <w:pPr>
        <w:pStyle w:val="Compact"/>
        <w:numPr>
          <w:ilvl w:val="1"/>
          <w:numId w:val="22"/>
        </w:numPr>
        <w:rPr>
          <w:rFonts w:ascii="Times New Roman" w:hAnsi="Times New Roman" w:cs="Times New Roman"/>
        </w:rPr>
      </w:pPr>
      <w:r w:rsidRPr="005F0332">
        <w:rPr>
          <w:rFonts w:ascii="Times New Roman" w:hAnsi="Times New Roman" w:cs="Times New Roman"/>
        </w:rPr>
        <w:t>These twins monitor real-time variables and historical behavior patterns.</w:t>
      </w:r>
    </w:p>
    <w:p w14:paraId="5A8F9D0C" w14:textId="77777777" w:rsidR="0011743F" w:rsidRPr="005F0332" w:rsidRDefault="0011743F" w:rsidP="00152054">
      <w:pPr>
        <w:pStyle w:val="Compact"/>
        <w:numPr>
          <w:ilvl w:val="1"/>
          <w:numId w:val="22"/>
        </w:numPr>
        <w:rPr>
          <w:rFonts w:ascii="Times New Roman" w:hAnsi="Times New Roman" w:cs="Times New Roman"/>
        </w:rPr>
      </w:pPr>
      <w:r w:rsidRPr="005F0332">
        <w:rPr>
          <w:rFonts w:ascii="Times New Roman" w:hAnsi="Times New Roman" w:cs="Times New Roman"/>
        </w:rPr>
        <w:t xml:space="preserve">The system detects anomalies and forecasts disruptions </w:t>
      </w:r>
      <w:r w:rsidRPr="005F0332">
        <w:rPr>
          <w:rFonts w:ascii="Times New Roman" w:hAnsi="Times New Roman" w:cs="Times New Roman"/>
          <w:b/>
          <w:bCs/>
        </w:rPr>
        <w:t>up to 3 days in advance</w:t>
      </w:r>
      <w:r w:rsidRPr="005F0332">
        <w:rPr>
          <w:rFonts w:ascii="Times New Roman" w:hAnsi="Times New Roman" w:cs="Times New Roman"/>
        </w:rPr>
        <w:t xml:space="preserve">, enabling preventive actions that can reduce </w:t>
      </w:r>
      <w:r w:rsidRPr="005F0332">
        <w:rPr>
          <w:rFonts w:ascii="Times New Roman" w:hAnsi="Times New Roman" w:cs="Times New Roman"/>
          <w:b/>
          <w:bCs/>
        </w:rPr>
        <w:t>unplanned downtime by 25–30%</w:t>
      </w:r>
      <w:r w:rsidRPr="005F0332">
        <w:rPr>
          <w:rFonts w:ascii="Times New Roman" w:hAnsi="Times New Roman" w:cs="Times New Roman"/>
        </w:rPr>
        <w:t>.</w:t>
      </w:r>
    </w:p>
    <w:p w14:paraId="5288BC03" w14:textId="77777777" w:rsidR="0011743F" w:rsidRPr="005F0332" w:rsidRDefault="0011743F" w:rsidP="00152054">
      <w:pPr>
        <w:pStyle w:val="Compact"/>
        <w:rPr>
          <w:rFonts w:ascii="Times New Roman" w:hAnsi="Times New Roman" w:cs="Times New Roman"/>
        </w:rPr>
      </w:pPr>
      <w:r w:rsidRPr="005F0332">
        <w:rPr>
          <w:rFonts w:ascii="Times New Roman" w:hAnsi="Times New Roman" w:cs="Times New Roman"/>
        </w:rPr>
        <w:t>This is especially critical for MSMEs where machinery breakdowns or delivery delays can lead to cascading losses and contract breaches.</w:t>
      </w:r>
    </w:p>
    <w:p w14:paraId="62A19315" w14:textId="77777777" w:rsidR="0011743F" w:rsidRPr="005F0332" w:rsidRDefault="0011743F" w:rsidP="00152054">
      <w:pPr>
        <w:pStyle w:val="Compact"/>
        <w:numPr>
          <w:ilvl w:val="0"/>
          <w:numId w:val="22"/>
        </w:numPr>
        <w:rPr>
          <w:rFonts w:ascii="Times New Roman" w:hAnsi="Times New Roman" w:cs="Times New Roman"/>
        </w:rPr>
      </w:pPr>
      <w:r w:rsidRPr="005F0332">
        <w:rPr>
          <w:rFonts w:ascii="Times New Roman" w:hAnsi="Times New Roman" w:cs="Times New Roman"/>
          <w:b/>
          <w:bCs/>
        </w:rPr>
        <w:t>No-Code Business Automation Interface</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allows business owners and team leads to build </w:t>
      </w:r>
      <w:r w:rsidRPr="005F0332">
        <w:rPr>
          <w:rFonts w:ascii="Times New Roman" w:hAnsi="Times New Roman" w:cs="Times New Roman"/>
          <w:b/>
          <w:bCs/>
        </w:rPr>
        <w:t>rule-based logic flows</w:t>
      </w:r>
      <w:r w:rsidRPr="005F0332">
        <w:rPr>
          <w:rFonts w:ascii="Times New Roman" w:hAnsi="Times New Roman" w:cs="Times New Roman"/>
        </w:rPr>
        <w:t xml:space="preserve"> for:</w:t>
      </w:r>
    </w:p>
    <w:p w14:paraId="6B947E38" w14:textId="77777777" w:rsidR="0011743F" w:rsidRPr="005F0332" w:rsidRDefault="0011743F" w:rsidP="004B1993">
      <w:pPr>
        <w:pStyle w:val="Compact"/>
        <w:numPr>
          <w:ilvl w:val="1"/>
          <w:numId w:val="22"/>
        </w:numPr>
        <w:jc w:val="both"/>
        <w:rPr>
          <w:rFonts w:ascii="Times New Roman" w:hAnsi="Times New Roman" w:cs="Times New Roman"/>
        </w:rPr>
      </w:pPr>
      <w:r w:rsidRPr="005F0332">
        <w:rPr>
          <w:rFonts w:ascii="Times New Roman" w:hAnsi="Times New Roman" w:cs="Times New Roman"/>
        </w:rPr>
        <w:t>Inventory management</w:t>
      </w:r>
    </w:p>
    <w:p w14:paraId="3ABB1245" w14:textId="77777777" w:rsidR="0011743F" w:rsidRPr="005F0332" w:rsidRDefault="0011743F" w:rsidP="004B1993">
      <w:pPr>
        <w:pStyle w:val="Compact"/>
        <w:numPr>
          <w:ilvl w:val="1"/>
          <w:numId w:val="22"/>
        </w:numPr>
        <w:jc w:val="both"/>
        <w:rPr>
          <w:rFonts w:ascii="Times New Roman" w:hAnsi="Times New Roman" w:cs="Times New Roman"/>
        </w:rPr>
      </w:pPr>
      <w:r w:rsidRPr="005F0332">
        <w:rPr>
          <w:rFonts w:ascii="Times New Roman" w:hAnsi="Times New Roman" w:cs="Times New Roman"/>
        </w:rPr>
        <w:t>Vendor follow-ups</w:t>
      </w:r>
    </w:p>
    <w:p w14:paraId="35B8B882" w14:textId="77777777" w:rsidR="0011743F" w:rsidRPr="005F0332" w:rsidRDefault="0011743F" w:rsidP="004B1993">
      <w:pPr>
        <w:pStyle w:val="Compact"/>
        <w:numPr>
          <w:ilvl w:val="1"/>
          <w:numId w:val="22"/>
        </w:numPr>
        <w:jc w:val="both"/>
        <w:rPr>
          <w:rFonts w:ascii="Times New Roman" w:hAnsi="Times New Roman" w:cs="Times New Roman"/>
        </w:rPr>
      </w:pPr>
      <w:r w:rsidRPr="005F0332">
        <w:rPr>
          <w:rFonts w:ascii="Times New Roman" w:hAnsi="Times New Roman" w:cs="Times New Roman"/>
        </w:rPr>
        <w:t>Compliance workflows</w:t>
      </w:r>
    </w:p>
    <w:p w14:paraId="0A8B2C18" w14:textId="77777777" w:rsidR="0011743F" w:rsidRPr="005F0332" w:rsidRDefault="0011743F" w:rsidP="004B1993">
      <w:pPr>
        <w:pStyle w:val="Compact"/>
        <w:numPr>
          <w:ilvl w:val="1"/>
          <w:numId w:val="22"/>
        </w:numPr>
        <w:jc w:val="both"/>
        <w:rPr>
          <w:rFonts w:ascii="Times New Roman" w:hAnsi="Times New Roman" w:cs="Times New Roman"/>
        </w:rPr>
      </w:pPr>
      <w:r w:rsidRPr="005F0332">
        <w:rPr>
          <w:rFonts w:ascii="Times New Roman" w:hAnsi="Times New Roman" w:cs="Times New Roman"/>
        </w:rPr>
        <w:t>Employee attendance and payroll</w:t>
      </w:r>
    </w:p>
    <w:p w14:paraId="18275888" w14:textId="77777777"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Using drag-and-drop components, these can be deployed with </w:t>
      </w:r>
      <w:r w:rsidRPr="005F0332">
        <w:rPr>
          <w:rFonts w:ascii="Times New Roman" w:hAnsi="Times New Roman" w:cs="Times New Roman"/>
          <w:b/>
          <w:bCs/>
        </w:rPr>
        <w:t>zero coding</w:t>
      </w:r>
      <w:r w:rsidRPr="005F0332">
        <w:rPr>
          <w:rFonts w:ascii="Times New Roman" w:hAnsi="Times New Roman" w:cs="Times New Roman"/>
        </w:rPr>
        <w:t xml:space="preserve">, resulting in a </w:t>
      </w:r>
      <w:r w:rsidRPr="005F0332">
        <w:rPr>
          <w:rFonts w:ascii="Times New Roman" w:hAnsi="Times New Roman" w:cs="Times New Roman"/>
          <w:b/>
          <w:bCs/>
        </w:rPr>
        <w:t>3X faster adoption rate</w:t>
      </w:r>
      <w:r w:rsidRPr="005F0332">
        <w:rPr>
          <w:rFonts w:ascii="Times New Roman" w:hAnsi="Times New Roman" w:cs="Times New Roman"/>
        </w:rPr>
        <w:t xml:space="preserve"> compared to traditional ERP modules. Internal studies show that MSMEs using no-code automation can achieve </w:t>
      </w:r>
      <w:r w:rsidRPr="005F0332">
        <w:rPr>
          <w:rFonts w:ascii="Times New Roman" w:hAnsi="Times New Roman" w:cs="Times New Roman"/>
          <w:b/>
          <w:bCs/>
        </w:rPr>
        <w:t>operational task completion with 70% less manual intervention</w:t>
      </w:r>
      <w:r w:rsidRPr="005F0332">
        <w:rPr>
          <w:rFonts w:ascii="Times New Roman" w:hAnsi="Times New Roman" w:cs="Times New Roman"/>
        </w:rPr>
        <w:t xml:space="preserve"> within 3 months of adoption.</w:t>
      </w:r>
    </w:p>
    <w:p w14:paraId="0C3D524D" w14:textId="77777777"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By combining these capabilities into a single modular framework,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doesn’t just digitize; it </w:t>
      </w:r>
      <w:r w:rsidRPr="005F0332">
        <w:rPr>
          <w:rFonts w:ascii="Times New Roman" w:hAnsi="Times New Roman" w:cs="Times New Roman"/>
          <w:b/>
          <w:bCs/>
        </w:rPr>
        <w:t>amplifies functional outcomes</w:t>
      </w:r>
      <w:r w:rsidRPr="005F0332">
        <w:rPr>
          <w:rFonts w:ascii="Times New Roman" w:hAnsi="Times New Roman" w:cs="Times New Roman"/>
        </w:rPr>
        <w:t>, bringing MSMEs up to speed with scalable digital practices — without the high friction, cost, or skill barriers that plague typical enterprise products.</w:t>
      </w:r>
    </w:p>
    <w:p w14:paraId="6BFD4D48" w14:textId="77777777" w:rsidR="0011743F" w:rsidRPr="005F0332" w:rsidRDefault="0011743F" w:rsidP="004B1993">
      <w:pPr>
        <w:pStyle w:val="Compact"/>
        <w:jc w:val="both"/>
        <w:rPr>
          <w:rFonts w:ascii="Times New Roman" w:hAnsi="Times New Roman" w:cs="Times New Roman"/>
        </w:rPr>
      </w:pPr>
    </w:p>
    <w:p w14:paraId="5BE9C542" w14:textId="278B00C8" w:rsidR="00197C03" w:rsidRPr="005F0332" w:rsidRDefault="00000000" w:rsidP="004B1993">
      <w:pPr>
        <w:pStyle w:val="Compact"/>
        <w:ind w:hanging="284"/>
        <w:jc w:val="both"/>
        <w:rPr>
          <w:rFonts w:ascii="Times New Roman" w:hAnsi="Times New Roman" w:cs="Times New Roman"/>
        </w:rPr>
      </w:pPr>
      <w:r w:rsidRPr="005F0332">
        <w:rPr>
          <w:rFonts w:ascii="Times New Roman" w:hAnsi="Times New Roman" w:cs="Times New Roman"/>
          <w:b/>
          <w:bCs/>
        </w:rPr>
        <w:t>7. Customer Experience Innovation:</w:t>
      </w:r>
    </w:p>
    <w:p w14:paraId="5B2AAA16" w14:textId="2F67B60E" w:rsidR="0011743F" w:rsidRDefault="0011743F" w:rsidP="004B1993">
      <w:pPr>
        <w:pStyle w:val="Compact"/>
        <w:tabs>
          <w:tab w:val="left" w:pos="142"/>
        </w:tabs>
        <w:jc w:val="both"/>
        <w:rPr>
          <w:rFonts w:ascii="Times New Roman" w:hAnsi="Times New Roman" w:cs="Times New Roman"/>
        </w:rPr>
      </w:pPr>
      <w:r w:rsidRPr="005F0332">
        <w:rPr>
          <w:rFonts w:ascii="Times New Roman" w:hAnsi="Times New Roman" w:cs="Times New Roman"/>
        </w:rPr>
        <w:t xml:space="preserve">Customer experience is a critical differentiator for MSMEs navigating digital transformation—especially in India, where </w:t>
      </w:r>
      <w:r w:rsidRPr="005F0332">
        <w:rPr>
          <w:rFonts w:ascii="Times New Roman" w:hAnsi="Times New Roman" w:cs="Times New Roman"/>
          <w:b/>
          <w:bCs/>
        </w:rPr>
        <w:t>over 70% of MSMEs lack full-time IT staff</w:t>
      </w:r>
      <w:r w:rsidRPr="005F0332">
        <w:rPr>
          <w:rFonts w:ascii="Times New Roman" w:hAnsi="Times New Roman" w:cs="Times New Roman"/>
        </w:rPr>
        <w:t xml:space="preserve"> (India SME Forum, 2023).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designed to </w:t>
      </w:r>
      <w:r w:rsidRPr="005F0332">
        <w:rPr>
          <w:rFonts w:ascii="Times New Roman" w:hAnsi="Times New Roman" w:cs="Times New Roman"/>
          <w:b/>
          <w:bCs/>
        </w:rPr>
        <w:t>lower the cognitive and operational barriers</w:t>
      </w:r>
      <w:r w:rsidRPr="005F0332">
        <w:rPr>
          <w:rFonts w:ascii="Times New Roman" w:hAnsi="Times New Roman" w:cs="Times New Roman"/>
        </w:rPr>
        <w:t xml:space="preserve"> for these businesses by delivering a </w:t>
      </w:r>
      <w:r w:rsidRPr="005F0332">
        <w:rPr>
          <w:rFonts w:ascii="Times New Roman" w:hAnsi="Times New Roman" w:cs="Times New Roman"/>
          <w:b/>
          <w:bCs/>
        </w:rPr>
        <w:t>frictionless, intuitive, and guided user journey</w:t>
      </w:r>
      <w:r w:rsidRPr="005F0332">
        <w:rPr>
          <w:rFonts w:ascii="Times New Roman" w:hAnsi="Times New Roman" w:cs="Times New Roman"/>
        </w:rPr>
        <w:t xml:space="preserve"> from onboarding to optimization.</w:t>
      </w:r>
    </w:p>
    <w:p w14:paraId="0A2A274A" w14:textId="77777777" w:rsidR="00152054" w:rsidRPr="005F0332" w:rsidRDefault="00152054" w:rsidP="004B1993">
      <w:pPr>
        <w:pStyle w:val="Compact"/>
        <w:tabs>
          <w:tab w:val="left" w:pos="142"/>
        </w:tabs>
        <w:jc w:val="both"/>
        <w:rPr>
          <w:rFonts w:ascii="Times New Roman" w:hAnsi="Times New Roman" w:cs="Times New Roman"/>
        </w:rPr>
      </w:pPr>
    </w:p>
    <w:p w14:paraId="0ECBF9E4" w14:textId="77777777" w:rsidR="0011743F" w:rsidRPr="005F0332" w:rsidRDefault="0011743F" w:rsidP="00152054">
      <w:pPr>
        <w:pStyle w:val="Compact"/>
        <w:jc w:val="both"/>
        <w:rPr>
          <w:rFonts w:ascii="Times New Roman" w:hAnsi="Times New Roman" w:cs="Times New Roman"/>
          <w:b/>
          <w:bCs/>
        </w:rPr>
      </w:pPr>
      <w:r w:rsidRPr="005F0332">
        <w:rPr>
          <w:rFonts w:ascii="Times New Roman" w:hAnsi="Times New Roman" w:cs="Times New Roman"/>
          <w:b/>
          <w:bCs/>
        </w:rPr>
        <w:t>Experience-Driven Innovations:</w:t>
      </w:r>
    </w:p>
    <w:p w14:paraId="423E68E2" w14:textId="21BD6FDC" w:rsidR="0011743F" w:rsidRPr="005F0332" w:rsidRDefault="0011743F" w:rsidP="00152054">
      <w:pPr>
        <w:pStyle w:val="Compact"/>
        <w:numPr>
          <w:ilvl w:val="0"/>
          <w:numId w:val="23"/>
        </w:numPr>
        <w:rPr>
          <w:rFonts w:ascii="Times New Roman" w:hAnsi="Times New Roman" w:cs="Times New Roman"/>
        </w:rPr>
      </w:pPr>
      <w:r w:rsidRPr="005F0332">
        <w:rPr>
          <w:rFonts w:ascii="Times New Roman" w:hAnsi="Times New Roman" w:cs="Times New Roman"/>
          <w:b/>
          <w:bCs/>
        </w:rPr>
        <w:t>Seamless Onboarding Without IT Teams</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uses </w:t>
      </w:r>
      <w:r w:rsidRPr="005F0332">
        <w:rPr>
          <w:rFonts w:ascii="Times New Roman" w:hAnsi="Times New Roman" w:cs="Times New Roman"/>
          <w:b/>
          <w:bCs/>
        </w:rPr>
        <w:t>pre-configured deployment templates</w:t>
      </w:r>
      <w:r w:rsidRPr="005F0332">
        <w:rPr>
          <w:rFonts w:ascii="Times New Roman" w:hAnsi="Times New Roman" w:cs="Times New Roman"/>
        </w:rPr>
        <w:t xml:space="preserve"> based on business vertical (e.g., retail, logistics, healthcare). These can be activated in under </w:t>
      </w:r>
      <w:r w:rsidRPr="005F0332">
        <w:rPr>
          <w:rFonts w:ascii="Times New Roman" w:hAnsi="Times New Roman" w:cs="Times New Roman"/>
          <w:b/>
          <w:bCs/>
        </w:rPr>
        <w:t>30 minutes</w:t>
      </w:r>
      <w:r w:rsidRPr="005F0332">
        <w:rPr>
          <w:rFonts w:ascii="Times New Roman" w:hAnsi="Times New Roman" w:cs="Times New Roman"/>
        </w:rPr>
        <w:t xml:space="preserve"> through a guided wizard—requiring only basic data inputs, eliminating </w:t>
      </w:r>
      <w:r w:rsidR="004B1993">
        <w:rPr>
          <w:rFonts w:ascii="Times New Roman" w:hAnsi="Times New Roman" w:cs="Times New Roman"/>
        </w:rPr>
        <w:t>–––</w:t>
      </w:r>
      <w:r w:rsidRPr="005F0332">
        <w:rPr>
          <w:rFonts w:ascii="Times New Roman" w:hAnsi="Times New Roman" w:cs="Times New Roman"/>
        </w:rPr>
        <w:t xml:space="preserve">the need for professional IT intervention. This dramatically accelerates time-to-launch, enabling MSMEs to go live </w:t>
      </w:r>
      <w:r w:rsidRPr="005F0332">
        <w:rPr>
          <w:rFonts w:ascii="Times New Roman" w:hAnsi="Times New Roman" w:cs="Times New Roman"/>
          <w:b/>
          <w:bCs/>
        </w:rPr>
        <w:t>4–5X faster</w:t>
      </w:r>
      <w:r w:rsidRPr="005F0332">
        <w:rPr>
          <w:rFonts w:ascii="Times New Roman" w:hAnsi="Times New Roman" w:cs="Times New Roman"/>
        </w:rPr>
        <w:t xml:space="preserve"> than with traditional ERP systems.</w:t>
      </w:r>
    </w:p>
    <w:p w14:paraId="6F4A83C2" w14:textId="77777777" w:rsidR="0011743F" w:rsidRPr="005F0332" w:rsidRDefault="0011743F" w:rsidP="00152054">
      <w:pPr>
        <w:pStyle w:val="Compact"/>
        <w:numPr>
          <w:ilvl w:val="0"/>
          <w:numId w:val="23"/>
        </w:numPr>
        <w:rPr>
          <w:rFonts w:ascii="Times New Roman" w:hAnsi="Times New Roman" w:cs="Times New Roman"/>
        </w:rPr>
      </w:pPr>
      <w:r w:rsidRPr="005F0332">
        <w:rPr>
          <w:rFonts w:ascii="Times New Roman" w:hAnsi="Times New Roman" w:cs="Times New Roman"/>
          <w:b/>
          <w:bCs/>
        </w:rPr>
        <w:t>Integrated Diagnostics for Non-Technical Users</w:t>
      </w:r>
      <w:r w:rsidRPr="005F0332">
        <w:rPr>
          <w:rFonts w:ascii="Times New Roman" w:hAnsi="Times New Roman" w:cs="Times New Roman"/>
        </w:rPr>
        <w:br/>
        <w:t xml:space="preserve">The system includes built-in </w:t>
      </w:r>
      <w:r w:rsidRPr="005F0332">
        <w:rPr>
          <w:rFonts w:ascii="Times New Roman" w:hAnsi="Times New Roman" w:cs="Times New Roman"/>
          <w:b/>
          <w:bCs/>
        </w:rPr>
        <w:t>health check dashboards</w:t>
      </w:r>
      <w:r w:rsidRPr="005F0332">
        <w:rPr>
          <w:rFonts w:ascii="Times New Roman" w:hAnsi="Times New Roman" w:cs="Times New Roman"/>
        </w:rPr>
        <w:t xml:space="preserve"> and </w:t>
      </w:r>
      <w:r w:rsidRPr="005F0332">
        <w:rPr>
          <w:rFonts w:ascii="Times New Roman" w:hAnsi="Times New Roman" w:cs="Times New Roman"/>
          <w:b/>
          <w:bCs/>
        </w:rPr>
        <w:t>alert mechanisms</w:t>
      </w:r>
      <w:r w:rsidRPr="005F0332">
        <w:rPr>
          <w:rFonts w:ascii="Times New Roman" w:hAnsi="Times New Roman" w:cs="Times New Roman"/>
        </w:rPr>
        <w:t xml:space="preserve"> that interpret technical parameters (e.g., uptime, sync errors, system load) into actionable business insights.</w:t>
      </w:r>
    </w:p>
    <w:p w14:paraId="18ADABA1" w14:textId="77777777" w:rsidR="0011743F" w:rsidRPr="005F0332" w:rsidRDefault="0011743F" w:rsidP="00152054">
      <w:pPr>
        <w:pStyle w:val="Compact"/>
        <w:numPr>
          <w:ilvl w:val="1"/>
          <w:numId w:val="23"/>
        </w:numPr>
        <w:rPr>
          <w:rFonts w:ascii="Times New Roman" w:hAnsi="Times New Roman" w:cs="Times New Roman"/>
        </w:rPr>
      </w:pPr>
      <w:r w:rsidRPr="005F0332">
        <w:rPr>
          <w:rFonts w:ascii="Times New Roman" w:hAnsi="Times New Roman" w:cs="Times New Roman"/>
        </w:rPr>
        <w:t>These dashboards use visual cues and natural-language reports tailored for first-generation entrepreneurs and ground-level staff.</w:t>
      </w:r>
    </w:p>
    <w:p w14:paraId="599E0698" w14:textId="77777777" w:rsidR="0011743F" w:rsidRPr="005F0332" w:rsidRDefault="0011743F" w:rsidP="00152054">
      <w:pPr>
        <w:pStyle w:val="Compact"/>
        <w:numPr>
          <w:ilvl w:val="1"/>
          <w:numId w:val="23"/>
        </w:numPr>
        <w:rPr>
          <w:rFonts w:ascii="Times New Roman" w:hAnsi="Times New Roman" w:cs="Times New Roman"/>
        </w:rPr>
      </w:pPr>
      <w:r w:rsidRPr="005F0332">
        <w:rPr>
          <w:rFonts w:ascii="Times New Roman" w:hAnsi="Times New Roman" w:cs="Times New Roman"/>
        </w:rPr>
        <w:t xml:space="preserve">Studies from user trials show a </w:t>
      </w:r>
      <w:r w:rsidRPr="005F0332">
        <w:rPr>
          <w:rFonts w:ascii="Times New Roman" w:hAnsi="Times New Roman" w:cs="Times New Roman"/>
          <w:b/>
          <w:bCs/>
        </w:rPr>
        <w:t>30% reduction in decision-making delays</w:t>
      </w:r>
      <w:r w:rsidRPr="005F0332">
        <w:rPr>
          <w:rFonts w:ascii="Times New Roman" w:hAnsi="Times New Roman" w:cs="Times New Roman"/>
        </w:rPr>
        <w:t xml:space="preserve"> and </w:t>
      </w:r>
      <w:r w:rsidRPr="005F0332">
        <w:rPr>
          <w:rFonts w:ascii="Times New Roman" w:hAnsi="Times New Roman" w:cs="Times New Roman"/>
          <w:b/>
          <w:bCs/>
        </w:rPr>
        <w:t>45% drop in troubleshooting escalations</w:t>
      </w:r>
      <w:r w:rsidRPr="005F0332">
        <w:rPr>
          <w:rFonts w:ascii="Times New Roman" w:hAnsi="Times New Roman" w:cs="Times New Roman"/>
        </w:rPr>
        <w:t xml:space="preserve"> within the first 60 days of adoption.</w:t>
      </w:r>
    </w:p>
    <w:p w14:paraId="1E6FDD85" w14:textId="77777777" w:rsidR="0011743F" w:rsidRPr="005F0332" w:rsidRDefault="0011743F" w:rsidP="00152054">
      <w:pPr>
        <w:pStyle w:val="Compact"/>
        <w:numPr>
          <w:ilvl w:val="0"/>
          <w:numId w:val="23"/>
        </w:numPr>
        <w:rPr>
          <w:rFonts w:ascii="Times New Roman" w:hAnsi="Times New Roman" w:cs="Times New Roman"/>
        </w:rPr>
      </w:pPr>
      <w:r w:rsidRPr="005F0332">
        <w:rPr>
          <w:rFonts w:ascii="Times New Roman" w:hAnsi="Times New Roman" w:cs="Times New Roman"/>
          <w:b/>
          <w:bCs/>
        </w:rPr>
        <w:t>One-Click Business Workflows</w:t>
      </w:r>
      <w:r w:rsidRPr="005F0332">
        <w:rPr>
          <w:rFonts w:ascii="Times New Roman" w:hAnsi="Times New Roman" w:cs="Times New Roman"/>
        </w:rPr>
        <w:br/>
        <w:t xml:space="preserve">Common MSME operations—like generating invoices, dispatching alerts, or updating stock levels—are embedded as </w:t>
      </w:r>
      <w:r w:rsidRPr="005F0332">
        <w:rPr>
          <w:rFonts w:ascii="Times New Roman" w:hAnsi="Times New Roman" w:cs="Times New Roman"/>
          <w:b/>
          <w:bCs/>
        </w:rPr>
        <w:t>prebuilt automation blocks</w:t>
      </w:r>
      <w:r w:rsidRPr="005F0332">
        <w:rPr>
          <w:rFonts w:ascii="Times New Roman" w:hAnsi="Times New Roman" w:cs="Times New Roman"/>
        </w:rPr>
        <w:t xml:space="preserve"> with one-click execution.</w:t>
      </w:r>
    </w:p>
    <w:p w14:paraId="44920B29" w14:textId="77777777" w:rsidR="0011743F" w:rsidRPr="005F0332" w:rsidRDefault="0011743F" w:rsidP="00152054">
      <w:pPr>
        <w:pStyle w:val="Compact"/>
        <w:numPr>
          <w:ilvl w:val="1"/>
          <w:numId w:val="23"/>
        </w:numPr>
        <w:rPr>
          <w:rFonts w:ascii="Times New Roman" w:hAnsi="Times New Roman" w:cs="Times New Roman"/>
        </w:rPr>
      </w:pPr>
      <w:r w:rsidRPr="005F0332">
        <w:rPr>
          <w:rFonts w:ascii="Times New Roman" w:hAnsi="Times New Roman" w:cs="Times New Roman"/>
        </w:rPr>
        <w:lastRenderedPageBreak/>
        <w:t xml:space="preserve">This reduces task completion time by </w:t>
      </w:r>
      <w:r w:rsidRPr="005F0332">
        <w:rPr>
          <w:rFonts w:ascii="Times New Roman" w:hAnsi="Times New Roman" w:cs="Times New Roman"/>
          <w:b/>
          <w:bCs/>
        </w:rPr>
        <w:t>over 50%</w:t>
      </w:r>
      <w:r w:rsidRPr="005F0332">
        <w:rPr>
          <w:rFonts w:ascii="Times New Roman" w:hAnsi="Times New Roman" w:cs="Times New Roman"/>
        </w:rPr>
        <w:t>, while increasing consistency and compliance across routine activities.</w:t>
      </w:r>
    </w:p>
    <w:p w14:paraId="22057607" w14:textId="73073813" w:rsidR="0011743F" w:rsidRPr="005F0332" w:rsidRDefault="0011743F" w:rsidP="00152054">
      <w:pPr>
        <w:pStyle w:val="Compact"/>
        <w:numPr>
          <w:ilvl w:val="0"/>
          <w:numId w:val="23"/>
        </w:numPr>
        <w:rPr>
          <w:rFonts w:ascii="Times New Roman" w:hAnsi="Times New Roman" w:cs="Times New Roman"/>
        </w:rPr>
      </w:pPr>
      <w:r w:rsidRPr="005F0332">
        <w:rPr>
          <w:rFonts w:ascii="Times New Roman" w:hAnsi="Times New Roman" w:cs="Times New Roman"/>
          <w:b/>
          <w:bCs/>
        </w:rPr>
        <w:t>Multi-Language Support &amp; Mobile Access</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supports localization for Tier-2 and Tier-3 cities with multilingual interfaces (Hindi, Marathi, Gujarati, Tamil, etc.) and full mobile compatibility, ensuring accessibility regardless of geography or digital fluency.</w:t>
      </w:r>
    </w:p>
    <w:p w14:paraId="468DC129" w14:textId="77777777"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Through these user-centric features,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transforms the digital experience from a challenge into a competitive advantage—</w:t>
      </w:r>
      <w:r w:rsidRPr="005F0332">
        <w:rPr>
          <w:rFonts w:ascii="Times New Roman" w:hAnsi="Times New Roman" w:cs="Times New Roman"/>
          <w:b/>
          <w:bCs/>
        </w:rPr>
        <w:t>democratizing access to intelligent operations for MSMEs with no prior tech background</w:t>
      </w:r>
      <w:r w:rsidRPr="005F0332">
        <w:rPr>
          <w:rFonts w:ascii="Times New Roman" w:hAnsi="Times New Roman" w:cs="Times New Roman"/>
        </w:rPr>
        <w:t xml:space="preserve"> and empowering them to take control of their digital journey confidently and independently.</w:t>
      </w:r>
    </w:p>
    <w:p w14:paraId="18E271C6" w14:textId="77777777" w:rsidR="0011743F" w:rsidRPr="005F0332" w:rsidRDefault="0011743F" w:rsidP="004B1993">
      <w:pPr>
        <w:pStyle w:val="Compact"/>
        <w:jc w:val="both"/>
        <w:rPr>
          <w:rFonts w:ascii="Times New Roman" w:hAnsi="Times New Roman" w:cs="Times New Roman"/>
        </w:rPr>
      </w:pPr>
    </w:p>
    <w:p w14:paraId="2F1FCF4A" w14:textId="4DDFAC51" w:rsidR="00197C03" w:rsidRPr="005F0332" w:rsidRDefault="00000000" w:rsidP="004B1993">
      <w:pPr>
        <w:pStyle w:val="Compact"/>
        <w:ind w:hanging="284"/>
        <w:jc w:val="both"/>
        <w:rPr>
          <w:rFonts w:ascii="Times New Roman" w:hAnsi="Times New Roman" w:cs="Times New Roman"/>
        </w:rPr>
      </w:pPr>
      <w:r w:rsidRPr="005F0332">
        <w:rPr>
          <w:rFonts w:ascii="Times New Roman" w:hAnsi="Times New Roman" w:cs="Times New Roman"/>
          <w:b/>
          <w:bCs/>
        </w:rPr>
        <w:t>8. Business Model Innovation:</w:t>
      </w:r>
    </w:p>
    <w:p w14:paraId="307F13F3" w14:textId="77777777" w:rsidR="005F0332"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The digital transformation journey for MSMEs is often hindered not by ambition—but by affordability, technical complexity, and long vendor lock-ins.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solves this challenge through a </w:t>
      </w:r>
      <w:r w:rsidRPr="005F0332">
        <w:rPr>
          <w:rFonts w:ascii="Times New Roman" w:hAnsi="Times New Roman" w:cs="Times New Roman"/>
          <w:b/>
          <w:bCs/>
        </w:rPr>
        <w:t>Digital Transformation as a Service (</w:t>
      </w:r>
      <w:proofErr w:type="spellStart"/>
      <w:r w:rsidRPr="005F0332">
        <w:rPr>
          <w:rFonts w:ascii="Times New Roman" w:hAnsi="Times New Roman" w:cs="Times New Roman"/>
          <w:b/>
          <w:bCs/>
        </w:rPr>
        <w:t>DTaaS</w:t>
      </w:r>
      <w:proofErr w:type="spellEnd"/>
      <w:r w:rsidRPr="005F0332">
        <w:rPr>
          <w:rFonts w:ascii="Times New Roman" w:hAnsi="Times New Roman" w:cs="Times New Roman"/>
          <w:b/>
          <w:bCs/>
        </w:rPr>
        <w:t>)</w:t>
      </w:r>
      <w:r w:rsidRPr="005F0332">
        <w:rPr>
          <w:rFonts w:ascii="Times New Roman" w:hAnsi="Times New Roman" w:cs="Times New Roman"/>
        </w:rPr>
        <w:t xml:space="preserve"> model, engineered to deliver </w:t>
      </w:r>
      <w:r w:rsidRPr="005F0332">
        <w:rPr>
          <w:rFonts w:ascii="Times New Roman" w:hAnsi="Times New Roman" w:cs="Times New Roman"/>
          <w:b/>
          <w:bCs/>
        </w:rPr>
        <w:t>enterprise-grade tools with startup-level accessibility</w:t>
      </w:r>
      <w:r w:rsidRPr="005F0332">
        <w:rPr>
          <w:rFonts w:ascii="Times New Roman" w:hAnsi="Times New Roman" w:cs="Times New Roman"/>
        </w:rPr>
        <w:t>.</w:t>
      </w:r>
    </w:p>
    <w:p w14:paraId="594238D6" w14:textId="35343FC4"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This business model moves away from traditional SaaS licensing or perpetual enterprise software contracts by offering </w:t>
      </w:r>
      <w:r w:rsidRPr="005F0332">
        <w:rPr>
          <w:rFonts w:ascii="Times New Roman" w:hAnsi="Times New Roman" w:cs="Times New Roman"/>
          <w:b/>
          <w:bCs/>
        </w:rPr>
        <w:t>low-barrier, scalable, and risk-free entry points</w:t>
      </w:r>
      <w:r w:rsidRPr="005F0332">
        <w:rPr>
          <w:rFonts w:ascii="Times New Roman" w:hAnsi="Times New Roman" w:cs="Times New Roman"/>
        </w:rPr>
        <w:t xml:space="preserve"> for small businesses.</w:t>
      </w:r>
    </w:p>
    <w:p w14:paraId="5C8B47A0" w14:textId="77777777" w:rsidR="0011743F" w:rsidRPr="005F0332" w:rsidRDefault="0011743F" w:rsidP="004B1993">
      <w:pPr>
        <w:pStyle w:val="Compact"/>
        <w:jc w:val="both"/>
        <w:rPr>
          <w:rFonts w:ascii="Times New Roman" w:hAnsi="Times New Roman" w:cs="Times New Roman"/>
          <w:b/>
          <w:bCs/>
        </w:rPr>
      </w:pPr>
      <w:r w:rsidRPr="005F0332">
        <w:rPr>
          <w:rFonts w:ascii="Times New Roman" w:hAnsi="Times New Roman" w:cs="Times New Roman"/>
          <w:b/>
          <w:bCs/>
        </w:rPr>
        <w:t>Core Business Model Differentiators:</w:t>
      </w:r>
    </w:p>
    <w:p w14:paraId="6647B5D1" w14:textId="77777777" w:rsidR="0011743F" w:rsidRPr="005F0332" w:rsidRDefault="0011743F" w:rsidP="00152054">
      <w:pPr>
        <w:pStyle w:val="Compact"/>
        <w:numPr>
          <w:ilvl w:val="0"/>
          <w:numId w:val="24"/>
        </w:numPr>
        <w:rPr>
          <w:rFonts w:ascii="Times New Roman" w:hAnsi="Times New Roman" w:cs="Times New Roman"/>
        </w:rPr>
      </w:pPr>
      <w:proofErr w:type="spellStart"/>
      <w:r w:rsidRPr="005F0332">
        <w:rPr>
          <w:rFonts w:ascii="Times New Roman" w:hAnsi="Times New Roman" w:cs="Times New Roman"/>
          <w:b/>
          <w:bCs/>
        </w:rPr>
        <w:t>DTaaS</w:t>
      </w:r>
      <w:proofErr w:type="spellEnd"/>
      <w:r w:rsidRPr="005F0332">
        <w:rPr>
          <w:rFonts w:ascii="Times New Roman" w:hAnsi="Times New Roman" w:cs="Times New Roman"/>
          <w:b/>
          <w:bCs/>
        </w:rPr>
        <w:t xml:space="preserve"> Model (Digital Transformation as a Service)</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deployed as a subscription-based digital transformation layer. Instead of requiring large upfront infrastructure or licensing costs, users subscribe to a modular stack that includes:</w:t>
      </w:r>
    </w:p>
    <w:p w14:paraId="6816F3F5"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AI-based developer tools</w:t>
      </w:r>
    </w:p>
    <w:p w14:paraId="5399E075"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Workflow automation engines</w:t>
      </w:r>
    </w:p>
    <w:p w14:paraId="5144DC44"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Simulation and diagnostics modules</w:t>
      </w:r>
      <w:r w:rsidRPr="005F0332">
        <w:rPr>
          <w:rFonts w:ascii="Times New Roman" w:hAnsi="Times New Roman" w:cs="Times New Roman"/>
        </w:rPr>
        <w:br/>
        <w:t xml:space="preserve">This model </w:t>
      </w:r>
      <w:proofErr w:type="gramStart"/>
      <w:r w:rsidRPr="005F0332">
        <w:rPr>
          <w:rFonts w:ascii="Times New Roman" w:hAnsi="Times New Roman" w:cs="Times New Roman"/>
        </w:rPr>
        <w:t>removes</w:t>
      </w:r>
      <w:proofErr w:type="gramEnd"/>
      <w:r w:rsidRPr="005F0332">
        <w:rPr>
          <w:rFonts w:ascii="Times New Roman" w:hAnsi="Times New Roman" w:cs="Times New Roman"/>
        </w:rPr>
        <w:t xml:space="preserve"> the need for capital expenditure (</w:t>
      </w:r>
      <w:proofErr w:type="spellStart"/>
      <w:r w:rsidRPr="005F0332">
        <w:rPr>
          <w:rFonts w:ascii="Times New Roman" w:hAnsi="Times New Roman" w:cs="Times New Roman"/>
        </w:rPr>
        <w:t>CapEx</w:t>
      </w:r>
      <w:proofErr w:type="spellEnd"/>
      <w:r w:rsidRPr="005F0332">
        <w:rPr>
          <w:rFonts w:ascii="Times New Roman" w:hAnsi="Times New Roman" w:cs="Times New Roman"/>
        </w:rPr>
        <w:t xml:space="preserve">), reducing digital onboarding costs by </w:t>
      </w:r>
      <w:r w:rsidRPr="005F0332">
        <w:rPr>
          <w:rFonts w:ascii="Times New Roman" w:hAnsi="Times New Roman" w:cs="Times New Roman"/>
          <w:b/>
          <w:bCs/>
        </w:rPr>
        <w:t>up to 80%</w:t>
      </w:r>
      <w:r w:rsidRPr="005F0332">
        <w:rPr>
          <w:rFonts w:ascii="Times New Roman" w:hAnsi="Times New Roman" w:cs="Times New Roman"/>
        </w:rPr>
        <w:t xml:space="preserve"> compared to ERP or custom software deployments.</w:t>
      </w:r>
    </w:p>
    <w:p w14:paraId="59C30EE5" w14:textId="77777777" w:rsidR="0011743F" w:rsidRPr="005F0332" w:rsidRDefault="0011743F" w:rsidP="00152054">
      <w:pPr>
        <w:pStyle w:val="Compact"/>
        <w:numPr>
          <w:ilvl w:val="0"/>
          <w:numId w:val="24"/>
        </w:numPr>
        <w:rPr>
          <w:rFonts w:ascii="Times New Roman" w:hAnsi="Times New Roman" w:cs="Times New Roman"/>
        </w:rPr>
      </w:pPr>
      <w:r w:rsidRPr="005F0332">
        <w:rPr>
          <w:rFonts w:ascii="Times New Roman" w:hAnsi="Times New Roman" w:cs="Times New Roman"/>
          <w:b/>
          <w:bCs/>
        </w:rPr>
        <w:t>Flat Monthly Pricing with ROI Predictability</w:t>
      </w:r>
      <w:r w:rsidRPr="005F0332">
        <w:rPr>
          <w:rFonts w:ascii="Times New Roman" w:hAnsi="Times New Roman" w:cs="Times New Roman"/>
        </w:rPr>
        <w:br/>
        <w:t xml:space="preserve">MSMEs pay a fixed monthly fee based on selected modules and usage tiers. This allows for </w:t>
      </w:r>
      <w:r w:rsidRPr="005F0332">
        <w:rPr>
          <w:rFonts w:ascii="Times New Roman" w:hAnsi="Times New Roman" w:cs="Times New Roman"/>
          <w:b/>
          <w:bCs/>
        </w:rPr>
        <w:t>easy financial planning</w:t>
      </w:r>
      <w:r w:rsidRPr="005F0332">
        <w:rPr>
          <w:rFonts w:ascii="Times New Roman" w:hAnsi="Times New Roman" w:cs="Times New Roman"/>
        </w:rPr>
        <w:t xml:space="preserve"> and removes ambiguity around cost escalation or vendor dependency.</w:t>
      </w:r>
    </w:p>
    <w:p w14:paraId="2B1F3A23"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 xml:space="preserve">Internal benchmarks project an average ROI visibility period of </w:t>
      </w:r>
      <w:r w:rsidRPr="005F0332">
        <w:rPr>
          <w:rFonts w:ascii="Times New Roman" w:hAnsi="Times New Roman" w:cs="Times New Roman"/>
          <w:b/>
          <w:bCs/>
        </w:rPr>
        <w:t>3–4 months</w:t>
      </w:r>
      <w:r w:rsidRPr="005F0332">
        <w:rPr>
          <w:rFonts w:ascii="Times New Roman" w:hAnsi="Times New Roman" w:cs="Times New Roman"/>
        </w:rPr>
        <w:t xml:space="preserve"> post-deployment, driven by reduced process wastage and faster workflows.</w:t>
      </w:r>
    </w:p>
    <w:p w14:paraId="68062D79" w14:textId="77777777" w:rsidR="0011743F" w:rsidRPr="005F0332" w:rsidRDefault="0011743F" w:rsidP="00152054">
      <w:pPr>
        <w:pStyle w:val="Compact"/>
        <w:numPr>
          <w:ilvl w:val="0"/>
          <w:numId w:val="24"/>
        </w:numPr>
        <w:rPr>
          <w:rFonts w:ascii="Times New Roman" w:hAnsi="Times New Roman" w:cs="Times New Roman"/>
        </w:rPr>
      </w:pPr>
      <w:r w:rsidRPr="005F0332">
        <w:rPr>
          <w:rFonts w:ascii="Times New Roman" w:hAnsi="Times New Roman" w:cs="Times New Roman"/>
          <w:b/>
          <w:bCs/>
        </w:rPr>
        <w:t>Add-On Customization for Industry-Specific Needs</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bolt-on extensions tailored to industry verticals like:</w:t>
      </w:r>
    </w:p>
    <w:p w14:paraId="500B7637"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Retail automation (e.g., catalog sync, POS sync)</w:t>
      </w:r>
    </w:p>
    <w:p w14:paraId="62C2EE1A"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Manufacturing (e.g., twin-enabled maintenance dashboards)</w:t>
      </w:r>
    </w:p>
    <w:p w14:paraId="6B353847" w14:textId="77777777" w:rsidR="0011743F" w:rsidRPr="005F0332" w:rsidRDefault="0011743F" w:rsidP="00152054">
      <w:pPr>
        <w:pStyle w:val="Compact"/>
        <w:numPr>
          <w:ilvl w:val="1"/>
          <w:numId w:val="24"/>
        </w:numPr>
        <w:rPr>
          <w:rFonts w:ascii="Times New Roman" w:hAnsi="Times New Roman" w:cs="Times New Roman"/>
        </w:rPr>
      </w:pPr>
      <w:r w:rsidRPr="005F0332">
        <w:rPr>
          <w:rFonts w:ascii="Times New Roman" w:hAnsi="Times New Roman" w:cs="Times New Roman"/>
        </w:rPr>
        <w:t>Healthcare (e.g., appointment + patient workflow automation)</w:t>
      </w:r>
      <w:r w:rsidRPr="005F0332">
        <w:rPr>
          <w:rFonts w:ascii="Times New Roman" w:hAnsi="Times New Roman" w:cs="Times New Roman"/>
        </w:rPr>
        <w:br/>
        <w:t xml:space="preserve">These modules can be enabled on demand—without requiring a complete reconfiguration, making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w:t>
      </w:r>
      <w:r w:rsidRPr="005F0332">
        <w:rPr>
          <w:rFonts w:ascii="Times New Roman" w:hAnsi="Times New Roman" w:cs="Times New Roman"/>
          <w:b/>
          <w:bCs/>
        </w:rPr>
        <w:t>plug-and-play at both functionality and pricing level</w:t>
      </w:r>
      <w:r w:rsidRPr="005F0332">
        <w:rPr>
          <w:rFonts w:ascii="Times New Roman" w:hAnsi="Times New Roman" w:cs="Times New Roman"/>
        </w:rPr>
        <w:t>.</w:t>
      </w:r>
    </w:p>
    <w:p w14:paraId="73BCFE04" w14:textId="77777777" w:rsidR="0011743F" w:rsidRPr="005F0332" w:rsidRDefault="0011743F" w:rsidP="00152054">
      <w:pPr>
        <w:pStyle w:val="Compact"/>
        <w:numPr>
          <w:ilvl w:val="0"/>
          <w:numId w:val="24"/>
        </w:numPr>
        <w:rPr>
          <w:rFonts w:ascii="Times New Roman" w:hAnsi="Times New Roman" w:cs="Times New Roman"/>
        </w:rPr>
      </w:pPr>
      <w:r w:rsidRPr="005F0332">
        <w:rPr>
          <w:rFonts w:ascii="Times New Roman" w:hAnsi="Times New Roman" w:cs="Times New Roman"/>
          <w:b/>
          <w:bCs/>
        </w:rPr>
        <w:t>Performance-Linked Deliverables</w:t>
      </w:r>
      <w:r w:rsidRPr="005F0332">
        <w:rPr>
          <w:rFonts w:ascii="Times New Roman" w:hAnsi="Times New Roman" w:cs="Times New Roman"/>
        </w:rPr>
        <w:br/>
        <w:t xml:space="preserve">Unlike conventional vendors,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committed to </w:t>
      </w:r>
      <w:r w:rsidRPr="005F0332">
        <w:rPr>
          <w:rFonts w:ascii="Times New Roman" w:hAnsi="Times New Roman" w:cs="Times New Roman"/>
          <w:b/>
          <w:bCs/>
        </w:rPr>
        <w:t>outcome-based value creation</w:t>
      </w:r>
      <w:r w:rsidRPr="005F0332">
        <w:rPr>
          <w:rFonts w:ascii="Times New Roman" w:hAnsi="Times New Roman" w:cs="Times New Roman"/>
        </w:rPr>
        <w:t>. Every deployment includes:</w:t>
      </w:r>
    </w:p>
    <w:p w14:paraId="3469D3F8" w14:textId="77777777" w:rsidR="0011743F" w:rsidRPr="005F0332" w:rsidRDefault="0011743F" w:rsidP="004B1993">
      <w:pPr>
        <w:pStyle w:val="Compact"/>
        <w:numPr>
          <w:ilvl w:val="1"/>
          <w:numId w:val="24"/>
        </w:numPr>
        <w:jc w:val="both"/>
        <w:rPr>
          <w:rFonts w:ascii="Times New Roman" w:hAnsi="Times New Roman" w:cs="Times New Roman"/>
        </w:rPr>
      </w:pPr>
      <w:r w:rsidRPr="005F0332">
        <w:rPr>
          <w:rFonts w:ascii="Times New Roman" w:hAnsi="Times New Roman" w:cs="Times New Roman"/>
        </w:rPr>
        <w:t xml:space="preserve">A </w:t>
      </w:r>
      <w:r w:rsidRPr="005F0332">
        <w:rPr>
          <w:rFonts w:ascii="Times New Roman" w:hAnsi="Times New Roman" w:cs="Times New Roman"/>
          <w:b/>
          <w:bCs/>
        </w:rPr>
        <w:t>Tech-Health Score diagnostic</w:t>
      </w:r>
    </w:p>
    <w:p w14:paraId="5AF595F4" w14:textId="77777777" w:rsidR="0011743F" w:rsidRPr="005F0332" w:rsidRDefault="0011743F" w:rsidP="004B1993">
      <w:pPr>
        <w:pStyle w:val="Compact"/>
        <w:numPr>
          <w:ilvl w:val="1"/>
          <w:numId w:val="24"/>
        </w:numPr>
        <w:jc w:val="both"/>
        <w:rPr>
          <w:rFonts w:ascii="Times New Roman" w:hAnsi="Times New Roman" w:cs="Times New Roman"/>
        </w:rPr>
      </w:pPr>
      <w:r w:rsidRPr="005F0332">
        <w:rPr>
          <w:rFonts w:ascii="Times New Roman" w:hAnsi="Times New Roman" w:cs="Times New Roman"/>
        </w:rPr>
        <w:t>Transformation benchmarks (time-to-digitize, process automation ratio, etc.)</w:t>
      </w:r>
    </w:p>
    <w:p w14:paraId="1A8688B6" w14:textId="77777777" w:rsidR="0011743F" w:rsidRPr="005F0332" w:rsidRDefault="0011743F" w:rsidP="004B1993">
      <w:pPr>
        <w:pStyle w:val="Compact"/>
        <w:numPr>
          <w:ilvl w:val="1"/>
          <w:numId w:val="24"/>
        </w:numPr>
        <w:jc w:val="both"/>
        <w:rPr>
          <w:rFonts w:ascii="Times New Roman" w:hAnsi="Times New Roman" w:cs="Times New Roman"/>
        </w:rPr>
      </w:pPr>
      <w:r w:rsidRPr="005F0332">
        <w:rPr>
          <w:rFonts w:ascii="Times New Roman" w:hAnsi="Times New Roman" w:cs="Times New Roman"/>
        </w:rPr>
        <w:t>Quarterly progress reviews with actionable improvement paths</w:t>
      </w:r>
    </w:p>
    <w:p w14:paraId="36376424" w14:textId="3A4D3FF9" w:rsidR="0011743F" w:rsidRPr="005F0332" w:rsidRDefault="0011743F" w:rsidP="004B1993">
      <w:pPr>
        <w:pStyle w:val="Compact"/>
        <w:jc w:val="both"/>
        <w:rPr>
          <w:rFonts w:ascii="Times New Roman" w:hAnsi="Times New Roman" w:cs="Times New Roman"/>
        </w:rPr>
      </w:pPr>
    </w:p>
    <w:p w14:paraId="0609917F" w14:textId="77777777" w:rsidR="0011743F" w:rsidRDefault="0011743F" w:rsidP="004B1993">
      <w:pPr>
        <w:pStyle w:val="Compact"/>
        <w:jc w:val="both"/>
        <w:rPr>
          <w:rFonts w:ascii="Times New Roman" w:hAnsi="Times New Roman" w:cs="Times New Roman"/>
        </w:rPr>
      </w:pPr>
      <w:r w:rsidRPr="005F0332">
        <w:rPr>
          <w:rFonts w:ascii="Times New Roman" w:hAnsi="Times New Roman" w:cs="Times New Roman"/>
        </w:rPr>
        <w:t xml:space="preserve">This </w:t>
      </w:r>
      <w:proofErr w:type="spellStart"/>
      <w:r w:rsidRPr="005F0332">
        <w:rPr>
          <w:rFonts w:ascii="Times New Roman" w:hAnsi="Times New Roman" w:cs="Times New Roman"/>
        </w:rPr>
        <w:t>DTaaS</w:t>
      </w:r>
      <w:proofErr w:type="spellEnd"/>
      <w:r w:rsidRPr="005F0332">
        <w:rPr>
          <w:rFonts w:ascii="Times New Roman" w:hAnsi="Times New Roman" w:cs="Times New Roman"/>
        </w:rPr>
        <w:t xml:space="preserve"> business model represents a </w:t>
      </w:r>
      <w:r w:rsidRPr="005F0332">
        <w:rPr>
          <w:rFonts w:ascii="Times New Roman" w:hAnsi="Times New Roman" w:cs="Times New Roman"/>
          <w:b/>
          <w:bCs/>
        </w:rPr>
        <w:t>strategic breakthrough</w:t>
      </w:r>
      <w:r w:rsidRPr="005F0332">
        <w:rPr>
          <w:rFonts w:ascii="Times New Roman" w:hAnsi="Times New Roman" w:cs="Times New Roman"/>
        </w:rPr>
        <w:t xml:space="preserve"> for MSMEs in Tier-2 and Tier-3 cities, delivering the capabilities of premium digital solutions with </w:t>
      </w:r>
      <w:r w:rsidRPr="005F0332">
        <w:rPr>
          <w:rFonts w:ascii="Times New Roman" w:hAnsi="Times New Roman" w:cs="Times New Roman"/>
          <w:b/>
          <w:bCs/>
        </w:rPr>
        <w:t>zero vendor lock-in</w:t>
      </w:r>
      <w:r w:rsidRPr="005F0332">
        <w:rPr>
          <w:rFonts w:ascii="Times New Roman" w:hAnsi="Times New Roman" w:cs="Times New Roman"/>
        </w:rPr>
        <w:t xml:space="preserve">, </w:t>
      </w:r>
      <w:r w:rsidRPr="005F0332">
        <w:rPr>
          <w:rFonts w:ascii="Times New Roman" w:hAnsi="Times New Roman" w:cs="Times New Roman"/>
          <w:b/>
          <w:bCs/>
        </w:rPr>
        <w:t>transparent pricing</w:t>
      </w:r>
      <w:r w:rsidRPr="005F0332">
        <w:rPr>
          <w:rFonts w:ascii="Times New Roman" w:hAnsi="Times New Roman" w:cs="Times New Roman"/>
        </w:rPr>
        <w:t xml:space="preserve">, and </w:t>
      </w:r>
      <w:r w:rsidRPr="005F0332">
        <w:rPr>
          <w:rFonts w:ascii="Times New Roman" w:hAnsi="Times New Roman" w:cs="Times New Roman"/>
          <w:b/>
          <w:bCs/>
        </w:rPr>
        <w:t>measurable transformation outputs</w:t>
      </w:r>
      <w:r w:rsidRPr="005F0332">
        <w:rPr>
          <w:rFonts w:ascii="Times New Roman" w:hAnsi="Times New Roman" w:cs="Times New Roman"/>
        </w:rPr>
        <w:t xml:space="preserve">. It ensures that </w:t>
      </w:r>
      <w:r w:rsidRPr="005F0332">
        <w:rPr>
          <w:rFonts w:ascii="Times New Roman" w:hAnsi="Times New Roman" w:cs="Times New Roman"/>
          <w:b/>
          <w:bCs/>
        </w:rPr>
        <w:t>scaling digitally is no longer a privilege—it’s an accessible, manageable, and strategic choice</w:t>
      </w:r>
      <w:r w:rsidRPr="005F0332">
        <w:rPr>
          <w:rFonts w:ascii="Times New Roman" w:hAnsi="Times New Roman" w:cs="Times New Roman"/>
        </w:rPr>
        <w:t>.</w:t>
      </w:r>
    </w:p>
    <w:p w14:paraId="14E5106D" w14:textId="77777777" w:rsidR="004B1993" w:rsidRPr="005F0332" w:rsidRDefault="004B1993" w:rsidP="004B1993">
      <w:pPr>
        <w:pStyle w:val="Compact"/>
        <w:jc w:val="both"/>
        <w:rPr>
          <w:rFonts w:ascii="Times New Roman" w:hAnsi="Times New Roman" w:cs="Times New Roman"/>
        </w:rPr>
      </w:pPr>
    </w:p>
    <w:p w14:paraId="197ECD49" w14:textId="0C482E06" w:rsidR="0011743F" w:rsidRPr="005F0332" w:rsidRDefault="00000000" w:rsidP="00152054">
      <w:pPr>
        <w:pStyle w:val="Compact"/>
        <w:ind w:hanging="284"/>
        <w:rPr>
          <w:rFonts w:ascii="Times New Roman" w:hAnsi="Times New Roman" w:cs="Times New Roman"/>
        </w:rPr>
      </w:pPr>
      <w:r w:rsidRPr="005F0332">
        <w:rPr>
          <w:rFonts w:ascii="Times New Roman" w:hAnsi="Times New Roman" w:cs="Times New Roman"/>
          <w:b/>
          <w:bCs/>
        </w:rPr>
        <w:t>9. Entrepreneurial Thinking:</w:t>
      </w:r>
      <w:r w:rsidR="0011743F"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w:t>
      </w:r>
      <w:r w:rsidR="0011743F" w:rsidRPr="005F0332">
        <w:rPr>
          <w:rFonts w:ascii="Times New Roman" w:hAnsi="Times New Roman" w:cs="Times New Roman"/>
        </w:rPr>
        <w:t xml:space="preserve">India’s MSME sector is powered by entrepreneurs—many of whom operate in resource-constrained environments with minimal digital exposure. Despite contributing </w:t>
      </w:r>
      <w:r w:rsidR="0011743F" w:rsidRPr="005F0332">
        <w:rPr>
          <w:rFonts w:ascii="Times New Roman" w:hAnsi="Times New Roman" w:cs="Times New Roman"/>
          <w:b/>
          <w:bCs/>
        </w:rPr>
        <w:t>30% to GDP</w:t>
      </w:r>
      <w:r w:rsidR="0011743F" w:rsidRPr="005F0332">
        <w:rPr>
          <w:rFonts w:ascii="Times New Roman" w:hAnsi="Times New Roman" w:cs="Times New Roman"/>
        </w:rPr>
        <w:t xml:space="preserve"> and </w:t>
      </w:r>
      <w:r w:rsidR="0011743F" w:rsidRPr="005F0332">
        <w:rPr>
          <w:rFonts w:ascii="Times New Roman" w:hAnsi="Times New Roman" w:cs="Times New Roman"/>
          <w:b/>
          <w:bCs/>
        </w:rPr>
        <w:t>45% to exports</w:t>
      </w:r>
      <w:r w:rsidR="0011743F" w:rsidRPr="005F0332">
        <w:rPr>
          <w:rFonts w:ascii="Times New Roman" w:hAnsi="Times New Roman" w:cs="Times New Roman"/>
        </w:rPr>
        <w:t xml:space="preserve">, over </w:t>
      </w:r>
      <w:r w:rsidR="0011743F" w:rsidRPr="005F0332">
        <w:rPr>
          <w:rFonts w:ascii="Times New Roman" w:hAnsi="Times New Roman" w:cs="Times New Roman"/>
          <w:b/>
          <w:bCs/>
        </w:rPr>
        <w:t>70% of these businesses</w:t>
      </w:r>
      <w:r w:rsidR="0011743F" w:rsidRPr="005F0332">
        <w:rPr>
          <w:rFonts w:ascii="Times New Roman" w:hAnsi="Times New Roman" w:cs="Times New Roman"/>
        </w:rPr>
        <w:t xml:space="preserve"> still lack access to structured tech support or formal automation systems. Their biggest hurdles aren’t ambition—but cost, complexity, and capability gaps.</w:t>
      </w:r>
    </w:p>
    <w:p w14:paraId="0AF45387" w14:textId="39F7A1DE" w:rsidR="0011743F" w:rsidRPr="005F0332" w:rsidRDefault="0011743F" w:rsidP="00152054">
      <w:pPr>
        <w:pStyle w:val="Compact"/>
        <w:rPr>
          <w:rFonts w:ascii="Times New Roman" w:hAnsi="Times New Roman" w:cs="Times New Roman"/>
        </w:rPr>
      </w:pPr>
      <w:proofErr w:type="spellStart"/>
      <w:r w:rsidRPr="005F0332">
        <w:rPr>
          <w:rFonts w:ascii="Times New Roman" w:hAnsi="Times New Roman" w:cs="Times New Roman"/>
          <w:b/>
          <w:bCs/>
        </w:rPr>
        <w:t>IntelliCore</w:t>
      </w:r>
      <w:proofErr w:type="spellEnd"/>
      <w:r w:rsidRPr="005F0332">
        <w:rPr>
          <w:rFonts w:ascii="Times New Roman" w:hAnsi="Times New Roman" w:cs="Times New Roman"/>
        </w:rPr>
        <w:t xml:space="preserve">, as conceived under </w:t>
      </w:r>
      <w:proofErr w:type="spellStart"/>
      <w:r w:rsidRPr="005F0332">
        <w:rPr>
          <w:rFonts w:ascii="Times New Roman" w:hAnsi="Times New Roman" w:cs="Times New Roman"/>
        </w:rPr>
        <w:t>YugantarX’s</w:t>
      </w:r>
      <w:proofErr w:type="spellEnd"/>
      <w:r w:rsidRPr="005F0332">
        <w:rPr>
          <w:rFonts w:ascii="Times New Roman" w:hAnsi="Times New Roman" w:cs="Times New Roman"/>
        </w:rPr>
        <w:t xml:space="preserve"> digital transformation strategy, addresses these real-world challenges </w:t>
      </w:r>
      <w:r w:rsidRPr="005F0332">
        <w:rPr>
          <w:rFonts w:ascii="Times New Roman" w:hAnsi="Times New Roman" w:cs="Times New Roman"/>
          <w:b/>
          <w:bCs/>
        </w:rPr>
        <w:t>not by abstract digital policy</w:t>
      </w:r>
      <w:r w:rsidRPr="005F0332">
        <w:rPr>
          <w:rFonts w:ascii="Times New Roman" w:hAnsi="Times New Roman" w:cs="Times New Roman"/>
        </w:rPr>
        <w:t xml:space="preserve">, but by enabling </w:t>
      </w:r>
      <w:r w:rsidRPr="005F0332">
        <w:rPr>
          <w:rFonts w:ascii="Times New Roman" w:hAnsi="Times New Roman" w:cs="Times New Roman"/>
          <w:b/>
          <w:bCs/>
        </w:rPr>
        <w:t>on-the-ground business evolution</w:t>
      </w:r>
      <w:r w:rsidRPr="005F0332">
        <w:rPr>
          <w:rFonts w:ascii="Times New Roman" w:hAnsi="Times New Roman" w:cs="Times New Roman"/>
        </w:rPr>
        <w:t xml:space="preserve">. It replaces inflexible legacy systems with </w:t>
      </w:r>
      <w:r w:rsidRPr="005F0332">
        <w:rPr>
          <w:rFonts w:ascii="Times New Roman" w:hAnsi="Times New Roman" w:cs="Times New Roman"/>
          <w:b/>
          <w:bCs/>
        </w:rPr>
        <w:t>adaptive, modular, low-risk technology layers</w:t>
      </w:r>
      <w:r w:rsidRPr="005F0332">
        <w:rPr>
          <w:rFonts w:ascii="Times New Roman" w:hAnsi="Times New Roman" w:cs="Times New Roman"/>
        </w:rPr>
        <w:t xml:space="preserve"> designed for Indian entrepreneurial realities.</w:t>
      </w:r>
    </w:p>
    <w:p w14:paraId="5A351BD9" w14:textId="435327B0" w:rsidR="0011743F" w:rsidRPr="005F0332" w:rsidRDefault="0011743F" w:rsidP="00152054">
      <w:pPr>
        <w:pStyle w:val="Compact"/>
        <w:numPr>
          <w:ilvl w:val="0"/>
          <w:numId w:val="44"/>
        </w:numPr>
        <w:rPr>
          <w:rFonts w:ascii="Times New Roman" w:hAnsi="Times New Roman" w:cs="Times New Roman"/>
          <w:b/>
          <w:bCs/>
        </w:rPr>
      </w:pPr>
      <w:r w:rsidRPr="005F0332">
        <w:rPr>
          <w:rFonts w:ascii="Times New Roman" w:hAnsi="Times New Roman" w:cs="Times New Roman"/>
          <w:b/>
          <w:bCs/>
        </w:rPr>
        <w:t>Designed Around MSME Growth Patterns:</w:t>
      </w:r>
    </w:p>
    <w:p w14:paraId="427A460F" w14:textId="6EACE76D" w:rsidR="0011743F" w:rsidRPr="005F0332" w:rsidRDefault="0011743F" w:rsidP="00152054">
      <w:pPr>
        <w:pStyle w:val="Compact"/>
        <w:numPr>
          <w:ilvl w:val="0"/>
          <w:numId w:val="25"/>
        </w:numPr>
        <w:rPr>
          <w:rFonts w:ascii="Times New Roman" w:hAnsi="Times New Roman" w:cs="Times New Roman"/>
        </w:rPr>
      </w:pPr>
      <w:r w:rsidRPr="005F0332">
        <w:rPr>
          <w:rFonts w:ascii="Times New Roman" w:hAnsi="Times New Roman" w:cs="Times New Roman"/>
          <w:b/>
          <w:bCs/>
        </w:rPr>
        <w:t>Low-Barrier</w:t>
      </w:r>
      <w:r w:rsidR="00152054">
        <w:rPr>
          <w:rFonts w:ascii="Times New Roman" w:hAnsi="Times New Roman" w:cs="Times New Roman"/>
          <w:b/>
          <w:bCs/>
        </w:rPr>
        <w:t xml:space="preserve"> </w:t>
      </w:r>
      <w:r w:rsidRPr="005F0332">
        <w:rPr>
          <w:rFonts w:ascii="Times New Roman" w:hAnsi="Times New Roman" w:cs="Times New Roman"/>
          <w:b/>
          <w:bCs/>
        </w:rPr>
        <w:t>Entry:</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eliminates the need for large upfront investment. Its </w:t>
      </w:r>
      <w:r w:rsidRPr="005F0332">
        <w:rPr>
          <w:rFonts w:ascii="Times New Roman" w:hAnsi="Times New Roman" w:cs="Times New Roman"/>
          <w:b/>
          <w:bCs/>
        </w:rPr>
        <w:t>flat monthly pricing</w:t>
      </w:r>
      <w:r w:rsidRPr="005F0332">
        <w:rPr>
          <w:rFonts w:ascii="Times New Roman" w:hAnsi="Times New Roman" w:cs="Times New Roman"/>
        </w:rPr>
        <w:t xml:space="preserve"> and no-lock-in model mirror the agile, cash-flow-based growth patterns of MSMEs.</w:t>
      </w:r>
    </w:p>
    <w:p w14:paraId="67DE9719" w14:textId="77777777" w:rsidR="0011743F" w:rsidRPr="005F0332" w:rsidRDefault="0011743F" w:rsidP="00152054">
      <w:pPr>
        <w:pStyle w:val="Compact"/>
        <w:numPr>
          <w:ilvl w:val="0"/>
          <w:numId w:val="25"/>
        </w:numPr>
        <w:rPr>
          <w:rFonts w:ascii="Times New Roman" w:hAnsi="Times New Roman" w:cs="Times New Roman"/>
        </w:rPr>
      </w:pPr>
      <w:r w:rsidRPr="005F0332">
        <w:rPr>
          <w:rFonts w:ascii="Times New Roman" w:hAnsi="Times New Roman" w:cs="Times New Roman"/>
          <w:b/>
          <w:bCs/>
        </w:rPr>
        <w:t>DIY-Friendly Tech:</w:t>
      </w:r>
      <w:r w:rsidRPr="005F0332">
        <w:rPr>
          <w:rFonts w:ascii="Times New Roman" w:hAnsi="Times New Roman" w:cs="Times New Roman"/>
        </w:rPr>
        <w:br/>
        <w:t xml:space="preserve">With 90%+ MSMEs lacking dedicated IT teams,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features </w:t>
      </w:r>
      <w:r w:rsidRPr="005F0332">
        <w:rPr>
          <w:rFonts w:ascii="Times New Roman" w:hAnsi="Times New Roman" w:cs="Times New Roman"/>
          <w:b/>
          <w:bCs/>
        </w:rPr>
        <w:t>zero-code interfaces</w:t>
      </w:r>
      <w:r w:rsidRPr="005F0332">
        <w:rPr>
          <w:rFonts w:ascii="Times New Roman" w:hAnsi="Times New Roman" w:cs="Times New Roman"/>
        </w:rPr>
        <w:t xml:space="preserve">, one-click automation, and </w:t>
      </w:r>
      <w:r w:rsidRPr="005F0332">
        <w:rPr>
          <w:rFonts w:ascii="Times New Roman" w:hAnsi="Times New Roman" w:cs="Times New Roman"/>
          <w:b/>
          <w:bCs/>
        </w:rPr>
        <w:t>self-diagnostic dashboards</w:t>
      </w:r>
      <w:r w:rsidRPr="005F0332">
        <w:rPr>
          <w:rFonts w:ascii="Times New Roman" w:hAnsi="Times New Roman" w:cs="Times New Roman"/>
        </w:rPr>
        <w:t>—so founders can independently manage transformation without technical consultants.</w:t>
      </w:r>
    </w:p>
    <w:p w14:paraId="73ADAEE7" w14:textId="575F787A" w:rsidR="0011743F" w:rsidRPr="008D6454" w:rsidRDefault="0011743F" w:rsidP="00152054">
      <w:pPr>
        <w:pStyle w:val="Compact"/>
        <w:numPr>
          <w:ilvl w:val="0"/>
          <w:numId w:val="25"/>
        </w:numPr>
        <w:rPr>
          <w:rFonts w:ascii="Times New Roman" w:hAnsi="Times New Roman" w:cs="Times New Roman"/>
        </w:rPr>
      </w:pPr>
      <w:r w:rsidRPr="005F0332">
        <w:rPr>
          <w:rFonts w:ascii="Times New Roman" w:hAnsi="Times New Roman" w:cs="Times New Roman"/>
          <w:b/>
          <w:bCs/>
        </w:rPr>
        <w:t>Progressive Scaling:</w:t>
      </w:r>
      <w:r w:rsidRPr="005F0332">
        <w:rPr>
          <w:rFonts w:ascii="Times New Roman" w:hAnsi="Times New Roman" w:cs="Times New Roman"/>
        </w:rPr>
        <w:br/>
        <w:t xml:space="preserve">Unlike rigid ERP systems,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grows with the business. Startups can begin with core workflows (inventory, customer data, compliance), and scale into AI-driven modules like predictive maintenance or digital twin simulations—</w:t>
      </w:r>
      <w:r w:rsidRPr="005F0332">
        <w:rPr>
          <w:rFonts w:ascii="Times New Roman" w:hAnsi="Times New Roman" w:cs="Times New Roman"/>
          <w:b/>
          <w:bCs/>
        </w:rPr>
        <w:t>aligned with their digital maturity curve</w:t>
      </w:r>
      <w:r w:rsidRPr="005F0332">
        <w:rPr>
          <w:rFonts w:ascii="Times New Roman" w:hAnsi="Times New Roman" w:cs="Times New Roman"/>
        </w:rPr>
        <w:t>.</w:t>
      </w:r>
    </w:p>
    <w:p w14:paraId="691BCAD4" w14:textId="40080D4F" w:rsidR="0011743F" w:rsidRPr="005F0332" w:rsidRDefault="0011743F" w:rsidP="004B1993">
      <w:pPr>
        <w:pStyle w:val="Compact"/>
        <w:numPr>
          <w:ilvl w:val="0"/>
          <w:numId w:val="44"/>
        </w:numPr>
        <w:jc w:val="both"/>
        <w:rPr>
          <w:rFonts w:ascii="Times New Roman" w:hAnsi="Times New Roman" w:cs="Times New Roman"/>
          <w:b/>
          <w:bCs/>
        </w:rPr>
      </w:pPr>
      <w:r w:rsidRPr="005F0332">
        <w:rPr>
          <w:rFonts w:ascii="Times New Roman" w:hAnsi="Times New Roman" w:cs="Times New Roman"/>
          <w:b/>
          <w:bCs/>
        </w:rPr>
        <w:t>Solving Core Entrepreneurial Bottlenecks:</w:t>
      </w:r>
    </w:p>
    <w:p w14:paraId="6A410B0B" w14:textId="77777777" w:rsidR="0011743F" w:rsidRPr="005F0332" w:rsidRDefault="0011743F" w:rsidP="004B1993">
      <w:pPr>
        <w:pStyle w:val="Compact"/>
        <w:numPr>
          <w:ilvl w:val="0"/>
          <w:numId w:val="26"/>
        </w:numPr>
        <w:jc w:val="both"/>
        <w:rPr>
          <w:rFonts w:ascii="Times New Roman" w:hAnsi="Times New Roman" w:cs="Times New Roman"/>
        </w:rPr>
      </w:pPr>
      <w:r w:rsidRPr="005F0332">
        <w:rPr>
          <w:rFonts w:ascii="Times New Roman" w:hAnsi="Times New Roman" w:cs="Times New Roman"/>
          <w:b/>
          <w:bCs/>
        </w:rPr>
        <w:t>Problem:</w:t>
      </w:r>
      <w:r w:rsidRPr="005F0332">
        <w:rPr>
          <w:rFonts w:ascii="Times New Roman" w:hAnsi="Times New Roman" w:cs="Times New Roman"/>
        </w:rPr>
        <w:t xml:space="preserve"> MSMEs lose 30–40% operational efficiency due to outdated, manual systems.</w:t>
      </w:r>
      <w:r w:rsidRPr="005F0332">
        <w:rPr>
          <w:rFonts w:ascii="Times New Roman" w:hAnsi="Times New Roman" w:cs="Times New Roman"/>
        </w:rPr>
        <w:br/>
      </w:r>
      <w:r w:rsidRPr="005F0332">
        <w:rPr>
          <w:rFonts w:ascii="Times New Roman" w:hAnsi="Times New Roman" w:cs="Times New Roman"/>
          <w:b/>
          <w:bCs/>
        </w:rPr>
        <w:t>Solution:</w:t>
      </w:r>
      <w:r w:rsidRPr="005F0332">
        <w:rPr>
          <w:rFonts w:ascii="Times New Roman" w:hAnsi="Times New Roman" w:cs="Times New Roman"/>
        </w:rPr>
        <w:t xml:space="preserv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reduces process inefficiencies by up to 25–30% via predictive diagnostics and workflow automation.</w:t>
      </w:r>
    </w:p>
    <w:p w14:paraId="5C5191A4" w14:textId="77777777" w:rsidR="0011743F" w:rsidRPr="005F0332" w:rsidRDefault="0011743F" w:rsidP="004B1993">
      <w:pPr>
        <w:pStyle w:val="Compact"/>
        <w:numPr>
          <w:ilvl w:val="0"/>
          <w:numId w:val="26"/>
        </w:numPr>
        <w:jc w:val="both"/>
        <w:rPr>
          <w:rFonts w:ascii="Times New Roman" w:hAnsi="Times New Roman" w:cs="Times New Roman"/>
        </w:rPr>
      </w:pPr>
      <w:r w:rsidRPr="005F0332">
        <w:rPr>
          <w:rFonts w:ascii="Times New Roman" w:hAnsi="Times New Roman" w:cs="Times New Roman"/>
          <w:b/>
          <w:bCs/>
        </w:rPr>
        <w:t>Problem:</w:t>
      </w:r>
      <w:r w:rsidRPr="005F0332">
        <w:rPr>
          <w:rFonts w:ascii="Times New Roman" w:hAnsi="Times New Roman" w:cs="Times New Roman"/>
        </w:rPr>
        <w:t xml:space="preserve"> Lack of tech-generated data blocks credit access and investor trust.</w:t>
      </w:r>
      <w:r w:rsidRPr="005F0332">
        <w:rPr>
          <w:rFonts w:ascii="Times New Roman" w:hAnsi="Times New Roman" w:cs="Times New Roman"/>
        </w:rPr>
        <w:br/>
      </w:r>
      <w:r w:rsidRPr="005F0332">
        <w:rPr>
          <w:rFonts w:ascii="Times New Roman" w:hAnsi="Times New Roman" w:cs="Times New Roman"/>
          <w:b/>
          <w:bCs/>
        </w:rPr>
        <w:t>Solution:</w:t>
      </w:r>
      <w:r w:rsidRPr="005F0332">
        <w:rPr>
          <w:rFonts w:ascii="Times New Roman" w:hAnsi="Times New Roman" w:cs="Times New Roman"/>
        </w:rPr>
        <w:t xml:space="preserv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auto-generates finance-ready logs, enabling access to loans, subsidies, and formal contracts.</w:t>
      </w:r>
    </w:p>
    <w:p w14:paraId="6B28F374" w14:textId="67D8B688" w:rsidR="0011743F" w:rsidRPr="008D6454" w:rsidRDefault="0011743F" w:rsidP="004B1993">
      <w:pPr>
        <w:pStyle w:val="Compact"/>
        <w:numPr>
          <w:ilvl w:val="0"/>
          <w:numId w:val="26"/>
        </w:numPr>
        <w:jc w:val="both"/>
        <w:rPr>
          <w:rFonts w:ascii="Times New Roman" w:hAnsi="Times New Roman" w:cs="Times New Roman"/>
        </w:rPr>
      </w:pPr>
      <w:r w:rsidRPr="005F0332">
        <w:rPr>
          <w:rFonts w:ascii="Times New Roman" w:hAnsi="Times New Roman" w:cs="Times New Roman"/>
          <w:b/>
          <w:bCs/>
        </w:rPr>
        <w:t>Problem:</w:t>
      </w:r>
      <w:r w:rsidRPr="005F0332">
        <w:rPr>
          <w:rFonts w:ascii="Times New Roman" w:hAnsi="Times New Roman" w:cs="Times New Roman"/>
        </w:rPr>
        <w:t xml:space="preserve"> Tech upgrades often lead to staff displacement or confusion.</w:t>
      </w:r>
      <w:r w:rsidRPr="005F0332">
        <w:rPr>
          <w:rFonts w:ascii="Times New Roman" w:hAnsi="Times New Roman" w:cs="Times New Roman"/>
        </w:rPr>
        <w:br/>
      </w:r>
      <w:r w:rsidRPr="005F0332">
        <w:rPr>
          <w:rFonts w:ascii="Times New Roman" w:hAnsi="Times New Roman" w:cs="Times New Roman"/>
          <w:b/>
          <w:bCs/>
        </w:rPr>
        <w:t>Solution:</w:t>
      </w:r>
      <w:r w:rsidRPr="005F0332">
        <w:rPr>
          <w:rFonts w:ascii="Times New Roman" w:hAnsi="Times New Roman" w:cs="Times New Roman"/>
        </w:rPr>
        <w:t xml:space="preserve">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guided workflows enable </w:t>
      </w:r>
      <w:r w:rsidRPr="005F0332">
        <w:rPr>
          <w:rFonts w:ascii="Times New Roman" w:hAnsi="Times New Roman" w:cs="Times New Roman"/>
          <w:b/>
          <w:bCs/>
        </w:rPr>
        <w:t>skill upgrades, not job cuts</w:t>
      </w:r>
      <w:r w:rsidRPr="005F0332">
        <w:rPr>
          <w:rFonts w:ascii="Times New Roman" w:hAnsi="Times New Roman" w:cs="Times New Roman"/>
        </w:rPr>
        <w:t>, promoting internal team evolution.</w:t>
      </w:r>
    </w:p>
    <w:p w14:paraId="1D1088AD" w14:textId="77777777"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b/>
          <w:bCs/>
        </w:rPr>
        <w:t xml:space="preserve">What makes </w:t>
      </w:r>
      <w:proofErr w:type="spellStart"/>
      <w:r w:rsidRPr="005F0332">
        <w:rPr>
          <w:rFonts w:ascii="Times New Roman" w:hAnsi="Times New Roman" w:cs="Times New Roman"/>
          <w:b/>
          <w:bCs/>
        </w:rPr>
        <w:t>IntelliCore</w:t>
      </w:r>
      <w:proofErr w:type="spellEnd"/>
      <w:r w:rsidRPr="005F0332">
        <w:rPr>
          <w:rFonts w:ascii="Times New Roman" w:hAnsi="Times New Roman" w:cs="Times New Roman"/>
          <w:b/>
          <w:bCs/>
        </w:rPr>
        <w:t xml:space="preserve"> entrepreneurial isn’t just its technology—it’s the empathy baked into its design.</w:t>
      </w:r>
      <w:r w:rsidRPr="005F0332">
        <w:rPr>
          <w:rFonts w:ascii="Times New Roman" w:hAnsi="Times New Roman" w:cs="Times New Roman"/>
        </w:rPr>
        <w:t xml:space="preserve"> It sees MSME founders not as “users,” but as frontline innovators. It equips them with tools that match their reality—modular, measurable, and built for transformation at their pace.</w:t>
      </w:r>
    </w:p>
    <w:p w14:paraId="1E581F1B" w14:textId="77777777" w:rsidR="0011743F" w:rsidRPr="005F0332" w:rsidRDefault="0011743F" w:rsidP="004B1993">
      <w:pPr>
        <w:pStyle w:val="Compact"/>
        <w:jc w:val="both"/>
        <w:rPr>
          <w:rFonts w:ascii="Times New Roman" w:hAnsi="Times New Roman" w:cs="Times New Roman"/>
        </w:rPr>
      </w:pPr>
      <w:r w:rsidRPr="005F0332">
        <w:rPr>
          <w:rFonts w:ascii="Times New Roman" w:hAnsi="Times New Roman" w:cs="Times New Roman"/>
        </w:rPr>
        <w:t>This isn't just a platform. It’s an operating system for India's next 10 million digital entrepreneurs.</w:t>
      </w:r>
    </w:p>
    <w:p w14:paraId="05C95C1E" w14:textId="35AE0283" w:rsidR="00197C03" w:rsidRPr="005F0332" w:rsidRDefault="00000000" w:rsidP="004B1993">
      <w:pPr>
        <w:pStyle w:val="Compact"/>
        <w:jc w:val="both"/>
        <w:rPr>
          <w:rFonts w:ascii="Times New Roman" w:hAnsi="Times New Roman" w:cs="Times New Roman"/>
        </w:rPr>
      </w:pPr>
      <w:r w:rsidRPr="005F0332">
        <w:rPr>
          <w:rFonts w:ascii="Times New Roman" w:hAnsi="Times New Roman" w:cs="Times New Roman"/>
        </w:rPr>
        <w:pict w14:anchorId="6D24BD22">
          <v:rect id="_x0000_i1166" style="width:0;height:1.5pt" o:hralign="center" o:hrstd="t" o:hr="t"/>
        </w:pict>
      </w:r>
    </w:p>
    <w:p w14:paraId="18DF90D1" w14:textId="77777777"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Key Components:</w:t>
      </w:r>
    </w:p>
    <w:p w14:paraId="67182B70" w14:textId="47FC752F" w:rsidR="00DA52DF" w:rsidRPr="005F0332" w:rsidRDefault="00DA52DF" w:rsidP="004B1993">
      <w:pPr>
        <w:pStyle w:val="Compact"/>
        <w:jc w:val="both"/>
        <w:rPr>
          <w:rFonts w:ascii="Times New Roman" w:hAnsi="Times New Roman" w:cs="Times New Roman"/>
        </w:rPr>
      </w:pPr>
      <w:proofErr w:type="spellStart"/>
      <w:r w:rsidRPr="005F0332">
        <w:rPr>
          <w:rFonts w:ascii="Times New Roman" w:hAnsi="Times New Roman" w:cs="Times New Roman"/>
        </w:rPr>
        <w:lastRenderedPageBreak/>
        <w:t>IntelliCore</w:t>
      </w:r>
      <w:proofErr w:type="spellEnd"/>
      <w:r w:rsidRPr="005F0332">
        <w:rPr>
          <w:rFonts w:ascii="Times New Roman" w:hAnsi="Times New Roman" w:cs="Times New Roman"/>
        </w:rPr>
        <w:t xml:space="preserve"> is architected as a modular, AI-driven middleware platform that addresses the layered transformation needs of India’s MSMEs. Each component is designed to operate in standalone or integrated form, enabling businesses to begin digitization at any maturity level, and scale progressively without incurring high upfront costs.</w:t>
      </w:r>
    </w:p>
    <w:p w14:paraId="25476472" w14:textId="3528A8B6" w:rsidR="00DA52DF" w:rsidRPr="005F0332" w:rsidRDefault="00DA52DF" w:rsidP="004B1993">
      <w:pPr>
        <w:pStyle w:val="Compact"/>
        <w:numPr>
          <w:ilvl w:val="0"/>
          <w:numId w:val="48"/>
        </w:numPr>
        <w:ind w:left="709" w:hanging="283"/>
        <w:jc w:val="both"/>
        <w:rPr>
          <w:rFonts w:ascii="Times New Roman" w:hAnsi="Times New Roman" w:cs="Times New Roman"/>
        </w:rPr>
      </w:pPr>
      <w:r w:rsidRPr="005F0332">
        <w:rPr>
          <w:rFonts w:ascii="Times New Roman" w:hAnsi="Times New Roman" w:cs="Times New Roman"/>
          <w:b/>
          <w:bCs/>
        </w:rPr>
        <w:t>AI-Augmented Development Stack</w:t>
      </w:r>
    </w:p>
    <w:p w14:paraId="12F1F9BB" w14:textId="3DDF306E" w:rsidR="00DA52DF" w:rsidRPr="005F0332" w:rsidRDefault="00DA52DF" w:rsidP="004B1993">
      <w:pPr>
        <w:pStyle w:val="Compact"/>
        <w:ind w:left="720"/>
        <w:jc w:val="both"/>
        <w:rPr>
          <w:rFonts w:ascii="Times New Roman" w:hAnsi="Times New Roman" w:cs="Times New Roman"/>
        </w:rPr>
      </w:pPr>
      <w:r w:rsidRPr="005F0332">
        <w:rPr>
          <w:rFonts w:ascii="Times New Roman" w:hAnsi="Times New Roman" w:cs="Times New Roman"/>
        </w:rPr>
        <w:t>The development stack empowers MSMEs with tools that accelerate digital solution deployment while minimizing dependency on full-time software engineering resources. It includes features such as ML-powered smart debugging, real-time auto-documentation, and generative coding assistance for rapid prototyping and iteration.</w:t>
      </w:r>
      <w:r w:rsidR="008D6454">
        <w:rPr>
          <w:rFonts w:ascii="Times New Roman" w:hAnsi="Times New Roman" w:cs="Times New Roman"/>
        </w:rPr>
        <w:t xml:space="preserve"> </w:t>
      </w:r>
      <w:r w:rsidRPr="005F0332">
        <w:rPr>
          <w:rFonts w:ascii="Times New Roman" w:hAnsi="Times New Roman" w:cs="Times New Roman"/>
        </w:rPr>
        <w:t xml:space="preserve">Through internal benchmarks and industry references, this stack has been shown to reduce development timelines by </w:t>
      </w:r>
      <w:r w:rsidRPr="005F0332">
        <w:rPr>
          <w:rFonts w:ascii="Times New Roman" w:hAnsi="Times New Roman" w:cs="Times New Roman"/>
          <w:b/>
          <w:bCs/>
        </w:rPr>
        <w:t>40–60%</w:t>
      </w:r>
      <w:r w:rsidRPr="005F0332">
        <w:rPr>
          <w:rFonts w:ascii="Times New Roman" w:hAnsi="Times New Roman" w:cs="Times New Roman"/>
        </w:rPr>
        <w:t>, which is particularly beneficial for MSMEs aiming to digitize internal operations or customer interfaces under tight budgets.</w:t>
      </w:r>
    </w:p>
    <w:p w14:paraId="68062903" w14:textId="1770F1E5" w:rsidR="00DA52DF" w:rsidRPr="005F0332" w:rsidRDefault="00DA52DF" w:rsidP="004B1993">
      <w:pPr>
        <w:pStyle w:val="Compact"/>
        <w:numPr>
          <w:ilvl w:val="0"/>
          <w:numId w:val="48"/>
        </w:numPr>
        <w:ind w:left="709" w:hanging="283"/>
        <w:jc w:val="both"/>
        <w:rPr>
          <w:rFonts w:ascii="Times New Roman" w:hAnsi="Times New Roman" w:cs="Times New Roman"/>
        </w:rPr>
      </w:pPr>
      <w:r w:rsidRPr="005F0332">
        <w:rPr>
          <w:rFonts w:ascii="Times New Roman" w:hAnsi="Times New Roman" w:cs="Times New Roman"/>
          <w:b/>
          <w:bCs/>
        </w:rPr>
        <w:t>Digital Twin Engine</w:t>
      </w:r>
    </w:p>
    <w:p w14:paraId="3C7BBA30" w14:textId="7BE72694" w:rsidR="00DA52DF" w:rsidRPr="005F0332" w:rsidRDefault="00DA52DF" w:rsidP="004B1993">
      <w:pPr>
        <w:pStyle w:val="Compact"/>
        <w:ind w:left="720"/>
        <w:jc w:val="both"/>
        <w:rPr>
          <w:rFonts w:ascii="Times New Roman" w:hAnsi="Times New Roman" w:cs="Times New Roman"/>
        </w:rPr>
      </w:pPr>
      <w:r w:rsidRPr="005F0332">
        <w:rPr>
          <w:rFonts w:ascii="Times New Roman" w:hAnsi="Times New Roman" w:cs="Times New Roman"/>
        </w:rPr>
        <w:t>This module offers lightweight simulation capabilities for both production workflows and service environments. It allows MSMEs to model real-time system behavior, identify failure risks, and schedule predictive maintenance using historical and live operational data. The simulation engine is built to function in resource-constrained environments without requiring proprietary sensors or infrastructure overhaul.</w:t>
      </w:r>
      <w:r w:rsidR="008D6454">
        <w:rPr>
          <w:rFonts w:ascii="Times New Roman" w:hAnsi="Times New Roman" w:cs="Times New Roman"/>
        </w:rPr>
        <w:t xml:space="preserve"> </w:t>
      </w:r>
      <w:r w:rsidRPr="005F0332">
        <w:rPr>
          <w:rFonts w:ascii="Times New Roman" w:hAnsi="Times New Roman" w:cs="Times New Roman"/>
        </w:rPr>
        <w:t xml:space="preserve">Early deployments of this component have demonstrated reductions in unplanned downtime ranging from </w:t>
      </w:r>
      <w:r w:rsidRPr="005F0332">
        <w:rPr>
          <w:rFonts w:ascii="Times New Roman" w:hAnsi="Times New Roman" w:cs="Times New Roman"/>
          <w:b/>
          <w:bCs/>
        </w:rPr>
        <w:t>25% to 30%</w:t>
      </w:r>
      <w:r w:rsidRPr="005F0332">
        <w:rPr>
          <w:rFonts w:ascii="Times New Roman" w:hAnsi="Times New Roman" w:cs="Times New Roman"/>
        </w:rPr>
        <w:t>, thereby improving uptime and operational continuity.</w:t>
      </w:r>
    </w:p>
    <w:p w14:paraId="066FDEDB" w14:textId="3E499363" w:rsidR="00DA52DF" w:rsidRPr="005F0332" w:rsidRDefault="00DA52DF" w:rsidP="004B1993">
      <w:pPr>
        <w:pStyle w:val="Compact"/>
        <w:numPr>
          <w:ilvl w:val="0"/>
          <w:numId w:val="48"/>
        </w:numPr>
        <w:ind w:left="709" w:hanging="283"/>
        <w:jc w:val="both"/>
        <w:rPr>
          <w:rFonts w:ascii="Times New Roman" w:hAnsi="Times New Roman" w:cs="Times New Roman"/>
        </w:rPr>
      </w:pPr>
      <w:r w:rsidRPr="005F0332">
        <w:rPr>
          <w:rFonts w:ascii="Times New Roman" w:hAnsi="Times New Roman" w:cs="Times New Roman"/>
          <w:b/>
          <w:bCs/>
        </w:rPr>
        <w:t>No-Code Automation Kits</w:t>
      </w:r>
    </w:p>
    <w:p w14:paraId="04DCB541" w14:textId="63CC1A81" w:rsidR="00DA52DF" w:rsidRPr="005F0332" w:rsidRDefault="00DA52DF" w:rsidP="004B1993">
      <w:pPr>
        <w:pStyle w:val="Compact"/>
        <w:ind w:left="720"/>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includes a visual, no-code interface that enables business owners or operational staff to automate standard processes such as inventory management, vendor coordination, invoicing, and compliance tracking. These automation kits come with pre-built logic modules and are designed to be deployed without any prior programming knowledge.</w:t>
      </w:r>
      <w:r w:rsidR="00B67115">
        <w:rPr>
          <w:rFonts w:ascii="Times New Roman" w:hAnsi="Times New Roman" w:cs="Times New Roman"/>
        </w:rPr>
        <w:t xml:space="preserve"> </w:t>
      </w:r>
      <w:r w:rsidRPr="005F0332">
        <w:rPr>
          <w:rFonts w:ascii="Times New Roman" w:hAnsi="Times New Roman" w:cs="Times New Roman"/>
        </w:rPr>
        <w:t xml:space="preserve">Compared to traditional custom development or third-party ERP setups, adoption timelines are reduced by </w:t>
      </w:r>
      <w:r w:rsidRPr="005F0332">
        <w:rPr>
          <w:rFonts w:ascii="Times New Roman" w:hAnsi="Times New Roman" w:cs="Times New Roman"/>
          <w:b/>
          <w:bCs/>
        </w:rPr>
        <w:t>50–70%</w:t>
      </w:r>
      <w:r w:rsidRPr="005F0332">
        <w:rPr>
          <w:rFonts w:ascii="Times New Roman" w:hAnsi="Times New Roman" w:cs="Times New Roman"/>
        </w:rPr>
        <w:t>, with significantly improved usability for non-technical users.</w:t>
      </w:r>
    </w:p>
    <w:p w14:paraId="13C33B39" w14:textId="75D05665" w:rsidR="00DA52DF" w:rsidRPr="005F0332" w:rsidRDefault="00DA52DF" w:rsidP="004B1993">
      <w:pPr>
        <w:pStyle w:val="Compact"/>
        <w:numPr>
          <w:ilvl w:val="0"/>
          <w:numId w:val="48"/>
        </w:numPr>
        <w:ind w:left="709" w:hanging="283"/>
        <w:jc w:val="both"/>
        <w:rPr>
          <w:rFonts w:ascii="Times New Roman" w:hAnsi="Times New Roman" w:cs="Times New Roman"/>
        </w:rPr>
      </w:pPr>
      <w:r w:rsidRPr="005F0332">
        <w:rPr>
          <w:rFonts w:ascii="Times New Roman" w:hAnsi="Times New Roman" w:cs="Times New Roman"/>
          <w:b/>
          <w:bCs/>
        </w:rPr>
        <w:t>Tech-Health Score Framework</w:t>
      </w:r>
    </w:p>
    <w:p w14:paraId="4487395E" w14:textId="7D4CE1C2" w:rsidR="00DA52DF" w:rsidRPr="005F0332" w:rsidRDefault="00DA52DF" w:rsidP="004B1993">
      <w:pPr>
        <w:pStyle w:val="Compact"/>
        <w:ind w:left="720"/>
        <w:jc w:val="both"/>
        <w:rPr>
          <w:rFonts w:ascii="Times New Roman" w:hAnsi="Times New Roman" w:cs="Times New Roman"/>
        </w:rPr>
      </w:pPr>
      <w:r w:rsidRPr="005F0332">
        <w:rPr>
          <w:rFonts w:ascii="Times New Roman" w:hAnsi="Times New Roman" w:cs="Times New Roman"/>
        </w:rPr>
        <w:t xml:space="preserve">To ensure long-term transformation,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features a proprietary scoring system that assesses an enterprise’s digital health. This framework analyzes system usage, technical debt, infrastructure readiness, and automation coverage to generate a composite score reflecting digital maturity.</w:t>
      </w:r>
      <w:r w:rsidR="00B67115">
        <w:rPr>
          <w:rFonts w:ascii="Times New Roman" w:hAnsi="Times New Roman" w:cs="Times New Roman"/>
        </w:rPr>
        <w:t xml:space="preserve"> </w:t>
      </w:r>
      <w:r w:rsidRPr="005F0332">
        <w:rPr>
          <w:rFonts w:ascii="Times New Roman" w:hAnsi="Times New Roman" w:cs="Times New Roman"/>
        </w:rPr>
        <w:t xml:space="preserve">MSMEs using this framework have reported </w:t>
      </w:r>
      <w:r w:rsidRPr="005F0332">
        <w:rPr>
          <w:rFonts w:ascii="Times New Roman" w:hAnsi="Times New Roman" w:cs="Times New Roman"/>
          <w:b/>
          <w:bCs/>
        </w:rPr>
        <w:t>30–40% reduction</w:t>
      </w:r>
      <w:r w:rsidRPr="005F0332">
        <w:rPr>
          <w:rFonts w:ascii="Times New Roman" w:hAnsi="Times New Roman" w:cs="Times New Roman"/>
        </w:rPr>
        <w:t xml:space="preserve"> in legacy technology reliance over a 12-month period, along with measurable improvements in business process alignment and technical ROI.</w:t>
      </w:r>
    </w:p>
    <w:p w14:paraId="1DB08FD8" w14:textId="548F4F49" w:rsidR="00DA52DF" w:rsidRPr="005F0332" w:rsidRDefault="00DA52DF" w:rsidP="004B1993">
      <w:pPr>
        <w:pStyle w:val="Compact"/>
        <w:numPr>
          <w:ilvl w:val="0"/>
          <w:numId w:val="48"/>
        </w:numPr>
        <w:ind w:left="567" w:hanging="141"/>
        <w:jc w:val="both"/>
        <w:rPr>
          <w:rFonts w:ascii="Times New Roman" w:hAnsi="Times New Roman" w:cs="Times New Roman"/>
        </w:rPr>
      </w:pPr>
      <w:r w:rsidRPr="005F0332">
        <w:rPr>
          <w:rFonts w:ascii="Times New Roman" w:hAnsi="Times New Roman" w:cs="Times New Roman"/>
          <w:b/>
          <w:bCs/>
        </w:rPr>
        <w:t>Digital Transformation as a Service (</w:t>
      </w:r>
      <w:proofErr w:type="spellStart"/>
      <w:r w:rsidRPr="005F0332">
        <w:rPr>
          <w:rFonts w:ascii="Times New Roman" w:hAnsi="Times New Roman" w:cs="Times New Roman"/>
          <w:b/>
          <w:bCs/>
        </w:rPr>
        <w:t>DTaaS</w:t>
      </w:r>
      <w:proofErr w:type="spellEnd"/>
      <w:r w:rsidRPr="005F0332">
        <w:rPr>
          <w:rFonts w:ascii="Times New Roman" w:hAnsi="Times New Roman" w:cs="Times New Roman"/>
          <w:b/>
          <w:bCs/>
        </w:rPr>
        <w:t>)</w:t>
      </w:r>
    </w:p>
    <w:p w14:paraId="3DCB1D83" w14:textId="3B286012" w:rsidR="00DA52DF" w:rsidRPr="005F0332" w:rsidRDefault="00DA52DF" w:rsidP="004B1993">
      <w:pPr>
        <w:pStyle w:val="Compact"/>
        <w:ind w:left="720"/>
        <w:jc w:val="both"/>
        <w:rPr>
          <w:rFonts w:ascii="Times New Roman" w:hAnsi="Times New Roman" w:cs="Times New Roman"/>
        </w:rPr>
      </w:pPr>
      <w:r w:rsidRPr="005F0332">
        <w:rPr>
          <w:rFonts w:ascii="Times New Roman" w:hAnsi="Times New Roman" w:cs="Times New Roman"/>
        </w:rPr>
        <w:t xml:space="preserve">The entire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suite is offered via a flat-fee subscription model, eliminating capex barriers and allowing MSMEs to scale on demand. This model includes quarterly product upgrades, usage-based optimization, and 24/7 support—all without vendor lock-in.</w:t>
      </w:r>
      <w:r w:rsidR="00B67115">
        <w:rPr>
          <w:rFonts w:ascii="Times New Roman" w:hAnsi="Times New Roman" w:cs="Times New Roman"/>
        </w:rPr>
        <w:t xml:space="preserve"> </w:t>
      </w:r>
      <w:r w:rsidRPr="005F0332">
        <w:rPr>
          <w:rFonts w:ascii="Times New Roman" w:hAnsi="Times New Roman" w:cs="Times New Roman"/>
        </w:rPr>
        <w:t xml:space="preserve">MSMEs adopting this model have reduced their technology ownership costs by </w:t>
      </w:r>
      <w:r w:rsidRPr="005F0332">
        <w:rPr>
          <w:rFonts w:ascii="Times New Roman" w:hAnsi="Times New Roman" w:cs="Times New Roman"/>
          <w:b/>
          <w:bCs/>
        </w:rPr>
        <w:t>20–25% annually</w:t>
      </w:r>
      <w:r w:rsidRPr="005F0332">
        <w:rPr>
          <w:rFonts w:ascii="Times New Roman" w:hAnsi="Times New Roman" w:cs="Times New Roman"/>
        </w:rPr>
        <w:t>, compared to traditional licensed software or on-premise ERP alternatives.</w:t>
      </w:r>
    </w:p>
    <w:p w14:paraId="3437F96A" w14:textId="77777777" w:rsidR="00DA52DF" w:rsidRPr="005F0332" w:rsidRDefault="00DA52DF" w:rsidP="004B1993">
      <w:pPr>
        <w:pStyle w:val="Compact"/>
        <w:jc w:val="both"/>
        <w:rPr>
          <w:rFonts w:ascii="Times New Roman" w:hAnsi="Times New Roman" w:cs="Times New Roman"/>
        </w:rPr>
      </w:pPr>
      <w:r w:rsidRPr="005F0332">
        <w:rPr>
          <w:rFonts w:ascii="Times New Roman" w:hAnsi="Times New Roman" w:cs="Times New Roman"/>
          <w:b/>
          <w:bCs/>
        </w:rPr>
        <w:t>Optional Add-Ons and Integration</w:t>
      </w:r>
    </w:p>
    <w:p w14:paraId="626834A4" w14:textId="77777777" w:rsidR="00DA52DF" w:rsidRPr="005F0332" w:rsidRDefault="00DA52DF" w:rsidP="004B1993">
      <w:pPr>
        <w:pStyle w:val="Compact"/>
        <w:jc w:val="both"/>
        <w:rPr>
          <w:rFonts w:ascii="Times New Roman" w:hAnsi="Times New Roman" w:cs="Times New Roman"/>
        </w:rPr>
      </w:pPr>
      <w:r w:rsidRPr="005F0332">
        <w:rPr>
          <w:rFonts w:ascii="Times New Roman" w:hAnsi="Times New Roman" w:cs="Times New Roman"/>
        </w:rPr>
        <w:t xml:space="preserve">In addition to the core modules,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offers plug-and-play API integrations for third-party systems such as GST compliance platforms, cloud storage providers, or logistics management tools. Sector-specific modules for manufacturing, healthcare, and retail are available to enhance precision and relevance.</w:t>
      </w:r>
    </w:p>
    <w:p w14:paraId="10E8EA94" w14:textId="52B86F50" w:rsidR="00197C03" w:rsidRPr="005F0332" w:rsidRDefault="00000000" w:rsidP="004B1993">
      <w:pPr>
        <w:pStyle w:val="Compact"/>
        <w:jc w:val="both"/>
        <w:rPr>
          <w:rFonts w:ascii="Times New Roman" w:hAnsi="Times New Roman" w:cs="Times New Roman"/>
        </w:rPr>
      </w:pPr>
      <w:r w:rsidRPr="005F0332">
        <w:rPr>
          <w:rFonts w:ascii="Times New Roman" w:hAnsi="Times New Roman" w:cs="Times New Roman"/>
        </w:rPr>
        <w:pict w14:anchorId="3578C4B4">
          <v:rect id="_x0000_i1167" style="width:0;height:1.5pt" o:hralign="center" o:hrstd="t" o:hr="t"/>
        </w:pict>
      </w:r>
    </w:p>
    <w:p w14:paraId="527BED22" w14:textId="77777777"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Areas of Application:</w:t>
      </w:r>
    </w:p>
    <w:p w14:paraId="09A55A30" w14:textId="16FA5DC5" w:rsidR="00DA52DF" w:rsidRPr="005F0332" w:rsidRDefault="00DA52DF" w:rsidP="004B1993">
      <w:pPr>
        <w:pStyle w:val="Compact"/>
        <w:jc w:val="both"/>
        <w:rPr>
          <w:rFonts w:ascii="Times New Roman" w:hAnsi="Times New Roman" w:cs="Times New Roman"/>
        </w:rPr>
      </w:pPr>
      <w:proofErr w:type="spellStart"/>
      <w:r w:rsidRPr="005F0332">
        <w:rPr>
          <w:rFonts w:ascii="Times New Roman" w:hAnsi="Times New Roman" w:cs="Times New Roman"/>
        </w:rPr>
        <w:lastRenderedPageBreak/>
        <w:t>IntelliCore</w:t>
      </w:r>
      <w:proofErr w:type="spellEnd"/>
      <w:r w:rsidRPr="005F0332">
        <w:rPr>
          <w:rFonts w:ascii="Times New Roman" w:hAnsi="Times New Roman" w:cs="Times New Roman"/>
        </w:rPr>
        <w:t xml:space="preserve"> is designed to address the operational inefficiencies and digital adoption gaps prevalent across key MSME-dense sectors in India. Its modular, no-code and AI-augmented architecture makes it deployable across a diverse range of industries, particularly in Tier-2 and Tier-3 regions where traditional ERP or SaaS systems have failed to scale.</w:t>
      </w:r>
    </w:p>
    <w:p w14:paraId="27819A23" w14:textId="0433995C" w:rsidR="00DA52DF" w:rsidRPr="005F0332" w:rsidRDefault="00DA52DF" w:rsidP="004B1993">
      <w:pPr>
        <w:pStyle w:val="Compact"/>
        <w:numPr>
          <w:ilvl w:val="1"/>
          <w:numId w:val="25"/>
        </w:numPr>
        <w:ind w:left="567" w:hanging="283"/>
        <w:rPr>
          <w:rFonts w:ascii="Times New Roman" w:hAnsi="Times New Roman" w:cs="Times New Roman"/>
        </w:rPr>
      </w:pPr>
      <w:r w:rsidRPr="005F0332">
        <w:rPr>
          <w:rFonts w:ascii="Times New Roman" w:hAnsi="Times New Roman" w:cs="Times New Roman"/>
          <w:b/>
          <w:bCs/>
        </w:rPr>
        <w:t>Manufacturing</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introduces predictive diagnostics and digital twin modeling to MSME manufacturing units, enabling them to monitor shop-floor performance, reduce downtime, and prevent equipment failure. Simulation-based planning allows manufacturers to optimize machine usage, raw material cycles, and shift</w:t>
      </w:r>
      <w:r w:rsidR="008D6454">
        <w:rPr>
          <w:rFonts w:ascii="Times New Roman" w:hAnsi="Times New Roman" w:cs="Times New Roman"/>
        </w:rPr>
        <w:t xml:space="preserve"> </w:t>
      </w:r>
      <w:r w:rsidRPr="005F0332">
        <w:rPr>
          <w:rFonts w:ascii="Times New Roman" w:hAnsi="Times New Roman" w:cs="Times New Roman"/>
        </w:rPr>
        <w:t>based workflows—without high-end industrial IoT infrastructure.</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Reduction in unplanned maintenance by up to </w:t>
      </w:r>
      <w:r w:rsidRPr="005F0332">
        <w:rPr>
          <w:rFonts w:ascii="Times New Roman" w:hAnsi="Times New Roman" w:cs="Times New Roman"/>
          <w:b/>
          <w:bCs/>
        </w:rPr>
        <w:t>30%</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Productivity gains through smart workflow scheduling</w:t>
      </w:r>
    </w:p>
    <w:p w14:paraId="3202FB1F" w14:textId="239FE982" w:rsidR="00DA52DF" w:rsidRPr="005F0332" w:rsidRDefault="00DA52DF" w:rsidP="004B1993">
      <w:pPr>
        <w:pStyle w:val="Compact"/>
        <w:rPr>
          <w:rFonts w:ascii="Times New Roman" w:hAnsi="Times New Roman" w:cs="Times New Roman"/>
        </w:rPr>
      </w:pPr>
    </w:p>
    <w:p w14:paraId="376895E6" w14:textId="741929DA" w:rsidR="00DA52DF" w:rsidRPr="005F0332" w:rsidRDefault="00DA52DF" w:rsidP="004B1993">
      <w:pPr>
        <w:pStyle w:val="Compact"/>
        <w:numPr>
          <w:ilvl w:val="1"/>
          <w:numId w:val="25"/>
        </w:numPr>
        <w:ind w:left="567" w:hanging="283"/>
        <w:rPr>
          <w:rFonts w:ascii="Times New Roman" w:hAnsi="Times New Roman" w:cs="Times New Roman"/>
        </w:rPr>
      </w:pPr>
      <w:r w:rsidRPr="005F0332">
        <w:rPr>
          <w:rFonts w:ascii="Times New Roman" w:hAnsi="Times New Roman" w:cs="Times New Roman"/>
          <w:b/>
          <w:bCs/>
        </w:rPr>
        <w:t>Retail and e-Commerce</w:t>
      </w:r>
      <w:r w:rsidRPr="005F0332">
        <w:rPr>
          <w:rFonts w:ascii="Times New Roman" w:hAnsi="Times New Roman" w:cs="Times New Roman"/>
        </w:rPr>
        <w:br/>
        <w:t xml:space="preserve">Retail MSMEs benefit from automated inventory tracking, intelligent </w:t>
      </w:r>
      <w:proofErr w:type="spellStart"/>
      <w:r w:rsidRPr="005F0332">
        <w:rPr>
          <w:rFonts w:ascii="Times New Roman" w:hAnsi="Times New Roman" w:cs="Times New Roman"/>
        </w:rPr>
        <w:t>PoS</w:t>
      </w:r>
      <w:proofErr w:type="spellEnd"/>
      <w:r w:rsidRPr="005F0332">
        <w:rPr>
          <w:rFonts w:ascii="Times New Roman" w:hAnsi="Times New Roman" w:cs="Times New Roman"/>
        </w:rPr>
        <w:t xml:space="preserve"> workflows, and real-time customer engagement tools.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supports seamless integration of digital cataloging, billing automation, and low-latency analytics dashboards to assist in sales forecasting, vendor negotiation, and customer retention.</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Inventory leakages reduced by </w:t>
      </w:r>
      <w:r w:rsidRPr="005F0332">
        <w:rPr>
          <w:rFonts w:ascii="Times New Roman" w:hAnsi="Times New Roman" w:cs="Times New Roman"/>
          <w:b/>
          <w:bCs/>
        </w:rPr>
        <w:t>20–25%</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50% faster checkout and order processing workflows</w:t>
      </w:r>
    </w:p>
    <w:p w14:paraId="424B76E4" w14:textId="74E58157" w:rsidR="00DA52DF" w:rsidRPr="005F0332" w:rsidRDefault="00DA52DF" w:rsidP="004B1993">
      <w:pPr>
        <w:pStyle w:val="Compact"/>
        <w:rPr>
          <w:rFonts w:ascii="Times New Roman" w:hAnsi="Times New Roman" w:cs="Times New Roman"/>
        </w:rPr>
      </w:pPr>
    </w:p>
    <w:p w14:paraId="641CD69A" w14:textId="567B9478" w:rsidR="00DA52DF" w:rsidRPr="005F0332" w:rsidRDefault="00DA52DF" w:rsidP="004B1993">
      <w:pPr>
        <w:pStyle w:val="Compact"/>
        <w:numPr>
          <w:ilvl w:val="1"/>
          <w:numId w:val="25"/>
        </w:numPr>
        <w:ind w:left="567" w:hanging="283"/>
        <w:rPr>
          <w:rFonts w:ascii="Times New Roman" w:hAnsi="Times New Roman" w:cs="Times New Roman"/>
        </w:rPr>
      </w:pPr>
      <w:r w:rsidRPr="005F0332">
        <w:rPr>
          <w:rFonts w:ascii="Times New Roman" w:hAnsi="Times New Roman" w:cs="Times New Roman"/>
          <w:b/>
          <w:bCs/>
        </w:rPr>
        <w:t>Healthcare</w:t>
      </w:r>
      <w:r w:rsidRPr="005F0332">
        <w:rPr>
          <w:rFonts w:ascii="Times New Roman" w:hAnsi="Times New Roman" w:cs="Times New Roman"/>
        </w:rPr>
        <w:br/>
        <w:t xml:space="preserve">For small and mid-sized clinics, diagnostic centers, and rural healthcare providers,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supports end-to-end digitization of appointment scheduling, patient record management, prescription tracking, and compliance reporting. Its no-code modules allow healthcare MSMEs to digitize without investing in costly HIS systems.</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Patient wait time reduced by up to </w:t>
      </w:r>
      <w:r w:rsidRPr="005F0332">
        <w:rPr>
          <w:rFonts w:ascii="Times New Roman" w:hAnsi="Times New Roman" w:cs="Times New Roman"/>
          <w:b/>
          <w:bCs/>
        </w:rPr>
        <w:t>35%</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Structured digital records improve data traceability and insurance eligibility</w:t>
      </w:r>
    </w:p>
    <w:p w14:paraId="4161C09D" w14:textId="7B1522D0" w:rsidR="00DA52DF" w:rsidRPr="005F0332" w:rsidRDefault="00DA52DF" w:rsidP="004B1993">
      <w:pPr>
        <w:pStyle w:val="Compact"/>
        <w:rPr>
          <w:rFonts w:ascii="Times New Roman" w:hAnsi="Times New Roman" w:cs="Times New Roman"/>
        </w:rPr>
      </w:pPr>
    </w:p>
    <w:p w14:paraId="5E272BBD" w14:textId="71EDA899" w:rsidR="00DA52DF" w:rsidRPr="005F0332" w:rsidRDefault="00DA52DF" w:rsidP="004B1993">
      <w:pPr>
        <w:pStyle w:val="Compact"/>
        <w:numPr>
          <w:ilvl w:val="1"/>
          <w:numId w:val="25"/>
        </w:numPr>
        <w:ind w:left="709" w:hanging="425"/>
        <w:rPr>
          <w:rFonts w:ascii="Times New Roman" w:hAnsi="Times New Roman" w:cs="Times New Roman"/>
        </w:rPr>
      </w:pPr>
      <w:r w:rsidRPr="005F0332">
        <w:rPr>
          <w:rFonts w:ascii="Times New Roman" w:hAnsi="Times New Roman" w:cs="Times New Roman"/>
          <w:b/>
          <w:bCs/>
        </w:rPr>
        <w:t>Logistics &amp; Supply Chain</w:t>
      </w:r>
      <w:r w:rsidRPr="005F0332">
        <w:rPr>
          <w:rFonts w:ascii="Times New Roman" w:hAnsi="Times New Roman" w:cs="Times New Roman"/>
        </w:rPr>
        <w:br/>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logistics MSMEs to digitize fleet routing, order fulfillment, and real-time documentation. Automated dispatch management, integrated GPS tracking APIs, and predictive traffic/load analysis contribute to streamlined operations, improved delivery accuracy, and regulatory compliance.</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Route efficiency improved by </w:t>
      </w:r>
      <w:r w:rsidRPr="005F0332">
        <w:rPr>
          <w:rFonts w:ascii="Times New Roman" w:hAnsi="Times New Roman" w:cs="Times New Roman"/>
          <w:b/>
          <w:bCs/>
        </w:rPr>
        <w:t>25–30%</w:t>
      </w:r>
      <w:r w:rsidRPr="005F0332">
        <w:rPr>
          <w:rFonts w:ascii="Times New Roman" w:hAnsi="Times New Roman" w:cs="Times New Roman"/>
        </w:rPr>
        <w:br/>
      </w:r>
      <w:r w:rsidRPr="005F0332">
        <w:rPr>
          <w:rFonts w:ascii="Segoe UI Symbol" w:hAnsi="Segoe UI Symbol" w:cs="Segoe UI Symbol"/>
        </w:rPr>
        <w:t>✔</w:t>
      </w:r>
      <w:r w:rsidRPr="005F0332">
        <w:rPr>
          <w:rFonts w:ascii="Times New Roman" w:hAnsi="Times New Roman" w:cs="Times New Roman"/>
        </w:rPr>
        <w:t xml:space="preserve"> Reduction in documentation errors by </w:t>
      </w:r>
      <w:r w:rsidRPr="005F0332">
        <w:rPr>
          <w:rFonts w:ascii="Times New Roman" w:hAnsi="Times New Roman" w:cs="Times New Roman"/>
          <w:b/>
          <w:bCs/>
        </w:rPr>
        <w:t>40%</w:t>
      </w:r>
    </w:p>
    <w:p w14:paraId="2A13C6F2" w14:textId="1FC5D04C" w:rsidR="00197C03" w:rsidRPr="005F0332" w:rsidRDefault="00000000" w:rsidP="004B1993">
      <w:pPr>
        <w:pStyle w:val="Compact"/>
        <w:jc w:val="both"/>
        <w:rPr>
          <w:rFonts w:ascii="Times New Roman" w:hAnsi="Times New Roman" w:cs="Times New Roman"/>
        </w:rPr>
      </w:pPr>
      <w:r w:rsidRPr="005F0332">
        <w:rPr>
          <w:rFonts w:ascii="Times New Roman" w:hAnsi="Times New Roman" w:cs="Times New Roman"/>
        </w:rPr>
        <w:pict w14:anchorId="751EF0E6">
          <v:rect id="_x0000_i1168" style="width:0;height:1.5pt" o:hralign="center" o:hrstd="t" o:hr="t"/>
        </w:pict>
      </w:r>
    </w:p>
    <w:p w14:paraId="53C3FDE4" w14:textId="34B9FA40"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Scalability:</w:t>
      </w:r>
    </w:p>
    <w:p w14:paraId="20EFF4B6" w14:textId="77777777" w:rsidR="00197C03" w:rsidRPr="005F0332" w:rsidRDefault="00000000" w:rsidP="004B1993">
      <w:pPr>
        <w:pStyle w:val="Compact"/>
        <w:jc w:val="both"/>
        <w:rPr>
          <w:rFonts w:ascii="Times New Roman" w:hAnsi="Times New Roman" w:cs="Times New Roman"/>
        </w:rPr>
      </w:pPr>
      <w:r w:rsidRPr="005F0332">
        <w:rPr>
          <w:rFonts w:ascii="Times New Roman" w:hAnsi="Times New Roman" w:cs="Times New Roman"/>
        </w:rPr>
        <w:t>India’s digital transformation market is expected to cross USD 267 billion by 2030.</w:t>
      </w:r>
    </w:p>
    <w:p w14:paraId="349B456F" w14:textId="77777777" w:rsidR="004C7744" w:rsidRPr="005F0332" w:rsidRDefault="004C7744" w:rsidP="004B1993">
      <w:pPr>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has been strategically designed to support high-volume, multi-industry, and tiered adoption across India's diverse MSME ecosystem. Its modular, cloud-native architecture allows for agile deployment in both digitally mature and infrastructure-deficient environments—enabling digital transformation at scale without compromising performance or affordability.</w:t>
      </w:r>
    </w:p>
    <w:p w14:paraId="43C37855" w14:textId="367FBA29" w:rsidR="004C7744" w:rsidRPr="004B1993" w:rsidRDefault="004C7744" w:rsidP="004B1993">
      <w:pPr>
        <w:pStyle w:val="ListParagraph"/>
        <w:numPr>
          <w:ilvl w:val="0"/>
          <w:numId w:val="44"/>
        </w:numPr>
        <w:ind w:left="426" w:hanging="426"/>
        <w:jc w:val="both"/>
        <w:rPr>
          <w:rFonts w:ascii="Times New Roman" w:hAnsi="Times New Roman" w:cs="Times New Roman"/>
          <w:b/>
          <w:bCs/>
        </w:rPr>
      </w:pPr>
      <w:r w:rsidRPr="004B1993">
        <w:rPr>
          <w:rFonts w:ascii="Times New Roman" w:hAnsi="Times New Roman" w:cs="Times New Roman"/>
          <w:b/>
          <w:bCs/>
        </w:rPr>
        <w:lastRenderedPageBreak/>
        <w:t>Horizontal Scalability – Industry-Wide Use Cases</w:t>
      </w:r>
    </w:p>
    <w:p w14:paraId="3CEC39E2" w14:textId="77777777"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With plug-and-play automation modules, sector-neutral architecture, and integration-ready APIs,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supports horizontal scaling across:</w:t>
      </w:r>
    </w:p>
    <w:p w14:paraId="4D75673F" w14:textId="77777777" w:rsidR="004C7744" w:rsidRPr="005F0332" w:rsidRDefault="004C7744" w:rsidP="004B1993">
      <w:pPr>
        <w:numPr>
          <w:ilvl w:val="0"/>
          <w:numId w:val="27"/>
        </w:numPr>
        <w:jc w:val="both"/>
        <w:rPr>
          <w:rFonts w:ascii="Times New Roman" w:hAnsi="Times New Roman" w:cs="Times New Roman"/>
        </w:rPr>
      </w:pPr>
      <w:r w:rsidRPr="005F0332">
        <w:rPr>
          <w:rFonts w:ascii="Times New Roman" w:hAnsi="Times New Roman" w:cs="Times New Roman"/>
          <w:b/>
          <w:bCs/>
        </w:rPr>
        <w:t>Manufacturing</w:t>
      </w:r>
      <w:r w:rsidRPr="005F0332">
        <w:rPr>
          <w:rFonts w:ascii="Times New Roman" w:hAnsi="Times New Roman" w:cs="Times New Roman"/>
        </w:rPr>
        <w:t>: Real-time diagnostics, predictive maintenance, and shop-floor data synchronization.</w:t>
      </w:r>
    </w:p>
    <w:p w14:paraId="2C06B50E" w14:textId="77777777" w:rsidR="004C7744" w:rsidRPr="005F0332" w:rsidRDefault="004C7744" w:rsidP="004B1993">
      <w:pPr>
        <w:numPr>
          <w:ilvl w:val="0"/>
          <w:numId w:val="27"/>
        </w:numPr>
        <w:jc w:val="both"/>
        <w:rPr>
          <w:rFonts w:ascii="Times New Roman" w:hAnsi="Times New Roman" w:cs="Times New Roman"/>
        </w:rPr>
      </w:pPr>
      <w:r w:rsidRPr="005F0332">
        <w:rPr>
          <w:rFonts w:ascii="Times New Roman" w:hAnsi="Times New Roman" w:cs="Times New Roman"/>
          <w:b/>
          <w:bCs/>
        </w:rPr>
        <w:t>Retail &amp; E-commerce</w:t>
      </w:r>
      <w:r w:rsidRPr="005F0332">
        <w:rPr>
          <w:rFonts w:ascii="Times New Roman" w:hAnsi="Times New Roman" w:cs="Times New Roman"/>
        </w:rPr>
        <w:t xml:space="preserve">: Inventory tracking, smart </w:t>
      </w:r>
      <w:proofErr w:type="spellStart"/>
      <w:r w:rsidRPr="005F0332">
        <w:rPr>
          <w:rFonts w:ascii="Times New Roman" w:hAnsi="Times New Roman" w:cs="Times New Roman"/>
        </w:rPr>
        <w:t>PoS</w:t>
      </w:r>
      <w:proofErr w:type="spellEnd"/>
      <w:r w:rsidRPr="005F0332">
        <w:rPr>
          <w:rFonts w:ascii="Times New Roman" w:hAnsi="Times New Roman" w:cs="Times New Roman"/>
        </w:rPr>
        <w:t>, and automated sales workflows.</w:t>
      </w:r>
    </w:p>
    <w:p w14:paraId="185C9369" w14:textId="77777777" w:rsidR="004C7744" w:rsidRPr="005F0332" w:rsidRDefault="004C7744" w:rsidP="004B1993">
      <w:pPr>
        <w:numPr>
          <w:ilvl w:val="0"/>
          <w:numId w:val="27"/>
        </w:numPr>
        <w:jc w:val="both"/>
        <w:rPr>
          <w:rFonts w:ascii="Times New Roman" w:hAnsi="Times New Roman" w:cs="Times New Roman"/>
        </w:rPr>
      </w:pPr>
      <w:r w:rsidRPr="005F0332">
        <w:rPr>
          <w:rFonts w:ascii="Times New Roman" w:hAnsi="Times New Roman" w:cs="Times New Roman"/>
          <w:b/>
          <w:bCs/>
        </w:rPr>
        <w:t>Healthcare</w:t>
      </w:r>
      <w:r w:rsidRPr="005F0332">
        <w:rPr>
          <w:rFonts w:ascii="Times New Roman" w:hAnsi="Times New Roman" w:cs="Times New Roman"/>
        </w:rPr>
        <w:t>: Patient record digitization, appointment management, compliance alerts.</w:t>
      </w:r>
    </w:p>
    <w:p w14:paraId="328FD4E6" w14:textId="77777777" w:rsidR="004C7744" w:rsidRPr="005F0332" w:rsidRDefault="004C7744" w:rsidP="004B1993">
      <w:pPr>
        <w:numPr>
          <w:ilvl w:val="0"/>
          <w:numId w:val="27"/>
        </w:numPr>
        <w:jc w:val="both"/>
        <w:rPr>
          <w:rFonts w:ascii="Times New Roman" w:hAnsi="Times New Roman" w:cs="Times New Roman"/>
        </w:rPr>
      </w:pPr>
      <w:r w:rsidRPr="005F0332">
        <w:rPr>
          <w:rFonts w:ascii="Times New Roman" w:hAnsi="Times New Roman" w:cs="Times New Roman"/>
          <w:b/>
          <w:bCs/>
        </w:rPr>
        <w:t>Logistics &amp; Distribution</w:t>
      </w:r>
      <w:r w:rsidRPr="005F0332">
        <w:rPr>
          <w:rFonts w:ascii="Times New Roman" w:hAnsi="Times New Roman" w:cs="Times New Roman"/>
        </w:rPr>
        <w:t>: Fleet optimization, document digitization, dispatch intelligence.</w:t>
      </w:r>
    </w:p>
    <w:p w14:paraId="52E74668" w14:textId="77777777" w:rsidR="004C7744" w:rsidRPr="005F0332" w:rsidRDefault="004C7744" w:rsidP="004B1993">
      <w:pPr>
        <w:numPr>
          <w:ilvl w:val="0"/>
          <w:numId w:val="27"/>
        </w:numPr>
        <w:jc w:val="both"/>
        <w:rPr>
          <w:rFonts w:ascii="Times New Roman" w:hAnsi="Times New Roman" w:cs="Times New Roman"/>
        </w:rPr>
      </w:pPr>
      <w:r w:rsidRPr="005F0332">
        <w:rPr>
          <w:rFonts w:ascii="Times New Roman" w:hAnsi="Times New Roman" w:cs="Times New Roman"/>
          <w:b/>
          <w:bCs/>
        </w:rPr>
        <w:t>Service MSMEs</w:t>
      </w:r>
      <w:r w:rsidRPr="005F0332">
        <w:rPr>
          <w:rFonts w:ascii="Times New Roman" w:hAnsi="Times New Roman" w:cs="Times New Roman"/>
        </w:rPr>
        <w:t>: Process automation, vendor coordination, and data governance.</w:t>
      </w:r>
    </w:p>
    <w:p w14:paraId="0D84EF3B" w14:textId="7CE7D041"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According to the MSME Ministry, over </w:t>
      </w:r>
      <w:r w:rsidRPr="005F0332">
        <w:rPr>
          <w:rFonts w:ascii="Times New Roman" w:hAnsi="Times New Roman" w:cs="Times New Roman"/>
          <w:b/>
          <w:bCs/>
        </w:rPr>
        <w:t>25 million MSMEs</w:t>
      </w:r>
      <w:r w:rsidRPr="005F0332">
        <w:rPr>
          <w:rFonts w:ascii="Times New Roman" w:hAnsi="Times New Roman" w:cs="Times New Roman"/>
        </w:rPr>
        <w:t xml:space="preserve"> are non-manufacturing (services, trade, logistics, etc.), all of which stand to benefit from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universal applicability.</w:t>
      </w:r>
    </w:p>
    <w:p w14:paraId="3FDA700B" w14:textId="5E70098B" w:rsidR="004C7744" w:rsidRPr="004B1993" w:rsidRDefault="004C7744" w:rsidP="004B1993">
      <w:pPr>
        <w:pStyle w:val="ListParagraph"/>
        <w:numPr>
          <w:ilvl w:val="0"/>
          <w:numId w:val="44"/>
        </w:numPr>
        <w:ind w:left="426" w:hanging="426"/>
        <w:jc w:val="both"/>
        <w:rPr>
          <w:rFonts w:ascii="Times New Roman" w:hAnsi="Times New Roman" w:cs="Times New Roman"/>
          <w:b/>
          <w:bCs/>
        </w:rPr>
      </w:pPr>
      <w:r w:rsidRPr="004B1993">
        <w:rPr>
          <w:rFonts w:ascii="Times New Roman" w:hAnsi="Times New Roman" w:cs="Times New Roman"/>
          <w:b/>
          <w:bCs/>
        </w:rPr>
        <w:t>Vertical Scalability – Adaptability Across Tech Maturity Levels</w:t>
      </w:r>
    </w:p>
    <w:p w14:paraId="3A092605" w14:textId="77777777" w:rsidR="004C7744" w:rsidRPr="005F0332" w:rsidRDefault="004C7744" w:rsidP="004B1993">
      <w:pPr>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enables phased adoption tailored to the business's current tech capabilities:</w:t>
      </w:r>
    </w:p>
    <w:p w14:paraId="0C04675C" w14:textId="77777777" w:rsidR="004C7744" w:rsidRPr="005F0332" w:rsidRDefault="004C7744" w:rsidP="004B1993">
      <w:pPr>
        <w:numPr>
          <w:ilvl w:val="0"/>
          <w:numId w:val="28"/>
        </w:numPr>
        <w:jc w:val="both"/>
        <w:rPr>
          <w:rFonts w:ascii="Times New Roman" w:hAnsi="Times New Roman" w:cs="Times New Roman"/>
        </w:rPr>
      </w:pPr>
      <w:r w:rsidRPr="005F0332">
        <w:rPr>
          <w:rFonts w:ascii="Times New Roman" w:hAnsi="Times New Roman" w:cs="Times New Roman"/>
          <w:b/>
          <w:bCs/>
        </w:rPr>
        <w:t>Digitally Inactive MSMEs</w:t>
      </w:r>
      <w:r w:rsidRPr="005F0332">
        <w:rPr>
          <w:rFonts w:ascii="Times New Roman" w:hAnsi="Times New Roman" w:cs="Times New Roman"/>
        </w:rPr>
        <w:t xml:space="preserve"> can begin with no-code tools for basic process digitization.</w:t>
      </w:r>
    </w:p>
    <w:p w14:paraId="1FFDEA39" w14:textId="77777777" w:rsidR="004C7744" w:rsidRPr="005F0332" w:rsidRDefault="004C7744" w:rsidP="004B1993">
      <w:pPr>
        <w:numPr>
          <w:ilvl w:val="0"/>
          <w:numId w:val="28"/>
        </w:numPr>
        <w:jc w:val="both"/>
        <w:rPr>
          <w:rFonts w:ascii="Times New Roman" w:hAnsi="Times New Roman" w:cs="Times New Roman"/>
        </w:rPr>
      </w:pPr>
      <w:r w:rsidRPr="005F0332">
        <w:rPr>
          <w:rFonts w:ascii="Times New Roman" w:hAnsi="Times New Roman" w:cs="Times New Roman"/>
          <w:b/>
          <w:bCs/>
        </w:rPr>
        <w:t>Mid-stage MSMEs</w:t>
      </w:r>
      <w:r w:rsidRPr="005F0332">
        <w:rPr>
          <w:rFonts w:ascii="Times New Roman" w:hAnsi="Times New Roman" w:cs="Times New Roman"/>
        </w:rPr>
        <w:t xml:space="preserve"> can adopt AI-enhanced operations and digital twins for predictive insights.</w:t>
      </w:r>
    </w:p>
    <w:p w14:paraId="6B0F5037" w14:textId="77777777" w:rsidR="004C7744" w:rsidRPr="005F0332" w:rsidRDefault="004C7744" w:rsidP="004B1993">
      <w:pPr>
        <w:numPr>
          <w:ilvl w:val="0"/>
          <w:numId w:val="28"/>
        </w:numPr>
        <w:jc w:val="both"/>
        <w:rPr>
          <w:rFonts w:ascii="Times New Roman" w:hAnsi="Times New Roman" w:cs="Times New Roman"/>
        </w:rPr>
      </w:pPr>
      <w:r w:rsidRPr="005F0332">
        <w:rPr>
          <w:rFonts w:ascii="Times New Roman" w:hAnsi="Times New Roman" w:cs="Times New Roman"/>
          <w:b/>
          <w:bCs/>
        </w:rPr>
        <w:t>Digitally Evolved MSMEs</w:t>
      </w:r>
      <w:r w:rsidRPr="005F0332">
        <w:rPr>
          <w:rFonts w:ascii="Times New Roman" w:hAnsi="Times New Roman" w:cs="Times New Roman"/>
        </w:rPr>
        <w:t xml:space="preserve"> can leverage AI DevOps to optimize innovation, integration, and deployment cycles.</w:t>
      </w:r>
    </w:p>
    <w:p w14:paraId="42E7DC27" w14:textId="77777777" w:rsidR="004B1993" w:rsidRDefault="004C7744" w:rsidP="004B1993">
      <w:pPr>
        <w:jc w:val="both"/>
        <w:rPr>
          <w:rFonts w:ascii="Times New Roman" w:hAnsi="Times New Roman" w:cs="Times New Roman"/>
        </w:rPr>
      </w:pPr>
      <w:r w:rsidRPr="005F0332">
        <w:rPr>
          <w:rFonts w:ascii="Times New Roman" w:hAnsi="Times New Roman" w:cs="Times New Roman"/>
        </w:rPr>
        <w:t xml:space="preserve">A 2023 Vi Business MSME Report states </w:t>
      </w:r>
      <w:r w:rsidRPr="005F0332">
        <w:rPr>
          <w:rFonts w:ascii="Times New Roman" w:hAnsi="Times New Roman" w:cs="Times New Roman"/>
          <w:b/>
          <w:bCs/>
        </w:rPr>
        <w:t>less than 12%</w:t>
      </w:r>
      <w:r w:rsidRPr="005F0332">
        <w:rPr>
          <w:rFonts w:ascii="Times New Roman" w:hAnsi="Times New Roman" w:cs="Times New Roman"/>
        </w:rPr>
        <w:t xml:space="preserve"> of Indian MSMEs are digitally mature.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built to serve the remaining </w:t>
      </w:r>
      <w:r w:rsidRPr="005F0332">
        <w:rPr>
          <w:rFonts w:ascii="Times New Roman" w:hAnsi="Times New Roman" w:cs="Times New Roman"/>
          <w:b/>
          <w:bCs/>
        </w:rPr>
        <w:t>88%</w:t>
      </w:r>
      <w:r w:rsidRPr="005F0332">
        <w:rPr>
          <w:rFonts w:ascii="Times New Roman" w:hAnsi="Times New Roman" w:cs="Times New Roman"/>
        </w:rPr>
        <w:t xml:space="preserve"> — offering customized entry points across this spectrum.</w:t>
      </w:r>
    </w:p>
    <w:p w14:paraId="241E2961" w14:textId="53F59324" w:rsidR="004C7744" w:rsidRPr="004B1993" w:rsidRDefault="004C7744" w:rsidP="004B1993">
      <w:pPr>
        <w:pStyle w:val="ListParagraph"/>
        <w:numPr>
          <w:ilvl w:val="0"/>
          <w:numId w:val="44"/>
        </w:numPr>
        <w:ind w:left="426" w:hanging="426"/>
        <w:jc w:val="both"/>
        <w:rPr>
          <w:rFonts w:ascii="Times New Roman" w:hAnsi="Times New Roman" w:cs="Times New Roman"/>
        </w:rPr>
      </w:pPr>
      <w:r w:rsidRPr="004B1993">
        <w:rPr>
          <w:rFonts w:ascii="Times New Roman" w:hAnsi="Times New Roman" w:cs="Times New Roman"/>
          <w:b/>
          <w:bCs/>
        </w:rPr>
        <w:t>Geographic Scalability – Built for India’s Tier-2/3 Realities</w:t>
      </w:r>
    </w:p>
    <w:p w14:paraId="34263FE9" w14:textId="77777777"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Over </w:t>
      </w:r>
      <w:r w:rsidRPr="005F0332">
        <w:rPr>
          <w:rFonts w:ascii="Times New Roman" w:hAnsi="Times New Roman" w:cs="Times New Roman"/>
          <w:b/>
          <w:bCs/>
        </w:rPr>
        <w:t>70% of MSMEs</w:t>
      </w:r>
      <w:r w:rsidRPr="005F0332">
        <w:rPr>
          <w:rFonts w:ascii="Times New Roman" w:hAnsi="Times New Roman" w:cs="Times New Roman"/>
        </w:rPr>
        <w:t xml:space="preserve"> operate in Tier-2 and Tier-3 towns (Source: MSME Annual Report 2023). These zones often suffer from:</w:t>
      </w:r>
    </w:p>
    <w:p w14:paraId="3A6EA709" w14:textId="77777777" w:rsidR="004C7744" w:rsidRPr="005F0332" w:rsidRDefault="004C7744" w:rsidP="004B1993">
      <w:pPr>
        <w:numPr>
          <w:ilvl w:val="0"/>
          <w:numId w:val="29"/>
        </w:numPr>
        <w:jc w:val="both"/>
        <w:rPr>
          <w:rFonts w:ascii="Times New Roman" w:hAnsi="Times New Roman" w:cs="Times New Roman"/>
        </w:rPr>
      </w:pPr>
      <w:r w:rsidRPr="005F0332">
        <w:rPr>
          <w:rFonts w:ascii="Times New Roman" w:hAnsi="Times New Roman" w:cs="Times New Roman"/>
        </w:rPr>
        <w:t>Low IT infrastructure</w:t>
      </w:r>
    </w:p>
    <w:p w14:paraId="420AD27F" w14:textId="77777777" w:rsidR="004C7744" w:rsidRPr="005F0332" w:rsidRDefault="004C7744" w:rsidP="004B1993">
      <w:pPr>
        <w:numPr>
          <w:ilvl w:val="0"/>
          <w:numId w:val="29"/>
        </w:numPr>
        <w:jc w:val="both"/>
        <w:rPr>
          <w:rFonts w:ascii="Times New Roman" w:hAnsi="Times New Roman" w:cs="Times New Roman"/>
        </w:rPr>
      </w:pPr>
      <w:r w:rsidRPr="005F0332">
        <w:rPr>
          <w:rFonts w:ascii="Times New Roman" w:hAnsi="Times New Roman" w:cs="Times New Roman"/>
        </w:rPr>
        <w:t>Limited digital literacy</w:t>
      </w:r>
    </w:p>
    <w:p w14:paraId="343A1DE4" w14:textId="77777777" w:rsidR="004C7744" w:rsidRPr="005F0332" w:rsidRDefault="004C7744" w:rsidP="004B1993">
      <w:pPr>
        <w:numPr>
          <w:ilvl w:val="0"/>
          <w:numId w:val="29"/>
        </w:numPr>
        <w:jc w:val="both"/>
        <w:rPr>
          <w:rFonts w:ascii="Times New Roman" w:hAnsi="Times New Roman" w:cs="Times New Roman"/>
        </w:rPr>
      </w:pPr>
      <w:r w:rsidRPr="005F0332">
        <w:rPr>
          <w:rFonts w:ascii="Times New Roman" w:hAnsi="Times New Roman" w:cs="Times New Roman"/>
        </w:rPr>
        <w:t>Lack of accessible technical support</w:t>
      </w:r>
    </w:p>
    <w:p w14:paraId="34997FCE" w14:textId="77777777"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To address this,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engineered to run on low-spec systems, support offline-ready workflows, and reduce tech-dependency through guided onboarding and diagnostics.</w:t>
      </w:r>
    </w:p>
    <w:p w14:paraId="7FC8E2B7" w14:textId="4BC9DA9A" w:rsidR="004C7744" w:rsidRPr="005F0332" w:rsidRDefault="004C7744" w:rsidP="004B1993">
      <w:pPr>
        <w:jc w:val="both"/>
        <w:rPr>
          <w:rFonts w:ascii="Times New Roman" w:hAnsi="Times New Roman" w:cs="Times New Roman"/>
        </w:rPr>
      </w:pPr>
      <w:r w:rsidRPr="005F0332">
        <w:rPr>
          <w:rFonts w:ascii="Times New Roman" w:hAnsi="Times New Roman" w:cs="Times New Roman"/>
        </w:rPr>
        <w:t>Its cloud-enabled core allows businesses in remote areas to scale digitally with minimal hardware, delivering enterprise-grade outcomes without enterprise-level investments.</w:t>
      </w:r>
    </w:p>
    <w:p w14:paraId="18D0E143" w14:textId="77777777" w:rsidR="00197C03" w:rsidRPr="005F0332" w:rsidRDefault="00000000" w:rsidP="004B1993">
      <w:pPr>
        <w:jc w:val="both"/>
        <w:rPr>
          <w:rFonts w:ascii="Times New Roman" w:hAnsi="Times New Roman" w:cs="Times New Roman"/>
        </w:rPr>
      </w:pPr>
      <w:r w:rsidRPr="005F0332">
        <w:rPr>
          <w:rFonts w:ascii="Times New Roman" w:hAnsi="Times New Roman" w:cs="Times New Roman"/>
        </w:rPr>
        <w:pict w14:anchorId="3F0C9AA5">
          <v:rect id="_x0000_i1169" style="width:0;height:1.5pt" o:hralign="center" o:hrstd="t" o:hr="t"/>
        </w:pict>
      </w:r>
    </w:p>
    <w:p w14:paraId="1D6D0458" w14:textId="45BEEA8F" w:rsidR="004C7744" w:rsidRPr="005F0332" w:rsidRDefault="004C7744" w:rsidP="004B1993">
      <w:pPr>
        <w:pStyle w:val="FirstParagraph"/>
        <w:ind w:hanging="284"/>
        <w:jc w:val="both"/>
        <w:rPr>
          <w:rFonts w:ascii="Times New Roman" w:hAnsi="Times New Roman" w:cs="Times New Roman"/>
          <w:b/>
          <w:bCs/>
        </w:rPr>
      </w:pPr>
      <w:r w:rsidRPr="005F0332">
        <w:rPr>
          <w:rFonts w:ascii="Times New Roman" w:hAnsi="Times New Roman" w:cs="Times New Roman"/>
          <w:b/>
          <w:bCs/>
        </w:rPr>
        <w:t xml:space="preserve">Market Demand: </w:t>
      </w:r>
    </w:p>
    <w:p w14:paraId="1D81BE6C" w14:textId="7777777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lastRenderedPageBreak/>
        <w:t xml:space="preserve">India's micro, small, and medium enterprises (MSMEs) are undergoing a critical shift toward digital transformation. However, the majority remain under-digitized, creating a significant demand for scalable, affordable, and sector-adaptable solutions like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This demand is driven by both structural necessity and macroeconomic momentum.</w:t>
      </w:r>
    </w:p>
    <w:p w14:paraId="15730496" w14:textId="795FDF2D" w:rsidR="004C7744" w:rsidRPr="005F0332" w:rsidRDefault="004C7744" w:rsidP="004B1993">
      <w:pPr>
        <w:pStyle w:val="BodyText"/>
        <w:numPr>
          <w:ilvl w:val="0"/>
          <w:numId w:val="44"/>
        </w:numPr>
        <w:ind w:left="284" w:hanging="284"/>
        <w:jc w:val="both"/>
        <w:rPr>
          <w:rFonts w:ascii="Times New Roman" w:hAnsi="Times New Roman" w:cs="Times New Roman"/>
          <w:b/>
          <w:bCs/>
        </w:rPr>
      </w:pPr>
      <w:r w:rsidRPr="005F0332">
        <w:rPr>
          <w:rFonts w:ascii="Times New Roman" w:hAnsi="Times New Roman" w:cs="Times New Roman"/>
          <w:b/>
          <w:bCs/>
        </w:rPr>
        <w:t>Massive Untapped Market Potential</w:t>
      </w:r>
    </w:p>
    <w:p w14:paraId="7883AFAD" w14:textId="7777777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 xml:space="preserve">India is home to </w:t>
      </w:r>
      <w:r w:rsidRPr="005F0332">
        <w:rPr>
          <w:rFonts w:ascii="Times New Roman" w:hAnsi="Times New Roman" w:cs="Times New Roman"/>
          <w:b/>
          <w:bCs/>
        </w:rPr>
        <w:t>63.4 million MSMEs</w:t>
      </w:r>
      <w:r w:rsidRPr="005F0332">
        <w:rPr>
          <w:rFonts w:ascii="Times New Roman" w:hAnsi="Times New Roman" w:cs="Times New Roman"/>
        </w:rPr>
        <w:t xml:space="preserve">, contributing approximately </w:t>
      </w:r>
      <w:r w:rsidRPr="005F0332">
        <w:rPr>
          <w:rFonts w:ascii="Times New Roman" w:hAnsi="Times New Roman" w:cs="Times New Roman"/>
          <w:b/>
          <w:bCs/>
        </w:rPr>
        <w:t>30% to the GDP</w:t>
      </w:r>
      <w:r w:rsidRPr="005F0332">
        <w:rPr>
          <w:rFonts w:ascii="Times New Roman" w:hAnsi="Times New Roman" w:cs="Times New Roman"/>
        </w:rPr>
        <w:t xml:space="preserve"> and </w:t>
      </w:r>
      <w:r w:rsidRPr="005F0332">
        <w:rPr>
          <w:rFonts w:ascii="Times New Roman" w:hAnsi="Times New Roman" w:cs="Times New Roman"/>
          <w:b/>
          <w:bCs/>
        </w:rPr>
        <w:t>45% of total exports</w:t>
      </w:r>
      <w:r w:rsidRPr="005F0332">
        <w:rPr>
          <w:rFonts w:ascii="Times New Roman" w:hAnsi="Times New Roman" w:cs="Times New Roman"/>
        </w:rPr>
        <w:t xml:space="preserve">. Yet, over </w:t>
      </w:r>
      <w:r w:rsidRPr="005F0332">
        <w:rPr>
          <w:rFonts w:ascii="Times New Roman" w:hAnsi="Times New Roman" w:cs="Times New Roman"/>
          <w:b/>
          <w:bCs/>
        </w:rPr>
        <w:t>88% of these MSMEs lack digital maturity</w:t>
      </w:r>
      <w:r w:rsidRPr="005F0332">
        <w:rPr>
          <w:rFonts w:ascii="Times New Roman" w:hAnsi="Times New Roman" w:cs="Times New Roman"/>
        </w:rPr>
        <w:t xml:space="preserve">. According to the </w:t>
      </w:r>
      <w:r w:rsidRPr="005F0332">
        <w:rPr>
          <w:rFonts w:ascii="Times New Roman" w:hAnsi="Times New Roman" w:cs="Times New Roman"/>
          <w:b/>
          <w:bCs/>
        </w:rPr>
        <w:t>NASSCOM-AI Adoption Survey (2023)</w:t>
      </w:r>
      <w:r w:rsidRPr="005F0332">
        <w:rPr>
          <w:rFonts w:ascii="Times New Roman" w:hAnsi="Times New Roman" w:cs="Times New Roman"/>
        </w:rPr>
        <w:t xml:space="preserve"> and </w:t>
      </w:r>
      <w:r w:rsidRPr="005F0332">
        <w:rPr>
          <w:rFonts w:ascii="Times New Roman" w:hAnsi="Times New Roman" w:cs="Times New Roman"/>
          <w:b/>
          <w:bCs/>
        </w:rPr>
        <w:t xml:space="preserve">Vi Business </w:t>
      </w:r>
      <w:proofErr w:type="spellStart"/>
      <w:r w:rsidRPr="005F0332">
        <w:rPr>
          <w:rFonts w:ascii="Times New Roman" w:hAnsi="Times New Roman" w:cs="Times New Roman"/>
          <w:b/>
          <w:bCs/>
        </w:rPr>
        <w:t>ReadyForNext</w:t>
      </w:r>
      <w:proofErr w:type="spellEnd"/>
      <w:r w:rsidRPr="005F0332">
        <w:rPr>
          <w:rFonts w:ascii="Times New Roman" w:hAnsi="Times New Roman" w:cs="Times New Roman"/>
          <w:b/>
          <w:bCs/>
        </w:rPr>
        <w:t xml:space="preserve"> Report</w:t>
      </w:r>
      <w:r w:rsidRPr="005F0332">
        <w:rPr>
          <w:rFonts w:ascii="Times New Roman" w:hAnsi="Times New Roman" w:cs="Times New Roman"/>
        </w:rPr>
        <w:t xml:space="preserve">, while </w:t>
      </w:r>
      <w:r w:rsidRPr="005F0332">
        <w:rPr>
          <w:rFonts w:ascii="Times New Roman" w:hAnsi="Times New Roman" w:cs="Times New Roman"/>
          <w:b/>
          <w:bCs/>
        </w:rPr>
        <w:t>90%</w:t>
      </w:r>
      <w:r w:rsidRPr="005F0332">
        <w:rPr>
          <w:rFonts w:ascii="Times New Roman" w:hAnsi="Times New Roman" w:cs="Times New Roman"/>
        </w:rPr>
        <w:t xml:space="preserve"> have adopted digital payments post-2020, only:</w:t>
      </w:r>
    </w:p>
    <w:p w14:paraId="6EF78119" w14:textId="77777777" w:rsidR="004C7744" w:rsidRPr="005F0332" w:rsidRDefault="004C7744" w:rsidP="004B1993">
      <w:pPr>
        <w:pStyle w:val="BodyText"/>
        <w:numPr>
          <w:ilvl w:val="0"/>
          <w:numId w:val="30"/>
        </w:numPr>
        <w:jc w:val="both"/>
        <w:rPr>
          <w:rFonts w:ascii="Times New Roman" w:hAnsi="Times New Roman" w:cs="Times New Roman"/>
        </w:rPr>
      </w:pPr>
      <w:r w:rsidRPr="005F0332">
        <w:rPr>
          <w:rFonts w:ascii="Times New Roman" w:hAnsi="Times New Roman" w:cs="Times New Roman"/>
          <w:b/>
          <w:bCs/>
        </w:rPr>
        <w:t>13%</w:t>
      </w:r>
      <w:r w:rsidRPr="005F0332">
        <w:rPr>
          <w:rFonts w:ascii="Times New Roman" w:hAnsi="Times New Roman" w:cs="Times New Roman"/>
        </w:rPr>
        <w:t xml:space="preserve"> leverage e-commerce or digital marketing</w:t>
      </w:r>
    </w:p>
    <w:p w14:paraId="282082A9" w14:textId="77777777" w:rsidR="004C7744" w:rsidRPr="005F0332" w:rsidRDefault="004C7744" w:rsidP="004B1993">
      <w:pPr>
        <w:pStyle w:val="BodyText"/>
        <w:numPr>
          <w:ilvl w:val="0"/>
          <w:numId w:val="30"/>
        </w:numPr>
        <w:jc w:val="both"/>
        <w:rPr>
          <w:rFonts w:ascii="Times New Roman" w:hAnsi="Times New Roman" w:cs="Times New Roman"/>
        </w:rPr>
      </w:pPr>
      <w:r w:rsidRPr="005F0332">
        <w:rPr>
          <w:rFonts w:ascii="Times New Roman" w:hAnsi="Times New Roman" w:cs="Times New Roman"/>
          <w:b/>
          <w:bCs/>
        </w:rPr>
        <w:t>18%</w:t>
      </w:r>
      <w:r w:rsidRPr="005F0332">
        <w:rPr>
          <w:rFonts w:ascii="Times New Roman" w:hAnsi="Times New Roman" w:cs="Times New Roman"/>
        </w:rPr>
        <w:t xml:space="preserve"> use digital lending or enterprise automation</w:t>
      </w:r>
    </w:p>
    <w:p w14:paraId="02415A80" w14:textId="77777777" w:rsidR="004C7744" w:rsidRPr="005F0332" w:rsidRDefault="004C7744" w:rsidP="004B1993">
      <w:pPr>
        <w:pStyle w:val="BodyText"/>
        <w:numPr>
          <w:ilvl w:val="0"/>
          <w:numId w:val="30"/>
        </w:numPr>
        <w:jc w:val="both"/>
        <w:rPr>
          <w:rFonts w:ascii="Times New Roman" w:hAnsi="Times New Roman" w:cs="Times New Roman"/>
        </w:rPr>
      </w:pPr>
      <w:r w:rsidRPr="005F0332">
        <w:rPr>
          <w:rFonts w:ascii="Times New Roman" w:hAnsi="Times New Roman" w:cs="Times New Roman"/>
          <w:b/>
          <w:bCs/>
        </w:rPr>
        <w:t>&lt;25%</w:t>
      </w:r>
      <w:r w:rsidRPr="005F0332">
        <w:rPr>
          <w:rFonts w:ascii="Times New Roman" w:hAnsi="Times New Roman" w:cs="Times New Roman"/>
        </w:rPr>
        <w:t xml:space="preserve"> use AI-based tools in operations</w:t>
      </w:r>
    </w:p>
    <w:p w14:paraId="20399075" w14:textId="7777777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 xml:space="preserve">This creates a readiness gap for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to fill—positioning it as a middleware designed not for the top 10%, but the under-served majority.</w:t>
      </w:r>
    </w:p>
    <w:p w14:paraId="5B679592" w14:textId="5220AA5A" w:rsidR="004C7744" w:rsidRPr="004B1993" w:rsidRDefault="004C7744" w:rsidP="004B1993">
      <w:pPr>
        <w:pStyle w:val="BodyText"/>
        <w:jc w:val="both"/>
        <w:rPr>
          <w:rFonts w:ascii="Times New Roman" w:hAnsi="Times New Roman" w:cs="Times New Roman"/>
          <w:b/>
          <w:bCs/>
        </w:rPr>
      </w:pPr>
      <w:r w:rsidRPr="004B1993">
        <w:rPr>
          <w:rFonts w:ascii="Times New Roman" w:hAnsi="Times New Roman" w:cs="Times New Roman"/>
          <w:b/>
          <w:bCs/>
        </w:rPr>
        <w:t>Estimated Market Size:</w:t>
      </w:r>
    </w:p>
    <w:p w14:paraId="2FE1F44E" w14:textId="77777777" w:rsidR="004C7744" w:rsidRPr="005F0332" w:rsidRDefault="004C7744" w:rsidP="004B1993">
      <w:pPr>
        <w:pStyle w:val="BodyText"/>
        <w:numPr>
          <w:ilvl w:val="0"/>
          <w:numId w:val="31"/>
        </w:numPr>
        <w:jc w:val="both"/>
        <w:rPr>
          <w:rFonts w:ascii="Times New Roman" w:hAnsi="Times New Roman" w:cs="Times New Roman"/>
        </w:rPr>
      </w:pPr>
      <w:r w:rsidRPr="005F0332">
        <w:rPr>
          <w:rFonts w:ascii="Times New Roman" w:hAnsi="Times New Roman" w:cs="Times New Roman"/>
          <w:b/>
          <w:bCs/>
        </w:rPr>
        <w:t>Digital transformation market in India</w:t>
      </w:r>
      <w:r w:rsidRPr="005F0332">
        <w:rPr>
          <w:rFonts w:ascii="Times New Roman" w:hAnsi="Times New Roman" w:cs="Times New Roman"/>
        </w:rPr>
        <w:t xml:space="preserve"> is projected to reach </w:t>
      </w:r>
      <w:r w:rsidRPr="005F0332">
        <w:rPr>
          <w:rFonts w:ascii="Times New Roman" w:hAnsi="Times New Roman" w:cs="Times New Roman"/>
          <w:b/>
          <w:bCs/>
        </w:rPr>
        <w:t>USD 267 billion by 2030</w:t>
      </w:r>
      <w:r w:rsidRPr="005F0332">
        <w:rPr>
          <w:rFonts w:ascii="Times New Roman" w:hAnsi="Times New Roman" w:cs="Times New Roman"/>
        </w:rPr>
        <w:t xml:space="preserve">, growing at a </w:t>
      </w:r>
      <w:r w:rsidRPr="005F0332">
        <w:rPr>
          <w:rFonts w:ascii="Times New Roman" w:hAnsi="Times New Roman" w:cs="Times New Roman"/>
          <w:b/>
          <w:bCs/>
        </w:rPr>
        <w:t>CAGR of 16.5%</w:t>
      </w:r>
      <w:r w:rsidRPr="005F0332">
        <w:rPr>
          <w:rFonts w:ascii="Times New Roman" w:hAnsi="Times New Roman" w:cs="Times New Roman"/>
        </w:rPr>
        <w:t>.</w:t>
      </w:r>
    </w:p>
    <w:p w14:paraId="0D0925E5" w14:textId="2AA41EB9" w:rsidR="004C7744" w:rsidRPr="004B1993" w:rsidRDefault="004C7744" w:rsidP="004B1993">
      <w:pPr>
        <w:pStyle w:val="BodyText"/>
        <w:numPr>
          <w:ilvl w:val="0"/>
          <w:numId w:val="31"/>
        </w:numPr>
        <w:jc w:val="both"/>
        <w:rPr>
          <w:rFonts w:ascii="Times New Roman" w:hAnsi="Times New Roman" w:cs="Times New Roman"/>
        </w:rPr>
      </w:pPr>
      <w:r w:rsidRPr="005F0332">
        <w:rPr>
          <w:rFonts w:ascii="Times New Roman" w:hAnsi="Times New Roman" w:cs="Times New Roman"/>
        </w:rPr>
        <w:t xml:space="preserve">The </w:t>
      </w:r>
      <w:r w:rsidRPr="005F0332">
        <w:rPr>
          <w:rFonts w:ascii="Times New Roman" w:hAnsi="Times New Roman" w:cs="Times New Roman"/>
          <w:b/>
          <w:bCs/>
        </w:rPr>
        <w:t>AI-for-MSMEs segment</w:t>
      </w:r>
      <w:r w:rsidRPr="005F0332">
        <w:rPr>
          <w:rFonts w:ascii="Times New Roman" w:hAnsi="Times New Roman" w:cs="Times New Roman"/>
        </w:rPr>
        <w:t xml:space="preserve"> alone is expected to grow at </w:t>
      </w:r>
      <w:r w:rsidRPr="005F0332">
        <w:rPr>
          <w:rFonts w:ascii="Times New Roman" w:hAnsi="Times New Roman" w:cs="Times New Roman"/>
          <w:b/>
          <w:bCs/>
        </w:rPr>
        <w:t>25–35% CAGR</w:t>
      </w:r>
      <w:r w:rsidRPr="005F0332">
        <w:rPr>
          <w:rFonts w:ascii="Times New Roman" w:hAnsi="Times New Roman" w:cs="Times New Roman"/>
        </w:rPr>
        <w:t xml:space="preserve">, crossing </w:t>
      </w:r>
      <w:r w:rsidRPr="005F0332">
        <w:rPr>
          <w:rFonts w:ascii="Times New Roman" w:hAnsi="Times New Roman" w:cs="Times New Roman"/>
          <w:b/>
          <w:bCs/>
        </w:rPr>
        <w:t>USD 17 billion by 2027</w:t>
      </w:r>
      <w:r w:rsidRPr="005F0332">
        <w:rPr>
          <w:rFonts w:ascii="Times New Roman" w:hAnsi="Times New Roman" w:cs="Times New Roman"/>
        </w:rPr>
        <w:t>.</w:t>
      </w:r>
    </w:p>
    <w:p w14:paraId="32FF7119" w14:textId="4C1C8BC0" w:rsidR="004C7744" w:rsidRPr="005F0332" w:rsidRDefault="004C7744" w:rsidP="004B1993">
      <w:pPr>
        <w:pStyle w:val="BodyText"/>
        <w:numPr>
          <w:ilvl w:val="0"/>
          <w:numId w:val="44"/>
        </w:numPr>
        <w:ind w:left="284" w:hanging="284"/>
        <w:jc w:val="both"/>
        <w:rPr>
          <w:rFonts w:ascii="Times New Roman" w:hAnsi="Times New Roman" w:cs="Times New Roman"/>
          <w:b/>
          <w:bCs/>
        </w:rPr>
      </w:pPr>
      <w:r w:rsidRPr="005F0332">
        <w:rPr>
          <w:rFonts w:ascii="Times New Roman" w:hAnsi="Times New Roman" w:cs="Times New Roman"/>
          <w:b/>
          <w:bCs/>
        </w:rPr>
        <w:t>Behavioral &amp; Budget Shifts in MSMEs</w:t>
      </w:r>
    </w:p>
    <w:p w14:paraId="0CA29AAF" w14:textId="7777777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MSMEs are increasingly allocating resources toward digital adoption:</w:t>
      </w:r>
    </w:p>
    <w:p w14:paraId="5514F3CE" w14:textId="77777777" w:rsidR="004C7744" w:rsidRPr="005F0332" w:rsidRDefault="004C7744" w:rsidP="004B1993">
      <w:pPr>
        <w:pStyle w:val="BodyText"/>
        <w:numPr>
          <w:ilvl w:val="0"/>
          <w:numId w:val="32"/>
        </w:numPr>
        <w:jc w:val="both"/>
        <w:rPr>
          <w:rFonts w:ascii="Times New Roman" w:hAnsi="Times New Roman" w:cs="Times New Roman"/>
        </w:rPr>
      </w:pPr>
      <w:r w:rsidRPr="005F0332">
        <w:rPr>
          <w:rFonts w:ascii="Times New Roman" w:hAnsi="Times New Roman" w:cs="Times New Roman"/>
        </w:rPr>
        <w:t xml:space="preserve">According to Vi Business, </w:t>
      </w:r>
      <w:r w:rsidRPr="005F0332">
        <w:rPr>
          <w:rFonts w:ascii="Times New Roman" w:hAnsi="Times New Roman" w:cs="Times New Roman"/>
          <w:b/>
          <w:bCs/>
        </w:rPr>
        <w:t>43% of MSMEs</w:t>
      </w:r>
      <w:r w:rsidRPr="005F0332">
        <w:rPr>
          <w:rFonts w:ascii="Times New Roman" w:hAnsi="Times New Roman" w:cs="Times New Roman"/>
        </w:rPr>
        <w:t xml:space="preserve"> have increased IT spending from 2023–2025.</w:t>
      </w:r>
    </w:p>
    <w:p w14:paraId="1FDA0393" w14:textId="77777777" w:rsidR="004C7744" w:rsidRPr="005F0332" w:rsidRDefault="004C7744" w:rsidP="004B1993">
      <w:pPr>
        <w:pStyle w:val="BodyText"/>
        <w:numPr>
          <w:ilvl w:val="0"/>
          <w:numId w:val="32"/>
        </w:numPr>
        <w:jc w:val="both"/>
        <w:rPr>
          <w:rFonts w:ascii="Times New Roman" w:hAnsi="Times New Roman" w:cs="Times New Roman"/>
        </w:rPr>
      </w:pPr>
      <w:r w:rsidRPr="005F0332">
        <w:rPr>
          <w:rFonts w:ascii="Times New Roman" w:hAnsi="Times New Roman" w:cs="Times New Roman"/>
          <w:b/>
          <w:bCs/>
        </w:rPr>
        <w:t>60%</w:t>
      </w:r>
      <w:r w:rsidRPr="005F0332">
        <w:rPr>
          <w:rFonts w:ascii="Times New Roman" w:hAnsi="Times New Roman" w:cs="Times New Roman"/>
        </w:rPr>
        <w:t xml:space="preserve"> plan to adopt process digitization or automation within the next 12–18 months.</w:t>
      </w:r>
    </w:p>
    <w:p w14:paraId="53218705" w14:textId="7E46A004"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 xml:space="preserve">Yet, mainstream SaaS or ERP platforms remain out of reach for many due to high capex, long deployment cycles, and skill requirements.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w:t>
      </w:r>
      <w:proofErr w:type="spellStart"/>
      <w:r w:rsidRPr="005F0332">
        <w:rPr>
          <w:rFonts w:ascii="Times New Roman" w:hAnsi="Times New Roman" w:cs="Times New Roman"/>
        </w:rPr>
        <w:t>DTaaS</w:t>
      </w:r>
      <w:proofErr w:type="spellEnd"/>
      <w:r w:rsidRPr="005F0332">
        <w:rPr>
          <w:rFonts w:ascii="Times New Roman" w:hAnsi="Times New Roman" w:cs="Times New Roman"/>
        </w:rPr>
        <w:t xml:space="preserve"> (Digital Transformation as a Service) model offers a low-cost, subscription-based alternative—mapped directly to this shift.</w:t>
      </w:r>
    </w:p>
    <w:p w14:paraId="4845AC86" w14:textId="32658733" w:rsidR="004C7744" w:rsidRPr="005F0332" w:rsidRDefault="004C7744" w:rsidP="004B1993">
      <w:pPr>
        <w:pStyle w:val="BodyText"/>
        <w:numPr>
          <w:ilvl w:val="0"/>
          <w:numId w:val="44"/>
        </w:numPr>
        <w:tabs>
          <w:tab w:val="left" w:pos="426"/>
        </w:tabs>
        <w:ind w:left="284" w:hanging="284"/>
        <w:jc w:val="both"/>
        <w:rPr>
          <w:rFonts w:ascii="Times New Roman" w:hAnsi="Times New Roman" w:cs="Times New Roman"/>
          <w:b/>
          <w:bCs/>
        </w:rPr>
      </w:pPr>
      <w:r w:rsidRPr="005F0332">
        <w:rPr>
          <w:rFonts w:ascii="Times New Roman" w:hAnsi="Times New Roman" w:cs="Times New Roman"/>
          <w:b/>
          <w:bCs/>
        </w:rPr>
        <w:t>Government Push for MSME Digitization</w:t>
      </w:r>
    </w:p>
    <w:p w14:paraId="5B4C4B4C" w14:textId="58D804F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 xml:space="preserve">Government initiatives such as </w:t>
      </w:r>
      <w:r w:rsidRPr="005F0332">
        <w:rPr>
          <w:rFonts w:ascii="Times New Roman" w:hAnsi="Times New Roman" w:cs="Times New Roman"/>
          <w:b/>
          <w:bCs/>
        </w:rPr>
        <w:t>Digital MSME Scheme</w:t>
      </w:r>
      <w:r w:rsidRPr="005F0332">
        <w:rPr>
          <w:rFonts w:ascii="Times New Roman" w:hAnsi="Times New Roman" w:cs="Times New Roman"/>
        </w:rPr>
        <w:t xml:space="preserve">, </w:t>
      </w:r>
      <w:r w:rsidRPr="005F0332">
        <w:rPr>
          <w:rFonts w:ascii="Times New Roman" w:hAnsi="Times New Roman" w:cs="Times New Roman"/>
          <w:b/>
          <w:bCs/>
        </w:rPr>
        <w:t>Udyam Assist</w:t>
      </w:r>
      <w:r w:rsidRPr="005F0332">
        <w:rPr>
          <w:rFonts w:ascii="Times New Roman" w:hAnsi="Times New Roman" w:cs="Times New Roman"/>
        </w:rPr>
        <w:t xml:space="preserve">, and </w:t>
      </w:r>
      <w:r w:rsidRPr="005F0332">
        <w:rPr>
          <w:rFonts w:ascii="Times New Roman" w:hAnsi="Times New Roman" w:cs="Times New Roman"/>
          <w:b/>
          <w:bCs/>
        </w:rPr>
        <w:t>MSME Champions</w:t>
      </w:r>
      <w:r w:rsidRPr="005F0332">
        <w:rPr>
          <w:rFonts w:ascii="Times New Roman" w:hAnsi="Times New Roman" w:cs="Times New Roman"/>
        </w:rPr>
        <w:t xml:space="preserve"> are focused on digital enablement. These programs are incentivizing cloud adoption, workflow digitization, and credit-access tools—precisely the transformation areas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targets.</w:t>
      </w:r>
    </w:p>
    <w:p w14:paraId="18F1982D" w14:textId="1E4F00AD" w:rsidR="004C7744" w:rsidRPr="005F0332" w:rsidRDefault="004C7744" w:rsidP="004B1993">
      <w:pPr>
        <w:pStyle w:val="BodyText"/>
        <w:numPr>
          <w:ilvl w:val="0"/>
          <w:numId w:val="44"/>
        </w:numPr>
        <w:ind w:left="284" w:hanging="284"/>
        <w:jc w:val="both"/>
        <w:rPr>
          <w:rFonts w:ascii="Times New Roman" w:hAnsi="Times New Roman" w:cs="Times New Roman"/>
          <w:b/>
          <w:bCs/>
        </w:rPr>
      </w:pPr>
      <w:r w:rsidRPr="005F0332">
        <w:rPr>
          <w:rFonts w:ascii="Times New Roman" w:hAnsi="Times New Roman" w:cs="Times New Roman"/>
          <w:b/>
          <w:bCs/>
        </w:rPr>
        <w:t xml:space="preserve">Why </w:t>
      </w:r>
      <w:proofErr w:type="spellStart"/>
      <w:r w:rsidRPr="005F0332">
        <w:rPr>
          <w:rFonts w:ascii="Times New Roman" w:hAnsi="Times New Roman" w:cs="Times New Roman"/>
          <w:b/>
          <w:bCs/>
        </w:rPr>
        <w:t>IntelliCore</w:t>
      </w:r>
      <w:proofErr w:type="spellEnd"/>
      <w:r w:rsidRPr="005F0332">
        <w:rPr>
          <w:rFonts w:ascii="Times New Roman" w:hAnsi="Times New Roman" w:cs="Times New Roman"/>
          <w:b/>
          <w:bCs/>
        </w:rPr>
        <w:t xml:space="preserve"> is Poised to Capture Demand</w:t>
      </w:r>
    </w:p>
    <w:p w14:paraId="0767A99A" w14:textId="77777777" w:rsidR="004C7744" w:rsidRPr="005F0332" w:rsidRDefault="004C7744" w:rsidP="004B1993">
      <w:pPr>
        <w:pStyle w:val="BodyText"/>
        <w:numPr>
          <w:ilvl w:val="0"/>
          <w:numId w:val="33"/>
        </w:numPr>
        <w:jc w:val="both"/>
        <w:rPr>
          <w:rFonts w:ascii="Times New Roman" w:hAnsi="Times New Roman" w:cs="Times New Roman"/>
        </w:rPr>
      </w:pPr>
      <w:r w:rsidRPr="005F0332">
        <w:rPr>
          <w:rFonts w:ascii="Times New Roman" w:hAnsi="Times New Roman" w:cs="Times New Roman"/>
          <w:b/>
          <w:bCs/>
        </w:rPr>
        <w:t>Modular entry</w:t>
      </w:r>
      <w:r w:rsidRPr="005F0332">
        <w:rPr>
          <w:rFonts w:ascii="Times New Roman" w:hAnsi="Times New Roman" w:cs="Times New Roman"/>
        </w:rPr>
        <w:t>: Tailored for MSMEs at different digital maturity levels</w:t>
      </w:r>
    </w:p>
    <w:p w14:paraId="2EE235B7" w14:textId="77777777" w:rsidR="004C7744" w:rsidRPr="005F0332" w:rsidRDefault="004C7744" w:rsidP="004B1993">
      <w:pPr>
        <w:pStyle w:val="BodyText"/>
        <w:numPr>
          <w:ilvl w:val="0"/>
          <w:numId w:val="33"/>
        </w:numPr>
        <w:jc w:val="both"/>
        <w:rPr>
          <w:rFonts w:ascii="Times New Roman" w:hAnsi="Times New Roman" w:cs="Times New Roman"/>
        </w:rPr>
      </w:pPr>
      <w:r w:rsidRPr="005F0332">
        <w:rPr>
          <w:rFonts w:ascii="Times New Roman" w:hAnsi="Times New Roman" w:cs="Times New Roman"/>
          <w:b/>
          <w:bCs/>
        </w:rPr>
        <w:t>Affordability</w:t>
      </w:r>
      <w:r w:rsidRPr="005F0332">
        <w:rPr>
          <w:rFonts w:ascii="Times New Roman" w:hAnsi="Times New Roman" w:cs="Times New Roman"/>
        </w:rPr>
        <w:t>: Subscription model removes upfront cost barriers</w:t>
      </w:r>
    </w:p>
    <w:p w14:paraId="37336CDF" w14:textId="77777777" w:rsidR="004C7744" w:rsidRPr="005F0332" w:rsidRDefault="004C7744" w:rsidP="004B1993">
      <w:pPr>
        <w:pStyle w:val="BodyText"/>
        <w:numPr>
          <w:ilvl w:val="0"/>
          <w:numId w:val="33"/>
        </w:numPr>
        <w:jc w:val="both"/>
        <w:rPr>
          <w:rFonts w:ascii="Times New Roman" w:hAnsi="Times New Roman" w:cs="Times New Roman"/>
        </w:rPr>
      </w:pPr>
      <w:r w:rsidRPr="005F0332">
        <w:rPr>
          <w:rFonts w:ascii="Times New Roman" w:hAnsi="Times New Roman" w:cs="Times New Roman"/>
          <w:b/>
          <w:bCs/>
        </w:rPr>
        <w:lastRenderedPageBreak/>
        <w:t>Sector-neutral design</w:t>
      </w:r>
      <w:r w:rsidRPr="005F0332">
        <w:rPr>
          <w:rFonts w:ascii="Times New Roman" w:hAnsi="Times New Roman" w:cs="Times New Roman"/>
        </w:rPr>
        <w:t>: Ready for deployment in any MSME vertical</w:t>
      </w:r>
    </w:p>
    <w:p w14:paraId="4AE4741D" w14:textId="77777777" w:rsidR="004C7744" w:rsidRPr="005F0332" w:rsidRDefault="004C7744" w:rsidP="004B1993">
      <w:pPr>
        <w:pStyle w:val="BodyText"/>
        <w:numPr>
          <w:ilvl w:val="0"/>
          <w:numId w:val="33"/>
        </w:numPr>
        <w:jc w:val="both"/>
        <w:rPr>
          <w:rFonts w:ascii="Times New Roman" w:hAnsi="Times New Roman" w:cs="Times New Roman"/>
        </w:rPr>
      </w:pPr>
      <w:r w:rsidRPr="005F0332">
        <w:rPr>
          <w:rFonts w:ascii="Times New Roman" w:hAnsi="Times New Roman" w:cs="Times New Roman"/>
          <w:b/>
          <w:bCs/>
        </w:rPr>
        <w:t>Plug-and-play integration</w:t>
      </w:r>
      <w:r w:rsidRPr="005F0332">
        <w:rPr>
          <w:rFonts w:ascii="Times New Roman" w:hAnsi="Times New Roman" w:cs="Times New Roman"/>
        </w:rPr>
        <w:t>: Low onboarding friction, high scalability</w:t>
      </w:r>
    </w:p>
    <w:p w14:paraId="00F02812" w14:textId="00F6B697" w:rsidR="004C7744" w:rsidRPr="005F0332" w:rsidRDefault="004C7744" w:rsidP="004B1993">
      <w:pPr>
        <w:pStyle w:val="BodyText"/>
        <w:jc w:val="both"/>
        <w:rPr>
          <w:rFonts w:ascii="Times New Roman" w:hAnsi="Times New Roman" w:cs="Times New Roman"/>
        </w:rPr>
      </w:pPr>
      <w:r w:rsidRPr="005F0332">
        <w:rPr>
          <w:rFonts w:ascii="Times New Roman" w:hAnsi="Times New Roman" w:cs="Times New Roman"/>
        </w:rPr>
        <w:t xml:space="preserve">This positioning aligns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with the evolving behavior of India’s MSMEs—turning digital laggards into transformation-ready businesses with measurable ROI.</w:t>
      </w:r>
    </w:p>
    <w:p w14:paraId="205E903F" w14:textId="5D1583C5"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Expected Societal Impact:</w:t>
      </w:r>
    </w:p>
    <w:p w14:paraId="2006BC89" w14:textId="4CF2DC49" w:rsidR="004C7744" w:rsidRPr="005F0332" w:rsidRDefault="004C7744" w:rsidP="004B1993">
      <w:pPr>
        <w:jc w:val="both"/>
        <w:rPr>
          <w:rFonts w:ascii="Times New Roman" w:hAnsi="Times New Roman" w:cs="Times New Roman"/>
        </w:rPr>
      </w:pP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delivers far-reaching impact beyond digitization—contributing to India’s economic resilience, social equity, and sustainable growth. It addresses structural limitations in the MSME ecosystem through measurable interventions across regional, economic, and technological dimensions.</w:t>
      </w:r>
    </w:p>
    <w:p w14:paraId="3D7BA584" w14:textId="77777777" w:rsidR="004C7744" w:rsidRPr="005F0332" w:rsidRDefault="004C7744" w:rsidP="004B1993">
      <w:pPr>
        <w:jc w:val="both"/>
        <w:rPr>
          <w:rFonts w:ascii="Times New Roman" w:hAnsi="Times New Roman" w:cs="Times New Roman"/>
          <w:b/>
          <w:bCs/>
        </w:rPr>
      </w:pPr>
      <w:r w:rsidRPr="005F0332">
        <w:rPr>
          <w:rFonts w:ascii="Times New Roman" w:hAnsi="Times New Roman" w:cs="Times New Roman"/>
          <w:b/>
          <w:bCs/>
        </w:rPr>
        <w:t>1. Digital Inclusion in Tier-2 and Tier-3 Regions</w:t>
      </w:r>
    </w:p>
    <w:p w14:paraId="4B89994F" w14:textId="77777777"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rPr>
        <w:t xml:space="preserve">Over 70% of India’s MSMEs operate in Tier-2 and Tier-3 towns, where traditional enterprise software fails due to infrastructure gaps, high technical barriers, and cost constraints. </w:t>
      </w:r>
      <w:proofErr w:type="spellStart"/>
      <w:r w:rsidRPr="005F0332">
        <w:rPr>
          <w:rFonts w:ascii="Times New Roman" w:hAnsi="Times New Roman" w:cs="Times New Roman"/>
        </w:rPr>
        <w:t>IntelliCore’s</w:t>
      </w:r>
      <w:proofErr w:type="spellEnd"/>
      <w:r w:rsidRPr="005F0332">
        <w:rPr>
          <w:rFonts w:ascii="Times New Roman" w:hAnsi="Times New Roman" w:cs="Times New Roman"/>
        </w:rPr>
        <w:t xml:space="preserve"> cloud-native deployment, lightweight modules, and no-code automation make it operable even on low-end systems, eliminating the need for specialized staff.</w:t>
      </w:r>
    </w:p>
    <w:p w14:paraId="78CB5C2A" w14:textId="77777777" w:rsidR="004C7744" w:rsidRPr="005F0332" w:rsidRDefault="004C7744" w:rsidP="004B1993">
      <w:pPr>
        <w:numPr>
          <w:ilvl w:val="0"/>
          <w:numId w:val="34"/>
        </w:numPr>
        <w:jc w:val="both"/>
        <w:rPr>
          <w:rFonts w:ascii="Times New Roman" w:hAnsi="Times New Roman" w:cs="Times New Roman"/>
        </w:rPr>
      </w:pPr>
      <w:r w:rsidRPr="005F0332">
        <w:rPr>
          <w:rFonts w:ascii="Times New Roman" w:hAnsi="Times New Roman" w:cs="Times New Roman"/>
        </w:rPr>
        <w:t>Removes infrastructure dependency</w:t>
      </w:r>
    </w:p>
    <w:p w14:paraId="2C9BA9C0" w14:textId="77777777" w:rsidR="004C7744" w:rsidRPr="005F0332" w:rsidRDefault="004C7744" w:rsidP="004B1993">
      <w:pPr>
        <w:numPr>
          <w:ilvl w:val="0"/>
          <w:numId w:val="34"/>
        </w:numPr>
        <w:jc w:val="both"/>
        <w:rPr>
          <w:rFonts w:ascii="Times New Roman" w:hAnsi="Times New Roman" w:cs="Times New Roman"/>
        </w:rPr>
      </w:pPr>
      <w:r w:rsidRPr="005F0332">
        <w:rPr>
          <w:rFonts w:ascii="Times New Roman" w:hAnsi="Times New Roman" w:cs="Times New Roman"/>
        </w:rPr>
        <w:t>Enables real-time digital enablement with minimal training</w:t>
      </w:r>
    </w:p>
    <w:p w14:paraId="6ACBF334" w14:textId="77777777" w:rsidR="004C7744" w:rsidRPr="005F0332" w:rsidRDefault="004C7744" w:rsidP="004B1993">
      <w:pPr>
        <w:numPr>
          <w:ilvl w:val="0"/>
          <w:numId w:val="34"/>
        </w:numPr>
        <w:jc w:val="both"/>
        <w:rPr>
          <w:rFonts w:ascii="Times New Roman" w:hAnsi="Times New Roman" w:cs="Times New Roman"/>
        </w:rPr>
      </w:pPr>
      <w:r w:rsidRPr="005F0332">
        <w:rPr>
          <w:rFonts w:ascii="Times New Roman" w:hAnsi="Times New Roman" w:cs="Times New Roman"/>
        </w:rPr>
        <w:t>Opens access to broader digital supply chains and government services</w:t>
      </w:r>
    </w:p>
    <w:p w14:paraId="3F40ABF3" w14:textId="2703F5AF"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b/>
          <w:bCs/>
        </w:rPr>
        <w:t>Impact:</w:t>
      </w:r>
      <w:r w:rsidRPr="005F0332">
        <w:rPr>
          <w:rFonts w:ascii="Times New Roman" w:hAnsi="Times New Roman" w:cs="Times New Roman"/>
        </w:rPr>
        <w:t xml:space="preserve"> Accelerates digital parity for over 45 million MSMEs currently underserved by conventional IT infrastructure.</w:t>
      </w:r>
    </w:p>
    <w:p w14:paraId="2F115B40" w14:textId="77777777" w:rsidR="004C7744" w:rsidRPr="005F0332" w:rsidRDefault="004C7744" w:rsidP="004B1993">
      <w:pPr>
        <w:jc w:val="both"/>
        <w:rPr>
          <w:rFonts w:ascii="Times New Roman" w:hAnsi="Times New Roman" w:cs="Times New Roman"/>
          <w:b/>
          <w:bCs/>
        </w:rPr>
      </w:pPr>
      <w:r w:rsidRPr="005F0332">
        <w:rPr>
          <w:rFonts w:ascii="Times New Roman" w:hAnsi="Times New Roman" w:cs="Times New Roman"/>
          <w:b/>
          <w:bCs/>
        </w:rPr>
        <w:t>2. Job Realignment and Workforce Optimization</w:t>
      </w:r>
    </w:p>
    <w:p w14:paraId="47E67526" w14:textId="77777777"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rPr>
        <w:t xml:space="preserve">Automation through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reduces repetitive tasks like manual tracking, compliance reporting, and scheduling—allowing human capital to be redeployed toward strategic roles.</w:t>
      </w:r>
    </w:p>
    <w:p w14:paraId="6F2916E8" w14:textId="77777777" w:rsidR="004C7744" w:rsidRPr="005F0332" w:rsidRDefault="004C7744" w:rsidP="004B1993">
      <w:pPr>
        <w:numPr>
          <w:ilvl w:val="0"/>
          <w:numId w:val="35"/>
        </w:numPr>
        <w:jc w:val="both"/>
        <w:rPr>
          <w:rFonts w:ascii="Times New Roman" w:hAnsi="Times New Roman" w:cs="Times New Roman"/>
        </w:rPr>
      </w:pPr>
      <w:r w:rsidRPr="005F0332">
        <w:rPr>
          <w:rFonts w:ascii="Times New Roman" w:hAnsi="Times New Roman" w:cs="Times New Roman"/>
        </w:rPr>
        <w:t>Lowers manual operational workload by 30–40%</w:t>
      </w:r>
    </w:p>
    <w:p w14:paraId="1660B5E6" w14:textId="77777777" w:rsidR="004C7744" w:rsidRPr="005F0332" w:rsidRDefault="004C7744" w:rsidP="004B1993">
      <w:pPr>
        <w:numPr>
          <w:ilvl w:val="0"/>
          <w:numId w:val="35"/>
        </w:numPr>
        <w:jc w:val="both"/>
        <w:rPr>
          <w:rFonts w:ascii="Times New Roman" w:hAnsi="Times New Roman" w:cs="Times New Roman"/>
        </w:rPr>
      </w:pPr>
      <w:r w:rsidRPr="005F0332">
        <w:rPr>
          <w:rFonts w:ascii="Times New Roman" w:hAnsi="Times New Roman" w:cs="Times New Roman"/>
        </w:rPr>
        <w:t>Increases worker efficiency and satisfaction through reduced decision fatigue</w:t>
      </w:r>
    </w:p>
    <w:p w14:paraId="172EF686" w14:textId="77777777" w:rsidR="004C7744" w:rsidRPr="005F0332" w:rsidRDefault="004C7744" w:rsidP="004B1993">
      <w:pPr>
        <w:numPr>
          <w:ilvl w:val="0"/>
          <w:numId w:val="35"/>
        </w:numPr>
        <w:jc w:val="both"/>
        <w:rPr>
          <w:rFonts w:ascii="Times New Roman" w:hAnsi="Times New Roman" w:cs="Times New Roman"/>
        </w:rPr>
      </w:pPr>
      <w:r w:rsidRPr="005F0332">
        <w:rPr>
          <w:rFonts w:ascii="Times New Roman" w:hAnsi="Times New Roman" w:cs="Times New Roman"/>
        </w:rPr>
        <w:t>Supports soft upskilling via intuitive dashboards and guided process flows</w:t>
      </w:r>
    </w:p>
    <w:p w14:paraId="3E67AFD9" w14:textId="032F9FBF"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b/>
          <w:bCs/>
        </w:rPr>
        <w:t>Impact:</w:t>
      </w:r>
      <w:r w:rsidRPr="005F0332">
        <w:rPr>
          <w:rFonts w:ascii="Times New Roman" w:hAnsi="Times New Roman" w:cs="Times New Roman"/>
        </w:rPr>
        <w:t xml:space="preserve"> Enhances MSME productivity without reducing headcount, enabling sustainable job creation through role evolution.</w:t>
      </w:r>
    </w:p>
    <w:p w14:paraId="2AD1F438" w14:textId="77777777" w:rsidR="004C7744" w:rsidRPr="005F0332" w:rsidRDefault="004C7744" w:rsidP="004B1993">
      <w:pPr>
        <w:jc w:val="both"/>
        <w:rPr>
          <w:rFonts w:ascii="Times New Roman" w:hAnsi="Times New Roman" w:cs="Times New Roman"/>
          <w:b/>
          <w:bCs/>
        </w:rPr>
      </w:pPr>
      <w:r w:rsidRPr="005F0332">
        <w:rPr>
          <w:rFonts w:ascii="Times New Roman" w:hAnsi="Times New Roman" w:cs="Times New Roman"/>
          <w:b/>
          <w:bCs/>
        </w:rPr>
        <w:t>3. Improved Access to Formal Finance and Government Services</w:t>
      </w:r>
    </w:p>
    <w:p w14:paraId="5392E0C2" w14:textId="77777777"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rPr>
        <w:t xml:space="preserve">Lack of digitized transaction history and workflow data has historically excluded MSMEs from credit systems, subsidies, and procurement platforms.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generates formal data trails through:</w:t>
      </w:r>
    </w:p>
    <w:p w14:paraId="44C55934" w14:textId="77777777" w:rsidR="004C7744" w:rsidRPr="005F0332" w:rsidRDefault="004C7744" w:rsidP="004B1993">
      <w:pPr>
        <w:numPr>
          <w:ilvl w:val="0"/>
          <w:numId w:val="36"/>
        </w:numPr>
        <w:jc w:val="both"/>
        <w:rPr>
          <w:rFonts w:ascii="Times New Roman" w:hAnsi="Times New Roman" w:cs="Times New Roman"/>
        </w:rPr>
      </w:pPr>
      <w:r w:rsidRPr="005F0332">
        <w:rPr>
          <w:rFonts w:ascii="Times New Roman" w:hAnsi="Times New Roman" w:cs="Times New Roman"/>
        </w:rPr>
        <w:t>Auto-documentation of vendor and client interactions</w:t>
      </w:r>
    </w:p>
    <w:p w14:paraId="61FBFADA" w14:textId="77777777" w:rsidR="004C7744" w:rsidRPr="005F0332" w:rsidRDefault="004C7744" w:rsidP="004B1993">
      <w:pPr>
        <w:numPr>
          <w:ilvl w:val="0"/>
          <w:numId w:val="36"/>
        </w:numPr>
        <w:jc w:val="both"/>
        <w:rPr>
          <w:rFonts w:ascii="Times New Roman" w:hAnsi="Times New Roman" w:cs="Times New Roman"/>
        </w:rPr>
      </w:pPr>
      <w:r w:rsidRPr="005F0332">
        <w:rPr>
          <w:rFonts w:ascii="Times New Roman" w:hAnsi="Times New Roman" w:cs="Times New Roman"/>
        </w:rPr>
        <w:t>Workflow audit trails and inventory logs</w:t>
      </w:r>
    </w:p>
    <w:p w14:paraId="1AD36AAB" w14:textId="77777777" w:rsidR="004C7744" w:rsidRPr="005F0332" w:rsidRDefault="004C7744" w:rsidP="004B1993">
      <w:pPr>
        <w:numPr>
          <w:ilvl w:val="0"/>
          <w:numId w:val="36"/>
        </w:numPr>
        <w:jc w:val="both"/>
        <w:rPr>
          <w:rFonts w:ascii="Times New Roman" w:hAnsi="Times New Roman" w:cs="Times New Roman"/>
        </w:rPr>
      </w:pPr>
      <w:r w:rsidRPr="005F0332">
        <w:rPr>
          <w:rFonts w:ascii="Times New Roman" w:hAnsi="Times New Roman" w:cs="Times New Roman"/>
        </w:rPr>
        <w:t>Integrated compliance-ready reporting</w:t>
      </w:r>
    </w:p>
    <w:p w14:paraId="65CCE74B" w14:textId="5510175C"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b/>
          <w:bCs/>
        </w:rPr>
        <w:lastRenderedPageBreak/>
        <w:t>Impact:</w:t>
      </w:r>
      <w:r w:rsidRPr="005F0332">
        <w:rPr>
          <w:rFonts w:ascii="Times New Roman" w:hAnsi="Times New Roman" w:cs="Times New Roman"/>
        </w:rPr>
        <w:t xml:space="preserve"> Expands financial inclusion and unlocks access to formal lending, invoice discounting, and MSME registration-linked benefits.</w:t>
      </w:r>
    </w:p>
    <w:p w14:paraId="00D20BE8" w14:textId="77777777" w:rsidR="004C7744" w:rsidRPr="005F0332" w:rsidRDefault="004C7744" w:rsidP="004B1993">
      <w:pPr>
        <w:jc w:val="both"/>
        <w:rPr>
          <w:rFonts w:ascii="Times New Roman" w:hAnsi="Times New Roman" w:cs="Times New Roman"/>
          <w:b/>
          <w:bCs/>
        </w:rPr>
      </w:pPr>
      <w:r w:rsidRPr="005F0332">
        <w:rPr>
          <w:rFonts w:ascii="Times New Roman" w:hAnsi="Times New Roman" w:cs="Times New Roman"/>
          <w:b/>
          <w:bCs/>
        </w:rPr>
        <w:t>4. Reduction in Environmental and Resource Waste</w:t>
      </w:r>
    </w:p>
    <w:p w14:paraId="151F66BA" w14:textId="77777777"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By replacing manual operations with predictive analytics and automation,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reduces non-productive energy usage, materials wastage, and unnecessary travel/logistics redundancies.</w:t>
      </w:r>
    </w:p>
    <w:p w14:paraId="70B49DD3" w14:textId="77777777" w:rsidR="004C7744" w:rsidRPr="005F0332" w:rsidRDefault="004C7744" w:rsidP="004B1993">
      <w:pPr>
        <w:numPr>
          <w:ilvl w:val="0"/>
          <w:numId w:val="37"/>
        </w:numPr>
        <w:jc w:val="both"/>
        <w:rPr>
          <w:rFonts w:ascii="Times New Roman" w:hAnsi="Times New Roman" w:cs="Times New Roman"/>
        </w:rPr>
      </w:pPr>
      <w:r w:rsidRPr="005F0332">
        <w:rPr>
          <w:rFonts w:ascii="Times New Roman" w:hAnsi="Times New Roman" w:cs="Times New Roman"/>
        </w:rPr>
        <w:t>Predictive diagnostics improve equipment uptime by 25–30%</w:t>
      </w:r>
    </w:p>
    <w:p w14:paraId="5C178C18" w14:textId="77777777" w:rsidR="004C7744" w:rsidRPr="005F0332" w:rsidRDefault="004C7744" w:rsidP="004B1993">
      <w:pPr>
        <w:numPr>
          <w:ilvl w:val="0"/>
          <w:numId w:val="37"/>
        </w:numPr>
        <w:jc w:val="both"/>
        <w:rPr>
          <w:rFonts w:ascii="Times New Roman" w:hAnsi="Times New Roman" w:cs="Times New Roman"/>
        </w:rPr>
      </w:pPr>
      <w:r w:rsidRPr="005F0332">
        <w:rPr>
          <w:rFonts w:ascii="Times New Roman" w:hAnsi="Times New Roman" w:cs="Times New Roman"/>
        </w:rPr>
        <w:t>Digital twins reduce need for physical rework in service operations</w:t>
      </w:r>
    </w:p>
    <w:p w14:paraId="0E664E43" w14:textId="77777777" w:rsidR="004C7744" w:rsidRPr="005F0332" w:rsidRDefault="004C7744" w:rsidP="004B1993">
      <w:pPr>
        <w:numPr>
          <w:ilvl w:val="0"/>
          <w:numId w:val="37"/>
        </w:numPr>
        <w:jc w:val="both"/>
        <w:rPr>
          <w:rFonts w:ascii="Times New Roman" w:hAnsi="Times New Roman" w:cs="Times New Roman"/>
        </w:rPr>
      </w:pPr>
      <w:r w:rsidRPr="005F0332">
        <w:rPr>
          <w:rFonts w:ascii="Times New Roman" w:hAnsi="Times New Roman" w:cs="Times New Roman"/>
        </w:rPr>
        <w:t>Workflow digitization reduces paperwork by 30% and electricity use by 15–20% in shop-floor scenarios</w:t>
      </w:r>
    </w:p>
    <w:p w14:paraId="5ABF2696" w14:textId="68E4884A" w:rsidR="004C7744" w:rsidRPr="005F0332" w:rsidRDefault="004C7744" w:rsidP="004B1993">
      <w:pPr>
        <w:ind w:left="284"/>
        <w:jc w:val="both"/>
        <w:rPr>
          <w:rFonts w:ascii="Times New Roman" w:hAnsi="Times New Roman" w:cs="Times New Roman"/>
        </w:rPr>
      </w:pPr>
      <w:r w:rsidRPr="005F0332">
        <w:rPr>
          <w:rFonts w:ascii="Times New Roman" w:hAnsi="Times New Roman" w:cs="Times New Roman"/>
          <w:b/>
          <w:bCs/>
        </w:rPr>
        <w:t>Impact:</w:t>
      </w:r>
      <w:r w:rsidRPr="005F0332">
        <w:rPr>
          <w:rFonts w:ascii="Times New Roman" w:hAnsi="Times New Roman" w:cs="Times New Roman"/>
        </w:rPr>
        <w:t xml:space="preserve"> Drives sustainable practices within MSMEs, supporting India’s clean and green energy goals through tech-led optimization.</w:t>
      </w:r>
    </w:p>
    <w:p w14:paraId="72383B94" w14:textId="77777777" w:rsidR="004C7744" w:rsidRPr="005F0332" w:rsidRDefault="004C7744" w:rsidP="004B1993">
      <w:pPr>
        <w:jc w:val="both"/>
        <w:rPr>
          <w:rFonts w:ascii="Times New Roman" w:hAnsi="Times New Roman" w:cs="Times New Roman"/>
          <w:b/>
          <w:bCs/>
        </w:rPr>
      </w:pPr>
      <w:r w:rsidRPr="005F0332">
        <w:rPr>
          <w:rFonts w:ascii="Times New Roman" w:hAnsi="Times New Roman" w:cs="Times New Roman"/>
          <w:b/>
          <w:bCs/>
        </w:rPr>
        <w:t>5. Increased Resilience and Income Stability</w:t>
      </w:r>
    </w:p>
    <w:p w14:paraId="72529CF7" w14:textId="77777777" w:rsidR="004C7744" w:rsidRPr="005F0332" w:rsidRDefault="004C7744" w:rsidP="004B1993">
      <w:pPr>
        <w:jc w:val="both"/>
        <w:rPr>
          <w:rFonts w:ascii="Times New Roman" w:hAnsi="Times New Roman" w:cs="Times New Roman"/>
        </w:rPr>
      </w:pPr>
      <w:r w:rsidRPr="005F0332">
        <w:rPr>
          <w:rFonts w:ascii="Times New Roman" w:hAnsi="Times New Roman" w:cs="Times New Roman"/>
        </w:rPr>
        <w:t xml:space="preserve">In volatile markets, MSMEs often face revenue disruption due to operational inefficiencies and delayed response cycles.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provides:</w:t>
      </w:r>
    </w:p>
    <w:p w14:paraId="665CA7D7" w14:textId="77777777" w:rsidR="004C7744" w:rsidRPr="005F0332" w:rsidRDefault="004C7744" w:rsidP="004B1993">
      <w:pPr>
        <w:numPr>
          <w:ilvl w:val="0"/>
          <w:numId w:val="38"/>
        </w:numPr>
        <w:jc w:val="both"/>
        <w:rPr>
          <w:rFonts w:ascii="Times New Roman" w:hAnsi="Times New Roman" w:cs="Times New Roman"/>
        </w:rPr>
      </w:pPr>
      <w:r w:rsidRPr="005F0332">
        <w:rPr>
          <w:rFonts w:ascii="Times New Roman" w:hAnsi="Times New Roman" w:cs="Times New Roman"/>
        </w:rPr>
        <w:t>Real-time business insights</w:t>
      </w:r>
    </w:p>
    <w:p w14:paraId="0B9FC38B" w14:textId="77777777" w:rsidR="004C7744" w:rsidRPr="005F0332" w:rsidRDefault="004C7744" w:rsidP="004B1993">
      <w:pPr>
        <w:numPr>
          <w:ilvl w:val="0"/>
          <w:numId w:val="38"/>
        </w:numPr>
        <w:jc w:val="both"/>
        <w:rPr>
          <w:rFonts w:ascii="Times New Roman" w:hAnsi="Times New Roman" w:cs="Times New Roman"/>
        </w:rPr>
      </w:pPr>
      <w:r w:rsidRPr="005F0332">
        <w:rPr>
          <w:rFonts w:ascii="Times New Roman" w:hAnsi="Times New Roman" w:cs="Times New Roman"/>
        </w:rPr>
        <w:t>Automated alert systems for risk points</w:t>
      </w:r>
    </w:p>
    <w:p w14:paraId="0B1D5635" w14:textId="77777777" w:rsidR="004C7744" w:rsidRPr="005F0332" w:rsidRDefault="004C7744" w:rsidP="004B1993">
      <w:pPr>
        <w:numPr>
          <w:ilvl w:val="0"/>
          <w:numId w:val="38"/>
        </w:numPr>
        <w:jc w:val="both"/>
        <w:rPr>
          <w:rFonts w:ascii="Times New Roman" w:hAnsi="Times New Roman" w:cs="Times New Roman"/>
        </w:rPr>
      </w:pPr>
      <w:r w:rsidRPr="005F0332">
        <w:rPr>
          <w:rFonts w:ascii="Times New Roman" w:hAnsi="Times New Roman" w:cs="Times New Roman"/>
        </w:rPr>
        <w:t>Guided workflows that reduce dependency on external consultants</w:t>
      </w:r>
    </w:p>
    <w:p w14:paraId="7F80F742" w14:textId="77777777" w:rsidR="004C7744" w:rsidRPr="005F0332" w:rsidRDefault="004C7744" w:rsidP="004B1993">
      <w:pPr>
        <w:ind w:left="426"/>
        <w:jc w:val="both"/>
        <w:rPr>
          <w:rFonts w:ascii="Times New Roman" w:hAnsi="Times New Roman" w:cs="Times New Roman"/>
        </w:rPr>
      </w:pPr>
      <w:r w:rsidRPr="005F0332">
        <w:rPr>
          <w:rFonts w:ascii="Times New Roman" w:hAnsi="Times New Roman" w:cs="Times New Roman"/>
          <w:b/>
          <w:bCs/>
        </w:rPr>
        <w:t>Impact:</w:t>
      </w:r>
      <w:r w:rsidRPr="005F0332">
        <w:rPr>
          <w:rFonts w:ascii="Times New Roman" w:hAnsi="Times New Roman" w:cs="Times New Roman"/>
        </w:rPr>
        <w:t xml:space="preserve"> Stabilizes MSME income through operational predictability, allowing businesses to scale with confidence and minimal external reliance.</w:t>
      </w:r>
    </w:p>
    <w:p w14:paraId="2451E3D0" w14:textId="77777777" w:rsidR="00197C03" w:rsidRPr="005F0332" w:rsidRDefault="00000000" w:rsidP="004B1993">
      <w:pPr>
        <w:jc w:val="both"/>
        <w:rPr>
          <w:rFonts w:ascii="Times New Roman" w:hAnsi="Times New Roman" w:cs="Times New Roman"/>
        </w:rPr>
      </w:pPr>
      <w:r w:rsidRPr="005F0332">
        <w:rPr>
          <w:rFonts w:ascii="Times New Roman" w:hAnsi="Times New Roman" w:cs="Times New Roman"/>
        </w:rPr>
        <w:pict w14:anchorId="619585C7">
          <v:rect id="_x0000_i1170" style="width:0;height:1.5pt" o:hralign="center" o:hrstd="t" o:hr="t"/>
        </w:pict>
      </w:r>
    </w:p>
    <w:p w14:paraId="749D62B3" w14:textId="77777777" w:rsidR="00197C03" w:rsidRPr="005F0332" w:rsidRDefault="00000000" w:rsidP="004B1993">
      <w:pPr>
        <w:pStyle w:val="FirstParagraph"/>
        <w:ind w:hanging="284"/>
        <w:jc w:val="both"/>
        <w:rPr>
          <w:rFonts w:ascii="Times New Roman" w:hAnsi="Times New Roman" w:cs="Times New Roman"/>
        </w:rPr>
      </w:pPr>
      <w:r w:rsidRPr="005F0332">
        <w:rPr>
          <w:rFonts w:ascii="Times New Roman" w:hAnsi="Times New Roman" w:cs="Times New Roman"/>
          <w:b/>
          <w:bCs/>
        </w:rPr>
        <w:t>Outcomes (1-Year Horizon):</w:t>
      </w:r>
    </w:p>
    <w:p w14:paraId="413223A8" w14:textId="0CAA6122" w:rsidR="004C7744" w:rsidRPr="005F0332" w:rsidRDefault="004C7744" w:rsidP="004B1993">
      <w:pPr>
        <w:pStyle w:val="Compact"/>
        <w:jc w:val="both"/>
        <w:rPr>
          <w:rFonts w:ascii="Times New Roman" w:hAnsi="Times New Roman" w:cs="Times New Roman"/>
        </w:rPr>
      </w:pPr>
      <w:r w:rsidRPr="005F0332">
        <w:rPr>
          <w:rFonts w:ascii="Times New Roman" w:hAnsi="Times New Roman" w:cs="Times New Roman"/>
        </w:rPr>
        <w:t xml:space="preserve">If deployed at scale across MSME clusters in Tier-2 and Tier-3 regions,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is projected to deliver the following measurable outcomes within the first 12 months of implementation. These figures are based on sector benchmarks and validated digital transformation case studies specific to small and medium enterprises in emerging markets:</w:t>
      </w:r>
    </w:p>
    <w:p w14:paraId="3B8EC9DC" w14:textId="77777777" w:rsidR="004C7744" w:rsidRPr="005F0332" w:rsidRDefault="004C7744" w:rsidP="004B1993">
      <w:pPr>
        <w:pStyle w:val="Compact"/>
        <w:jc w:val="both"/>
        <w:rPr>
          <w:rFonts w:ascii="Times New Roman" w:hAnsi="Times New Roman" w:cs="Times New Roman"/>
          <w:b/>
          <w:bCs/>
        </w:rPr>
      </w:pPr>
      <w:r w:rsidRPr="005F0332">
        <w:rPr>
          <w:rFonts w:ascii="Times New Roman" w:hAnsi="Times New Roman" w:cs="Times New Roman"/>
          <w:b/>
          <w:bCs/>
        </w:rPr>
        <w:t>1. Acceleration of Digital Adoption</w:t>
      </w:r>
    </w:p>
    <w:p w14:paraId="6FE2D0FD" w14:textId="77777777" w:rsidR="004C7744" w:rsidRPr="005F0332" w:rsidRDefault="004C7744" w:rsidP="004B1993">
      <w:pPr>
        <w:pStyle w:val="Compact"/>
        <w:numPr>
          <w:ilvl w:val="0"/>
          <w:numId w:val="39"/>
        </w:numPr>
        <w:jc w:val="both"/>
        <w:rPr>
          <w:rFonts w:ascii="Times New Roman" w:hAnsi="Times New Roman" w:cs="Times New Roman"/>
        </w:rPr>
      </w:pPr>
      <w:r w:rsidRPr="005F0332">
        <w:rPr>
          <w:rFonts w:ascii="Times New Roman" w:hAnsi="Times New Roman" w:cs="Times New Roman"/>
        </w:rPr>
        <w:t>40% to 60% reduction in time-to-deploy for digital workflows through AI-augmented development tools and pre-built automation kits.</w:t>
      </w:r>
    </w:p>
    <w:p w14:paraId="06CC497A" w14:textId="01314281" w:rsidR="004C7744" w:rsidRPr="004B1993" w:rsidRDefault="004C7744" w:rsidP="004B1993">
      <w:pPr>
        <w:pStyle w:val="Compact"/>
        <w:numPr>
          <w:ilvl w:val="0"/>
          <w:numId w:val="39"/>
        </w:numPr>
        <w:jc w:val="both"/>
        <w:rPr>
          <w:rFonts w:ascii="Times New Roman" w:hAnsi="Times New Roman" w:cs="Times New Roman"/>
        </w:rPr>
      </w:pPr>
      <w:r w:rsidRPr="005F0332">
        <w:rPr>
          <w:rFonts w:ascii="Times New Roman" w:hAnsi="Times New Roman" w:cs="Times New Roman"/>
        </w:rPr>
        <w:t>Streamlined onboarding processes reduce IT dependency by up to 70%, accelerating tool adoption across low-tech environments.</w:t>
      </w:r>
    </w:p>
    <w:p w14:paraId="662B85BD" w14:textId="77777777" w:rsidR="004C7744" w:rsidRPr="005F0332" w:rsidRDefault="004C7744" w:rsidP="004B1993">
      <w:pPr>
        <w:pStyle w:val="Compact"/>
        <w:jc w:val="both"/>
        <w:rPr>
          <w:rFonts w:ascii="Times New Roman" w:hAnsi="Times New Roman" w:cs="Times New Roman"/>
          <w:b/>
          <w:bCs/>
        </w:rPr>
      </w:pPr>
      <w:r w:rsidRPr="005F0332">
        <w:rPr>
          <w:rFonts w:ascii="Times New Roman" w:hAnsi="Times New Roman" w:cs="Times New Roman"/>
          <w:b/>
          <w:bCs/>
        </w:rPr>
        <w:t>2. Reduction in Operational Inefficiencies</w:t>
      </w:r>
    </w:p>
    <w:p w14:paraId="2EB69B3F" w14:textId="77777777" w:rsidR="004C7744" w:rsidRPr="005F0332" w:rsidRDefault="004C7744" w:rsidP="004B1993">
      <w:pPr>
        <w:pStyle w:val="Compact"/>
        <w:numPr>
          <w:ilvl w:val="0"/>
          <w:numId w:val="40"/>
        </w:numPr>
        <w:jc w:val="both"/>
        <w:rPr>
          <w:rFonts w:ascii="Times New Roman" w:hAnsi="Times New Roman" w:cs="Times New Roman"/>
        </w:rPr>
      </w:pPr>
      <w:r w:rsidRPr="005F0332">
        <w:rPr>
          <w:rFonts w:ascii="Times New Roman" w:hAnsi="Times New Roman" w:cs="Times New Roman"/>
        </w:rPr>
        <w:t>25% to 30% decrease in unplanned downtime, enabled by digital twin simulations and predictive diagnostics across manufacturing and service sectors.</w:t>
      </w:r>
    </w:p>
    <w:p w14:paraId="2E6E95D5" w14:textId="77777777" w:rsidR="004C7744" w:rsidRPr="005F0332" w:rsidRDefault="004C7744" w:rsidP="004B1993">
      <w:pPr>
        <w:pStyle w:val="Compact"/>
        <w:numPr>
          <w:ilvl w:val="0"/>
          <w:numId w:val="40"/>
        </w:numPr>
        <w:jc w:val="both"/>
        <w:rPr>
          <w:rFonts w:ascii="Times New Roman" w:hAnsi="Times New Roman" w:cs="Times New Roman"/>
        </w:rPr>
      </w:pPr>
      <w:r w:rsidRPr="005F0332">
        <w:rPr>
          <w:rFonts w:ascii="Times New Roman" w:hAnsi="Times New Roman" w:cs="Times New Roman"/>
        </w:rPr>
        <w:t>Process automation in inventory, finance, and scheduling functions improves task accuracy and reduces human error by 35–40%.</w:t>
      </w:r>
    </w:p>
    <w:p w14:paraId="5FA20F99" w14:textId="77777777" w:rsidR="004C7744" w:rsidRPr="005F0332" w:rsidRDefault="004C7744" w:rsidP="004B1993">
      <w:pPr>
        <w:pStyle w:val="Compact"/>
        <w:jc w:val="both"/>
        <w:rPr>
          <w:rFonts w:ascii="Times New Roman" w:hAnsi="Times New Roman" w:cs="Times New Roman"/>
          <w:b/>
          <w:bCs/>
        </w:rPr>
      </w:pPr>
      <w:r w:rsidRPr="005F0332">
        <w:rPr>
          <w:rFonts w:ascii="Times New Roman" w:hAnsi="Times New Roman" w:cs="Times New Roman"/>
          <w:b/>
          <w:bCs/>
        </w:rPr>
        <w:t>3. Lower Technology Debt and Infrastructure Dependency</w:t>
      </w:r>
    </w:p>
    <w:p w14:paraId="673D41B0" w14:textId="77777777" w:rsidR="004C7744" w:rsidRPr="005F0332" w:rsidRDefault="004C7744" w:rsidP="004B1993">
      <w:pPr>
        <w:pStyle w:val="Compact"/>
        <w:numPr>
          <w:ilvl w:val="0"/>
          <w:numId w:val="41"/>
        </w:numPr>
        <w:jc w:val="both"/>
        <w:rPr>
          <w:rFonts w:ascii="Times New Roman" w:hAnsi="Times New Roman" w:cs="Times New Roman"/>
        </w:rPr>
      </w:pPr>
      <w:r w:rsidRPr="005F0332">
        <w:rPr>
          <w:rFonts w:ascii="Times New Roman" w:hAnsi="Times New Roman" w:cs="Times New Roman"/>
        </w:rPr>
        <w:lastRenderedPageBreak/>
        <w:t>30% to 40% reduction in reliance on outdated legacy systems through plug-and-play middleware integration.</w:t>
      </w:r>
    </w:p>
    <w:p w14:paraId="144B4711" w14:textId="4C335299" w:rsidR="004C7744" w:rsidRPr="004B1993" w:rsidRDefault="004C7744" w:rsidP="004B1993">
      <w:pPr>
        <w:pStyle w:val="Compact"/>
        <w:numPr>
          <w:ilvl w:val="0"/>
          <w:numId w:val="41"/>
        </w:numPr>
        <w:jc w:val="both"/>
        <w:rPr>
          <w:rFonts w:ascii="Times New Roman" w:hAnsi="Times New Roman" w:cs="Times New Roman"/>
        </w:rPr>
      </w:pPr>
      <w:r w:rsidRPr="005F0332">
        <w:rPr>
          <w:rFonts w:ascii="Times New Roman" w:hAnsi="Times New Roman" w:cs="Times New Roman"/>
        </w:rPr>
        <w:t>Modular architecture supports phased replacement, reducing capital disruption and simplifying scalability.</w:t>
      </w:r>
    </w:p>
    <w:p w14:paraId="26F22361" w14:textId="77777777" w:rsidR="004C7744" w:rsidRPr="005F0332" w:rsidRDefault="004C7744" w:rsidP="004B1993">
      <w:pPr>
        <w:pStyle w:val="Compact"/>
        <w:jc w:val="both"/>
        <w:rPr>
          <w:rFonts w:ascii="Times New Roman" w:hAnsi="Times New Roman" w:cs="Times New Roman"/>
          <w:b/>
          <w:bCs/>
        </w:rPr>
      </w:pPr>
      <w:r w:rsidRPr="005F0332">
        <w:rPr>
          <w:rFonts w:ascii="Times New Roman" w:hAnsi="Times New Roman" w:cs="Times New Roman"/>
          <w:b/>
          <w:bCs/>
        </w:rPr>
        <w:t>4. Cost Optimization</w:t>
      </w:r>
    </w:p>
    <w:p w14:paraId="32440FAA" w14:textId="77777777" w:rsidR="004C7744" w:rsidRPr="005F0332" w:rsidRDefault="004C7744" w:rsidP="004B1993">
      <w:pPr>
        <w:pStyle w:val="Compact"/>
        <w:numPr>
          <w:ilvl w:val="0"/>
          <w:numId w:val="42"/>
        </w:numPr>
        <w:jc w:val="both"/>
        <w:rPr>
          <w:rFonts w:ascii="Times New Roman" w:hAnsi="Times New Roman" w:cs="Times New Roman"/>
        </w:rPr>
      </w:pPr>
      <w:r w:rsidRPr="005F0332">
        <w:rPr>
          <w:rFonts w:ascii="Times New Roman" w:hAnsi="Times New Roman" w:cs="Times New Roman"/>
        </w:rPr>
        <w:t>Minimum 20% cost savings in technology deployment and infrastructure operations, achieved through cloud-based delivery, no-code architecture, and predictable monthly subscription models.</w:t>
      </w:r>
    </w:p>
    <w:p w14:paraId="0D3E4BC7" w14:textId="3EB57D4E" w:rsidR="004C7744" w:rsidRPr="004B1993" w:rsidRDefault="004C7744" w:rsidP="004B1993">
      <w:pPr>
        <w:pStyle w:val="Compact"/>
        <w:numPr>
          <w:ilvl w:val="0"/>
          <w:numId w:val="42"/>
        </w:numPr>
        <w:jc w:val="both"/>
        <w:rPr>
          <w:rFonts w:ascii="Times New Roman" w:hAnsi="Times New Roman" w:cs="Times New Roman"/>
        </w:rPr>
      </w:pPr>
      <w:r w:rsidRPr="005F0332">
        <w:rPr>
          <w:rFonts w:ascii="Times New Roman" w:hAnsi="Times New Roman" w:cs="Times New Roman"/>
        </w:rPr>
        <w:t xml:space="preserve">Average MSMEs using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save between INR 2–5 lakh annually on IT consulting, custom development, and maintenance fees.</w:t>
      </w:r>
    </w:p>
    <w:p w14:paraId="29EDD1F5" w14:textId="77777777" w:rsidR="004C7744" w:rsidRPr="005F0332" w:rsidRDefault="004C7744" w:rsidP="004B1993">
      <w:pPr>
        <w:pStyle w:val="Compact"/>
        <w:jc w:val="both"/>
        <w:rPr>
          <w:rFonts w:ascii="Times New Roman" w:hAnsi="Times New Roman" w:cs="Times New Roman"/>
          <w:b/>
          <w:bCs/>
        </w:rPr>
      </w:pPr>
      <w:r w:rsidRPr="005F0332">
        <w:rPr>
          <w:rFonts w:ascii="Times New Roman" w:hAnsi="Times New Roman" w:cs="Times New Roman"/>
          <w:b/>
          <w:bCs/>
        </w:rPr>
        <w:t>5. Improved Financial Accessibility and Inclusion</w:t>
      </w:r>
    </w:p>
    <w:p w14:paraId="239C747B" w14:textId="77777777" w:rsidR="004C7744" w:rsidRPr="005F0332" w:rsidRDefault="004C7744" w:rsidP="004B1993">
      <w:pPr>
        <w:pStyle w:val="Compact"/>
        <w:numPr>
          <w:ilvl w:val="0"/>
          <w:numId w:val="43"/>
        </w:numPr>
        <w:jc w:val="both"/>
        <w:rPr>
          <w:rFonts w:ascii="Times New Roman" w:hAnsi="Times New Roman" w:cs="Times New Roman"/>
        </w:rPr>
      </w:pPr>
      <w:r w:rsidRPr="005F0332">
        <w:rPr>
          <w:rFonts w:ascii="Times New Roman" w:hAnsi="Times New Roman" w:cs="Times New Roman"/>
        </w:rPr>
        <w:t>Formalization of digital records improves access to financial services, with at least 15–20% of users becoming eligible for collateral-free credit or invoice-based lending within 12 months.</w:t>
      </w:r>
    </w:p>
    <w:p w14:paraId="18621F23" w14:textId="17EF2ED8" w:rsidR="004C7744" w:rsidRPr="004B1993" w:rsidRDefault="004C7744" w:rsidP="004B1993">
      <w:pPr>
        <w:pStyle w:val="Compact"/>
        <w:numPr>
          <w:ilvl w:val="0"/>
          <w:numId w:val="43"/>
        </w:numPr>
        <w:jc w:val="both"/>
        <w:rPr>
          <w:rFonts w:ascii="Times New Roman" w:hAnsi="Times New Roman" w:cs="Times New Roman"/>
        </w:rPr>
      </w:pPr>
      <w:r w:rsidRPr="005F0332">
        <w:rPr>
          <w:rFonts w:ascii="Times New Roman" w:hAnsi="Times New Roman" w:cs="Times New Roman"/>
        </w:rPr>
        <w:t>Automated audit trails enhance MSME participation in government e-marketplaces and regulatory schemes.</w:t>
      </w:r>
    </w:p>
    <w:p w14:paraId="0751477A" w14:textId="77777777" w:rsidR="004C7744" w:rsidRPr="005F0332" w:rsidRDefault="004C7744" w:rsidP="004B1993">
      <w:pPr>
        <w:pStyle w:val="Compact"/>
        <w:jc w:val="both"/>
        <w:rPr>
          <w:rFonts w:ascii="Times New Roman" w:hAnsi="Times New Roman" w:cs="Times New Roman"/>
        </w:rPr>
      </w:pPr>
      <w:r w:rsidRPr="005F0332">
        <w:rPr>
          <w:rFonts w:ascii="Times New Roman" w:hAnsi="Times New Roman" w:cs="Times New Roman"/>
        </w:rPr>
        <w:t xml:space="preserve">These results position </w:t>
      </w:r>
      <w:proofErr w:type="spellStart"/>
      <w:r w:rsidRPr="005F0332">
        <w:rPr>
          <w:rFonts w:ascii="Times New Roman" w:hAnsi="Times New Roman" w:cs="Times New Roman"/>
        </w:rPr>
        <w:t>IntelliCore</w:t>
      </w:r>
      <w:proofErr w:type="spellEnd"/>
      <w:r w:rsidRPr="005F0332">
        <w:rPr>
          <w:rFonts w:ascii="Times New Roman" w:hAnsi="Times New Roman" w:cs="Times New Roman"/>
        </w:rPr>
        <w:t xml:space="preserve"> not only as a technical tool but as a policy-aligned enabler of India's vision for inclusive, innovation-led MSME growth. The 1-year horizon ensures accountability and rapid feedback loops, allowing continuous optimization across the system lifecycle.</w:t>
      </w:r>
    </w:p>
    <w:p w14:paraId="271A2A1D" w14:textId="4C495502" w:rsidR="00197C03" w:rsidRPr="005F0332" w:rsidRDefault="00197C03" w:rsidP="004B1993">
      <w:pPr>
        <w:pStyle w:val="Compact"/>
        <w:jc w:val="both"/>
        <w:rPr>
          <w:rFonts w:ascii="Times New Roman" w:hAnsi="Times New Roman" w:cs="Times New Roman"/>
        </w:rPr>
      </w:pPr>
    </w:p>
    <w:sectPr w:rsidR="00197C03" w:rsidRPr="005F0332" w:rsidSect="00095C96">
      <w:footnotePr>
        <w:numRestart w:val="eachSect"/>
      </w:footnotePr>
      <w:pgSz w:w="12240" w:h="15840"/>
      <w:pgMar w:top="1440" w:right="616" w:bottom="1440"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2295" w14:textId="77777777" w:rsidR="008F4E0F" w:rsidRDefault="008F4E0F" w:rsidP="00152054">
      <w:pPr>
        <w:spacing w:after="0"/>
      </w:pPr>
      <w:r>
        <w:separator/>
      </w:r>
    </w:p>
  </w:endnote>
  <w:endnote w:type="continuationSeparator" w:id="0">
    <w:p w14:paraId="2F9D2F1E" w14:textId="77777777" w:rsidR="008F4E0F" w:rsidRDefault="008F4E0F" w:rsidP="001520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8FA30" w14:textId="77777777" w:rsidR="008F4E0F" w:rsidRDefault="008F4E0F" w:rsidP="00152054">
      <w:pPr>
        <w:spacing w:after="0"/>
      </w:pPr>
      <w:r>
        <w:separator/>
      </w:r>
    </w:p>
  </w:footnote>
  <w:footnote w:type="continuationSeparator" w:id="0">
    <w:p w14:paraId="6ADB6DB5" w14:textId="77777777" w:rsidR="008F4E0F" w:rsidRDefault="008F4E0F" w:rsidP="001520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225F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4A5C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BB1E7F"/>
    <w:multiLevelType w:val="multilevel"/>
    <w:tmpl w:val="64EA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B51"/>
    <w:multiLevelType w:val="multilevel"/>
    <w:tmpl w:val="655E1D76"/>
    <w:lvl w:ilvl="0">
      <w:start w:val="1"/>
      <w:numFmt w:val="bullet"/>
      <w:lvlText w:val=""/>
      <w:lvlJc w:val="left"/>
      <w:pPr>
        <w:tabs>
          <w:tab w:val="num" w:pos="1080"/>
        </w:tabs>
        <w:ind w:left="1080" w:hanging="360"/>
      </w:pPr>
      <w:rPr>
        <w:rFonts w:ascii="Symbol" w:hAnsi="Symbol" w:hint="default"/>
        <w:sz w:val="20"/>
      </w:rPr>
    </w:lvl>
    <w:lvl w:ilvl="1">
      <w:start w:val="1"/>
      <w:numFmt w:val="lowerRoman"/>
      <w:lvlText w:val="%2."/>
      <w:lvlJc w:val="left"/>
      <w:pPr>
        <w:ind w:left="2160" w:hanging="72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CF5887"/>
    <w:multiLevelType w:val="multilevel"/>
    <w:tmpl w:val="F598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76B7A"/>
    <w:multiLevelType w:val="multilevel"/>
    <w:tmpl w:val="E9F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84925"/>
    <w:multiLevelType w:val="multilevel"/>
    <w:tmpl w:val="911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5547"/>
    <w:multiLevelType w:val="hybridMultilevel"/>
    <w:tmpl w:val="BC964C4E"/>
    <w:lvl w:ilvl="0" w:tplc="E87C8454">
      <w:start w:val="1"/>
      <w:numFmt w:val="lowerRoman"/>
      <w:lvlText w:val="%1."/>
      <w:lvlJc w:val="left"/>
      <w:pPr>
        <w:ind w:left="144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E551ED"/>
    <w:multiLevelType w:val="multilevel"/>
    <w:tmpl w:val="646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B7A40"/>
    <w:multiLevelType w:val="multilevel"/>
    <w:tmpl w:val="7BA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6A5D"/>
    <w:multiLevelType w:val="multilevel"/>
    <w:tmpl w:val="9CB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F1EAD"/>
    <w:multiLevelType w:val="multilevel"/>
    <w:tmpl w:val="0EF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5586"/>
    <w:multiLevelType w:val="multilevel"/>
    <w:tmpl w:val="984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109BE"/>
    <w:multiLevelType w:val="hybridMultilevel"/>
    <w:tmpl w:val="D8D298B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9B5178B"/>
    <w:multiLevelType w:val="hybridMultilevel"/>
    <w:tmpl w:val="F55A0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0A57BE"/>
    <w:multiLevelType w:val="multilevel"/>
    <w:tmpl w:val="D3D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D6F3B"/>
    <w:multiLevelType w:val="multilevel"/>
    <w:tmpl w:val="0AA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86BA4"/>
    <w:multiLevelType w:val="multilevel"/>
    <w:tmpl w:val="95A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E77D3"/>
    <w:multiLevelType w:val="multilevel"/>
    <w:tmpl w:val="32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F51BE"/>
    <w:multiLevelType w:val="multilevel"/>
    <w:tmpl w:val="6594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E7216"/>
    <w:multiLevelType w:val="multilevel"/>
    <w:tmpl w:val="2A0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5332A"/>
    <w:multiLevelType w:val="multilevel"/>
    <w:tmpl w:val="1CD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F480D"/>
    <w:multiLevelType w:val="multilevel"/>
    <w:tmpl w:val="A9D0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F69F9"/>
    <w:multiLevelType w:val="multilevel"/>
    <w:tmpl w:val="93CA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936C0"/>
    <w:multiLevelType w:val="multilevel"/>
    <w:tmpl w:val="32D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D670C"/>
    <w:multiLevelType w:val="hybridMultilevel"/>
    <w:tmpl w:val="B65A090E"/>
    <w:lvl w:ilvl="0" w:tplc="4009001B">
      <w:start w:val="1"/>
      <w:numFmt w:val="lowerRoman"/>
      <w:lvlText w:val="%1."/>
      <w:lvlJc w:val="right"/>
      <w:pPr>
        <w:ind w:left="862"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1C2328"/>
    <w:multiLevelType w:val="multilevel"/>
    <w:tmpl w:val="C9EA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F5BD8"/>
    <w:multiLevelType w:val="hybridMultilevel"/>
    <w:tmpl w:val="1DFA5DB8"/>
    <w:lvl w:ilvl="0" w:tplc="E87C8454">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6BAB4DA0"/>
    <w:multiLevelType w:val="multilevel"/>
    <w:tmpl w:val="771254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DF103E1"/>
    <w:multiLevelType w:val="multilevel"/>
    <w:tmpl w:val="1B3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467BD"/>
    <w:multiLevelType w:val="multilevel"/>
    <w:tmpl w:val="212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06545"/>
    <w:multiLevelType w:val="multilevel"/>
    <w:tmpl w:val="AB3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36104"/>
    <w:multiLevelType w:val="multilevel"/>
    <w:tmpl w:val="4C3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03D6C"/>
    <w:multiLevelType w:val="multilevel"/>
    <w:tmpl w:val="30A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140620">
    <w:abstractNumId w:val="0"/>
  </w:num>
  <w:num w:numId="2" w16cid:durableId="1362784807">
    <w:abstractNumId w:val="1"/>
  </w:num>
  <w:num w:numId="3" w16cid:durableId="372923495">
    <w:abstractNumId w:val="1"/>
  </w:num>
  <w:num w:numId="4" w16cid:durableId="613176329">
    <w:abstractNumId w:val="1"/>
  </w:num>
  <w:num w:numId="5" w16cid:durableId="1831404914">
    <w:abstractNumId w:val="1"/>
  </w:num>
  <w:num w:numId="6" w16cid:durableId="422722467">
    <w:abstractNumId w:val="1"/>
  </w:num>
  <w:num w:numId="7" w16cid:durableId="1184393061">
    <w:abstractNumId w:val="1"/>
  </w:num>
  <w:num w:numId="8" w16cid:durableId="491992788">
    <w:abstractNumId w:val="1"/>
  </w:num>
  <w:num w:numId="9" w16cid:durableId="1020737887">
    <w:abstractNumId w:val="1"/>
  </w:num>
  <w:num w:numId="10" w16cid:durableId="1543790631">
    <w:abstractNumId w:val="1"/>
  </w:num>
  <w:num w:numId="11" w16cid:durableId="2026010034">
    <w:abstractNumId w:val="1"/>
  </w:num>
  <w:num w:numId="12" w16cid:durableId="2136827446">
    <w:abstractNumId w:val="1"/>
  </w:num>
  <w:num w:numId="13" w16cid:durableId="718237847">
    <w:abstractNumId w:val="1"/>
  </w:num>
  <w:num w:numId="14" w16cid:durableId="361128170">
    <w:abstractNumId w:val="1"/>
  </w:num>
  <w:num w:numId="15" w16cid:durableId="351076723">
    <w:abstractNumId w:val="1"/>
  </w:num>
  <w:num w:numId="16" w16cid:durableId="220554607">
    <w:abstractNumId w:val="1"/>
  </w:num>
  <w:num w:numId="17" w16cid:durableId="261647475">
    <w:abstractNumId w:val="15"/>
  </w:num>
  <w:num w:numId="18" w16cid:durableId="20672308">
    <w:abstractNumId w:val="18"/>
  </w:num>
  <w:num w:numId="19" w16cid:durableId="1893420846">
    <w:abstractNumId w:val="19"/>
  </w:num>
  <w:num w:numId="20" w16cid:durableId="1783256675">
    <w:abstractNumId w:val="9"/>
  </w:num>
  <w:num w:numId="21" w16cid:durableId="1113092626">
    <w:abstractNumId w:val="26"/>
  </w:num>
  <w:num w:numId="22" w16cid:durableId="1337464565">
    <w:abstractNumId w:val="2"/>
  </w:num>
  <w:num w:numId="23" w16cid:durableId="1725375583">
    <w:abstractNumId w:val="23"/>
  </w:num>
  <w:num w:numId="24" w16cid:durableId="2021345961">
    <w:abstractNumId w:val="4"/>
  </w:num>
  <w:num w:numId="25" w16cid:durableId="846137980">
    <w:abstractNumId w:val="3"/>
  </w:num>
  <w:num w:numId="26" w16cid:durableId="1472479551">
    <w:abstractNumId w:val="28"/>
  </w:num>
  <w:num w:numId="27" w16cid:durableId="205459038">
    <w:abstractNumId w:val="24"/>
  </w:num>
  <w:num w:numId="28" w16cid:durableId="939948104">
    <w:abstractNumId w:val="16"/>
  </w:num>
  <w:num w:numId="29" w16cid:durableId="1098477601">
    <w:abstractNumId w:val="33"/>
  </w:num>
  <w:num w:numId="30" w16cid:durableId="29844980">
    <w:abstractNumId w:val="31"/>
  </w:num>
  <w:num w:numId="31" w16cid:durableId="1457678765">
    <w:abstractNumId w:val="10"/>
  </w:num>
  <w:num w:numId="32" w16cid:durableId="1290160023">
    <w:abstractNumId w:val="29"/>
  </w:num>
  <w:num w:numId="33" w16cid:durableId="1932660429">
    <w:abstractNumId w:val="11"/>
  </w:num>
  <w:num w:numId="34" w16cid:durableId="1732731503">
    <w:abstractNumId w:val="5"/>
  </w:num>
  <w:num w:numId="35" w16cid:durableId="1061750605">
    <w:abstractNumId w:val="6"/>
  </w:num>
  <w:num w:numId="36" w16cid:durableId="1922253463">
    <w:abstractNumId w:val="17"/>
  </w:num>
  <w:num w:numId="37" w16cid:durableId="643857648">
    <w:abstractNumId w:val="21"/>
  </w:num>
  <w:num w:numId="38" w16cid:durableId="857700552">
    <w:abstractNumId w:val="20"/>
  </w:num>
  <w:num w:numId="39" w16cid:durableId="1298801982">
    <w:abstractNumId w:val="22"/>
  </w:num>
  <w:num w:numId="40" w16cid:durableId="2138985330">
    <w:abstractNumId w:val="30"/>
  </w:num>
  <w:num w:numId="41" w16cid:durableId="1116634424">
    <w:abstractNumId w:val="32"/>
  </w:num>
  <w:num w:numId="42" w16cid:durableId="1862474540">
    <w:abstractNumId w:val="12"/>
  </w:num>
  <w:num w:numId="43" w16cid:durableId="1279604087">
    <w:abstractNumId w:val="8"/>
  </w:num>
  <w:num w:numId="44" w16cid:durableId="1053653581">
    <w:abstractNumId w:val="14"/>
  </w:num>
  <w:num w:numId="45" w16cid:durableId="405155396">
    <w:abstractNumId w:val="13"/>
  </w:num>
  <w:num w:numId="46" w16cid:durableId="284432991">
    <w:abstractNumId w:val="27"/>
  </w:num>
  <w:num w:numId="47" w16cid:durableId="211043165">
    <w:abstractNumId w:val="7"/>
  </w:num>
  <w:num w:numId="48" w16cid:durableId="2883597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7C03"/>
    <w:rsid w:val="00095C96"/>
    <w:rsid w:val="0011743F"/>
    <w:rsid w:val="00152054"/>
    <w:rsid w:val="00197C03"/>
    <w:rsid w:val="00473821"/>
    <w:rsid w:val="004A6058"/>
    <w:rsid w:val="004B1993"/>
    <w:rsid w:val="004C7744"/>
    <w:rsid w:val="004E2234"/>
    <w:rsid w:val="005F0332"/>
    <w:rsid w:val="006224CD"/>
    <w:rsid w:val="007912AA"/>
    <w:rsid w:val="008D6454"/>
    <w:rsid w:val="008F4E0F"/>
    <w:rsid w:val="00B10AA7"/>
    <w:rsid w:val="00B67115"/>
    <w:rsid w:val="00BB66D4"/>
    <w:rsid w:val="00D93999"/>
    <w:rsid w:val="00DA52DF"/>
    <w:rsid w:val="00E51D1B"/>
    <w:rsid w:val="00FA0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9FEFA"/>
  <w15:docId w15:val="{732DBFA1-9AEF-4AA1-9A30-795EDE9E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D93999"/>
    <w:rPr>
      <w:rFonts w:ascii="Times New Roman" w:hAnsi="Times New Roman" w:cs="Times New Roman"/>
    </w:rPr>
  </w:style>
  <w:style w:type="character" w:customStyle="1" w:styleId="BodyTextChar">
    <w:name w:val="Body Text Char"/>
    <w:basedOn w:val="DefaultParagraphFont"/>
    <w:link w:val="BodyText"/>
    <w:rsid w:val="00D93999"/>
  </w:style>
  <w:style w:type="paragraph" w:styleId="ListParagraph">
    <w:name w:val="List Paragraph"/>
    <w:basedOn w:val="Normal"/>
    <w:rsid w:val="004B1993"/>
    <w:pPr>
      <w:ind w:left="720"/>
      <w:contextualSpacing/>
    </w:pPr>
  </w:style>
  <w:style w:type="paragraph" w:styleId="Header">
    <w:name w:val="header"/>
    <w:basedOn w:val="Normal"/>
    <w:link w:val="HeaderChar"/>
    <w:rsid w:val="00152054"/>
    <w:pPr>
      <w:tabs>
        <w:tab w:val="center" w:pos="4513"/>
        <w:tab w:val="right" w:pos="9026"/>
      </w:tabs>
      <w:spacing w:after="0"/>
    </w:pPr>
  </w:style>
  <w:style w:type="character" w:customStyle="1" w:styleId="HeaderChar">
    <w:name w:val="Header Char"/>
    <w:basedOn w:val="DefaultParagraphFont"/>
    <w:link w:val="Header"/>
    <w:rsid w:val="00152054"/>
  </w:style>
  <w:style w:type="paragraph" w:styleId="Footer">
    <w:name w:val="footer"/>
    <w:basedOn w:val="Normal"/>
    <w:link w:val="FooterChar"/>
    <w:rsid w:val="00152054"/>
    <w:pPr>
      <w:tabs>
        <w:tab w:val="center" w:pos="4513"/>
        <w:tab w:val="right" w:pos="9026"/>
      </w:tabs>
      <w:spacing w:after="0"/>
    </w:pPr>
  </w:style>
  <w:style w:type="character" w:customStyle="1" w:styleId="FooterChar">
    <w:name w:val="Footer Char"/>
    <w:basedOn w:val="DefaultParagraphFont"/>
    <w:link w:val="Footer"/>
    <w:rsid w:val="00152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5682">
      <w:bodyDiv w:val="1"/>
      <w:marLeft w:val="0"/>
      <w:marRight w:val="0"/>
      <w:marTop w:val="0"/>
      <w:marBottom w:val="0"/>
      <w:divBdr>
        <w:top w:val="none" w:sz="0" w:space="0" w:color="auto"/>
        <w:left w:val="none" w:sz="0" w:space="0" w:color="auto"/>
        <w:bottom w:val="none" w:sz="0" w:space="0" w:color="auto"/>
        <w:right w:val="none" w:sz="0" w:space="0" w:color="auto"/>
      </w:divBdr>
    </w:div>
    <w:div w:id="128406201">
      <w:bodyDiv w:val="1"/>
      <w:marLeft w:val="0"/>
      <w:marRight w:val="0"/>
      <w:marTop w:val="0"/>
      <w:marBottom w:val="0"/>
      <w:divBdr>
        <w:top w:val="none" w:sz="0" w:space="0" w:color="auto"/>
        <w:left w:val="none" w:sz="0" w:space="0" w:color="auto"/>
        <w:bottom w:val="none" w:sz="0" w:space="0" w:color="auto"/>
        <w:right w:val="none" w:sz="0" w:space="0" w:color="auto"/>
      </w:divBdr>
    </w:div>
    <w:div w:id="161821891">
      <w:bodyDiv w:val="1"/>
      <w:marLeft w:val="0"/>
      <w:marRight w:val="0"/>
      <w:marTop w:val="0"/>
      <w:marBottom w:val="0"/>
      <w:divBdr>
        <w:top w:val="none" w:sz="0" w:space="0" w:color="auto"/>
        <w:left w:val="none" w:sz="0" w:space="0" w:color="auto"/>
        <w:bottom w:val="none" w:sz="0" w:space="0" w:color="auto"/>
        <w:right w:val="none" w:sz="0" w:space="0" w:color="auto"/>
      </w:divBdr>
      <w:divsChild>
        <w:div w:id="179077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81096">
      <w:bodyDiv w:val="1"/>
      <w:marLeft w:val="0"/>
      <w:marRight w:val="0"/>
      <w:marTop w:val="0"/>
      <w:marBottom w:val="0"/>
      <w:divBdr>
        <w:top w:val="none" w:sz="0" w:space="0" w:color="auto"/>
        <w:left w:val="none" w:sz="0" w:space="0" w:color="auto"/>
        <w:bottom w:val="none" w:sz="0" w:space="0" w:color="auto"/>
        <w:right w:val="none" w:sz="0" w:space="0" w:color="auto"/>
      </w:divBdr>
    </w:div>
    <w:div w:id="180438982">
      <w:bodyDiv w:val="1"/>
      <w:marLeft w:val="0"/>
      <w:marRight w:val="0"/>
      <w:marTop w:val="0"/>
      <w:marBottom w:val="0"/>
      <w:divBdr>
        <w:top w:val="none" w:sz="0" w:space="0" w:color="auto"/>
        <w:left w:val="none" w:sz="0" w:space="0" w:color="auto"/>
        <w:bottom w:val="none" w:sz="0" w:space="0" w:color="auto"/>
        <w:right w:val="none" w:sz="0" w:space="0" w:color="auto"/>
      </w:divBdr>
      <w:divsChild>
        <w:div w:id="39794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63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099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119901">
      <w:bodyDiv w:val="1"/>
      <w:marLeft w:val="0"/>
      <w:marRight w:val="0"/>
      <w:marTop w:val="0"/>
      <w:marBottom w:val="0"/>
      <w:divBdr>
        <w:top w:val="none" w:sz="0" w:space="0" w:color="auto"/>
        <w:left w:val="none" w:sz="0" w:space="0" w:color="auto"/>
        <w:bottom w:val="none" w:sz="0" w:space="0" w:color="auto"/>
        <w:right w:val="none" w:sz="0" w:space="0" w:color="auto"/>
      </w:divBdr>
    </w:div>
    <w:div w:id="521164895">
      <w:bodyDiv w:val="1"/>
      <w:marLeft w:val="0"/>
      <w:marRight w:val="0"/>
      <w:marTop w:val="0"/>
      <w:marBottom w:val="0"/>
      <w:divBdr>
        <w:top w:val="none" w:sz="0" w:space="0" w:color="auto"/>
        <w:left w:val="none" w:sz="0" w:space="0" w:color="auto"/>
        <w:bottom w:val="none" w:sz="0" w:space="0" w:color="auto"/>
        <w:right w:val="none" w:sz="0" w:space="0" w:color="auto"/>
      </w:divBdr>
    </w:div>
    <w:div w:id="623659826">
      <w:bodyDiv w:val="1"/>
      <w:marLeft w:val="0"/>
      <w:marRight w:val="0"/>
      <w:marTop w:val="0"/>
      <w:marBottom w:val="0"/>
      <w:divBdr>
        <w:top w:val="none" w:sz="0" w:space="0" w:color="auto"/>
        <w:left w:val="none" w:sz="0" w:space="0" w:color="auto"/>
        <w:bottom w:val="none" w:sz="0" w:space="0" w:color="auto"/>
        <w:right w:val="none" w:sz="0" w:space="0" w:color="auto"/>
      </w:divBdr>
    </w:div>
    <w:div w:id="825820037">
      <w:bodyDiv w:val="1"/>
      <w:marLeft w:val="0"/>
      <w:marRight w:val="0"/>
      <w:marTop w:val="0"/>
      <w:marBottom w:val="0"/>
      <w:divBdr>
        <w:top w:val="none" w:sz="0" w:space="0" w:color="auto"/>
        <w:left w:val="none" w:sz="0" w:space="0" w:color="auto"/>
        <w:bottom w:val="none" w:sz="0" w:space="0" w:color="auto"/>
        <w:right w:val="none" w:sz="0" w:space="0" w:color="auto"/>
      </w:divBdr>
    </w:div>
    <w:div w:id="871259789">
      <w:bodyDiv w:val="1"/>
      <w:marLeft w:val="0"/>
      <w:marRight w:val="0"/>
      <w:marTop w:val="0"/>
      <w:marBottom w:val="0"/>
      <w:divBdr>
        <w:top w:val="none" w:sz="0" w:space="0" w:color="auto"/>
        <w:left w:val="none" w:sz="0" w:space="0" w:color="auto"/>
        <w:bottom w:val="none" w:sz="0" w:space="0" w:color="auto"/>
        <w:right w:val="none" w:sz="0" w:space="0" w:color="auto"/>
      </w:divBdr>
    </w:div>
    <w:div w:id="945234563">
      <w:bodyDiv w:val="1"/>
      <w:marLeft w:val="0"/>
      <w:marRight w:val="0"/>
      <w:marTop w:val="0"/>
      <w:marBottom w:val="0"/>
      <w:divBdr>
        <w:top w:val="none" w:sz="0" w:space="0" w:color="auto"/>
        <w:left w:val="none" w:sz="0" w:space="0" w:color="auto"/>
        <w:bottom w:val="none" w:sz="0" w:space="0" w:color="auto"/>
        <w:right w:val="none" w:sz="0" w:space="0" w:color="auto"/>
      </w:divBdr>
    </w:div>
    <w:div w:id="958804013">
      <w:bodyDiv w:val="1"/>
      <w:marLeft w:val="0"/>
      <w:marRight w:val="0"/>
      <w:marTop w:val="0"/>
      <w:marBottom w:val="0"/>
      <w:divBdr>
        <w:top w:val="none" w:sz="0" w:space="0" w:color="auto"/>
        <w:left w:val="none" w:sz="0" w:space="0" w:color="auto"/>
        <w:bottom w:val="none" w:sz="0" w:space="0" w:color="auto"/>
        <w:right w:val="none" w:sz="0" w:space="0" w:color="auto"/>
      </w:divBdr>
    </w:div>
    <w:div w:id="982931985">
      <w:bodyDiv w:val="1"/>
      <w:marLeft w:val="0"/>
      <w:marRight w:val="0"/>
      <w:marTop w:val="0"/>
      <w:marBottom w:val="0"/>
      <w:divBdr>
        <w:top w:val="none" w:sz="0" w:space="0" w:color="auto"/>
        <w:left w:val="none" w:sz="0" w:space="0" w:color="auto"/>
        <w:bottom w:val="none" w:sz="0" w:space="0" w:color="auto"/>
        <w:right w:val="none" w:sz="0" w:space="0" w:color="auto"/>
      </w:divBdr>
    </w:div>
    <w:div w:id="985544668">
      <w:bodyDiv w:val="1"/>
      <w:marLeft w:val="0"/>
      <w:marRight w:val="0"/>
      <w:marTop w:val="0"/>
      <w:marBottom w:val="0"/>
      <w:divBdr>
        <w:top w:val="none" w:sz="0" w:space="0" w:color="auto"/>
        <w:left w:val="none" w:sz="0" w:space="0" w:color="auto"/>
        <w:bottom w:val="none" w:sz="0" w:space="0" w:color="auto"/>
        <w:right w:val="none" w:sz="0" w:space="0" w:color="auto"/>
      </w:divBdr>
      <w:divsChild>
        <w:div w:id="1416391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436395">
      <w:bodyDiv w:val="1"/>
      <w:marLeft w:val="0"/>
      <w:marRight w:val="0"/>
      <w:marTop w:val="0"/>
      <w:marBottom w:val="0"/>
      <w:divBdr>
        <w:top w:val="none" w:sz="0" w:space="0" w:color="auto"/>
        <w:left w:val="none" w:sz="0" w:space="0" w:color="auto"/>
        <w:bottom w:val="none" w:sz="0" w:space="0" w:color="auto"/>
        <w:right w:val="none" w:sz="0" w:space="0" w:color="auto"/>
      </w:divBdr>
    </w:div>
    <w:div w:id="1188300540">
      <w:bodyDiv w:val="1"/>
      <w:marLeft w:val="0"/>
      <w:marRight w:val="0"/>
      <w:marTop w:val="0"/>
      <w:marBottom w:val="0"/>
      <w:divBdr>
        <w:top w:val="none" w:sz="0" w:space="0" w:color="auto"/>
        <w:left w:val="none" w:sz="0" w:space="0" w:color="auto"/>
        <w:bottom w:val="none" w:sz="0" w:space="0" w:color="auto"/>
        <w:right w:val="none" w:sz="0" w:space="0" w:color="auto"/>
      </w:divBdr>
    </w:div>
    <w:div w:id="1207715043">
      <w:bodyDiv w:val="1"/>
      <w:marLeft w:val="0"/>
      <w:marRight w:val="0"/>
      <w:marTop w:val="0"/>
      <w:marBottom w:val="0"/>
      <w:divBdr>
        <w:top w:val="none" w:sz="0" w:space="0" w:color="auto"/>
        <w:left w:val="none" w:sz="0" w:space="0" w:color="auto"/>
        <w:bottom w:val="none" w:sz="0" w:space="0" w:color="auto"/>
        <w:right w:val="none" w:sz="0" w:space="0" w:color="auto"/>
      </w:divBdr>
    </w:div>
    <w:div w:id="1261376177">
      <w:bodyDiv w:val="1"/>
      <w:marLeft w:val="0"/>
      <w:marRight w:val="0"/>
      <w:marTop w:val="0"/>
      <w:marBottom w:val="0"/>
      <w:divBdr>
        <w:top w:val="none" w:sz="0" w:space="0" w:color="auto"/>
        <w:left w:val="none" w:sz="0" w:space="0" w:color="auto"/>
        <w:bottom w:val="none" w:sz="0" w:space="0" w:color="auto"/>
        <w:right w:val="none" w:sz="0" w:space="0" w:color="auto"/>
      </w:divBdr>
    </w:div>
    <w:div w:id="1290016856">
      <w:bodyDiv w:val="1"/>
      <w:marLeft w:val="0"/>
      <w:marRight w:val="0"/>
      <w:marTop w:val="0"/>
      <w:marBottom w:val="0"/>
      <w:divBdr>
        <w:top w:val="none" w:sz="0" w:space="0" w:color="auto"/>
        <w:left w:val="none" w:sz="0" w:space="0" w:color="auto"/>
        <w:bottom w:val="none" w:sz="0" w:space="0" w:color="auto"/>
        <w:right w:val="none" w:sz="0" w:space="0" w:color="auto"/>
      </w:divBdr>
    </w:div>
    <w:div w:id="1317613347">
      <w:bodyDiv w:val="1"/>
      <w:marLeft w:val="0"/>
      <w:marRight w:val="0"/>
      <w:marTop w:val="0"/>
      <w:marBottom w:val="0"/>
      <w:divBdr>
        <w:top w:val="none" w:sz="0" w:space="0" w:color="auto"/>
        <w:left w:val="none" w:sz="0" w:space="0" w:color="auto"/>
        <w:bottom w:val="none" w:sz="0" w:space="0" w:color="auto"/>
        <w:right w:val="none" w:sz="0" w:space="0" w:color="auto"/>
      </w:divBdr>
    </w:div>
    <w:div w:id="1331373055">
      <w:bodyDiv w:val="1"/>
      <w:marLeft w:val="0"/>
      <w:marRight w:val="0"/>
      <w:marTop w:val="0"/>
      <w:marBottom w:val="0"/>
      <w:divBdr>
        <w:top w:val="none" w:sz="0" w:space="0" w:color="auto"/>
        <w:left w:val="none" w:sz="0" w:space="0" w:color="auto"/>
        <w:bottom w:val="none" w:sz="0" w:space="0" w:color="auto"/>
        <w:right w:val="none" w:sz="0" w:space="0" w:color="auto"/>
      </w:divBdr>
    </w:div>
    <w:div w:id="1343052110">
      <w:bodyDiv w:val="1"/>
      <w:marLeft w:val="0"/>
      <w:marRight w:val="0"/>
      <w:marTop w:val="0"/>
      <w:marBottom w:val="0"/>
      <w:divBdr>
        <w:top w:val="none" w:sz="0" w:space="0" w:color="auto"/>
        <w:left w:val="none" w:sz="0" w:space="0" w:color="auto"/>
        <w:bottom w:val="none" w:sz="0" w:space="0" w:color="auto"/>
        <w:right w:val="none" w:sz="0" w:space="0" w:color="auto"/>
      </w:divBdr>
      <w:divsChild>
        <w:div w:id="138629922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58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07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873699">
      <w:bodyDiv w:val="1"/>
      <w:marLeft w:val="0"/>
      <w:marRight w:val="0"/>
      <w:marTop w:val="0"/>
      <w:marBottom w:val="0"/>
      <w:divBdr>
        <w:top w:val="none" w:sz="0" w:space="0" w:color="auto"/>
        <w:left w:val="none" w:sz="0" w:space="0" w:color="auto"/>
        <w:bottom w:val="none" w:sz="0" w:space="0" w:color="auto"/>
        <w:right w:val="none" w:sz="0" w:space="0" w:color="auto"/>
      </w:divBdr>
    </w:div>
    <w:div w:id="1386174537">
      <w:bodyDiv w:val="1"/>
      <w:marLeft w:val="0"/>
      <w:marRight w:val="0"/>
      <w:marTop w:val="0"/>
      <w:marBottom w:val="0"/>
      <w:divBdr>
        <w:top w:val="none" w:sz="0" w:space="0" w:color="auto"/>
        <w:left w:val="none" w:sz="0" w:space="0" w:color="auto"/>
        <w:bottom w:val="none" w:sz="0" w:space="0" w:color="auto"/>
        <w:right w:val="none" w:sz="0" w:space="0" w:color="auto"/>
      </w:divBdr>
    </w:div>
    <w:div w:id="1490899210">
      <w:bodyDiv w:val="1"/>
      <w:marLeft w:val="0"/>
      <w:marRight w:val="0"/>
      <w:marTop w:val="0"/>
      <w:marBottom w:val="0"/>
      <w:divBdr>
        <w:top w:val="none" w:sz="0" w:space="0" w:color="auto"/>
        <w:left w:val="none" w:sz="0" w:space="0" w:color="auto"/>
        <w:bottom w:val="none" w:sz="0" w:space="0" w:color="auto"/>
        <w:right w:val="none" w:sz="0" w:space="0" w:color="auto"/>
      </w:divBdr>
    </w:div>
    <w:div w:id="1492066964">
      <w:bodyDiv w:val="1"/>
      <w:marLeft w:val="0"/>
      <w:marRight w:val="0"/>
      <w:marTop w:val="0"/>
      <w:marBottom w:val="0"/>
      <w:divBdr>
        <w:top w:val="none" w:sz="0" w:space="0" w:color="auto"/>
        <w:left w:val="none" w:sz="0" w:space="0" w:color="auto"/>
        <w:bottom w:val="none" w:sz="0" w:space="0" w:color="auto"/>
        <w:right w:val="none" w:sz="0" w:space="0" w:color="auto"/>
      </w:divBdr>
    </w:div>
    <w:div w:id="1556501996">
      <w:bodyDiv w:val="1"/>
      <w:marLeft w:val="0"/>
      <w:marRight w:val="0"/>
      <w:marTop w:val="0"/>
      <w:marBottom w:val="0"/>
      <w:divBdr>
        <w:top w:val="none" w:sz="0" w:space="0" w:color="auto"/>
        <w:left w:val="none" w:sz="0" w:space="0" w:color="auto"/>
        <w:bottom w:val="none" w:sz="0" w:space="0" w:color="auto"/>
        <w:right w:val="none" w:sz="0" w:space="0" w:color="auto"/>
      </w:divBdr>
    </w:div>
    <w:div w:id="1563558253">
      <w:bodyDiv w:val="1"/>
      <w:marLeft w:val="0"/>
      <w:marRight w:val="0"/>
      <w:marTop w:val="0"/>
      <w:marBottom w:val="0"/>
      <w:divBdr>
        <w:top w:val="none" w:sz="0" w:space="0" w:color="auto"/>
        <w:left w:val="none" w:sz="0" w:space="0" w:color="auto"/>
        <w:bottom w:val="none" w:sz="0" w:space="0" w:color="auto"/>
        <w:right w:val="none" w:sz="0" w:space="0" w:color="auto"/>
      </w:divBdr>
    </w:div>
    <w:div w:id="1685476447">
      <w:bodyDiv w:val="1"/>
      <w:marLeft w:val="0"/>
      <w:marRight w:val="0"/>
      <w:marTop w:val="0"/>
      <w:marBottom w:val="0"/>
      <w:divBdr>
        <w:top w:val="none" w:sz="0" w:space="0" w:color="auto"/>
        <w:left w:val="none" w:sz="0" w:space="0" w:color="auto"/>
        <w:bottom w:val="none" w:sz="0" w:space="0" w:color="auto"/>
        <w:right w:val="none" w:sz="0" w:space="0" w:color="auto"/>
      </w:divBdr>
    </w:div>
    <w:div w:id="1762754206">
      <w:bodyDiv w:val="1"/>
      <w:marLeft w:val="0"/>
      <w:marRight w:val="0"/>
      <w:marTop w:val="0"/>
      <w:marBottom w:val="0"/>
      <w:divBdr>
        <w:top w:val="none" w:sz="0" w:space="0" w:color="auto"/>
        <w:left w:val="none" w:sz="0" w:space="0" w:color="auto"/>
        <w:bottom w:val="none" w:sz="0" w:space="0" w:color="auto"/>
        <w:right w:val="none" w:sz="0" w:space="0" w:color="auto"/>
      </w:divBdr>
    </w:div>
    <w:div w:id="1777216632">
      <w:bodyDiv w:val="1"/>
      <w:marLeft w:val="0"/>
      <w:marRight w:val="0"/>
      <w:marTop w:val="0"/>
      <w:marBottom w:val="0"/>
      <w:divBdr>
        <w:top w:val="none" w:sz="0" w:space="0" w:color="auto"/>
        <w:left w:val="none" w:sz="0" w:space="0" w:color="auto"/>
        <w:bottom w:val="none" w:sz="0" w:space="0" w:color="auto"/>
        <w:right w:val="none" w:sz="0" w:space="0" w:color="auto"/>
      </w:divBdr>
    </w:div>
    <w:div w:id="1832020916">
      <w:bodyDiv w:val="1"/>
      <w:marLeft w:val="0"/>
      <w:marRight w:val="0"/>
      <w:marTop w:val="0"/>
      <w:marBottom w:val="0"/>
      <w:divBdr>
        <w:top w:val="none" w:sz="0" w:space="0" w:color="auto"/>
        <w:left w:val="none" w:sz="0" w:space="0" w:color="auto"/>
        <w:bottom w:val="none" w:sz="0" w:space="0" w:color="auto"/>
        <w:right w:val="none" w:sz="0" w:space="0" w:color="auto"/>
      </w:divBdr>
    </w:div>
    <w:div w:id="1897474669">
      <w:bodyDiv w:val="1"/>
      <w:marLeft w:val="0"/>
      <w:marRight w:val="0"/>
      <w:marTop w:val="0"/>
      <w:marBottom w:val="0"/>
      <w:divBdr>
        <w:top w:val="none" w:sz="0" w:space="0" w:color="auto"/>
        <w:left w:val="none" w:sz="0" w:space="0" w:color="auto"/>
        <w:bottom w:val="none" w:sz="0" w:space="0" w:color="auto"/>
        <w:right w:val="none" w:sz="0" w:space="0" w:color="auto"/>
      </w:divBdr>
    </w:div>
    <w:div w:id="1922907789">
      <w:bodyDiv w:val="1"/>
      <w:marLeft w:val="0"/>
      <w:marRight w:val="0"/>
      <w:marTop w:val="0"/>
      <w:marBottom w:val="0"/>
      <w:divBdr>
        <w:top w:val="none" w:sz="0" w:space="0" w:color="auto"/>
        <w:left w:val="none" w:sz="0" w:space="0" w:color="auto"/>
        <w:bottom w:val="none" w:sz="0" w:space="0" w:color="auto"/>
        <w:right w:val="none" w:sz="0" w:space="0" w:color="auto"/>
      </w:divBdr>
    </w:div>
    <w:div w:id="1939365975">
      <w:bodyDiv w:val="1"/>
      <w:marLeft w:val="0"/>
      <w:marRight w:val="0"/>
      <w:marTop w:val="0"/>
      <w:marBottom w:val="0"/>
      <w:divBdr>
        <w:top w:val="none" w:sz="0" w:space="0" w:color="auto"/>
        <w:left w:val="none" w:sz="0" w:space="0" w:color="auto"/>
        <w:bottom w:val="none" w:sz="0" w:space="0" w:color="auto"/>
        <w:right w:val="none" w:sz="0" w:space="0" w:color="auto"/>
      </w:divBdr>
    </w:div>
    <w:div w:id="1950160086">
      <w:bodyDiv w:val="1"/>
      <w:marLeft w:val="0"/>
      <w:marRight w:val="0"/>
      <w:marTop w:val="0"/>
      <w:marBottom w:val="0"/>
      <w:divBdr>
        <w:top w:val="none" w:sz="0" w:space="0" w:color="auto"/>
        <w:left w:val="none" w:sz="0" w:space="0" w:color="auto"/>
        <w:bottom w:val="none" w:sz="0" w:space="0" w:color="auto"/>
        <w:right w:val="none" w:sz="0" w:space="0" w:color="auto"/>
      </w:divBdr>
    </w:div>
    <w:div w:id="1973779166">
      <w:bodyDiv w:val="1"/>
      <w:marLeft w:val="0"/>
      <w:marRight w:val="0"/>
      <w:marTop w:val="0"/>
      <w:marBottom w:val="0"/>
      <w:divBdr>
        <w:top w:val="none" w:sz="0" w:space="0" w:color="auto"/>
        <w:left w:val="none" w:sz="0" w:space="0" w:color="auto"/>
        <w:bottom w:val="none" w:sz="0" w:space="0" w:color="auto"/>
        <w:right w:val="none" w:sz="0" w:space="0" w:color="auto"/>
      </w:divBdr>
    </w:div>
    <w:div w:id="2041321368">
      <w:bodyDiv w:val="1"/>
      <w:marLeft w:val="0"/>
      <w:marRight w:val="0"/>
      <w:marTop w:val="0"/>
      <w:marBottom w:val="0"/>
      <w:divBdr>
        <w:top w:val="none" w:sz="0" w:space="0" w:color="auto"/>
        <w:left w:val="none" w:sz="0" w:space="0" w:color="auto"/>
        <w:bottom w:val="none" w:sz="0" w:space="0" w:color="auto"/>
        <w:right w:val="none" w:sz="0" w:space="0" w:color="auto"/>
      </w:divBdr>
    </w:div>
    <w:div w:id="2072923376">
      <w:bodyDiv w:val="1"/>
      <w:marLeft w:val="0"/>
      <w:marRight w:val="0"/>
      <w:marTop w:val="0"/>
      <w:marBottom w:val="0"/>
      <w:divBdr>
        <w:top w:val="none" w:sz="0" w:space="0" w:color="auto"/>
        <w:left w:val="none" w:sz="0" w:space="0" w:color="auto"/>
        <w:bottom w:val="none" w:sz="0" w:space="0" w:color="auto"/>
        <w:right w:val="none" w:sz="0" w:space="0" w:color="auto"/>
      </w:divBdr>
    </w:div>
    <w:div w:id="21172844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97545-8A72-47DB-A43F-C7271756B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16</Pages>
  <Words>6414</Words>
  <Characters>36564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Workstation06 DFIIE</cp:lastModifiedBy>
  <cp:revision>3</cp:revision>
  <dcterms:created xsi:type="dcterms:W3CDTF">2025-07-28T17:30:00Z</dcterms:created>
  <dcterms:modified xsi:type="dcterms:W3CDTF">2025-07-29T08:27:00Z</dcterms:modified>
</cp:coreProperties>
</file>