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Consent Form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ffffff" w:val="clear"/>
        <w:spacing w:after="220" w:before="220" w:lineRule="auto"/>
        <w:rPr>
          <w:color w:val="1f1f1f"/>
        </w:rPr>
      </w:pPr>
      <w:r w:rsidDel="00000000" w:rsidR="00000000" w:rsidRPr="00000000">
        <w:rPr>
          <w:color w:val="1f1f1f"/>
          <w:rtl w:val="0"/>
        </w:rPr>
        <w:t xml:space="preserve">Welcome to Mindful Qalb! A safe space to explore, grow, and heal.</w:t>
      </w:r>
    </w:p>
    <w:p w:rsidR="00000000" w:rsidDel="00000000" w:rsidP="00000000" w:rsidRDefault="00000000" w:rsidRPr="00000000" w14:paraId="00000005">
      <w:pPr>
        <w:shd w:fill="ffffff" w:val="clear"/>
        <w:spacing w:after="220" w:before="220" w:lineRule="auto"/>
        <w:rPr>
          <w:color w:val="1f1f1f"/>
        </w:rPr>
      </w:pPr>
      <w:r w:rsidDel="00000000" w:rsidR="00000000" w:rsidRPr="00000000">
        <w:rPr>
          <w:color w:val="1f1f1f"/>
          <w:rtl w:val="0"/>
        </w:rPr>
        <w:t xml:space="preserve">Kindly fill this form after confirming your booking with the Psychologist. </w:t>
      </w:r>
    </w:p>
    <w:p w:rsidR="00000000" w:rsidDel="00000000" w:rsidP="00000000" w:rsidRDefault="00000000" w:rsidRPr="00000000" w14:paraId="00000006">
      <w:pPr>
        <w:shd w:fill="ffffff" w:val="clear"/>
        <w:spacing w:after="220" w:before="220" w:lineRule="auto"/>
        <w:rPr>
          <w:color w:val="1f1f1f"/>
        </w:rPr>
      </w:pPr>
      <w:r w:rsidDel="00000000" w:rsidR="00000000" w:rsidRPr="00000000">
        <w:rPr>
          <w:color w:val="1f1f1f"/>
          <w:rtl w:val="0"/>
        </w:rPr>
        <w:t xml:space="preserve">I am here to support you on your journey towards mental well-being. This form is designed to gather important information needed for your therapy sessions and to ensure that you are fully informed and comfortable with the therapeutic process. Please take your time to fill out this form as accurately as possible. Your responses will help us provide you with the best possible care.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Section 1: Consent and Ethics</w:t>
      </w:r>
    </w:p>
    <w:p w:rsidR="00000000" w:rsidDel="00000000" w:rsidP="00000000" w:rsidRDefault="00000000" w:rsidRPr="00000000" w14:paraId="0000000A">
      <w:pPr>
        <w:spacing w:after="240" w:before="240" w:lineRule="auto"/>
        <w:rPr>
          <w:i w:val="1"/>
          <w:iCs w:val="1"/>
        </w:rPr>
      </w:pPr>
      <w:r w:rsidDel="00000000" w:rsidR="00000000" w:rsidRPr="00000000">
        <w:rPr>
          <w:b w:val="1"/>
          <w:bCs w:val="1"/>
          <w:rtl w:val="0"/>
        </w:rPr>
        <w:t xml:space="preserve">1. Consent to Participate in Therapy</w:t>
      </w:r>
      <w:r w:rsidDel="00000000" w:rsidR="00000000" w:rsidRPr="00000000">
        <w:rPr>
          <w:rtl w:val="0"/>
        </w:rPr>
        <w:t xml:space="preserve"> </w:t>
      </w:r>
      <w:r w:rsidDel="00000000" w:rsidR="00000000" w:rsidRPr="00000000">
        <w:rPr>
          <w:i w:val="1"/>
          <w:iCs w:val="1"/>
          <w:rtl w:val="0"/>
        </w:rPr>
        <w:t xml:space="preserve">By checking this box, I consent to participate in therapy sessions with Aqsa Khatib and acknowledge that I have read and understood the information provided about the therapy process.</w:t>
      </w:r>
    </w:p>
    <w:p w:rsidR="00000000" w:rsidDel="00000000" w:rsidP="00000000" w:rsidRDefault="00000000" w:rsidRPr="00000000" w14:paraId="0000000B">
      <w:pPr>
        <w:rPr/>
      </w:pPr>
      <w:r w:rsidDel="00000000" w:rsidR="00000000" w:rsidRPr="00000000">
        <w:rPr>
          <w:rtl w:val="0"/>
        </w:rPr>
        <w:t xml:space="preserve"> Option : I Consent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hd w:fill="f2f2f2" w:val="clear"/>
        <w:spacing w:after="240" w:before="240" w:lineRule="auto"/>
        <w:rPr>
          <w:i w:val="1"/>
          <w:iCs w:val="1"/>
          <w:color w:val="1f1f1f"/>
          <w:sz w:val="24"/>
          <w:szCs w:val="24"/>
        </w:rPr>
      </w:pPr>
      <w:r w:rsidDel="00000000" w:rsidR="00000000" w:rsidRPr="00000000">
        <w:rPr>
          <w:b w:val="1"/>
          <w:bCs w:val="1"/>
          <w:color w:val="1f1f1f"/>
          <w:sz w:val="24"/>
          <w:szCs w:val="24"/>
          <w:rtl w:val="0"/>
        </w:rPr>
        <w:t xml:space="preserve">2. Confidentiality and Ethics</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We adhere to strict ethical guidelines to ensure your confidentiality and privacy. All information shared during sessions will remain confidential, except in cases of imminent risk of harm or as required by law. Please review our confidentiality policy in detail</w:t>
      </w:r>
    </w:p>
    <w:p w:rsidR="00000000" w:rsidDel="00000000" w:rsidP="00000000" w:rsidRDefault="00000000" w:rsidRPr="00000000" w14:paraId="00000010">
      <w:pPr>
        <w:shd w:fill="f2f2f2" w:val="clear"/>
        <w:spacing w:after="240" w:before="240" w:lineRule="auto"/>
        <w:rPr>
          <w:color w:val="0b57d0"/>
          <w:sz w:val="24"/>
          <w:szCs w:val="24"/>
          <w:u w:val="single"/>
        </w:rPr>
      </w:pPr>
      <w:r w:rsidDel="00000000" w:rsidR="00000000" w:rsidRPr="00000000">
        <w:rPr>
          <w:i w:val="1"/>
          <w:iCs w:val="1"/>
          <w:color w:val="1f1f1f"/>
          <w:sz w:val="24"/>
          <w:szCs w:val="24"/>
          <w:rtl w:val="0"/>
        </w:rPr>
        <w:t xml:space="preserve">Section 4- Privacy &amp; Confidentiality [link to policy].</w:t>
      </w:r>
      <w:hyperlink r:id="rId6">
        <w:r w:rsidDel="00000000" w:rsidR="00000000" w:rsidRPr="00000000">
          <w:rPr>
            <w:color w:val="0b57d0"/>
            <w:sz w:val="24"/>
            <w:szCs w:val="24"/>
            <w:u w:val="single"/>
            <w:rtl w:val="0"/>
          </w:rPr>
          <w:t xml:space="preserve">https://www.apa.org/ethics/code</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acknowledge and agree to the confidentiality and ethical guidelines.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color w:val="1f1f1f"/>
          <w:sz w:val="24"/>
          <w:szCs w:val="24"/>
          <w:shd w:fill="f2f2f2" w:val="clear"/>
        </w:rPr>
      </w:pPr>
      <w:r w:rsidDel="00000000" w:rsidR="00000000" w:rsidRPr="00000000">
        <w:rPr>
          <w:b w:val="1"/>
          <w:bCs w:val="1"/>
          <w:color w:val="1f1f1f"/>
          <w:sz w:val="24"/>
          <w:szCs w:val="24"/>
          <w:shd w:fill="f2f2f2" w:val="clear"/>
          <w:rtl w:val="0"/>
        </w:rPr>
        <w:t xml:space="preserve">3. Safe Space Protocols</w:t>
      </w:r>
      <w:r w:rsidDel="00000000" w:rsidR="00000000" w:rsidRPr="00000000">
        <w:rPr>
          <w:color w:val="1f1f1f"/>
          <w:sz w:val="24"/>
          <w:szCs w:val="24"/>
          <w:shd w:fill="f2f2f2" w:val="clear"/>
          <w:rtl w:val="0"/>
        </w:rPr>
        <w:t xml:space="preserve"> </w:t>
      </w:r>
      <w:r w:rsidDel="00000000" w:rsidR="00000000" w:rsidRPr="00000000">
        <w:rPr>
          <w:i w:val="1"/>
          <w:iCs w:val="1"/>
          <w:color w:val="1f1f1f"/>
          <w:sz w:val="24"/>
          <w:szCs w:val="24"/>
          <w:shd w:fill="f2f2f2" w:val="clear"/>
          <w:rtl w:val="0"/>
        </w:rPr>
        <w:t xml:space="preserve">We strive to create a safe and supportive environment for all clients. We are committed to treating all individuals with respect and sensitivity. If you have any concerns about the therapy process or feel uncomfortable at any time, please let us know immediately.</w:t>
      </w:r>
    </w:p>
    <w:p w:rsidR="00000000" w:rsidDel="00000000" w:rsidP="00000000" w:rsidRDefault="00000000" w:rsidRPr="00000000" w14:paraId="00000016">
      <w:pPr>
        <w:rPr>
          <w:i w:val="1"/>
          <w:iCs w:val="1"/>
          <w:color w:val="1f1f1f"/>
          <w:sz w:val="24"/>
          <w:szCs w:val="24"/>
          <w:shd w:fill="f2f2f2" w:val="clear"/>
        </w:rPr>
      </w:pPr>
      <w:r w:rsidDel="00000000" w:rsidR="00000000" w:rsidRPr="00000000">
        <w:rPr>
          <w:rtl w:val="0"/>
        </w:rPr>
      </w:r>
    </w:p>
    <w:p w:rsidR="00000000" w:rsidDel="00000000" w:rsidP="00000000" w:rsidRDefault="00000000" w:rsidRPr="00000000" w14:paraId="00000017">
      <w:pPr>
        <w:rPr>
          <w:color w:val="1f1f1f"/>
          <w:sz w:val="24"/>
          <w:szCs w:val="24"/>
          <w:shd w:fill="f2f2f2" w:val="clear"/>
        </w:rPr>
      </w:pPr>
      <w:r w:rsidDel="00000000" w:rsidR="00000000" w:rsidRPr="00000000">
        <w:rPr>
          <w:color w:val="1f1f1f"/>
          <w:sz w:val="24"/>
          <w:szCs w:val="24"/>
          <w:shd w:fill="f2f2f2" w:val="clear"/>
          <w:rtl w:val="0"/>
        </w:rPr>
        <w:t xml:space="preserve">I understand and agree to the safe space protocols.</w:t>
      </w:r>
    </w:p>
    <w:p w:rsidR="00000000" w:rsidDel="00000000" w:rsidP="00000000" w:rsidRDefault="00000000" w:rsidRPr="00000000" w14:paraId="00000018">
      <w:pPr>
        <w:rPr>
          <w:color w:val="1f1f1f"/>
          <w:sz w:val="24"/>
          <w:szCs w:val="24"/>
          <w:shd w:fill="f2f2f2" w:val="clear"/>
        </w:rPr>
      </w:pPr>
      <w:r w:rsidDel="00000000" w:rsidR="00000000" w:rsidRPr="00000000">
        <w:rPr>
          <w:rtl w:val="0"/>
        </w:rPr>
      </w:r>
    </w:p>
    <w:p w:rsidR="00000000" w:rsidDel="00000000" w:rsidP="00000000" w:rsidRDefault="00000000" w:rsidRPr="00000000" w14:paraId="00000019">
      <w:pPr>
        <w:rPr>
          <w:color w:val="1f1f1f"/>
          <w:sz w:val="24"/>
          <w:szCs w:val="24"/>
          <w:shd w:fill="f2f2f2" w:val="clear"/>
        </w:rPr>
      </w:pPr>
      <w:r w:rsidDel="00000000" w:rsidR="00000000" w:rsidRPr="00000000">
        <w:rPr>
          <w:color w:val="1f1f1f"/>
          <w:sz w:val="24"/>
          <w:szCs w:val="24"/>
          <w:shd w:fill="f2f2f2" w:val="clear"/>
          <w:rtl w:val="0"/>
        </w:rPr>
        <w:t xml:space="preserve">Name : </w:t>
      </w:r>
    </w:p>
    <w:p w:rsidR="00000000" w:rsidDel="00000000" w:rsidP="00000000" w:rsidRDefault="00000000" w:rsidRPr="00000000" w14:paraId="0000001A">
      <w:pPr>
        <w:rPr>
          <w:color w:val="1f1f1f"/>
          <w:sz w:val="24"/>
          <w:szCs w:val="24"/>
          <w:shd w:fill="f2f2f2" w:val="clear"/>
        </w:rPr>
      </w:pPr>
      <w:r w:rsidDel="00000000" w:rsidR="00000000" w:rsidRPr="00000000">
        <w:rPr>
          <w:color w:val="1f1f1f"/>
          <w:sz w:val="24"/>
          <w:szCs w:val="24"/>
          <w:shd w:fill="f2f2f2" w:val="clear"/>
          <w:rtl w:val="0"/>
        </w:rPr>
        <w:t xml:space="preserve">Contact : </w:t>
      </w:r>
    </w:p>
    <w:p w:rsidR="00000000" w:rsidDel="00000000" w:rsidP="00000000" w:rsidRDefault="00000000" w:rsidRPr="00000000" w14:paraId="0000001B">
      <w:pPr>
        <w:rPr>
          <w:color w:val="1f1f1f"/>
          <w:sz w:val="24"/>
          <w:szCs w:val="24"/>
          <w:shd w:fill="f2f2f2" w:val="clear"/>
        </w:rPr>
      </w:pPr>
      <w:r w:rsidDel="00000000" w:rsidR="00000000" w:rsidRPr="00000000">
        <w:rPr>
          <w:rtl w:val="0"/>
        </w:rPr>
      </w:r>
    </w:p>
    <w:p w:rsidR="00000000" w:rsidDel="00000000" w:rsidP="00000000" w:rsidRDefault="00000000" w:rsidRPr="00000000" w14:paraId="0000001C">
      <w:pPr>
        <w:rPr>
          <w:color w:val="1f1f1f"/>
          <w:sz w:val="24"/>
          <w:szCs w:val="24"/>
          <w:shd w:fill="f2f2f2" w:val="clear"/>
        </w:rPr>
      </w:pPr>
      <w:r w:rsidDel="00000000" w:rsidR="00000000" w:rsidRPr="00000000">
        <w:rPr>
          <w:rtl w:val="0"/>
        </w:rPr>
      </w:r>
    </w:p>
    <w:p w:rsidR="00000000" w:rsidDel="00000000" w:rsidP="00000000" w:rsidRDefault="00000000" w:rsidRPr="00000000" w14:paraId="0000001D">
      <w:pPr>
        <w:rPr>
          <w:color w:val="1f1f1f"/>
          <w:sz w:val="24"/>
          <w:szCs w:val="24"/>
          <w:shd w:fill="f2f2f2" w:val="clear"/>
        </w:rPr>
      </w:pPr>
      <w:r w:rsidDel="00000000" w:rsidR="00000000" w:rsidRPr="00000000">
        <w:rPr>
          <w:rtl w:val="0"/>
        </w:rPr>
      </w:r>
    </w:p>
    <w:p w:rsidR="00000000" w:rsidDel="00000000" w:rsidP="00000000" w:rsidRDefault="00000000" w:rsidRPr="00000000" w14:paraId="0000001E">
      <w:pPr>
        <w:rPr>
          <w:color w:val="1f1f1f"/>
          <w:sz w:val="24"/>
          <w:szCs w:val="24"/>
          <w:shd w:fill="f2f2f2" w:val="clear"/>
        </w:rPr>
      </w:pPr>
      <w:r w:rsidDel="00000000" w:rsidR="00000000" w:rsidRPr="00000000">
        <w:rPr>
          <w:rtl w:val="0"/>
        </w:rPr>
      </w:r>
    </w:p>
    <w:p w:rsidR="00000000" w:rsidDel="00000000" w:rsidP="00000000" w:rsidRDefault="00000000" w:rsidRPr="00000000" w14:paraId="0000001F">
      <w:pPr>
        <w:shd w:fill="f2f2f2" w:val="clear"/>
        <w:spacing w:after="240" w:before="240" w:lineRule="auto"/>
        <w:rPr>
          <w:b w:val="1"/>
          <w:bCs w:val="1"/>
          <w:color w:val="1f1f1f"/>
          <w:sz w:val="24"/>
          <w:szCs w:val="24"/>
          <w:shd w:fill="f2f2f2" w:val="clear"/>
        </w:rPr>
      </w:pPr>
      <w:r w:rsidDel="00000000" w:rsidR="00000000" w:rsidRPr="00000000">
        <w:rPr>
          <w:b w:val="1"/>
          <w:bCs w:val="1"/>
          <w:color w:val="1f1f1f"/>
          <w:sz w:val="24"/>
          <w:szCs w:val="24"/>
          <w:shd w:fill="f2f2f2" w:val="clear"/>
          <w:rtl w:val="0"/>
        </w:rPr>
        <w:t xml:space="preserve">Section 3: Symptoms Checklist</w:t>
      </w:r>
    </w:p>
    <w:p w:rsidR="00000000" w:rsidDel="00000000" w:rsidP="00000000" w:rsidRDefault="00000000" w:rsidRPr="00000000" w14:paraId="00000020">
      <w:pPr>
        <w:shd w:fill="f2f2f2" w:val="clear"/>
        <w:spacing w:after="240" w:before="240" w:lineRule="auto"/>
        <w:rPr>
          <w:b w:val="1"/>
          <w:bCs w:val="1"/>
          <w:color w:val="1f1f1f"/>
          <w:sz w:val="24"/>
          <w:szCs w:val="24"/>
          <w:shd w:fill="f2f2f2" w:val="clear"/>
        </w:rPr>
      </w:pPr>
      <w:r w:rsidDel="00000000" w:rsidR="00000000" w:rsidRPr="00000000">
        <w:rPr>
          <w:b w:val="1"/>
          <w:bCs w:val="1"/>
          <w:color w:val="1f1f1f"/>
          <w:sz w:val="24"/>
          <w:szCs w:val="24"/>
          <w:shd w:fill="f2f2f2" w:val="clear"/>
          <w:rtl w:val="0"/>
        </w:rPr>
        <w:t xml:space="preserve">10. Please indicate if you have experienced any of the following symptoms in the past 6 months:</w:t>
      </w:r>
    </w:p>
    <w:p w:rsidR="00000000" w:rsidDel="00000000" w:rsidP="00000000" w:rsidRDefault="00000000" w:rsidRPr="00000000" w14:paraId="00000021">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Persistent sadness or low mood</w:t>
      </w:r>
    </w:p>
    <w:p w:rsidR="00000000" w:rsidDel="00000000" w:rsidP="00000000" w:rsidRDefault="00000000" w:rsidRPr="00000000" w14:paraId="00000022">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Anxiety or excessive worry</w:t>
      </w:r>
    </w:p>
    <w:p w:rsidR="00000000" w:rsidDel="00000000" w:rsidP="00000000" w:rsidRDefault="00000000" w:rsidRPr="00000000" w14:paraId="00000023">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Changes in sleep patterns (insomnia or hypersomnia)</w:t>
      </w:r>
    </w:p>
    <w:p w:rsidR="00000000" w:rsidDel="00000000" w:rsidP="00000000" w:rsidRDefault="00000000" w:rsidRPr="00000000" w14:paraId="00000024">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Changes in appetite or weight</w:t>
      </w:r>
    </w:p>
    <w:p w:rsidR="00000000" w:rsidDel="00000000" w:rsidP="00000000" w:rsidRDefault="00000000" w:rsidRPr="00000000" w14:paraId="00000025">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Loss of interest in activities once enjoyed</w:t>
      </w:r>
    </w:p>
    <w:p w:rsidR="00000000" w:rsidDel="00000000" w:rsidP="00000000" w:rsidRDefault="00000000" w:rsidRPr="00000000" w14:paraId="00000026">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Difficulty concentrating or making decisions</w:t>
      </w:r>
    </w:p>
    <w:p w:rsidR="00000000" w:rsidDel="00000000" w:rsidP="00000000" w:rsidRDefault="00000000" w:rsidRPr="00000000" w14:paraId="00000027">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Feelings of hopelessness or worthlessness</w:t>
      </w:r>
    </w:p>
    <w:p w:rsidR="00000000" w:rsidDel="00000000" w:rsidP="00000000" w:rsidRDefault="00000000" w:rsidRPr="00000000" w14:paraId="00000028">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Thoughts of self-harm or suicide</w:t>
      </w:r>
    </w:p>
    <w:p w:rsidR="00000000" w:rsidDel="00000000" w:rsidP="00000000" w:rsidRDefault="00000000" w:rsidRPr="00000000" w14:paraId="00000029">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Substance use or abuse</w:t>
      </w:r>
    </w:p>
    <w:p w:rsidR="00000000" w:rsidDel="00000000" w:rsidP="00000000" w:rsidRDefault="00000000" w:rsidRPr="00000000" w14:paraId="0000002A">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Social withdrawal or isolation</w:t>
      </w:r>
    </w:p>
    <w:p w:rsidR="00000000" w:rsidDel="00000000" w:rsidP="00000000" w:rsidRDefault="00000000" w:rsidRPr="00000000" w14:paraId="0000002B">
      <w:pPr>
        <w:numPr>
          <w:ilvl w:val="0"/>
          <w:numId w:val="1"/>
        </w:numPr>
        <w:ind w:left="720" w:hanging="360"/>
        <w:rPr>
          <w:color w:val="1f1f1f"/>
          <w:sz w:val="24"/>
          <w:szCs w:val="24"/>
          <w:u w:val="none"/>
          <w:shd w:fill="f2f2f2" w:val="clear"/>
        </w:rPr>
      </w:pPr>
      <w:r w:rsidDel="00000000" w:rsidR="00000000" w:rsidRPr="00000000">
        <w:rPr>
          <w:color w:val="1f1f1f"/>
          <w:sz w:val="24"/>
          <w:szCs w:val="24"/>
          <w:shd w:fill="f2f2f2" w:val="clear"/>
          <w:rtl w:val="0"/>
        </w:rPr>
        <w:t xml:space="preserve">Anger or Irritability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pa.org/ethics/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