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494B" w14:textId="77777777" w:rsidR="00823562" w:rsidRDefault="00823562"/>
    <w:p w14:paraId="21CB2DFF" w14:textId="0AB05C11" w:rsidR="00D7600C" w:rsidRDefault="00D7600C">
      <w:r>
        <w:t xml:space="preserve"> </w:t>
      </w:r>
    </w:p>
    <w:p w14:paraId="0E93EA54" w14:textId="7F6F0259" w:rsidR="00D7600C" w:rsidRDefault="00D7600C">
      <w:r w:rsidRPr="00F214E9">
        <w:rPr>
          <w:b/>
          <w:bCs/>
        </w:rPr>
        <w:t>Name</w:t>
      </w:r>
      <w:r>
        <w:t xml:space="preserve">: </w:t>
      </w:r>
      <w:proofErr w:type="spellStart"/>
      <w:r>
        <w:t>No</w:t>
      </w:r>
      <w:r w:rsidR="00D4170A">
        <w:t>u</w:t>
      </w:r>
      <w:r>
        <w:t>man</w:t>
      </w:r>
      <w:proofErr w:type="spellEnd"/>
      <w:r>
        <w:t xml:space="preserve"> Ghazi </w:t>
      </w:r>
    </w:p>
    <w:p w14:paraId="4581D621" w14:textId="2D07EACD" w:rsidR="00D7600C" w:rsidRDefault="00F214E9">
      <w:r w:rsidRPr="00F214E9">
        <w:rPr>
          <w:b/>
          <w:bCs/>
        </w:rPr>
        <w:t xml:space="preserve">Roll no </w:t>
      </w:r>
      <w:r>
        <w:t>: Bsai_026</w:t>
      </w:r>
    </w:p>
    <w:p w14:paraId="612F98F9" w14:textId="4C56274F" w:rsidR="00823562" w:rsidRDefault="00823562">
      <w:r>
        <w:t xml:space="preserve">Dynamic Calculator Using If–Else and Loops </w:t>
      </w:r>
    </w:p>
    <w:p w14:paraId="7A0C6D62" w14:textId="77777777" w:rsidR="00823562" w:rsidRDefault="00823562"/>
    <w:p w14:paraId="49CD3C24" w14:textId="77777777" w:rsidR="00823562" w:rsidRDefault="00823562">
      <w:r>
        <w:t>Introduction</w:t>
      </w:r>
    </w:p>
    <w:p w14:paraId="61890E5D" w14:textId="77777777" w:rsidR="00823562" w:rsidRDefault="00823562">
      <w:r>
        <w:t>A dynamic calculator is a program that allows the user to perform multiple arithmetic operations continuously until the user chooses to exit. The calculator uses a while loop to keep the program running and if–else statements to perform different operations based on the user’s choice. It is called dynamic because it allows repeated calculations without restarting the program.</w:t>
      </w:r>
    </w:p>
    <w:p w14:paraId="61F8E518" w14:textId="77777777" w:rsidR="00823562" w:rsidRDefault="00823562"/>
    <w:p w14:paraId="2479A55C" w14:textId="77777777" w:rsidR="00823562" w:rsidRDefault="00823562">
      <w:r>
        <w:t>Objectives</w:t>
      </w:r>
    </w:p>
    <w:p w14:paraId="69C97384" w14:textId="77777777" w:rsidR="00823562" w:rsidRDefault="00823562">
      <w:r>
        <w:t xml:space="preserve">• To understand the use of if–else conditions  </w:t>
      </w:r>
    </w:p>
    <w:p w14:paraId="70617886" w14:textId="77777777" w:rsidR="00823562" w:rsidRDefault="00823562">
      <w:r>
        <w:t xml:space="preserve">• To implement loops in Python  </w:t>
      </w:r>
    </w:p>
    <w:p w14:paraId="6659AA42" w14:textId="77777777" w:rsidR="00823562" w:rsidRDefault="00823562">
      <w:r>
        <w:t xml:space="preserve">• To create a menu-driven program  </w:t>
      </w:r>
    </w:p>
    <w:p w14:paraId="18E5904D" w14:textId="77777777" w:rsidR="00823562" w:rsidRDefault="00823562">
      <w:r>
        <w:t xml:space="preserve">• To perform basic arithmetic operations  </w:t>
      </w:r>
    </w:p>
    <w:p w14:paraId="39DDAA26" w14:textId="77777777" w:rsidR="00823562" w:rsidRDefault="00823562"/>
    <w:p w14:paraId="07D534EC" w14:textId="77777777" w:rsidR="00823562" w:rsidRDefault="00823562">
      <w:r>
        <w:t>Program Description</w:t>
      </w:r>
    </w:p>
    <w:p w14:paraId="195BEF4B" w14:textId="77777777" w:rsidR="00823562" w:rsidRDefault="00823562">
      <w:r>
        <w:t>1. The program starts with an infinite while loop.</w:t>
      </w:r>
    </w:p>
    <w:p w14:paraId="76F7D481" w14:textId="77777777" w:rsidR="00823562" w:rsidRDefault="00823562">
      <w:r>
        <w:t>2. A menu is displayed showing arithmetic operations.</w:t>
      </w:r>
    </w:p>
    <w:p w14:paraId="1CA044EA" w14:textId="77777777" w:rsidR="00823562" w:rsidRDefault="00823562">
      <w:r>
        <w:t>3. The user selects an option from the menu.</w:t>
      </w:r>
    </w:p>
    <w:p w14:paraId="4B8075A3" w14:textId="77777777" w:rsidR="00823562" w:rsidRDefault="00823562">
      <w:r>
        <w:t>4. If the user selects Exit, the loop terminates.</w:t>
      </w:r>
    </w:p>
    <w:p w14:paraId="1A2DC3A3" w14:textId="77777777" w:rsidR="00823562" w:rsidRDefault="00823562">
      <w:r>
        <w:t>5. The user enters two numbers for calculation.</w:t>
      </w:r>
    </w:p>
    <w:p w14:paraId="68B6FA63" w14:textId="77777777" w:rsidR="00823562" w:rsidRDefault="00823562">
      <w:r>
        <w:t>6. If–else statements perform the selected operation.</w:t>
      </w:r>
    </w:p>
    <w:p w14:paraId="4EB08E51" w14:textId="77777777" w:rsidR="00823562" w:rsidRDefault="00823562">
      <w:r>
        <w:t>7. The result is displayed and the menu appears again.</w:t>
      </w:r>
    </w:p>
    <w:p w14:paraId="665097E9" w14:textId="77777777" w:rsidR="00823562" w:rsidRDefault="00823562"/>
    <w:p w14:paraId="7F9720FA" w14:textId="707D3DC1" w:rsidR="00823562" w:rsidRDefault="002D10CE">
      <w:r>
        <w:rPr>
          <w:noProof/>
        </w:rPr>
        <w:lastRenderedPageBreak/>
        <w:drawing>
          <wp:anchor distT="0" distB="0" distL="114300" distR="114300" simplePos="0" relativeHeight="251659264" behindDoc="0" locked="0" layoutInCell="1" allowOverlap="1" wp14:anchorId="0FB707FB" wp14:editId="1B167F05">
            <wp:simplePos x="0" y="0"/>
            <wp:positionH relativeFrom="column">
              <wp:posOffset>0</wp:posOffset>
            </wp:positionH>
            <wp:positionV relativeFrom="paragraph">
              <wp:posOffset>3883025</wp:posOffset>
            </wp:positionV>
            <wp:extent cx="5943600" cy="4342765"/>
            <wp:effectExtent l="0" t="0" r="0" b="635"/>
            <wp:wrapTopAndBottom/>
            <wp:docPr id="13826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3354" name="Picture 138268335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42765"/>
                    </a:xfrm>
                    <a:prstGeom prst="rect">
                      <a:avLst/>
                    </a:prstGeom>
                  </pic:spPr>
                </pic:pic>
              </a:graphicData>
            </a:graphic>
          </wp:anchor>
        </w:drawing>
      </w:r>
      <w:r w:rsidR="00823562">
        <w:t xml:space="preserve">Python Code (Dynamic </w:t>
      </w:r>
      <w:proofErr w:type="spellStart"/>
      <w:r w:rsidR="001859EA">
        <w:t>Calculater</w:t>
      </w:r>
      <w:proofErr w:type="spellEnd"/>
      <w:r w:rsidR="001859EA">
        <w:t xml:space="preserve">) </w:t>
      </w:r>
    </w:p>
    <w:p w14:paraId="62AB9D56" w14:textId="77777777" w:rsidR="001859EA" w:rsidRPr="002D10CE" w:rsidRDefault="001859EA"/>
    <w:sectPr w:rsidR="001859EA" w:rsidRPr="002D10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62"/>
    <w:rsid w:val="001859EA"/>
    <w:rsid w:val="00290F28"/>
    <w:rsid w:val="002D10CE"/>
    <w:rsid w:val="0078564B"/>
    <w:rsid w:val="007B01F8"/>
    <w:rsid w:val="00823562"/>
    <w:rsid w:val="00981CBC"/>
    <w:rsid w:val="00C37A7D"/>
    <w:rsid w:val="00D4170A"/>
    <w:rsid w:val="00D7600C"/>
    <w:rsid w:val="00F214E9"/>
    <w:rsid w:val="00FB79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B3C079"/>
  <w15:chartTrackingRefBased/>
  <w15:docId w15:val="{A0FE0EBF-75B8-3144-826D-7687865C1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562"/>
    <w:rPr>
      <w:rFonts w:eastAsiaTheme="majorEastAsia" w:cstheme="majorBidi"/>
      <w:color w:val="272727" w:themeColor="text1" w:themeTint="D8"/>
    </w:rPr>
  </w:style>
  <w:style w:type="paragraph" w:styleId="Title">
    <w:name w:val="Title"/>
    <w:basedOn w:val="Normal"/>
    <w:next w:val="Normal"/>
    <w:link w:val="TitleChar"/>
    <w:uiPriority w:val="10"/>
    <w:qFormat/>
    <w:rsid w:val="0082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562"/>
    <w:pPr>
      <w:spacing w:before="160"/>
      <w:jc w:val="center"/>
    </w:pPr>
    <w:rPr>
      <w:i/>
      <w:iCs/>
      <w:color w:val="404040" w:themeColor="text1" w:themeTint="BF"/>
    </w:rPr>
  </w:style>
  <w:style w:type="character" w:customStyle="1" w:styleId="QuoteChar">
    <w:name w:val="Quote Char"/>
    <w:basedOn w:val="DefaultParagraphFont"/>
    <w:link w:val="Quote"/>
    <w:uiPriority w:val="29"/>
    <w:rsid w:val="00823562"/>
    <w:rPr>
      <w:i/>
      <w:iCs/>
      <w:color w:val="404040" w:themeColor="text1" w:themeTint="BF"/>
    </w:rPr>
  </w:style>
  <w:style w:type="paragraph" w:styleId="ListParagraph">
    <w:name w:val="List Paragraph"/>
    <w:basedOn w:val="Normal"/>
    <w:uiPriority w:val="34"/>
    <w:qFormat/>
    <w:rsid w:val="00823562"/>
    <w:pPr>
      <w:ind w:left="720"/>
      <w:contextualSpacing/>
    </w:pPr>
  </w:style>
  <w:style w:type="character" w:styleId="IntenseEmphasis">
    <w:name w:val="Intense Emphasis"/>
    <w:basedOn w:val="DefaultParagraphFont"/>
    <w:uiPriority w:val="21"/>
    <w:qFormat/>
    <w:rsid w:val="00823562"/>
    <w:rPr>
      <w:i/>
      <w:iCs/>
      <w:color w:val="0F4761" w:themeColor="accent1" w:themeShade="BF"/>
    </w:rPr>
  </w:style>
  <w:style w:type="paragraph" w:styleId="IntenseQuote">
    <w:name w:val="Intense Quote"/>
    <w:basedOn w:val="Normal"/>
    <w:next w:val="Normal"/>
    <w:link w:val="IntenseQuoteChar"/>
    <w:uiPriority w:val="30"/>
    <w:qFormat/>
    <w:rsid w:val="0082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62"/>
    <w:rPr>
      <w:i/>
      <w:iCs/>
      <w:color w:val="0F4761" w:themeColor="accent1" w:themeShade="BF"/>
    </w:rPr>
  </w:style>
  <w:style w:type="character" w:styleId="IntenseReference">
    <w:name w:val="Intense Reference"/>
    <w:basedOn w:val="DefaultParagraphFont"/>
    <w:uiPriority w:val="32"/>
    <w:qFormat/>
    <w:rsid w:val="00823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Mudassar Ahmad</dc:creator>
  <cp:keywords/>
  <dc:description/>
  <cp:lastModifiedBy>Nouman Ghazi</cp:lastModifiedBy>
  <cp:revision>9</cp:revision>
  <dcterms:created xsi:type="dcterms:W3CDTF">2026-01-29T20:40:00Z</dcterms:created>
  <dcterms:modified xsi:type="dcterms:W3CDTF">2026-01-29T20:45:00Z</dcterms:modified>
</cp:coreProperties>
</file>