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0BF21" w14:textId="25D1AF89" w:rsidR="00797635" w:rsidRPr="00530127" w:rsidRDefault="00797635" w:rsidP="00530127">
      <w:pPr>
        <w:shd w:val="clear" w:color="auto" w:fill="FFFFFF"/>
        <w:spacing w:line="276" w:lineRule="atLeast"/>
        <w:jc w:val="center"/>
        <w:rPr>
          <w:rFonts w:ascii="Aptos" w:eastAsia="Times New Roman" w:hAnsi="Aptos" w:cs="Times New Roman"/>
          <w:b/>
          <w:bCs/>
          <w:color w:val="222222"/>
          <w:kern w:val="0"/>
          <w:sz w:val="40"/>
          <w:szCs w:val="40"/>
          <w14:ligatures w14:val="none"/>
        </w:rPr>
      </w:pPr>
      <w:r w:rsidRPr="00530127">
        <w:rPr>
          <w:rFonts w:ascii="Aptos" w:eastAsia="Times New Roman" w:hAnsi="Aptos" w:cs="Times New Roman"/>
          <w:b/>
          <w:bCs/>
          <w:color w:val="222222"/>
          <w:kern w:val="0"/>
          <w:sz w:val="40"/>
          <w:szCs w:val="40"/>
          <w14:ligatures w14:val="none"/>
        </w:rPr>
        <w:t xml:space="preserve">Digital </w:t>
      </w:r>
      <w:r w:rsidR="00530127" w:rsidRPr="00530127">
        <w:rPr>
          <w:rFonts w:ascii="Aptos" w:eastAsia="Times New Roman" w:hAnsi="Aptos" w:cs="Times New Roman"/>
          <w:b/>
          <w:bCs/>
          <w:color w:val="222222"/>
          <w:kern w:val="0"/>
          <w:sz w:val="40"/>
          <w:szCs w:val="40"/>
          <w14:ligatures w14:val="none"/>
        </w:rPr>
        <w:t>Marketing</w:t>
      </w:r>
      <w:r w:rsidRPr="00530127">
        <w:rPr>
          <w:rFonts w:ascii="Aptos" w:eastAsia="Times New Roman" w:hAnsi="Aptos" w:cs="Times New Roman"/>
          <w:b/>
          <w:bCs/>
          <w:color w:val="222222"/>
          <w:kern w:val="0"/>
          <w:sz w:val="40"/>
          <w:szCs w:val="40"/>
          <w14:ligatures w14:val="none"/>
        </w:rPr>
        <w:t xml:space="preserve"> Project</w:t>
      </w:r>
    </w:p>
    <w:p w14:paraId="4746EA8A" w14:textId="38A32DDB" w:rsidR="00797635" w:rsidRPr="00530127" w:rsidRDefault="00797635" w:rsidP="00797635">
      <w:pPr>
        <w:shd w:val="clear" w:color="auto" w:fill="FFFFFF"/>
        <w:spacing w:line="276" w:lineRule="atLeast"/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</w:pPr>
      <w:r w:rsidRPr="00530127"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>CLOS</w:t>
      </w:r>
      <w:r w:rsidR="00C63DFD" w:rsidRPr="00530127"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 xml:space="preserve"> 1,2,3,6,7</w:t>
      </w:r>
    </w:p>
    <w:p w14:paraId="43EB600E" w14:textId="679415E0" w:rsidR="00C63DFD" w:rsidRPr="00530127" w:rsidRDefault="00C63DFD" w:rsidP="00797635">
      <w:pPr>
        <w:shd w:val="clear" w:color="auto" w:fill="FFFFFF"/>
        <w:spacing w:line="276" w:lineRule="atLeast"/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</w:pPr>
      <w:r w:rsidRPr="00530127"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>Due Date:  End of Semester</w:t>
      </w:r>
    </w:p>
    <w:p w14:paraId="3353EC3A" w14:textId="0457EE2C" w:rsidR="00C63DFD" w:rsidRDefault="00C63DFD" w:rsidP="00797635">
      <w:pPr>
        <w:shd w:val="clear" w:color="auto" w:fill="FFFFFF"/>
        <w:spacing w:line="276" w:lineRule="atLeast"/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</w:pPr>
      <w:r w:rsidRPr="00530127"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 xml:space="preserve">Total Marks: </w:t>
      </w:r>
      <w:r w:rsidR="00E835C9"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>2</w:t>
      </w:r>
      <w:r w:rsidR="00E01276"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>5</w:t>
      </w:r>
    </w:p>
    <w:p w14:paraId="5C1322E4" w14:textId="06FDC1A7" w:rsidR="00E835C9" w:rsidRPr="00530127" w:rsidRDefault="00E835C9" w:rsidP="00797635">
      <w:pPr>
        <w:shd w:val="clear" w:color="auto" w:fill="FFFFFF"/>
        <w:spacing w:line="276" w:lineRule="atLeast"/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>Weightage: 15</w:t>
      </w:r>
    </w:p>
    <w:p w14:paraId="79778DC0" w14:textId="77777777" w:rsidR="00530127" w:rsidRDefault="00530127" w:rsidP="00797635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14:ligatures w14:val="none"/>
        </w:rPr>
      </w:pPr>
    </w:p>
    <w:p w14:paraId="7E510DE3" w14:textId="77777777" w:rsidR="00530127" w:rsidRDefault="00530127" w:rsidP="00797635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14:ligatures w14:val="none"/>
        </w:rPr>
      </w:pPr>
    </w:p>
    <w:p w14:paraId="74240517" w14:textId="7A85E938" w:rsidR="00797635" w:rsidRPr="00797635" w:rsidRDefault="00797635" w:rsidP="00797635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14:ligatures w14:val="none"/>
        </w:rPr>
      </w:pPr>
      <w:r w:rsidRPr="00797635">
        <w:rPr>
          <w:rFonts w:ascii="Aptos" w:eastAsia="Times New Roman" w:hAnsi="Aptos" w:cs="Times New Roman"/>
          <w:color w:val="222222"/>
          <w:kern w:val="0"/>
          <w14:ligatures w14:val="none"/>
        </w:rPr>
        <w:t>In groups of </w:t>
      </w:r>
      <w:r w:rsidRPr="00797635"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>3 to 5 members</w:t>
      </w:r>
      <w:r w:rsidRPr="00797635">
        <w:rPr>
          <w:rFonts w:ascii="Aptos" w:eastAsia="Times New Roman" w:hAnsi="Aptos" w:cs="Times New Roman"/>
          <w:color w:val="222222"/>
          <w:kern w:val="0"/>
          <w14:ligatures w14:val="none"/>
        </w:rPr>
        <w:t>, students will develop a comprehensive Digital Marketing ecosystem for a technical product. This product can be your </w:t>
      </w:r>
      <w:r w:rsidRPr="00797635"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>Final Year Project (FYP)</w:t>
      </w:r>
      <w:r w:rsidRPr="00797635">
        <w:rPr>
          <w:rFonts w:ascii="Aptos" w:eastAsia="Times New Roman" w:hAnsi="Aptos" w:cs="Times New Roman"/>
          <w:color w:val="222222"/>
          <w:kern w:val="0"/>
          <w14:ligatures w14:val="none"/>
        </w:rPr>
        <w:t>, a startup idea, or a specialized software solution. You are required to move beyond coding and successfully provide strategies to "brand and sell" your solution.</w:t>
      </w:r>
    </w:p>
    <w:p w14:paraId="24E44489" w14:textId="77777777" w:rsidR="00797635" w:rsidRPr="00797635" w:rsidRDefault="00000000" w:rsidP="00797635">
      <w:pPr>
        <w:shd w:val="clear" w:color="auto" w:fill="FFFFFF"/>
        <w:spacing w:after="0" w:line="276" w:lineRule="atLeast"/>
        <w:jc w:val="center"/>
        <w:rPr>
          <w:rFonts w:ascii="Aptos" w:eastAsia="Times New Roman" w:hAnsi="Aptos" w:cs="Times New Roman"/>
          <w:color w:val="222222"/>
          <w:kern w:val="0"/>
          <w14:ligatures w14:val="none"/>
        </w:rPr>
      </w:pPr>
      <w:r>
        <w:rPr>
          <w:rFonts w:ascii="Aptos" w:eastAsia="Times New Roman" w:hAnsi="Aptos" w:cs="Times New Roman"/>
          <w:color w:val="222222"/>
          <w:kern w:val="0"/>
          <w14:ligatures w14:val="none"/>
        </w:rPr>
        <w:pict w14:anchorId="41D9A3A8">
          <v:rect id="_x0000_i1025" style="width:468pt;height:1.5pt" o:hralign="center" o:hrstd="t" o:hr="t" fillcolor="#a0a0a0" stroked="f"/>
        </w:pict>
      </w:r>
    </w:p>
    <w:p w14:paraId="6425F4F0" w14:textId="77777777" w:rsidR="00797635" w:rsidRPr="00797635" w:rsidRDefault="00797635" w:rsidP="00797635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14:ligatures w14:val="none"/>
        </w:rPr>
      </w:pPr>
      <w:r w:rsidRPr="00797635"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>Core Deliverables (The 4 Pillars)</w:t>
      </w:r>
    </w:p>
    <w:p w14:paraId="1F328BBB" w14:textId="77777777" w:rsidR="00797635" w:rsidRPr="00797635" w:rsidRDefault="00797635" w:rsidP="00797635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14:ligatures w14:val="none"/>
        </w:rPr>
      </w:pPr>
      <w:r w:rsidRPr="00797635"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>1. Digital Branding &amp; Visual Identity</w:t>
      </w:r>
    </w:p>
    <w:p w14:paraId="71275807" w14:textId="373E63F6" w:rsidR="00797635" w:rsidRPr="00797635" w:rsidRDefault="00797635" w:rsidP="00797635">
      <w:pPr>
        <w:numPr>
          <w:ilvl w:val="0"/>
          <w:numId w:val="1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797635">
        <w:rPr>
          <w:rFonts w:ascii="Aptos" w:eastAsia="Times New Roman" w:hAnsi="Aptos" w:cs="Arial"/>
          <w:b/>
          <w:bCs/>
          <w:color w:val="222222"/>
          <w:kern w:val="0"/>
          <w14:ligatures w14:val="none"/>
        </w:rPr>
        <w:t>Logo Design:</w:t>
      </w:r>
      <w:r w:rsidRPr="00797635">
        <w:rPr>
          <w:rFonts w:ascii="Aptos" w:eastAsia="Times New Roman" w:hAnsi="Aptos" w:cs="Arial"/>
          <w:color w:val="222222"/>
          <w:kern w:val="0"/>
          <w14:ligatures w14:val="none"/>
        </w:rPr>
        <w:t> Create a scalable vector logo. Must justify choice of typography and color psychology (e.g., why blue for trust or orange for energy?)</w:t>
      </w:r>
      <w:r w:rsidR="00F115A0">
        <w:rPr>
          <w:rFonts w:ascii="Aptos" w:eastAsia="Times New Roman" w:hAnsi="Aptos" w:cs="Arial"/>
          <w:color w:val="222222"/>
          <w:kern w:val="0"/>
          <w14:ligatures w14:val="none"/>
        </w:rPr>
        <w:t>, themes and values.</w:t>
      </w:r>
    </w:p>
    <w:p w14:paraId="0D68EF3F" w14:textId="77777777" w:rsidR="00797635" w:rsidRPr="00797635" w:rsidRDefault="00797635" w:rsidP="00797635">
      <w:pPr>
        <w:numPr>
          <w:ilvl w:val="0"/>
          <w:numId w:val="1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797635">
        <w:rPr>
          <w:rFonts w:ascii="Aptos" w:eastAsia="Times New Roman" w:hAnsi="Aptos" w:cs="Arial"/>
          <w:b/>
          <w:bCs/>
          <w:color w:val="222222"/>
          <w:kern w:val="0"/>
          <w14:ligatures w14:val="none"/>
        </w:rPr>
        <w:t>30-Second Video Ad:</w:t>
      </w:r>
      <w:r w:rsidRPr="00797635">
        <w:rPr>
          <w:rFonts w:ascii="Aptos" w:eastAsia="Times New Roman" w:hAnsi="Aptos" w:cs="Arial"/>
          <w:color w:val="222222"/>
          <w:kern w:val="0"/>
          <w14:ligatures w14:val="none"/>
        </w:rPr>
        <w:t> A high-impact "Explainer" or "Teaser" video. Focus on the </w:t>
      </w:r>
      <w:r w:rsidRPr="00797635">
        <w:rPr>
          <w:rFonts w:ascii="Aptos" w:eastAsia="Times New Roman" w:hAnsi="Aptos" w:cs="Arial"/>
          <w:b/>
          <w:bCs/>
          <w:color w:val="222222"/>
          <w:kern w:val="0"/>
          <w14:ligatures w14:val="none"/>
        </w:rPr>
        <w:t>Sizzle</w:t>
      </w:r>
      <w:r w:rsidRPr="00797635">
        <w:rPr>
          <w:rFonts w:ascii="Aptos" w:eastAsia="Times New Roman" w:hAnsi="Aptos" w:cs="Arial"/>
          <w:color w:val="222222"/>
          <w:kern w:val="0"/>
          <w14:ligatures w14:val="none"/>
        </w:rPr>
        <w:t> (emotional hook) and the </w:t>
      </w:r>
      <w:r w:rsidRPr="00797635">
        <w:rPr>
          <w:rFonts w:ascii="Aptos" w:eastAsia="Times New Roman" w:hAnsi="Aptos" w:cs="Arial"/>
          <w:b/>
          <w:bCs/>
          <w:color w:val="222222"/>
          <w:kern w:val="0"/>
          <w14:ligatures w14:val="none"/>
        </w:rPr>
        <w:t>Value Proposition</w:t>
      </w:r>
      <w:r w:rsidRPr="00797635">
        <w:rPr>
          <w:rFonts w:ascii="Aptos" w:eastAsia="Times New Roman" w:hAnsi="Aptos" w:cs="Arial"/>
          <w:color w:val="222222"/>
          <w:kern w:val="0"/>
          <w14:ligatures w14:val="none"/>
        </w:rPr>
        <w:t>.</w:t>
      </w:r>
    </w:p>
    <w:p w14:paraId="0DAEEA2E" w14:textId="77777777" w:rsidR="00797635" w:rsidRPr="00797635" w:rsidRDefault="00797635" w:rsidP="00797635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14:ligatures w14:val="none"/>
        </w:rPr>
      </w:pPr>
      <w:r w:rsidRPr="00797635"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>2. Social Media Strategy (Facebook &amp; Instagram)</w:t>
      </w:r>
    </w:p>
    <w:p w14:paraId="0A5A9339" w14:textId="77777777" w:rsidR="00797635" w:rsidRPr="00797635" w:rsidRDefault="00797635" w:rsidP="00797635">
      <w:pPr>
        <w:numPr>
          <w:ilvl w:val="0"/>
          <w:numId w:val="2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797635">
        <w:rPr>
          <w:rFonts w:ascii="Aptos" w:eastAsia="Times New Roman" w:hAnsi="Aptos" w:cs="Arial"/>
          <w:b/>
          <w:bCs/>
          <w:color w:val="222222"/>
          <w:kern w:val="0"/>
          <w14:ligatures w14:val="none"/>
        </w:rPr>
        <w:t>Content Calendar:</w:t>
      </w:r>
      <w:r w:rsidRPr="00797635">
        <w:rPr>
          <w:rFonts w:ascii="Aptos" w:eastAsia="Times New Roman" w:hAnsi="Aptos" w:cs="Arial"/>
          <w:color w:val="222222"/>
          <w:kern w:val="0"/>
          <w14:ligatures w14:val="none"/>
        </w:rPr>
        <w:t> A 2-week mock schedule of posts.</w:t>
      </w:r>
    </w:p>
    <w:p w14:paraId="4FCEA123" w14:textId="77777777" w:rsidR="00797635" w:rsidRPr="00797635" w:rsidRDefault="00797635" w:rsidP="00797635">
      <w:pPr>
        <w:numPr>
          <w:ilvl w:val="0"/>
          <w:numId w:val="2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797635">
        <w:rPr>
          <w:rFonts w:ascii="Aptos" w:eastAsia="Times New Roman" w:hAnsi="Aptos" w:cs="Arial"/>
          <w:b/>
          <w:bCs/>
          <w:color w:val="222222"/>
          <w:kern w:val="0"/>
          <w14:ligatures w14:val="none"/>
        </w:rPr>
        <w:t>Social Media Strategy:</w:t>
      </w:r>
      <w:r w:rsidRPr="00797635">
        <w:rPr>
          <w:rFonts w:ascii="Aptos" w:eastAsia="Times New Roman" w:hAnsi="Aptos" w:cs="Arial"/>
          <w:color w:val="222222"/>
          <w:kern w:val="0"/>
          <w14:ligatures w14:val="none"/>
        </w:rPr>
        <w:t> Posting schedule, Automated messages, welcome note, and other relevant strategies for getting leads and engagement.</w:t>
      </w:r>
    </w:p>
    <w:p w14:paraId="450894BB" w14:textId="77777777" w:rsidR="00797635" w:rsidRPr="00797635" w:rsidRDefault="00797635" w:rsidP="00797635">
      <w:pPr>
        <w:numPr>
          <w:ilvl w:val="0"/>
          <w:numId w:val="2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797635">
        <w:rPr>
          <w:rFonts w:ascii="Aptos" w:eastAsia="Times New Roman" w:hAnsi="Aptos" w:cs="Arial"/>
          <w:b/>
          <w:bCs/>
          <w:color w:val="222222"/>
          <w:kern w:val="0"/>
          <w14:ligatures w14:val="none"/>
        </w:rPr>
        <w:t>Meta Ads Plan:</w:t>
      </w:r>
      <w:r w:rsidRPr="00797635">
        <w:rPr>
          <w:rFonts w:ascii="Aptos" w:eastAsia="Times New Roman" w:hAnsi="Aptos" w:cs="Arial"/>
          <w:color w:val="222222"/>
          <w:kern w:val="0"/>
          <w14:ligatures w14:val="none"/>
        </w:rPr>
        <w:t> Outline your entire campaign strategy, including objectives, budget, bid strategy, Target Audience and Creative. For creatives you can use the ads made in deliverable 1.</w:t>
      </w:r>
    </w:p>
    <w:p w14:paraId="753E9BAD" w14:textId="77777777" w:rsidR="00797635" w:rsidRPr="00797635" w:rsidRDefault="00797635" w:rsidP="00797635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14:ligatures w14:val="none"/>
        </w:rPr>
      </w:pPr>
      <w:r w:rsidRPr="00797635"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>3. The Product Website or App</w:t>
      </w:r>
    </w:p>
    <w:p w14:paraId="7DE74291" w14:textId="77777777" w:rsidR="00797635" w:rsidRPr="00797635" w:rsidRDefault="00797635" w:rsidP="00797635">
      <w:pPr>
        <w:numPr>
          <w:ilvl w:val="0"/>
          <w:numId w:val="3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797635">
        <w:rPr>
          <w:rFonts w:ascii="Aptos" w:eastAsia="Times New Roman" w:hAnsi="Aptos" w:cs="Arial"/>
          <w:color w:val="222222"/>
          <w:kern w:val="0"/>
          <w14:ligatures w14:val="none"/>
        </w:rPr>
        <w:t>This is the "Destination." You must showcase a functional website or mobile app incorporating all the design and visual identity related elements.</w:t>
      </w:r>
    </w:p>
    <w:p w14:paraId="2BF1A54B" w14:textId="77777777" w:rsidR="00797635" w:rsidRPr="00797635" w:rsidRDefault="00797635" w:rsidP="00797635">
      <w:pPr>
        <w:numPr>
          <w:ilvl w:val="0"/>
          <w:numId w:val="3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797635">
        <w:rPr>
          <w:rFonts w:ascii="Aptos" w:eastAsia="Times New Roman" w:hAnsi="Aptos" w:cs="Arial"/>
          <w:b/>
          <w:bCs/>
          <w:color w:val="222222"/>
          <w:kern w:val="0"/>
          <w14:ligatures w14:val="none"/>
        </w:rPr>
        <w:t>UI/UX Focus:</w:t>
      </w:r>
      <w:r w:rsidRPr="00797635">
        <w:rPr>
          <w:rFonts w:ascii="Aptos" w:eastAsia="Times New Roman" w:hAnsi="Aptos" w:cs="Arial"/>
          <w:color w:val="222222"/>
          <w:kern w:val="0"/>
          <w14:ligatures w14:val="none"/>
        </w:rPr>
        <w:t> Ensure the digital branding from Pillar 1 is consistently applied here.</w:t>
      </w:r>
    </w:p>
    <w:p w14:paraId="705F0862" w14:textId="77777777" w:rsidR="00797635" w:rsidRPr="00797635" w:rsidRDefault="00797635" w:rsidP="00797635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14:ligatures w14:val="none"/>
        </w:rPr>
      </w:pPr>
      <w:r w:rsidRPr="00797635"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>4. Search Engine Marketing (SEO &amp; Google Ads)</w:t>
      </w:r>
    </w:p>
    <w:p w14:paraId="08D18527" w14:textId="77777777" w:rsidR="00797635" w:rsidRPr="00797635" w:rsidRDefault="00797635" w:rsidP="00797635">
      <w:pPr>
        <w:numPr>
          <w:ilvl w:val="0"/>
          <w:numId w:val="4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797635">
        <w:rPr>
          <w:rFonts w:ascii="Aptos" w:eastAsia="Times New Roman" w:hAnsi="Aptos" w:cs="Arial"/>
          <w:b/>
          <w:bCs/>
          <w:color w:val="222222"/>
          <w:kern w:val="0"/>
          <w14:ligatures w14:val="none"/>
        </w:rPr>
        <w:t>Keyword Research:</w:t>
      </w:r>
      <w:r w:rsidRPr="00797635">
        <w:rPr>
          <w:rFonts w:ascii="Aptos" w:eastAsia="Times New Roman" w:hAnsi="Aptos" w:cs="Arial"/>
          <w:color w:val="222222"/>
          <w:kern w:val="0"/>
          <w14:ligatures w14:val="none"/>
        </w:rPr>
        <w:t> A list of 10+ keywords (Long-tail vs. Short-tail) with search volume and competition analysis including KW difficulty and other relevant matrix.</w:t>
      </w:r>
    </w:p>
    <w:p w14:paraId="68EDCBDC" w14:textId="77777777" w:rsidR="00797635" w:rsidRPr="00797635" w:rsidRDefault="00797635" w:rsidP="00797635">
      <w:pPr>
        <w:numPr>
          <w:ilvl w:val="0"/>
          <w:numId w:val="4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797635">
        <w:rPr>
          <w:rFonts w:ascii="Aptos" w:eastAsia="Times New Roman" w:hAnsi="Aptos" w:cs="Arial"/>
          <w:b/>
          <w:bCs/>
          <w:color w:val="222222"/>
          <w:kern w:val="0"/>
          <w14:ligatures w14:val="none"/>
        </w:rPr>
        <w:lastRenderedPageBreak/>
        <w:t>On-Page SEO:</w:t>
      </w:r>
      <w:r w:rsidRPr="00797635">
        <w:rPr>
          <w:rFonts w:ascii="Aptos" w:eastAsia="Times New Roman" w:hAnsi="Aptos" w:cs="Arial"/>
          <w:color w:val="222222"/>
          <w:kern w:val="0"/>
          <w14:ligatures w14:val="none"/>
        </w:rPr>
        <w:t> A report showing how you optimized your product page (Meta tags, Alt text, Header hierarchy, use of KWs etc.)</w:t>
      </w:r>
    </w:p>
    <w:p w14:paraId="05B29496" w14:textId="77777777" w:rsidR="00797635" w:rsidRDefault="00797635" w:rsidP="00797635">
      <w:pPr>
        <w:numPr>
          <w:ilvl w:val="0"/>
          <w:numId w:val="4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797635">
        <w:rPr>
          <w:rFonts w:ascii="Aptos" w:eastAsia="Times New Roman" w:hAnsi="Aptos" w:cs="Arial"/>
          <w:b/>
          <w:bCs/>
          <w:color w:val="222222"/>
          <w:kern w:val="0"/>
          <w14:ligatures w14:val="none"/>
        </w:rPr>
        <w:t>Google Ads Strategy:</w:t>
      </w:r>
      <w:r w:rsidRPr="00797635">
        <w:rPr>
          <w:rFonts w:ascii="Aptos" w:eastAsia="Times New Roman" w:hAnsi="Aptos" w:cs="Arial"/>
          <w:color w:val="222222"/>
          <w:kern w:val="0"/>
          <w14:ligatures w14:val="none"/>
        </w:rPr>
        <w:t> A complete google Ad campaign strategy with types of campaign, objectives, budget, target audience and creatives.</w:t>
      </w:r>
    </w:p>
    <w:p w14:paraId="06E1EB75" w14:textId="6FEB7278" w:rsidR="00041677" w:rsidRPr="00797635" w:rsidRDefault="00041677" w:rsidP="00041677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14:ligatures w14:val="none"/>
        </w:rPr>
      </w:pPr>
      <w:r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>5</w:t>
      </w:r>
      <w:r w:rsidRPr="00797635"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 xml:space="preserve">. </w:t>
      </w:r>
      <w:r w:rsidR="00E518BC"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>Budget</w:t>
      </w:r>
      <w:r w:rsidR="006D71BF"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 xml:space="preserve"> and Completive aspects</w:t>
      </w:r>
    </w:p>
    <w:p w14:paraId="0B1D4531" w14:textId="52CE2BAF" w:rsidR="00041677" w:rsidRPr="00E2573F" w:rsidRDefault="006D71BF" w:rsidP="00041677">
      <w:pPr>
        <w:numPr>
          <w:ilvl w:val="0"/>
          <w:numId w:val="4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E2573F">
        <w:rPr>
          <w:rFonts w:ascii="Aptos" w:eastAsia="Times New Roman" w:hAnsi="Aptos" w:cs="Arial"/>
          <w:color w:val="222222"/>
          <w:kern w:val="0"/>
          <w14:ligatures w14:val="none"/>
        </w:rPr>
        <w:t xml:space="preserve">Students will share a detailed DM budgeting plan </w:t>
      </w:r>
      <w:r w:rsidR="00E2573F" w:rsidRPr="00E2573F">
        <w:rPr>
          <w:rFonts w:ascii="Aptos" w:eastAsia="Times New Roman" w:hAnsi="Aptos" w:cs="Arial"/>
          <w:color w:val="222222"/>
          <w:kern w:val="0"/>
          <w14:ligatures w14:val="none"/>
        </w:rPr>
        <w:t>highlighting</w:t>
      </w:r>
      <w:r w:rsidRPr="00E2573F">
        <w:rPr>
          <w:rFonts w:ascii="Aptos" w:eastAsia="Times New Roman" w:hAnsi="Aptos" w:cs="Arial"/>
          <w:color w:val="222222"/>
          <w:kern w:val="0"/>
          <w14:ligatures w14:val="none"/>
        </w:rPr>
        <w:t xml:space="preserve"> the total </w:t>
      </w:r>
      <w:r w:rsidR="00E2573F" w:rsidRPr="00E2573F">
        <w:rPr>
          <w:rFonts w:ascii="Aptos" w:eastAsia="Times New Roman" w:hAnsi="Aptos" w:cs="Arial"/>
          <w:color w:val="222222"/>
          <w:kern w:val="0"/>
          <w14:ligatures w14:val="none"/>
        </w:rPr>
        <w:t>budget</w:t>
      </w:r>
      <w:r w:rsidRPr="00E2573F">
        <w:rPr>
          <w:rFonts w:ascii="Aptos" w:eastAsia="Times New Roman" w:hAnsi="Aptos" w:cs="Arial"/>
          <w:color w:val="222222"/>
          <w:kern w:val="0"/>
          <w14:ligatures w14:val="none"/>
        </w:rPr>
        <w:t xml:space="preserve"> and </w:t>
      </w:r>
      <w:r w:rsidR="006A3F60" w:rsidRPr="00E2573F">
        <w:rPr>
          <w:rFonts w:ascii="Aptos" w:eastAsia="Times New Roman" w:hAnsi="Aptos" w:cs="Arial"/>
          <w:color w:val="222222"/>
          <w:kern w:val="0"/>
          <w14:ligatures w14:val="none"/>
        </w:rPr>
        <w:t xml:space="preserve">its distribution different </w:t>
      </w:r>
      <w:r w:rsidR="00E2573F" w:rsidRPr="00E2573F">
        <w:rPr>
          <w:rFonts w:ascii="Aptos" w:eastAsia="Times New Roman" w:hAnsi="Aptos" w:cs="Arial"/>
          <w:color w:val="222222"/>
          <w:kern w:val="0"/>
          <w14:ligatures w14:val="none"/>
        </w:rPr>
        <w:t>strategies</w:t>
      </w:r>
      <w:r w:rsidR="006A3F60" w:rsidRPr="00E2573F">
        <w:rPr>
          <w:rFonts w:ascii="Aptos" w:eastAsia="Times New Roman" w:hAnsi="Aptos" w:cs="Arial"/>
          <w:color w:val="222222"/>
          <w:kern w:val="0"/>
          <w14:ligatures w14:val="none"/>
        </w:rPr>
        <w:t xml:space="preserve">. </w:t>
      </w:r>
    </w:p>
    <w:p w14:paraId="144D3D7B" w14:textId="288848DD" w:rsidR="006A3F60" w:rsidRPr="00E2573F" w:rsidRDefault="006A3F60" w:rsidP="00041677">
      <w:pPr>
        <w:numPr>
          <w:ilvl w:val="0"/>
          <w:numId w:val="4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E2573F">
        <w:rPr>
          <w:rFonts w:ascii="Aptos" w:eastAsia="Times New Roman" w:hAnsi="Aptos" w:cs="Arial"/>
          <w:color w:val="222222"/>
          <w:kern w:val="0"/>
          <w14:ligatures w14:val="none"/>
        </w:rPr>
        <w:t xml:space="preserve">A detailed competitive analysis of the </w:t>
      </w:r>
      <w:r w:rsidR="00671B51" w:rsidRPr="00E2573F">
        <w:rPr>
          <w:rFonts w:ascii="Aptos" w:eastAsia="Times New Roman" w:hAnsi="Aptos" w:cs="Arial"/>
          <w:color w:val="222222"/>
          <w:kern w:val="0"/>
          <w14:ligatures w14:val="none"/>
        </w:rPr>
        <w:t>at least</w:t>
      </w:r>
      <w:r w:rsidRPr="00E2573F">
        <w:rPr>
          <w:rFonts w:ascii="Aptos" w:eastAsia="Times New Roman" w:hAnsi="Aptos" w:cs="Arial"/>
          <w:color w:val="222222"/>
          <w:kern w:val="0"/>
          <w14:ligatures w14:val="none"/>
        </w:rPr>
        <w:t xml:space="preserve"> 2 </w:t>
      </w:r>
      <w:r w:rsidR="00671B51" w:rsidRPr="00E2573F">
        <w:rPr>
          <w:rFonts w:ascii="Aptos" w:eastAsia="Times New Roman" w:hAnsi="Aptos" w:cs="Arial"/>
          <w:color w:val="222222"/>
          <w:kern w:val="0"/>
          <w14:ligatures w14:val="none"/>
        </w:rPr>
        <w:t>competitors</w:t>
      </w:r>
      <w:r w:rsidR="003F0872">
        <w:rPr>
          <w:rFonts w:ascii="Aptos" w:eastAsia="Times New Roman" w:hAnsi="Aptos" w:cs="Arial"/>
          <w:color w:val="222222"/>
          <w:kern w:val="0"/>
          <w14:ligatures w14:val="none"/>
        </w:rPr>
        <w:t xml:space="preserve"> (</w:t>
      </w:r>
      <w:r w:rsidR="00E2573F" w:rsidRPr="00E2573F">
        <w:rPr>
          <w:rFonts w:ascii="Aptos" w:eastAsia="Times New Roman" w:hAnsi="Aptos" w:cs="Arial"/>
          <w:color w:val="222222"/>
          <w:kern w:val="0"/>
          <w14:ligatures w14:val="none"/>
        </w:rPr>
        <w:t xml:space="preserve">socials, </w:t>
      </w:r>
      <w:r w:rsidR="003F0872">
        <w:rPr>
          <w:rFonts w:ascii="Aptos" w:eastAsia="Times New Roman" w:hAnsi="Aptos" w:cs="Arial"/>
          <w:color w:val="222222"/>
          <w:kern w:val="0"/>
          <w14:ligatures w14:val="none"/>
        </w:rPr>
        <w:t>SMM strategies</w:t>
      </w:r>
      <w:r w:rsidR="00E2573F" w:rsidRPr="00E2573F">
        <w:rPr>
          <w:rFonts w:ascii="Aptos" w:eastAsia="Times New Roman" w:hAnsi="Aptos" w:cs="Arial"/>
          <w:color w:val="222222"/>
          <w:kern w:val="0"/>
          <w14:ligatures w14:val="none"/>
        </w:rPr>
        <w:t>, followers</w:t>
      </w:r>
      <w:r w:rsidR="003F0872">
        <w:rPr>
          <w:rFonts w:ascii="Aptos" w:eastAsia="Times New Roman" w:hAnsi="Aptos" w:cs="Arial"/>
          <w:color w:val="222222"/>
          <w:kern w:val="0"/>
          <w14:ligatures w14:val="none"/>
        </w:rPr>
        <w:t>,</w:t>
      </w:r>
      <w:r w:rsidR="00E2573F" w:rsidRPr="00E2573F">
        <w:rPr>
          <w:rFonts w:ascii="Aptos" w:eastAsia="Times New Roman" w:hAnsi="Aptos" w:cs="Arial"/>
          <w:color w:val="222222"/>
          <w:kern w:val="0"/>
          <w14:ligatures w14:val="none"/>
        </w:rPr>
        <w:t xml:space="preserve"> pricing and other relevant details</w:t>
      </w:r>
      <w:r w:rsidR="003F0872">
        <w:rPr>
          <w:rFonts w:ascii="Aptos" w:eastAsia="Times New Roman" w:hAnsi="Aptos" w:cs="Arial"/>
          <w:color w:val="222222"/>
          <w:kern w:val="0"/>
          <w14:ligatures w14:val="none"/>
        </w:rPr>
        <w:t>)</w:t>
      </w:r>
    </w:p>
    <w:p w14:paraId="2EF5680D" w14:textId="77777777" w:rsidR="00E2573F" w:rsidRDefault="00E2573F" w:rsidP="003D6E2C">
      <w:pPr>
        <w:shd w:val="clear" w:color="auto" w:fill="FFFFFF"/>
        <w:spacing w:line="276" w:lineRule="atLeast"/>
        <w:ind w:left="720"/>
        <w:rPr>
          <w:rFonts w:ascii="Aptos" w:eastAsia="Times New Roman" w:hAnsi="Aptos" w:cs="Arial"/>
          <w:color w:val="222222"/>
          <w:kern w:val="0"/>
          <w14:ligatures w14:val="none"/>
        </w:rPr>
      </w:pPr>
    </w:p>
    <w:p w14:paraId="2EFAF3EB" w14:textId="77777777" w:rsidR="00797635" w:rsidRPr="00797635" w:rsidRDefault="00000000" w:rsidP="00797635">
      <w:pPr>
        <w:shd w:val="clear" w:color="auto" w:fill="FFFFFF"/>
        <w:spacing w:after="0" w:line="276" w:lineRule="atLeast"/>
        <w:jc w:val="center"/>
        <w:rPr>
          <w:rFonts w:ascii="Aptos" w:eastAsia="Times New Roman" w:hAnsi="Aptos" w:cs="Times New Roman"/>
          <w:color w:val="222222"/>
          <w:kern w:val="0"/>
          <w14:ligatures w14:val="none"/>
        </w:rPr>
      </w:pPr>
      <w:r>
        <w:rPr>
          <w:rFonts w:ascii="Aptos" w:eastAsia="Times New Roman" w:hAnsi="Aptos" w:cs="Times New Roman"/>
          <w:color w:val="222222"/>
          <w:kern w:val="0"/>
          <w14:ligatures w14:val="none"/>
        </w:rPr>
        <w:pict w14:anchorId="5568480F">
          <v:rect id="_x0000_i1026" style="width:468pt;height:1.5pt" o:hralign="center" o:hrstd="t" o:hr="t" fillcolor="#a0a0a0" stroked="f"/>
        </w:pict>
      </w:r>
    </w:p>
    <w:p w14:paraId="6C6C4567" w14:textId="4D2B8BD2" w:rsidR="00797635" w:rsidRPr="00797635" w:rsidRDefault="00797635" w:rsidP="00797635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14:ligatures w14:val="none"/>
        </w:rPr>
      </w:pPr>
      <w:r w:rsidRPr="00797635"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 xml:space="preserve">Grading Rubric (Total Marks: </w:t>
      </w:r>
      <w:r w:rsidR="00831E5C"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>2</w:t>
      </w:r>
      <w:r w:rsidR="00E01276"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>5</w:t>
      </w:r>
      <w:r w:rsidRPr="00797635"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>)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3"/>
        <w:gridCol w:w="770"/>
        <w:gridCol w:w="5297"/>
      </w:tblGrid>
      <w:tr w:rsidR="00797635" w:rsidRPr="00797635" w14:paraId="5C994D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AF61C1" w14:textId="77777777" w:rsidR="00797635" w:rsidRPr="00797635" w:rsidRDefault="00797635" w:rsidP="00797635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</w:pPr>
            <w:r w:rsidRPr="00797635">
              <w:rPr>
                <w:rFonts w:ascii="Aptos" w:eastAsia="Times New Roman" w:hAnsi="Aptos" w:cs="Arial"/>
                <w:b/>
                <w:bCs/>
                <w:color w:val="222222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45DACB" w14:textId="77777777" w:rsidR="00797635" w:rsidRPr="00797635" w:rsidRDefault="00797635" w:rsidP="00797635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</w:pPr>
            <w:r w:rsidRPr="00797635">
              <w:rPr>
                <w:rFonts w:ascii="Aptos" w:eastAsia="Times New Roman" w:hAnsi="Aptos" w:cs="Arial"/>
                <w:b/>
                <w:bCs/>
                <w:color w:val="222222"/>
                <w:kern w:val="0"/>
                <w14:ligatures w14:val="none"/>
              </w:rPr>
              <w:t>Marks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E761A2" w14:textId="77777777" w:rsidR="00797635" w:rsidRPr="00797635" w:rsidRDefault="00797635" w:rsidP="00797635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</w:pPr>
            <w:r w:rsidRPr="00797635">
              <w:rPr>
                <w:rFonts w:ascii="Aptos" w:eastAsia="Times New Roman" w:hAnsi="Aptos" w:cs="Arial"/>
                <w:b/>
                <w:bCs/>
                <w:color w:val="222222"/>
                <w:kern w:val="0"/>
                <w14:ligatures w14:val="none"/>
              </w:rPr>
              <w:t>Evaluation Criteria</w:t>
            </w:r>
          </w:p>
        </w:tc>
      </w:tr>
      <w:tr w:rsidR="00797635" w:rsidRPr="00797635" w14:paraId="55614DAC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2DFDB0" w14:textId="77777777" w:rsidR="00797635" w:rsidRPr="00797635" w:rsidRDefault="00797635" w:rsidP="00797635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</w:pPr>
            <w:r w:rsidRPr="00797635">
              <w:rPr>
                <w:rFonts w:ascii="Aptos" w:eastAsia="Times New Roman" w:hAnsi="Aptos" w:cs="Arial"/>
                <w:b/>
                <w:bCs/>
                <w:color w:val="222222"/>
                <w:kern w:val="0"/>
                <w14:ligatures w14:val="none"/>
              </w:rPr>
              <w:t>Pillar 1: Branding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69F61E" w14:textId="77777777" w:rsidR="00797635" w:rsidRPr="00797635" w:rsidRDefault="00797635" w:rsidP="00797635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</w:pPr>
            <w:r w:rsidRPr="00797635"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13CB0C" w14:textId="77777777" w:rsidR="00797635" w:rsidRPr="00797635" w:rsidRDefault="00797635" w:rsidP="00797635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</w:pPr>
            <w:r w:rsidRPr="00797635"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  <w:t>Creativity, color psychology logic, and video production quality.</w:t>
            </w:r>
          </w:p>
        </w:tc>
      </w:tr>
      <w:tr w:rsidR="00797635" w:rsidRPr="00797635" w14:paraId="6B274878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ED8FD0" w14:textId="77777777" w:rsidR="00797635" w:rsidRPr="00797635" w:rsidRDefault="00797635" w:rsidP="00797635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</w:pPr>
            <w:r w:rsidRPr="00797635">
              <w:rPr>
                <w:rFonts w:ascii="Aptos" w:eastAsia="Times New Roman" w:hAnsi="Aptos" w:cs="Arial"/>
                <w:b/>
                <w:bCs/>
                <w:color w:val="222222"/>
                <w:kern w:val="0"/>
                <w14:ligatures w14:val="none"/>
              </w:rPr>
              <w:t>Pillar 2: Social media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B2C741" w14:textId="77777777" w:rsidR="00797635" w:rsidRPr="00797635" w:rsidRDefault="00797635" w:rsidP="00797635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</w:pPr>
            <w:r w:rsidRPr="00797635"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2ADED" w14:textId="77777777" w:rsidR="00797635" w:rsidRPr="00797635" w:rsidRDefault="00797635" w:rsidP="00797635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</w:pPr>
            <w:r w:rsidRPr="00797635"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  <w:t>Targeted audience accuracy and Meta Ad structure.</w:t>
            </w:r>
          </w:p>
        </w:tc>
      </w:tr>
      <w:tr w:rsidR="00797635" w:rsidRPr="00797635" w14:paraId="477794FB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140898" w14:textId="77777777" w:rsidR="00797635" w:rsidRPr="00797635" w:rsidRDefault="00797635" w:rsidP="00797635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</w:pPr>
            <w:r w:rsidRPr="00797635">
              <w:rPr>
                <w:rFonts w:ascii="Aptos" w:eastAsia="Times New Roman" w:hAnsi="Aptos" w:cs="Arial"/>
                <w:b/>
                <w:bCs/>
                <w:color w:val="222222"/>
                <w:kern w:val="0"/>
                <w14:ligatures w14:val="none"/>
              </w:rPr>
              <w:t>Pillar 3: Product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9AA9B9" w14:textId="77777777" w:rsidR="00797635" w:rsidRPr="00797635" w:rsidRDefault="00797635" w:rsidP="00797635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</w:pPr>
            <w:r w:rsidRPr="00797635"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6E1DBD" w14:textId="77777777" w:rsidR="00797635" w:rsidRPr="00797635" w:rsidRDefault="00797635" w:rsidP="00797635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</w:pPr>
            <w:r w:rsidRPr="00797635"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  <w:t>Technical functionality and UI/UX consistency.</w:t>
            </w:r>
          </w:p>
        </w:tc>
      </w:tr>
      <w:tr w:rsidR="00797635" w:rsidRPr="00797635" w14:paraId="5668DE0D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9B394C" w14:textId="77777777" w:rsidR="00797635" w:rsidRPr="00797635" w:rsidRDefault="00797635" w:rsidP="00797635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</w:pPr>
            <w:r w:rsidRPr="00797635">
              <w:rPr>
                <w:rFonts w:ascii="Aptos" w:eastAsia="Times New Roman" w:hAnsi="Aptos" w:cs="Arial"/>
                <w:b/>
                <w:bCs/>
                <w:color w:val="222222"/>
                <w:kern w:val="0"/>
                <w14:ligatures w14:val="none"/>
              </w:rPr>
              <w:t>Pillar 4: SEO/SEM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F209D3" w14:textId="77777777" w:rsidR="00797635" w:rsidRPr="00797635" w:rsidRDefault="00797635" w:rsidP="00797635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</w:pPr>
            <w:r w:rsidRPr="00797635"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6FCF1A" w14:textId="77777777" w:rsidR="00797635" w:rsidRPr="00797635" w:rsidRDefault="00797635" w:rsidP="00797635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</w:pPr>
            <w:r w:rsidRPr="00797635"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  <w:t>KW relevance and strategic use of Google Ads.</w:t>
            </w:r>
          </w:p>
        </w:tc>
      </w:tr>
      <w:tr w:rsidR="00E835C9" w:rsidRPr="00797635" w14:paraId="282CCA5B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A97BC4" w14:textId="51CFA706" w:rsidR="00E835C9" w:rsidRPr="00797635" w:rsidRDefault="00E835C9" w:rsidP="00797635">
            <w:pPr>
              <w:spacing w:line="276" w:lineRule="atLeast"/>
              <w:rPr>
                <w:rFonts w:ascii="Aptos" w:eastAsia="Times New Roman" w:hAnsi="Aptos" w:cs="Arial"/>
                <w:b/>
                <w:bCs/>
                <w:color w:val="222222"/>
                <w:kern w:val="0"/>
                <w14:ligatures w14:val="none"/>
              </w:rPr>
            </w:pPr>
            <w:r>
              <w:rPr>
                <w:rFonts w:ascii="Aptos" w:eastAsia="Times New Roman" w:hAnsi="Aptos" w:cs="Arial"/>
                <w:b/>
                <w:bCs/>
                <w:color w:val="222222"/>
                <w:kern w:val="0"/>
                <w14:ligatures w14:val="none"/>
              </w:rPr>
              <w:t>Pillar 5 Competitive Analysis/KPI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FDE2E0" w14:textId="52143799" w:rsidR="00E835C9" w:rsidRPr="00797635" w:rsidRDefault="00E835C9" w:rsidP="00797635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</w:pPr>
            <w:r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F57F99" w14:textId="3102F634" w:rsidR="00E835C9" w:rsidRPr="00797635" w:rsidRDefault="00E835C9" w:rsidP="00797635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</w:pPr>
            <w:r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  <w:t xml:space="preserve">As per </w:t>
            </w:r>
            <w:r w:rsidR="0000223A"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  <w:t>Attached</w:t>
            </w:r>
            <w:r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  <w:t xml:space="preserve"> KPI and </w:t>
            </w:r>
            <w:r w:rsidR="002E72B8"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  <w:t>Competitive analysis sheet.</w:t>
            </w:r>
          </w:p>
        </w:tc>
      </w:tr>
      <w:tr w:rsidR="00797635" w:rsidRPr="00797635" w14:paraId="2D7A55AB" w14:textId="7777777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1B8F1D" w14:textId="77777777" w:rsidR="00797635" w:rsidRPr="00797635" w:rsidRDefault="00797635" w:rsidP="00797635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</w:pPr>
            <w:r w:rsidRPr="00797635">
              <w:rPr>
                <w:rFonts w:ascii="Aptos" w:eastAsia="Times New Roman" w:hAnsi="Aptos" w:cs="Arial"/>
                <w:b/>
                <w:bCs/>
                <w:color w:val="222222"/>
                <w:kern w:val="0"/>
                <w14:ligatures w14:val="none"/>
              </w:rPr>
              <w:t>Presentation/Q&amp;A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4DFEB7" w14:textId="5E1BDD5E" w:rsidR="00797635" w:rsidRPr="00797635" w:rsidRDefault="00E01276" w:rsidP="00797635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</w:pPr>
            <w:r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316848" w14:textId="77777777" w:rsidR="00797635" w:rsidRPr="00797635" w:rsidRDefault="00797635" w:rsidP="00797635">
            <w:pPr>
              <w:spacing w:line="276" w:lineRule="atLeast"/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</w:pPr>
            <w:r w:rsidRPr="00797635">
              <w:rPr>
                <w:rFonts w:ascii="Aptos" w:eastAsia="Times New Roman" w:hAnsi="Aptos" w:cs="Arial"/>
                <w:color w:val="222222"/>
                <w:kern w:val="0"/>
                <w14:ligatures w14:val="none"/>
              </w:rPr>
              <w:t>Clarity of thought, group coordination, and defense of strategy.</w:t>
            </w:r>
          </w:p>
        </w:tc>
      </w:tr>
    </w:tbl>
    <w:p w14:paraId="49354DD9" w14:textId="77777777" w:rsidR="00797635" w:rsidRPr="00797635" w:rsidRDefault="00000000" w:rsidP="00797635">
      <w:pPr>
        <w:shd w:val="clear" w:color="auto" w:fill="FFFFFF"/>
        <w:spacing w:after="0" w:line="276" w:lineRule="atLeast"/>
        <w:jc w:val="center"/>
        <w:rPr>
          <w:rFonts w:ascii="Aptos" w:eastAsia="Times New Roman" w:hAnsi="Aptos" w:cs="Times New Roman"/>
          <w:color w:val="222222"/>
          <w:kern w:val="0"/>
          <w14:ligatures w14:val="none"/>
        </w:rPr>
      </w:pPr>
      <w:r>
        <w:rPr>
          <w:rFonts w:ascii="Aptos" w:eastAsia="Times New Roman" w:hAnsi="Aptos" w:cs="Times New Roman"/>
          <w:color w:val="222222"/>
          <w:kern w:val="0"/>
          <w14:ligatures w14:val="none"/>
        </w:rPr>
        <w:pict w14:anchorId="1CA15419">
          <v:rect id="_x0000_i1027" style="width:468pt;height:1.5pt" o:hralign="center" o:hrstd="t" o:hr="t" fillcolor="#a0a0a0" stroked="f"/>
        </w:pict>
      </w:r>
    </w:p>
    <w:p w14:paraId="1CF857AC" w14:textId="77777777" w:rsidR="00797635" w:rsidRPr="00797635" w:rsidRDefault="00797635" w:rsidP="00797635">
      <w:pPr>
        <w:shd w:val="clear" w:color="auto" w:fill="FFFFFF"/>
        <w:spacing w:line="276" w:lineRule="atLeast"/>
        <w:rPr>
          <w:rFonts w:ascii="Aptos" w:eastAsia="Times New Roman" w:hAnsi="Aptos" w:cs="Times New Roman"/>
          <w:color w:val="222222"/>
          <w:kern w:val="0"/>
          <w14:ligatures w14:val="none"/>
        </w:rPr>
      </w:pPr>
      <w:r w:rsidRPr="00797635">
        <w:rPr>
          <w:rFonts w:ascii="Aptos" w:eastAsia="Times New Roman" w:hAnsi="Aptos" w:cs="Times New Roman"/>
          <w:b/>
          <w:bCs/>
          <w:color w:val="222222"/>
          <w:kern w:val="0"/>
          <w14:ligatures w14:val="none"/>
        </w:rPr>
        <w:t>Important Instructions for Students</w:t>
      </w:r>
    </w:p>
    <w:p w14:paraId="7E483327" w14:textId="77777777" w:rsidR="00797635" w:rsidRPr="00797635" w:rsidRDefault="00797635" w:rsidP="00797635">
      <w:pPr>
        <w:numPr>
          <w:ilvl w:val="0"/>
          <w:numId w:val="5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797635">
        <w:rPr>
          <w:rFonts w:ascii="Aptos" w:eastAsia="Times New Roman" w:hAnsi="Aptos" w:cs="Arial"/>
          <w:b/>
          <w:bCs/>
          <w:color w:val="222222"/>
          <w:kern w:val="0"/>
          <w14:ligatures w14:val="none"/>
        </w:rPr>
        <w:t>Group Size:</w:t>
      </w:r>
      <w:r w:rsidRPr="00797635">
        <w:rPr>
          <w:rFonts w:ascii="Aptos" w:eastAsia="Times New Roman" w:hAnsi="Aptos" w:cs="Arial"/>
          <w:color w:val="222222"/>
          <w:kern w:val="0"/>
          <w14:ligatures w14:val="none"/>
        </w:rPr>
        <w:t> 3 - 5 Members.</w:t>
      </w:r>
    </w:p>
    <w:p w14:paraId="32DF5EEC" w14:textId="034603EC" w:rsidR="00797635" w:rsidRPr="00797635" w:rsidRDefault="00797635" w:rsidP="00797635">
      <w:pPr>
        <w:numPr>
          <w:ilvl w:val="0"/>
          <w:numId w:val="5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797635">
        <w:rPr>
          <w:rFonts w:ascii="Aptos" w:eastAsia="Times New Roman" w:hAnsi="Aptos" w:cs="Arial"/>
          <w:b/>
          <w:bCs/>
          <w:color w:val="222222"/>
          <w:kern w:val="0"/>
          <w14:ligatures w14:val="none"/>
        </w:rPr>
        <w:t>Final Display:</w:t>
      </w:r>
      <w:r w:rsidRPr="00797635">
        <w:rPr>
          <w:rFonts w:ascii="Aptos" w:eastAsia="Times New Roman" w:hAnsi="Aptos" w:cs="Arial"/>
          <w:color w:val="222222"/>
          <w:kern w:val="0"/>
          <w14:ligatures w14:val="none"/>
        </w:rPr>
        <w:t> Projects will be showcased at the end of the semester.</w:t>
      </w:r>
    </w:p>
    <w:p w14:paraId="3E495209" w14:textId="054E1E58" w:rsidR="00797635" w:rsidRPr="00797635" w:rsidRDefault="00797635" w:rsidP="00797635">
      <w:pPr>
        <w:numPr>
          <w:ilvl w:val="0"/>
          <w:numId w:val="5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797635">
        <w:rPr>
          <w:rFonts w:ascii="Aptos" w:eastAsia="Times New Roman" w:hAnsi="Aptos" w:cs="Arial"/>
          <w:b/>
          <w:bCs/>
          <w:color w:val="222222"/>
          <w:kern w:val="0"/>
          <w14:ligatures w14:val="none"/>
        </w:rPr>
        <w:t>Submission Format:</w:t>
      </w:r>
      <w:r w:rsidRPr="00797635">
        <w:rPr>
          <w:rFonts w:ascii="Aptos" w:eastAsia="Times New Roman" w:hAnsi="Aptos" w:cs="Arial"/>
          <w:color w:val="222222"/>
          <w:kern w:val="0"/>
          <w14:ligatures w14:val="none"/>
        </w:rPr>
        <w:t> While the product is digital, the </w:t>
      </w:r>
      <w:r w:rsidR="00270A70">
        <w:rPr>
          <w:rFonts w:ascii="Aptos" w:eastAsia="Times New Roman" w:hAnsi="Aptos" w:cs="Arial"/>
          <w:b/>
          <w:bCs/>
          <w:color w:val="222222"/>
          <w:kern w:val="0"/>
          <w14:ligatures w14:val="none"/>
        </w:rPr>
        <w:t>detailed presentation slides</w:t>
      </w:r>
      <w:r w:rsidRPr="00797635">
        <w:rPr>
          <w:rFonts w:ascii="Aptos" w:eastAsia="Times New Roman" w:hAnsi="Aptos" w:cs="Arial"/>
          <w:color w:val="222222"/>
          <w:kern w:val="0"/>
          <w14:ligatures w14:val="none"/>
        </w:rPr>
        <w:t xml:space="preserve"> must </w:t>
      </w:r>
      <w:r w:rsidR="00C86B8E" w:rsidRPr="00797635">
        <w:rPr>
          <w:rFonts w:ascii="Aptos" w:eastAsia="Times New Roman" w:hAnsi="Aptos" w:cs="Arial"/>
          <w:color w:val="222222"/>
          <w:kern w:val="0"/>
          <w14:ligatures w14:val="none"/>
        </w:rPr>
        <w:t>be submitted</w:t>
      </w:r>
      <w:r w:rsidRPr="00797635">
        <w:rPr>
          <w:rFonts w:ascii="Aptos" w:eastAsia="Times New Roman" w:hAnsi="Aptos" w:cs="Arial"/>
          <w:b/>
          <w:bCs/>
          <w:color w:val="222222"/>
          <w:kern w:val="0"/>
          <w14:ligatures w14:val="none"/>
        </w:rPr>
        <w:t xml:space="preserve"> in Soft Form</w:t>
      </w:r>
      <w:r w:rsidRPr="00797635">
        <w:rPr>
          <w:rFonts w:ascii="Aptos" w:eastAsia="Times New Roman" w:hAnsi="Aptos" w:cs="Arial"/>
          <w:color w:val="222222"/>
          <w:kern w:val="0"/>
          <w14:ligatures w14:val="none"/>
        </w:rPr>
        <w:t> to ensure original analysis and prevent AI-generated fluff.</w:t>
      </w:r>
      <w:r w:rsidR="00C56597">
        <w:rPr>
          <w:rFonts w:ascii="Aptos" w:eastAsia="Times New Roman" w:hAnsi="Aptos" w:cs="Arial"/>
          <w:color w:val="222222"/>
          <w:kern w:val="0"/>
          <w14:ligatures w14:val="none"/>
        </w:rPr>
        <w:t xml:space="preserve"> </w:t>
      </w:r>
    </w:p>
    <w:p w14:paraId="1DDCF5FE" w14:textId="77777777" w:rsidR="00797635" w:rsidRPr="00797635" w:rsidRDefault="00797635" w:rsidP="00797635">
      <w:pPr>
        <w:numPr>
          <w:ilvl w:val="0"/>
          <w:numId w:val="5"/>
        </w:numPr>
        <w:shd w:val="clear" w:color="auto" w:fill="FFFFFF"/>
        <w:spacing w:line="276" w:lineRule="atLeast"/>
        <w:rPr>
          <w:rFonts w:ascii="Aptos" w:eastAsia="Times New Roman" w:hAnsi="Aptos" w:cs="Arial"/>
          <w:color w:val="222222"/>
          <w:kern w:val="0"/>
          <w14:ligatures w14:val="none"/>
        </w:rPr>
      </w:pPr>
      <w:r w:rsidRPr="00797635">
        <w:rPr>
          <w:rFonts w:ascii="Aptos" w:eastAsia="Times New Roman" w:hAnsi="Aptos" w:cs="Arial"/>
          <w:b/>
          <w:bCs/>
          <w:color w:val="222222"/>
          <w:kern w:val="0"/>
          <w14:ligatures w14:val="none"/>
        </w:rPr>
        <w:t>Plagiarism:</w:t>
      </w:r>
      <w:r w:rsidRPr="00797635">
        <w:rPr>
          <w:rFonts w:ascii="Aptos" w:eastAsia="Times New Roman" w:hAnsi="Aptos" w:cs="Arial"/>
          <w:color w:val="222222"/>
          <w:kern w:val="0"/>
          <w14:ligatures w14:val="none"/>
        </w:rPr>
        <w:t> Strictly prohibited. Any copied strategy or branding will result in 0 marks.</w:t>
      </w:r>
    </w:p>
    <w:sectPr w:rsidR="00797635" w:rsidRPr="00797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55A9"/>
    <w:multiLevelType w:val="multilevel"/>
    <w:tmpl w:val="0402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6C2E89"/>
    <w:multiLevelType w:val="multilevel"/>
    <w:tmpl w:val="1198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AE0C05"/>
    <w:multiLevelType w:val="multilevel"/>
    <w:tmpl w:val="A8D2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9E0729"/>
    <w:multiLevelType w:val="multilevel"/>
    <w:tmpl w:val="9AEC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C0342F6"/>
    <w:multiLevelType w:val="multilevel"/>
    <w:tmpl w:val="56C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82660">
    <w:abstractNumId w:val="1"/>
  </w:num>
  <w:num w:numId="2" w16cid:durableId="1415199213">
    <w:abstractNumId w:val="2"/>
  </w:num>
  <w:num w:numId="3" w16cid:durableId="154417124">
    <w:abstractNumId w:val="0"/>
  </w:num>
  <w:num w:numId="4" w16cid:durableId="526453626">
    <w:abstractNumId w:val="3"/>
  </w:num>
  <w:num w:numId="5" w16cid:durableId="1254586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914"/>
    <w:rsid w:val="0000223A"/>
    <w:rsid w:val="00041677"/>
    <w:rsid w:val="0025279C"/>
    <w:rsid w:val="00270A70"/>
    <w:rsid w:val="002E72B8"/>
    <w:rsid w:val="003D6E2C"/>
    <w:rsid w:val="003F0872"/>
    <w:rsid w:val="0046243A"/>
    <w:rsid w:val="00530127"/>
    <w:rsid w:val="005C1B38"/>
    <w:rsid w:val="00671B51"/>
    <w:rsid w:val="006A3F60"/>
    <w:rsid w:val="006D71BF"/>
    <w:rsid w:val="00743356"/>
    <w:rsid w:val="00792BB7"/>
    <w:rsid w:val="00797635"/>
    <w:rsid w:val="00831E5C"/>
    <w:rsid w:val="00871442"/>
    <w:rsid w:val="00911F0A"/>
    <w:rsid w:val="00922A60"/>
    <w:rsid w:val="00C56597"/>
    <w:rsid w:val="00C63DFD"/>
    <w:rsid w:val="00C86B8E"/>
    <w:rsid w:val="00DB2B89"/>
    <w:rsid w:val="00E01276"/>
    <w:rsid w:val="00E2573F"/>
    <w:rsid w:val="00E518BC"/>
    <w:rsid w:val="00E80914"/>
    <w:rsid w:val="00E835C9"/>
    <w:rsid w:val="00E864FA"/>
    <w:rsid w:val="00F115A0"/>
    <w:rsid w:val="00F6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3C627"/>
  <w15:chartTrackingRefBased/>
  <w15:docId w15:val="{AAD12030-EA27-4287-8E4C-F0976C128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cheema</dc:creator>
  <cp:keywords/>
  <dc:description/>
  <cp:lastModifiedBy>Muhammad Nouman Hafeez</cp:lastModifiedBy>
  <cp:revision>24</cp:revision>
  <dcterms:created xsi:type="dcterms:W3CDTF">2026-03-15T16:51:00Z</dcterms:created>
  <dcterms:modified xsi:type="dcterms:W3CDTF">2026-05-04T09:48:00Z</dcterms:modified>
</cp:coreProperties>
</file>