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50"/>
          <w:szCs w:val="5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Demo Project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27/07/2021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Modules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can sign-up and sign-in.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</w:t>
      </w:r>
      <w:r w:rsidDel="00000000" w:rsidR="00000000" w:rsidRPr="00000000">
        <w:rPr>
          <w:sz w:val="22"/>
          <w:szCs w:val="22"/>
          <w:rtl w:val="0"/>
        </w:rPr>
        <w:t xml:space="preserve">also be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required information in the users table.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can have a display picture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all the required information in its table.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can create posts.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can edit/delete his own posts.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post can have many images(maximum 10)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can add stories.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can delete his own stories.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story will remain visible for 24 hours unless deleted by the user.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can see each others’ stories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required information in its table.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post can have many comments.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can comment on his own product.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can comment on other posts.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can edit/delete any comments on his posts.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can delete any comments on his posts.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user can like his/others posts.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Followers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can follow each other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 can be set as private or public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posts only be show when a follow request is accepted by the user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a search field in the header of the application from where if a user tries to search for another user then the list should be populated below the search field and upon clicking on the option a user should be redirected to its show page.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implement “thinking sphinx” for searching. Or you can use any other full text search technique (if you use ILIKE/LIKE you must </w:t>
      </w:r>
      <w:r w:rsidDel="00000000" w:rsidR="00000000" w:rsidRPr="00000000">
        <w:rPr>
          <w:sz w:val="22"/>
          <w:szCs w:val="22"/>
          <w:rtl w:val="0"/>
        </w:rPr>
        <w:t xml:space="preserve">implement a proper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TRGM GIN index for full text search).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☠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Best of Luck </w:t>
      </w: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☠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MS Mincho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fV2xTkTqfqQzRBbq1/L3rQGrQ==">AMUW2mULqsKojImxbJDHBLKYnxrAQ7u7X9IRzaXQDLnRlROWp2Euma/1wJlkOVsYBEzVuRvxAZuAibDUE4DWqgZfTqxcJlkkALWMvaUvSr2ScGHkQnkIdxo=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2021-07-26T18:18:51Z</dcterms:created>
</cp:coreProperties>
</file>