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aq7j4w1pyes8" w:id="0"/>
      <w:bookmarkEnd w:id="0"/>
      <w:r w:rsidDel="00000000" w:rsidR="00000000" w:rsidRPr="00000000">
        <w:rPr>
          <w:rtl w:val="0"/>
        </w:rPr>
        <w:t xml:space="preserve">React Training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Follow training SOPs properly. Nothing should be missed. This part is where you need to show how much habits you have built around following best practices and writing good code and making architectural decisions. All of this will be evaluated.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First of all, close all old PRs on your project, merge them(after needed fixes etc) and do any other work you are assigned to clean-up in the project before React.</w:t>
      </w:r>
      <w:r w:rsidDel="00000000" w:rsidR="00000000" w:rsidRPr="00000000">
        <w:rPr>
          <w:rtl w:val="0"/>
        </w:rPr>
      </w:r>
    </w:p>
    <w:p w:rsidR="00000000" w:rsidDel="00000000" w:rsidP="00000000" w:rsidRDefault="00000000" w:rsidRPr="00000000" w14:paraId="00000006">
      <w:pPr>
        <w:pStyle w:val="Heading4"/>
        <w:pageBreakBefore w:val="0"/>
        <w:rPr/>
      </w:pPr>
      <w:bookmarkStart w:colFirst="0" w:colLast="0" w:name="_5gv5mm22v7e5" w:id="1"/>
      <w:bookmarkEnd w:id="1"/>
      <w:r w:rsidDel="00000000" w:rsidR="00000000" w:rsidRPr="00000000">
        <w:rPr>
          <w:b w:val="1"/>
          <w:rtl w:val="0"/>
        </w:rPr>
        <w:t xml:space="preserve">First complete this ES6 tutorials (max 1 day):</w:t>
      </w:r>
      <w:r w:rsidDel="00000000" w:rsidR="00000000" w:rsidRPr="00000000">
        <w:rPr>
          <w:rtl w:val="0"/>
        </w:rPr>
        <w:br w:type="textWrapping"/>
      </w:r>
      <w:hyperlink r:id="rId6">
        <w:r w:rsidDel="00000000" w:rsidR="00000000" w:rsidRPr="00000000">
          <w:rPr>
            <w:color w:val="1155cc"/>
            <w:u w:val="single"/>
            <w:rtl w:val="0"/>
          </w:rPr>
          <w:t xml:space="preserve">https://www.freecodecamp.org/learn/javascript-algorithms-and-data-structures/es6/</w:t>
        </w:r>
      </w:hyperlink>
      <w:r w:rsidDel="00000000" w:rsidR="00000000" w:rsidRPr="00000000">
        <w:rPr>
          <w:rtl w:val="0"/>
        </w:rPr>
      </w:r>
    </w:p>
    <w:p w:rsidR="00000000" w:rsidDel="00000000" w:rsidP="00000000" w:rsidRDefault="00000000" w:rsidRPr="00000000" w14:paraId="00000007">
      <w:pPr>
        <w:pStyle w:val="Heading4"/>
        <w:pageBreakBefore w:val="0"/>
        <w:rPr>
          <w:b w:val="1"/>
        </w:rPr>
      </w:pPr>
      <w:bookmarkStart w:colFirst="0" w:colLast="0" w:name="_fwkcff92pteb" w:id="2"/>
      <w:bookmarkEnd w:id="2"/>
      <w:r w:rsidDel="00000000" w:rsidR="00000000" w:rsidRPr="00000000">
        <w:rPr>
          <w:b w:val="1"/>
          <w:rtl w:val="0"/>
        </w:rPr>
        <w:t xml:space="preserve">Now lets learn react(max 2 days, avg 1 day):</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Please use official docs to learn react because they are well written in a friendly manner</w:t>
      </w:r>
    </w:p>
    <w:p w:rsidR="00000000" w:rsidDel="00000000" w:rsidP="00000000" w:rsidRDefault="00000000" w:rsidRPr="00000000" w14:paraId="00000009">
      <w:pPr>
        <w:pageBreakBefore w:val="0"/>
        <w:rPr/>
      </w:pPr>
      <w:r w:rsidDel="00000000" w:rsidR="00000000" w:rsidRPr="00000000">
        <w:rPr>
          <w:rtl w:val="0"/>
        </w:rPr>
        <w:t xml:space="preserve">Here is the </w:t>
      </w:r>
      <w:hyperlink r:id="rId7">
        <w:r w:rsidDel="00000000" w:rsidR="00000000" w:rsidRPr="00000000">
          <w:rPr>
            <w:color w:val="1155cc"/>
            <w:u w:val="single"/>
            <w:rtl w:val="0"/>
          </w:rPr>
          <w:t xml:space="preserve">link</w:t>
        </w:r>
      </w:hyperlink>
      <w:r w:rsidDel="00000000" w:rsidR="00000000" w:rsidRPr="00000000">
        <w:rPr>
          <w:rtl w:val="0"/>
        </w:rPr>
        <w:t xml:space="preserve"> to the docs. Use the right sidebar to switch/navigate to different topics.</w:t>
      </w:r>
    </w:p>
    <w:p w:rsidR="00000000" w:rsidDel="00000000" w:rsidP="00000000" w:rsidRDefault="00000000" w:rsidRPr="00000000" w14:paraId="0000000A">
      <w:pPr>
        <w:pageBreakBefore w:val="0"/>
        <w:rPr>
          <w:b w:val="1"/>
        </w:rPr>
      </w:pPr>
      <w:r w:rsidDel="00000000" w:rsidR="00000000" w:rsidRPr="00000000">
        <w:rPr>
          <w:b w:val="1"/>
          <w:rtl w:val="0"/>
        </w:rPr>
        <w:t xml:space="preserve">Topics to cover:</w:t>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C">
      <w:pPr>
        <w:pageBreakBefore w:val="0"/>
        <w:numPr>
          <w:ilvl w:val="0"/>
          <w:numId w:val="1"/>
        </w:numPr>
        <w:ind w:left="720" w:hanging="360"/>
        <w:rPr>
          <w:sz w:val="24"/>
          <w:szCs w:val="24"/>
        </w:rPr>
      </w:pPr>
      <w:r w:rsidDel="00000000" w:rsidR="00000000" w:rsidRPr="00000000">
        <w:rPr>
          <w:sz w:val="24"/>
          <w:szCs w:val="24"/>
          <w:rtl w:val="0"/>
        </w:rPr>
        <w:t xml:space="preserve">Installation</w:t>
      </w:r>
    </w:p>
    <w:p w:rsidR="00000000" w:rsidDel="00000000" w:rsidP="00000000" w:rsidRDefault="00000000" w:rsidRPr="00000000" w14:paraId="0000000D">
      <w:pPr>
        <w:pageBreakBefore w:val="0"/>
        <w:numPr>
          <w:ilvl w:val="0"/>
          <w:numId w:val="1"/>
        </w:numPr>
        <w:ind w:left="720" w:hanging="360"/>
        <w:rPr>
          <w:sz w:val="24"/>
          <w:szCs w:val="24"/>
        </w:rPr>
      </w:pPr>
      <w:r w:rsidDel="00000000" w:rsidR="00000000" w:rsidRPr="00000000">
        <w:rPr>
          <w:sz w:val="24"/>
          <w:szCs w:val="24"/>
          <w:rtl w:val="0"/>
        </w:rPr>
        <w:t xml:space="preserve">Main concepts(in the right side bar)</w:t>
      </w:r>
    </w:p>
    <w:p w:rsidR="00000000" w:rsidDel="00000000" w:rsidP="00000000" w:rsidRDefault="00000000" w:rsidRPr="00000000" w14:paraId="0000000E">
      <w:pPr>
        <w:pageBreakBefore w:val="0"/>
        <w:numPr>
          <w:ilvl w:val="0"/>
          <w:numId w:val="1"/>
        </w:numPr>
        <w:ind w:left="720" w:hanging="360"/>
        <w:rPr>
          <w:sz w:val="24"/>
          <w:szCs w:val="24"/>
          <w:u w:val="none"/>
        </w:rPr>
      </w:pPr>
      <w:r w:rsidDel="00000000" w:rsidR="00000000" w:rsidRPr="00000000">
        <w:rPr>
          <w:sz w:val="24"/>
          <w:szCs w:val="24"/>
          <w:rtl w:val="0"/>
        </w:rPr>
        <w:t xml:space="preserve">Hooks</w:t>
      </w:r>
    </w:p>
    <w:p w:rsidR="00000000" w:rsidDel="00000000" w:rsidP="00000000" w:rsidRDefault="00000000" w:rsidRPr="00000000" w14:paraId="0000000F">
      <w:pPr>
        <w:pStyle w:val="Heading3"/>
        <w:pageBreakBefore w:val="0"/>
        <w:ind w:left="720" w:firstLine="0"/>
        <w:rPr>
          <w:b w:val="1"/>
        </w:rPr>
      </w:pPr>
      <w:bookmarkStart w:colFirst="0" w:colLast="0" w:name="_g9cm3s22g8ti" w:id="3"/>
      <w:bookmarkEnd w:id="3"/>
      <w:r w:rsidDel="00000000" w:rsidR="00000000" w:rsidRPr="00000000">
        <w:rPr>
          <w:b w:val="1"/>
          <w:rtl w:val="0"/>
        </w:rPr>
        <w:t xml:space="preserve">Learner should must </w:t>
      </w:r>
      <w:r w:rsidDel="00000000" w:rsidR="00000000" w:rsidRPr="00000000">
        <w:rPr>
          <w:b w:val="1"/>
          <w:color w:val="ff0000"/>
          <w:rtl w:val="0"/>
        </w:rPr>
        <w:t xml:space="preserve">know</w:t>
      </w:r>
      <w:r w:rsidDel="00000000" w:rsidR="00000000" w:rsidRPr="00000000">
        <w:rPr>
          <w:b w:val="1"/>
          <w:rtl w:val="0"/>
        </w:rPr>
        <w:t xml:space="preserve">/</w:t>
      </w:r>
      <w:r w:rsidDel="00000000" w:rsidR="00000000" w:rsidRPr="00000000">
        <w:rPr>
          <w:b w:val="1"/>
          <w:color w:val="ff0000"/>
          <w:rtl w:val="0"/>
        </w:rPr>
        <w:t xml:space="preserve">be able to answer</w:t>
      </w:r>
      <w:r w:rsidDel="00000000" w:rsidR="00000000" w:rsidRPr="00000000">
        <w:rPr>
          <w:b w:val="1"/>
          <w:rtl w:val="0"/>
        </w:rPr>
        <w:t xml:space="preserve"> the following by the end:</w:t>
      </w:r>
    </w:p>
    <w:p w:rsidR="00000000" w:rsidDel="00000000" w:rsidP="00000000" w:rsidRDefault="00000000" w:rsidRPr="00000000" w14:paraId="00000010">
      <w:pPr>
        <w:pageBreakBefore w:val="0"/>
        <w:numPr>
          <w:ilvl w:val="0"/>
          <w:numId w:val="3"/>
        </w:numPr>
        <w:ind w:left="2160" w:hanging="360"/>
        <w:jc w:val="both"/>
      </w:pPr>
      <w:r w:rsidDel="00000000" w:rsidR="00000000" w:rsidRPr="00000000">
        <w:rPr>
          <w:rtl w:val="0"/>
        </w:rPr>
        <w:t xml:space="preserve">What is virtual dom?</w:t>
      </w:r>
    </w:p>
    <w:p w:rsidR="00000000" w:rsidDel="00000000" w:rsidP="00000000" w:rsidRDefault="00000000" w:rsidRPr="00000000" w14:paraId="00000011">
      <w:pPr>
        <w:pageBreakBefore w:val="0"/>
        <w:numPr>
          <w:ilvl w:val="0"/>
          <w:numId w:val="3"/>
        </w:numPr>
        <w:ind w:left="2160" w:hanging="360"/>
        <w:jc w:val="both"/>
      </w:pPr>
      <w:r w:rsidDel="00000000" w:rsidR="00000000" w:rsidRPr="00000000">
        <w:rPr>
          <w:rtl w:val="0"/>
        </w:rPr>
        <w:t xml:space="preserve">Based on what, react re-renders a page?</w:t>
      </w:r>
    </w:p>
    <w:p w:rsidR="00000000" w:rsidDel="00000000" w:rsidP="00000000" w:rsidRDefault="00000000" w:rsidRPr="00000000" w14:paraId="00000012">
      <w:pPr>
        <w:pageBreakBefore w:val="0"/>
        <w:numPr>
          <w:ilvl w:val="0"/>
          <w:numId w:val="3"/>
        </w:numPr>
        <w:ind w:left="2160" w:hanging="360"/>
        <w:jc w:val="both"/>
      </w:pPr>
      <w:r w:rsidDel="00000000" w:rsidR="00000000" w:rsidRPr="00000000">
        <w:rPr>
          <w:rtl w:val="0"/>
        </w:rPr>
        <w:t xml:space="preserve">Set of life cycle actions called when a state is updated?</w:t>
      </w:r>
    </w:p>
    <w:p w:rsidR="00000000" w:rsidDel="00000000" w:rsidP="00000000" w:rsidRDefault="00000000" w:rsidRPr="00000000" w14:paraId="00000013">
      <w:pPr>
        <w:pageBreakBefore w:val="0"/>
        <w:numPr>
          <w:ilvl w:val="0"/>
          <w:numId w:val="3"/>
        </w:numPr>
        <w:ind w:left="2160" w:hanging="360"/>
        <w:jc w:val="both"/>
      </w:pPr>
      <w:r w:rsidDel="00000000" w:rsidR="00000000" w:rsidRPr="00000000">
        <w:rPr>
          <w:rtl w:val="0"/>
        </w:rPr>
        <w:t xml:space="preserve">Set of life cycle actions called when a prop is updated?</w:t>
      </w:r>
    </w:p>
    <w:p w:rsidR="00000000" w:rsidDel="00000000" w:rsidP="00000000" w:rsidRDefault="00000000" w:rsidRPr="00000000" w14:paraId="00000014">
      <w:pPr>
        <w:pageBreakBefore w:val="0"/>
        <w:numPr>
          <w:ilvl w:val="0"/>
          <w:numId w:val="3"/>
        </w:numPr>
        <w:ind w:left="2160" w:hanging="360"/>
        <w:jc w:val="both"/>
      </w:pPr>
      <w:r w:rsidDel="00000000" w:rsidR="00000000" w:rsidRPr="00000000">
        <w:rPr>
          <w:rtl w:val="0"/>
        </w:rPr>
        <w:t xml:space="preserve">Why is a key prop necessary for a list rendering?</w:t>
      </w:r>
    </w:p>
    <w:p w:rsidR="00000000" w:rsidDel="00000000" w:rsidP="00000000" w:rsidRDefault="00000000" w:rsidRPr="00000000" w14:paraId="00000015">
      <w:pPr>
        <w:pageBreakBefore w:val="0"/>
        <w:numPr>
          <w:ilvl w:val="0"/>
          <w:numId w:val="3"/>
        </w:numPr>
        <w:ind w:left="2160" w:hanging="360"/>
        <w:jc w:val="both"/>
      </w:pPr>
      <w:r w:rsidDel="00000000" w:rsidR="00000000" w:rsidRPr="00000000">
        <w:rPr>
          <w:rtl w:val="0"/>
        </w:rPr>
        <w:t xml:space="preserve">How to re-render a parent from a child?</w:t>
      </w:r>
    </w:p>
    <w:p w:rsidR="00000000" w:rsidDel="00000000" w:rsidP="00000000" w:rsidRDefault="00000000" w:rsidRPr="00000000" w14:paraId="00000016">
      <w:pPr>
        <w:pageBreakBefore w:val="0"/>
        <w:numPr>
          <w:ilvl w:val="0"/>
          <w:numId w:val="3"/>
        </w:numPr>
        <w:ind w:left="2160" w:hanging="360"/>
        <w:jc w:val="both"/>
      </w:pPr>
      <w:r w:rsidDel="00000000" w:rsidR="00000000" w:rsidRPr="00000000">
        <w:rPr>
          <w:rtl w:val="0"/>
        </w:rPr>
        <w:t xml:space="preserve">How to pass data from parent to child?</w:t>
      </w:r>
    </w:p>
    <w:p w:rsidR="00000000" w:rsidDel="00000000" w:rsidP="00000000" w:rsidRDefault="00000000" w:rsidRPr="00000000" w14:paraId="00000017">
      <w:pPr>
        <w:pageBreakBefore w:val="0"/>
        <w:numPr>
          <w:ilvl w:val="0"/>
          <w:numId w:val="3"/>
        </w:numPr>
        <w:ind w:left="2160" w:hanging="360"/>
        <w:jc w:val="both"/>
      </w:pPr>
      <w:r w:rsidDel="00000000" w:rsidR="00000000" w:rsidRPr="00000000">
        <w:rPr>
          <w:rtl w:val="0"/>
        </w:rPr>
        <w:t xml:space="preserve">What is meant by synchronous and asynchronous javascript (async, await, then etc)</w:t>
      </w:r>
    </w:p>
    <w:p w:rsidR="00000000" w:rsidDel="00000000" w:rsidP="00000000" w:rsidRDefault="00000000" w:rsidRPr="00000000" w14:paraId="00000018">
      <w:pPr>
        <w:pageBreakBefore w:val="0"/>
        <w:numPr>
          <w:ilvl w:val="0"/>
          <w:numId w:val="3"/>
        </w:numPr>
        <w:ind w:left="2160" w:hanging="360"/>
        <w:jc w:val="both"/>
      </w:pPr>
      <w:r w:rsidDel="00000000" w:rsidR="00000000" w:rsidRPr="00000000">
        <w:rPr>
          <w:rtl w:val="0"/>
        </w:rPr>
        <w:t xml:space="preserve">Difference between classful and classless components?</w:t>
      </w:r>
    </w:p>
    <w:p w:rsidR="00000000" w:rsidDel="00000000" w:rsidP="00000000" w:rsidRDefault="00000000" w:rsidRPr="00000000" w14:paraId="00000019">
      <w:pPr>
        <w:pageBreakBefore w:val="0"/>
        <w:numPr>
          <w:ilvl w:val="0"/>
          <w:numId w:val="3"/>
        </w:numPr>
        <w:ind w:left="2160" w:hanging="360"/>
        <w:jc w:val="both"/>
        <w:rPr>
          <w:u w:val="none"/>
        </w:rPr>
      </w:pPr>
      <w:r w:rsidDel="00000000" w:rsidR="00000000" w:rsidRPr="00000000">
        <w:rPr>
          <w:rtl w:val="0"/>
        </w:rPr>
        <w:t xml:space="preserve">Some good folder structures for managing components and API calls, css etc.</w:t>
      </w:r>
    </w:p>
    <w:p w:rsidR="00000000" w:rsidDel="00000000" w:rsidP="00000000" w:rsidRDefault="00000000" w:rsidRPr="00000000" w14:paraId="0000001A">
      <w:pPr>
        <w:pageBreakBefore w:val="0"/>
        <w:rPr>
          <w:color w:val="222222"/>
        </w:rPr>
      </w:pPr>
      <w:r w:rsidDel="00000000" w:rsidR="00000000" w:rsidRPr="00000000">
        <w:rPr>
          <w:b w:val="1"/>
          <w:color w:val="222222"/>
          <w:rtl w:val="0"/>
        </w:rPr>
        <w:t xml:space="preserve">Mini Project:</w:t>
      </w:r>
      <w:r w:rsidDel="00000000" w:rsidR="00000000" w:rsidRPr="00000000">
        <w:rPr>
          <w:color w:val="222222"/>
          <w:rtl w:val="0"/>
        </w:rPr>
        <w:br w:type="textWrapping"/>
      </w:r>
      <w:hyperlink r:id="rId8">
        <w:r w:rsidDel="00000000" w:rsidR="00000000" w:rsidRPr="00000000">
          <w:rPr>
            <w:color w:val="1155cc"/>
            <w:u w:val="single"/>
            <w:rtl w:val="0"/>
          </w:rPr>
          <w:t xml:space="preserve">https://react-builder-burger.firebaseapp.com/</w:t>
        </w:r>
      </w:hyperlink>
      <w:r w:rsidDel="00000000" w:rsidR="00000000" w:rsidRPr="00000000">
        <w:rPr>
          <w:color w:val="222222"/>
          <w:rtl w:val="0"/>
        </w:rPr>
        <w:br w:type="textWrapping"/>
        <w:t xml:space="preserve">Make a clone of the above app, for styling you can copy from the above url. This project will also be evaluated.</w:t>
      </w:r>
    </w:p>
    <w:p w:rsidR="00000000" w:rsidDel="00000000" w:rsidP="00000000" w:rsidRDefault="00000000" w:rsidRPr="00000000" w14:paraId="0000001B">
      <w:pPr>
        <w:pageBreakBefore w:val="0"/>
        <w:rPr>
          <w:color w:val="222222"/>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color w:val="222222"/>
          <w:rtl w:val="0"/>
        </w:rPr>
        <w:t xml:space="preserve">React routing:</w:t>
      </w:r>
      <w:r w:rsidDel="00000000" w:rsidR="00000000" w:rsidRPr="00000000">
        <w:rPr>
          <w:color w:val="222222"/>
          <w:rtl w:val="0"/>
        </w:rPr>
        <w:br w:type="textWrapping"/>
        <w:t xml:space="preserve">As introduction read </w:t>
      </w:r>
      <w:hyperlink r:id="rId9">
        <w:r w:rsidDel="00000000" w:rsidR="00000000" w:rsidRPr="00000000">
          <w:rPr>
            <w:color w:val="1155cc"/>
            <w:u w:val="single"/>
            <w:rtl w:val="0"/>
          </w:rPr>
          <w:t xml:space="preserve">this article</w:t>
        </w:r>
      </w:hyperlink>
      <w:r w:rsidDel="00000000" w:rsidR="00000000" w:rsidRPr="00000000">
        <w:rPr>
          <w:color w:val="222222"/>
          <w:rtl w:val="0"/>
        </w:rPr>
        <w:t xml:space="preserve"> </w:t>
        <w:br w:type="textWrapping"/>
        <w:t xml:space="preserve">Further Details</w:t>
        <w:br w:type="textWrapping"/>
      </w:r>
      <w:hyperlink r:id="rId10">
        <w:r w:rsidDel="00000000" w:rsidR="00000000" w:rsidRPr="00000000">
          <w:rPr>
            <w:color w:val="1155cc"/>
            <w:u w:val="single"/>
            <w:rtl w:val="0"/>
          </w:rPr>
          <w:t xml:space="preserve">https://www.digitalocean.com/community/tutorials/react-react-router</w:t>
        </w:r>
      </w:hyperlink>
      <w:r w:rsidDel="00000000" w:rsidR="00000000" w:rsidRPr="00000000">
        <w:rPr>
          <w:color w:val="222222"/>
          <w:rtl w:val="0"/>
        </w:rPr>
        <w:br w:type="textWrapping"/>
      </w:r>
      <w:hyperlink r:id="rId11">
        <w:r w:rsidDel="00000000" w:rsidR="00000000" w:rsidRPr="00000000">
          <w:rPr>
            <w:color w:val="1155cc"/>
            <w:u w:val="single"/>
            <w:rtl w:val="0"/>
          </w:rPr>
          <w:t xml:space="preserve">https://www.digitalocean.com/community/tutorials/react-react-router-parameters</w:t>
        </w:r>
      </w:hyperlink>
      <w:r w:rsidDel="00000000" w:rsidR="00000000" w:rsidRPr="00000000">
        <w:rPr>
          <w:color w:val="222222"/>
          <w:rtl w:val="0"/>
        </w:rPr>
        <w:br w:type="textWrapping"/>
      </w:r>
      <w:hyperlink r:id="rId12">
        <w:r w:rsidDel="00000000" w:rsidR="00000000" w:rsidRPr="00000000">
          <w:rPr>
            <w:color w:val="1155cc"/>
            <w:u w:val="single"/>
            <w:rtl w:val="0"/>
          </w:rPr>
          <w:t xml:space="preserve">https://www.digitalocean.com/community/tutorials/react-react-router-ssr</w:t>
        </w:r>
      </w:hyperlink>
      <w:r w:rsidDel="00000000" w:rsidR="00000000" w:rsidRPr="00000000">
        <w:rPr>
          <w:color w:val="222222"/>
          <w:rtl w:val="0"/>
        </w:rPr>
        <w:br w:type="textWrapping"/>
        <w:br w:type="textWrapping"/>
        <w:t xml:space="preserve">And Calling API</w:t>
        <w:br w:type="textWrapping"/>
      </w:r>
      <w:hyperlink r:id="rId13">
        <w:r w:rsidDel="00000000" w:rsidR="00000000" w:rsidRPr="00000000">
          <w:rPr>
            <w:color w:val="1155cc"/>
            <w:u w:val="single"/>
            <w:rtl w:val="0"/>
          </w:rPr>
          <w:t xml:space="preserve">https://www.digitalocean.com/community/tutorials/react-axios-react</w:t>
        </w:r>
      </w:hyperlink>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b w:val="1"/>
          <w:rtl w:val="0"/>
        </w:rPr>
        <w:t xml:space="preserve">eslint</w:t>
      </w:r>
      <w:r w:rsidDel="00000000" w:rsidR="00000000" w:rsidRPr="00000000">
        <w:rPr>
          <w:rtl w:val="0"/>
        </w:rPr>
        <w:t xml:space="preserve"> should be properly configured with some boilerplate configuration, like </w:t>
      </w:r>
      <w:hyperlink r:id="rId14">
        <w:r w:rsidDel="00000000" w:rsidR="00000000" w:rsidRPr="00000000">
          <w:rPr>
            <w:color w:val="1155cc"/>
            <w:u w:val="single"/>
            <w:rtl w:val="0"/>
          </w:rPr>
          <w:t xml:space="preserve">https://github.com/standard/standard</w:t>
        </w:r>
      </w:hyperlink>
      <w:r w:rsidDel="00000000" w:rsidR="00000000" w:rsidRPr="00000000">
        <w:rPr>
          <w:rtl w:val="0"/>
        </w:rPr>
        <w:t xml:space="preserve"> (configure it as per your frontend stack/framework at the time).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color w:val="222222"/>
        </w:rPr>
      </w:pPr>
      <w:r w:rsidDel="00000000" w:rsidR="00000000" w:rsidRPr="00000000">
        <w:rPr>
          <w:b w:val="1"/>
          <w:color w:val="222222"/>
          <w:rtl w:val="0"/>
        </w:rPr>
        <w:t xml:space="preserve">React pages from your test project:</w:t>
      </w:r>
      <w:r w:rsidDel="00000000" w:rsidR="00000000" w:rsidRPr="00000000">
        <w:rPr>
          <w:color w:val="222222"/>
          <w:rtl w:val="0"/>
        </w:rPr>
        <w:br w:type="textWrapping"/>
        <w:t xml:space="preserve">In this part you need to build pages assigned from your rails test project in react, and data for these pages will be provided by your test project backend.</w:t>
      </w:r>
    </w:p>
    <w:p w:rsidR="00000000" w:rsidDel="00000000" w:rsidP="00000000" w:rsidRDefault="00000000" w:rsidRPr="00000000" w14:paraId="00000021">
      <w:pPr>
        <w:pageBreakBefore w:val="0"/>
        <w:rPr>
          <w:color w:val="222222"/>
        </w:rPr>
      </w:pPr>
      <w:r w:rsidDel="00000000" w:rsidR="00000000" w:rsidRPr="00000000">
        <w:rPr>
          <w:color w:val="222222"/>
          <w:rtl w:val="0"/>
        </w:rPr>
        <w:t xml:space="preserve">You will build API endpoints in your test project, and consume those to retrieve data and do required operations in the React app. Follow the instructions provided for this part.</w:t>
      </w:r>
    </w:p>
    <w:p w:rsidR="00000000" w:rsidDel="00000000" w:rsidP="00000000" w:rsidRDefault="00000000" w:rsidRPr="00000000" w14:paraId="00000022">
      <w:pPr>
        <w:pageBreakBefore w:val="0"/>
        <w:rPr>
          <w:color w:val="222222"/>
        </w:rPr>
      </w:pPr>
      <w:r w:rsidDel="00000000" w:rsidR="00000000" w:rsidRPr="00000000">
        <w:rPr>
          <w:rtl w:val="0"/>
        </w:rPr>
      </w:r>
    </w:p>
    <w:p w:rsidR="00000000" w:rsidDel="00000000" w:rsidP="00000000" w:rsidRDefault="00000000" w:rsidRPr="00000000" w14:paraId="00000023">
      <w:pPr>
        <w:pageBreakBefore w:val="0"/>
        <w:rPr>
          <w:b w:val="1"/>
          <w:color w:val="222222"/>
        </w:rPr>
      </w:pPr>
      <w:r w:rsidDel="00000000" w:rsidR="00000000" w:rsidRPr="00000000">
        <w:rPr>
          <w:b w:val="1"/>
          <w:color w:val="222222"/>
          <w:rtl w:val="0"/>
        </w:rPr>
        <w:t xml:space="preserve">JS Basics (Cover these from the MERN Document link given below):</w:t>
      </w:r>
    </w:p>
    <w:p w:rsidR="00000000" w:rsidDel="00000000" w:rsidP="00000000" w:rsidRDefault="00000000" w:rsidRPr="00000000" w14:paraId="00000024">
      <w:pPr>
        <w:pageBreakBefore w:val="0"/>
        <w:rPr/>
      </w:pPr>
      <w:hyperlink r:id="rId15">
        <w:r w:rsidDel="00000000" w:rsidR="00000000" w:rsidRPr="00000000">
          <w:rPr>
            <w:color w:val="1155cc"/>
            <w:u w:val="single"/>
            <w:rtl w:val="0"/>
          </w:rPr>
          <w:t xml:space="preserve">MERN Training Document</w:t>
        </w:r>
      </w:hyperlink>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pageBreakBefore w:val="0"/>
        <w:rPr>
          <w:sz w:val="24"/>
          <w:szCs w:val="24"/>
        </w:rPr>
      </w:pPr>
      <w:bookmarkStart w:colFirst="0" w:colLast="0" w:name="_qq65zuc1ywtk" w:id="4"/>
      <w:bookmarkEnd w:id="4"/>
      <w:r w:rsidDel="00000000" w:rsidR="00000000" w:rsidRPr="00000000">
        <w:rPr>
          <w:b w:val="1"/>
          <w:sz w:val="24"/>
          <w:szCs w:val="24"/>
          <w:rtl w:val="0"/>
        </w:rPr>
        <w:t xml:space="preserve">BONUS - REDUX</w:t>
      </w:r>
      <w:r w:rsidDel="00000000" w:rsidR="00000000" w:rsidRPr="00000000">
        <w:rPr>
          <w:sz w:val="24"/>
          <w:szCs w:val="24"/>
          <w:rtl w:val="0"/>
        </w:rPr>
        <w:t xml:space="preserve"> (only follow if advised by training department) (1day):</w:t>
      </w:r>
    </w:p>
    <w:p w:rsidR="00000000" w:rsidDel="00000000" w:rsidP="00000000" w:rsidRDefault="00000000" w:rsidRPr="00000000" w14:paraId="00000028">
      <w:pPr>
        <w:pageBreakBefore w:val="0"/>
        <w:rPr>
          <w:rFonts w:ascii="Georgia" w:cs="Georgia" w:eastAsia="Georgia" w:hAnsi="Georgia"/>
          <w:color w:val="222222"/>
          <w:sz w:val="28"/>
          <w:szCs w:val="28"/>
        </w:rPr>
      </w:pPr>
      <w:hyperlink r:id="rId16">
        <w:r w:rsidDel="00000000" w:rsidR="00000000" w:rsidRPr="00000000">
          <w:rPr>
            <w:rFonts w:ascii="Georgia" w:cs="Georgia" w:eastAsia="Georgia" w:hAnsi="Georgia"/>
            <w:color w:val="1155cc"/>
            <w:u w:val="single"/>
            <w:rtl w:val="0"/>
          </w:rPr>
          <w:t xml:space="preserve">https://www.freecodecamp.org/learn/front-end-libraries/redux/</w:t>
        </w:r>
      </w:hyperlink>
      <w:r w:rsidDel="00000000" w:rsidR="00000000" w:rsidRPr="00000000">
        <w:rPr>
          <w:rFonts w:ascii="Georgia" w:cs="Georgia" w:eastAsia="Georgia" w:hAnsi="Georgia"/>
          <w:color w:val="222222"/>
          <w:rtl w:val="0"/>
        </w:rPr>
        <w:br w:type="textWrapping"/>
      </w:r>
      <w:hyperlink r:id="rId17">
        <w:r w:rsidDel="00000000" w:rsidR="00000000" w:rsidRPr="00000000">
          <w:rPr>
            <w:rFonts w:ascii="Georgia" w:cs="Georgia" w:eastAsia="Georgia" w:hAnsi="Georgia"/>
            <w:color w:val="1155cc"/>
            <w:u w:val="single"/>
            <w:rtl w:val="0"/>
          </w:rPr>
          <w:t xml:space="preserve">https://www.freecodecamp.org/learn/front-end-libraries/react-and-redux/</w:t>
        </w:r>
      </w:hyperlink>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rPr>
          <w:sz w:val="24"/>
          <w:szCs w:val="24"/>
        </w:rPr>
      </w:pPr>
      <w:r w:rsidDel="00000000" w:rsidR="00000000" w:rsidRPr="00000000">
        <w:rPr>
          <w:sz w:val="24"/>
          <w:szCs w:val="24"/>
          <w:rtl w:val="0"/>
        </w:rPr>
        <w:t xml:space="preserve">redux</w:t>
      </w:r>
    </w:p>
    <w:p w:rsidR="00000000" w:rsidDel="00000000" w:rsidP="00000000" w:rsidRDefault="00000000" w:rsidRPr="00000000" w14:paraId="0000002A">
      <w:pPr>
        <w:pageBreakBefore w:val="0"/>
        <w:numPr>
          <w:ilvl w:val="0"/>
          <w:numId w:val="4"/>
        </w:numPr>
        <w:ind w:left="720" w:hanging="360"/>
        <w:rPr>
          <w:sz w:val="24"/>
          <w:szCs w:val="24"/>
        </w:rPr>
      </w:pPr>
      <w:r w:rsidDel="00000000" w:rsidR="00000000" w:rsidRPr="00000000">
        <w:rPr>
          <w:sz w:val="24"/>
          <w:szCs w:val="24"/>
          <w:rtl w:val="0"/>
        </w:rPr>
        <w:t xml:space="preserve">redux-thunk</w:t>
      </w:r>
    </w:p>
    <w:p w:rsidR="00000000" w:rsidDel="00000000" w:rsidP="00000000" w:rsidRDefault="00000000" w:rsidRPr="00000000" w14:paraId="0000002B">
      <w:pPr>
        <w:pStyle w:val="Heading3"/>
        <w:pageBreakBefore w:val="0"/>
        <w:ind w:left="720" w:firstLine="0"/>
        <w:rPr>
          <w:b w:val="1"/>
        </w:rPr>
      </w:pPr>
      <w:bookmarkStart w:colFirst="0" w:colLast="0" w:name="_o8w8hssd85ev" w:id="5"/>
      <w:bookmarkEnd w:id="5"/>
      <w:r w:rsidDel="00000000" w:rsidR="00000000" w:rsidRPr="00000000">
        <w:rPr>
          <w:b w:val="1"/>
          <w:rtl w:val="0"/>
        </w:rPr>
        <w:t xml:space="preserve">Learner should must </w:t>
      </w:r>
      <w:r w:rsidDel="00000000" w:rsidR="00000000" w:rsidRPr="00000000">
        <w:rPr>
          <w:b w:val="1"/>
          <w:color w:val="ff0000"/>
          <w:rtl w:val="0"/>
        </w:rPr>
        <w:t xml:space="preserve">know</w:t>
      </w:r>
      <w:r w:rsidDel="00000000" w:rsidR="00000000" w:rsidRPr="00000000">
        <w:rPr>
          <w:b w:val="1"/>
          <w:rtl w:val="0"/>
        </w:rPr>
        <w:t xml:space="preserve">/</w:t>
      </w:r>
      <w:r w:rsidDel="00000000" w:rsidR="00000000" w:rsidRPr="00000000">
        <w:rPr>
          <w:b w:val="1"/>
          <w:color w:val="ff0000"/>
          <w:rtl w:val="0"/>
        </w:rPr>
        <w:t xml:space="preserve">be able to answer</w:t>
      </w:r>
      <w:r w:rsidDel="00000000" w:rsidR="00000000" w:rsidRPr="00000000">
        <w:rPr>
          <w:b w:val="1"/>
          <w:rtl w:val="0"/>
        </w:rPr>
        <w:t xml:space="preserve"> the following by its end:</w:t>
      </w:r>
    </w:p>
    <w:p w:rsidR="00000000" w:rsidDel="00000000" w:rsidP="00000000" w:rsidRDefault="00000000" w:rsidRPr="00000000" w14:paraId="0000002C">
      <w:pPr>
        <w:pageBreakBefore w:val="0"/>
        <w:numPr>
          <w:ilvl w:val="0"/>
          <w:numId w:val="2"/>
        </w:numPr>
        <w:ind w:left="2160" w:hanging="360"/>
      </w:pPr>
      <w:r w:rsidDel="00000000" w:rsidR="00000000" w:rsidRPr="00000000">
        <w:rPr>
          <w:rtl w:val="0"/>
        </w:rPr>
        <w:t xml:space="preserve">What is the complete cycle of re-rendering a component using redux?</w:t>
      </w:r>
    </w:p>
    <w:p w:rsidR="00000000" w:rsidDel="00000000" w:rsidP="00000000" w:rsidRDefault="00000000" w:rsidRPr="00000000" w14:paraId="0000002D">
      <w:pPr>
        <w:pageBreakBefore w:val="0"/>
        <w:numPr>
          <w:ilvl w:val="0"/>
          <w:numId w:val="2"/>
        </w:numPr>
        <w:ind w:left="2160" w:hanging="360"/>
      </w:pPr>
      <w:r w:rsidDel="00000000" w:rsidR="00000000" w:rsidRPr="00000000">
        <w:rPr>
          <w:rtl w:val="0"/>
        </w:rPr>
        <w:t xml:space="preserve">How a reducer gets called?</w:t>
      </w:r>
    </w:p>
    <w:p w:rsidR="00000000" w:rsidDel="00000000" w:rsidP="00000000" w:rsidRDefault="00000000" w:rsidRPr="00000000" w14:paraId="0000002E">
      <w:pPr>
        <w:pageBreakBefore w:val="0"/>
        <w:numPr>
          <w:ilvl w:val="0"/>
          <w:numId w:val="2"/>
        </w:numPr>
        <w:ind w:left="2160" w:hanging="360"/>
      </w:pPr>
      <w:r w:rsidDel="00000000" w:rsidR="00000000" w:rsidRPr="00000000">
        <w:rPr>
          <w:rtl w:val="0"/>
        </w:rPr>
        <w:t xml:space="preserve">Everything that is achieved with redux, can it be achieved in react without using redux? If yes how, if not then what features do you think are unachievable.</w:t>
      </w:r>
    </w:p>
    <w:p w:rsidR="00000000" w:rsidDel="00000000" w:rsidP="00000000" w:rsidRDefault="00000000" w:rsidRPr="00000000" w14:paraId="0000002F">
      <w:pPr>
        <w:pageBreakBefore w:val="0"/>
        <w:numPr>
          <w:ilvl w:val="0"/>
          <w:numId w:val="2"/>
        </w:numPr>
        <w:ind w:left="2160" w:hanging="360"/>
      </w:pPr>
      <w:r w:rsidDel="00000000" w:rsidR="00000000" w:rsidRPr="00000000">
        <w:rPr>
          <w:rtl w:val="0"/>
        </w:rPr>
        <w:t xml:space="preserve">Difference between Store and State.</w:t>
      </w:r>
    </w:p>
    <w:p w:rsidR="00000000" w:rsidDel="00000000" w:rsidP="00000000" w:rsidRDefault="00000000" w:rsidRPr="00000000" w14:paraId="00000030">
      <w:pPr>
        <w:pageBreakBefore w:val="0"/>
        <w:numPr>
          <w:ilvl w:val="0"/>
          <w:numId w:val="2"/>
        </w:numPr>
        <w:ind w:left="2160" w:hanging="360"/>
      </w:pPr>
      <w:r w:rsidDel="00000000" w:rsidR="00000000" w:rsidRPr="00000000">
        <w:rPr>
          <w:rtl w:val="0"/>
        </w:rPr>
        <w:t xml:space="preserve">Which lifecycle action is best fit for getting some initial data from api? </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ocean.com/community/tutorials/react-react-router-parameters" TargetMode="External"/><Relationship Id="rId10" Type="http://schemas.openxmlformats.org/officeDocument/2006/relationships/hyperlink" Target="https://www.digitalocean.com/community/tutorials/react-react-router" TargetMode="External"/><Relationship Id="rId13" Type="http://schemas.openxmlformats.org/officeDocument/2006/relationships/hyperlink" Target="https://www.digitalocean.com/community/tutorials/react-axios-react" TargetMode="External"/><Relationship Id="rId12" Type="http://schemas.openxmlformats.org/officeDocument/2006/relationships/hyperlink" Target="https://www.digitalocean.com/community/tutorials/react-react-router-ss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ve.io/blog/react-router-tutorial" TargetMode="External"/><Relationship Id="rId15" Type="http://schemas.openxmlformats.org/officeDocument/2006/relationships/hyperlink" Target="https://docs.google.com/document/d/1Fa-ZfW2U9umW7vJabYhWo3NpUKPZNnzsV7C9770_gyw/edit" TargetMode="External"/><Relationship Id="rId14" Type="http://schemas.openxmlformats.org/officeDocument/2006/relationships/hyperlink" Target="https://github.com/standard/standard" TargetMode="External"/><Relationship Id="rId17" Type="http://schemas.openxmlformats.org/officeDocument/2006/relationships/hyperlink" Target="https://www.freecodecamp.org/learn/front-end-libraries/react-and-redux/" TargetMode="External"/><Relationship Id="rId16" Type="http://schemas.openxmlformats.org/officeDocument/2006/relationships/hyperlink" Target="https://www.freecodecamp.org/learn/front-end-libraries/redux/" TargetMode="External"/><Relationship Id="rId5" Type="http://schemas.openxmlformats.org/officeDocument/2006/relationships/styles" Target="styles.xml"/><Relationship Id="rId6" Type="http://schemas.openxmlformats.org/officeDocument/2006/relationships/hyperlink" Target="https://www.freecodecamp.org/learn/javascript-algorithms-and-data-structures/es6/" TargetMode="External"/><Relationship Id="rId7" Type="http://schemas.openxmlformats.org/officeDocument/2006/relationships/hyperlink" Target="https://reactjs.org/docs/hello-world.html" TargetMode="External"/><Relationship Id="rId8" Type="http://schemas.openxmlformats.org/officeDocument/2006/relationships/hyperlink" Target="https://react-builder-burger.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