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Livrable 6 — Documentation Technique &amp; APIs</w:t>
      </w:r>
    </w:p>
    <w:p>
      <w:pPr>
        <w:pStyle w:val="Heading2"/>
      </w:pPr>
      <w:r>
        <w:t>1. Architecture des APIs</w:t>
      </w:r>
    </w:p>
    <w:p>
      <w:r>
        <w:t xml:space="preserve">Toutes les APIs sont accessibles via l'API Gateway sur le port </w:t>
      </w:r>
      <w:r>
        <w:rPr>
          <w:b/>
        </w:rPr>
        <w:t>8080</w:t>
      </w:r>
      <w:r>
        <w:t>.</w:t>
      </w:r>
    </w:p>
    <w:p>
      <w:r>
        <w:t>Les services Python exposent également une documentation Swagger automatique.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2. Auth Service — Port 8081</w:t>
      </w:r>
    </w:p>
    <w:p>
      <w:pPr>
        <w:pStyle w:val="Heading3"/>
      </w:pPr>
      <w:r>
        <w:t>POST /api/auth/register</w:t>
      </w:r>
    </w:p>
    <w:p>
      <w:r>
        <w:t>Inscription d'un nouvel utilisateur.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"firstName": "Jean",</w:t>
            </w:r>
          </w:p>
          <w:p>
            <w:r>
              <w:rPr>
                <w:rFonts w:ascii="Courier New" w:hAnsi="Courier New"/>
                <w:sz w:val="18"/>
              </w:rPr>
              <w:t xml:space="preserve">  "lastName": "Dupont",</w:t>
            </w:r>
          </w:p>
          <w:p>
            <w:r>
              <w:rPr>
                <w:rFonts w:ascii="Courier New" w:hAnsi="Courier New"/>
                <w:sz w:val="18"/>
              </w:rPr>
              <w:t xml:space="preserve">  "email": "jean@example.com",</w:t>
            </w:r>
          </w:p>
          <w:p>
            <w:r>
              <w:rPr>
                <w:rFonts w:ascii="Courier New" w:hAnsi="Courier New"/>
                <w:sz w:val="18"/>
              </w:rPr>
              <w:t xml:space="preserve">  "password": "password123",</w:t>
            </w:r>
          </w:p>
          <w:p>
            <w:r>
              <w:rPr>
                <w:rFonts w:ascii="Courier New" w:hAnsi="Courier New"/>
                <w:sz w:val="18"/>
              </w:rPr>
              <w:t xml:space="preserve">  "phoneNumber": "+225000000",</w:t>
            </w:r>
          </w:p>
          <w:p>
            <w:r>
              <w:rPr>
                <w:rFonts w:ascii="Courier New" w:hAnsi="Courier New"/>
                <w:sz w:val="18"/>
              </w:rPr>
              <w:t xml:space="preserve">  "role": "CLIENT"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Response 201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"accessToken": "eyJhbGc...",</w:t>
            </w:r>
          </w:p>
          <w:p>
            <w:r>
              <w:rPr>
                <w:rFonts w:ascii="Courier New" w:hAnsi="Courier New"/>
                <w:sz w:val="18"/>
              </w:rPr>
              <w:t xml:space="preserve">  "refreshToken": "7db929c6-...",</w:t>
            </w:r>
          </w:p>
          <w:p>
            <w:r>
              <w:rPr>
                <w:rFonts w:ascii="Courier New" w:hAnsi="Courier New"/>
                <w:sz w:val="18"/>
              </w:rPr>
              <w:t xml:space="preserve">  "tokenType": "Bearer",</w:t>
            </w:r>
          </w:p>
          <w:p>
            <w:r>
              <w:rPr>
                <w:rFonts w:ascii="Courier New" w:hAnsi="Courier New"/>
                <w:sz w:val="18"/>
              </w:rPr>
              <w:t xml:space="preserve">  "expiresIn": 900000,</w:t>
            </w:r>
          </w:p>
          <w:p>
            <w:r>
              <w:rPr>
                <w:rFonts w:ascii="Courier New" w:hAnsi="Courier New"/>
                <w:sz w:val="18"/>
              </w:rPr>
              <w:t xml:space="preserve">  "userId": "07cf945e-...",</w:t>
            </w:r>
          </w:p>
          <w:p>
            <w:r>
              <w:rPr>
                <w:rFonts w:ascii="Courier New" w:hAnsi="Courier New"/>
                <w:sz w:val="18"/>
              </w:rPr>
              <w:t xml:space="preserve">  "email": "jean@example.com",</w:t>
            </w:r>
          </w:p>
          <w:p>
            <w:r>
              <w:rPr>
                <w:rFonts w:ascii="Courier New" w:hAnsi="Courier New"/>
                <w:sz w:val="18"/>
              </w:rPr>
              <w:t xml:space="preserve">  "role": "CLIENT",</w:t>
            </w:r>
          </w:p>
          <w:p>
            <w:r>
              <w:rPr>
                <w:rFonts w:ascii="Courier New" w:hAnsi="Courier New"/>
                <w:sz w:val="18"/>
              </w:rPr>
              <w:t xml:space="preserve">  "firstName": "Jean",</w:t>
            </w:r>
          </w:p>
          <w:p>
            <w:r>
              <w:rPr>
                <w:rFonts w:ascii="Courier New" w:hAnsi="Courier New"/>
                <w:sz w:val="18"/>
              </w:rPr>
              <w:t xml:space="preserve">  "lastName": "Dupont"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3"/>
      </w:pPr>
      <w:r>
        <w:t>POST /api/auth/login</w:t>
      </w:r>
    </w:p>
    <w:p>
      <w:r>
        <w:t>Connexion d'un utilisateur existant.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"email": "jean@example.com",</w:t>
            </w:r>
          </w:p>
          <w:p>
            <w:r>
              <w:rPr>
                <w:rFonts w:ascii="Courier New" w:hAnsi="Courier New"/>
                <w:sz w:val="18"/>
              </w:rPr>
              <w:t xml:space="preserve">  "password": "password123"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Response 200</w:t>
      </w:r>
      <w:r>
        <w:t xml:space="preserve"> : Même format que /register</w:t>
      </w:r>
    </w:p>
    <w:p>
      <w:pPr>
        <w:pBdr>
          <w:bottom w:val="single" w:sz="6" w:space="1" w:color="4472C4"/>
        </w:pBdr>
      </w:pPr>
    </w:p>
    <w:p>
      <w:pPr>
        <w:pStyle w:val="Heading3"/>
      </w:pPr>
      <w:r>
        <w:t>POST /api/auth/refresh</w:t>
      </w:r>
    </w:p>
    <w:p>
      <w:r>
        <w:t>Renouveler le token d'accès.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 "refreshToken": "7db929c6-..." 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3. Customer Service — Port 8082</w:t>
      </w:r>
    </w:p>
    <w:p>
      <w:pPr>
        <w:pStyle w:val="Heading3"/>
      </w:pPr>
      <w:r>
        <w:t>POST /api/customers</w:t>
      </w:r>
    </w:p>
    <w:p>
      <w:r>
        <w:t>Créer un profil client.</w:t>
      </w:r>
    </w:p>
    <w:p>
      <w:r>
        <w:rPr>
          <w:b/>
        </w:rPr>
        <w:t>Headers :</w:t>
      </w:r>
      <w:r>
        <w:t xml:space="preserve"> </w:t>
      </w:r>
      <w:r>
        <w:rPr>
          <w:rFonts w:ascii="Courier New" w:hAnsi="Courier New"/>
          <w:color w:val="C7254E"/>
          <w:sz w:val="18"/>
        </w:rPr>
        <w:t>Authorization: Bearer &lt;token&gt;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"userId": "07cf945e-...",</w:t>
            </w:r>
          </w:p>
          <w:p>
            <w:r>
              <w:rPr>
                <w:rFonts w:ascii="Courier New" w:hAnsi="Courier New"/>
                <w:sz w:val="18"/>
              </w:rPr>
              <w:t xml:space="preserve">  "firstName": "Jean",</w:t>
            </w:r>
          </w:p>
          <w:p>
            <w:r>
              <w:rPr>
                <w:rFonts w:ascii="Courier New" w:hAnsi="Courier New"/>
                <w:sz w:val="18"/>
              </w:rPr>
              <w:t xml:space="preserve">  "lastName": "Dupont",</w:t>
            </w:r>
          </w:p>
          <w:p>
            <w:r>
              <w:rPr>
                <w:rFonts w:ascii="Courier New" w:hAnsi="Courier New"/>
                <w:sz w:val="18"/>
              </w:rPr>
              <w:t xml:space="preserve">  "email": "jean@example.com",</w:t>
            </w:r>
          </w:p>
          <w:p>
            <w:r>
              <w:rPr>
                <w:rFonts w:ascii="Courier New" w:hAnsi="Courier New"/>
                <w:sz w:val="18"/>
              </w:rPr>
              <w:t xml:space="preserve">  "phoneNumber": "+225000000",</w:t>
            </w:r>
          </w:p>
          <w:p>
            <w:r>
              <w:rPr>
                <w:rFonts w:ascii="Courier New" w:hAnsi="Courier New"/>
                <w:sz w:val="18"/>
              </w:rPr>
              <w:t xml:space="preserve">  "nationality": "Ivoirienne",</w:t>
            </w:r>
          </w:p>
          <w:p>
            <w:r>
              <w:rPr>
                <w:rFonts w:ascii="Courier New" w:hAnsi="Courier New"/>
                <w:sz w:val="18"/>
              </w:rPr>
              <w:t xml:space="preserve">  "address": "12 rue de la Paix",</w:t>
            </w:r>
          </w:p>
          <w:p>
            <w:r>
              <w:rPr>
                <w:rFonts w:ascii="Courier New" w:hAnsi="Courier New"/>
                <w:sz w:val="18"/>
              </w:rPr>
              <w:t xml:space="preserve">  "city": "Abidjan",</w:t>
            </w:r>
          </w:p>
          <w:p>
            <w:r>
              <w:rPr>
                <w:rFonts w:ascii="Courier New" w:hAnsi="Courier New"/>
                <w:sz w:val="18"/>
              </w:rPr>
              <w:t xml:space="preserve">  "country": "Côte d'Ivoire"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Response 201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"id": "uuid",</w:t>
            </w:r>
          </w:p>
          <w:p>
            <w:r>
              <w:rPr>
                <w:rFonts w:ascii="Courier New" w:hAnsi="Courier New"/>
                <w:sz w:val="18"/>
              </w:rPr>
              <w:t xml:space="preserve">  "firstName": "Jean",</w:t>
            </w:r>
          </w:p>
          <w:p>
            <w:r>
              <w:rPr>
                <w:rFonts w:ascii="Courier New" w:hAnsi="Courier New"/>
                <w:sz w:val="18"/>
              </w:rPr>
              <w:t xml:space="preserve">  "status": "PENDING",</w:t>
            </w:r>
          </w:p>
          <w:p>
            <w:r>
              <w:rPr>
                <w:rFonts w:ascii="Courier New" w:hAnsi="Courier New"/>
                <w:sz w:val="18"/>
              </w:rPr>
              <w:t xml:space="preserve">  "creditScore": 500,</w:t>
            </w:r>
          </w:p>
          <w:p>
            <w:r>
              <w:rPr>
                <w:rFonts w:ascii="Courier New" w:hAnsi="Courier New"/>
                <w:sz w:val="18"/>
              </w:rPr>
              <w:t xml:space="preserve">  "createdAt": "2026-06-03T10:00:00"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3"/>
      </w:pPr>
      <w:r>
        <w:t>GET /api/customers/{id}</w:t>
      </w:r>
    </w:p>
    <w:p>
      <w:r>
        <w:t>Récupérer un client par ID.</w:t>
      </w:r>
    </w:p>
    <w:p>
      <w:pPr>
        <w:pStyle w:val="Heading3"/>
      </w:pPr>
      <w:r>
        <w:t>GET /api/customers/by-user/{userId}</w:t>
      </w:r>
    </w:p>
    <w:p>
      <w:r>
        <w:t>Récupérer un client par userId.</w:t>
      </w:r>
    </w:p>
    <w:p>
      <w:pPr>
        <w:pStyle w:val="Heading3"/>
      </w:pPr>
      <w:r>
        <w:t>POST /api/customers/{id}/verify</w:t>
      </w:r>
    </w:p>
    <w:p>
      <w:r>
        <w:t>Vérifier (activer) un client — Rôle ADMIN/OPERATOR requis.</w:t>
      </w:r>
    </w:p>
    <w:p>
      <w:pPr>
        <w:pStyle w:val="Heading3"/>
      </w:pPr>
      <w:r>
        <w:t>POST /api/customers/{id}/suspend</w:t>
      </w:r>
    </w:p>
    <w:p>
      <w:r>
        <w:t>Suspendre un client.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4. Account Service — Port 8083</w:t>
      </w:r>
    </w:p>
    <w:p>
      <w:pPr>
        <w:pStyle w:val="Heading3"/>
      </w:pPr>
      <w:r>
        <w:t>POST /api/accounts</w:t>
      </w:r>
    </w:p>
    <w:p>
      <w:r>
        <w:t>Ouvrir un compte bancaire.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"customerId": "uuid-client",</w:t>
            </w:r>
          </w:p>
          <w:p>
            <w:r>
              <w:rPr>
                <w:rFonts w:ascii="Courier New" w:hAnsi="Courier New"/>
                <w:sz w:val="18"/>
              </w:rPr>
              <w:t xml:space="preserve">  "type": "COURANT",</w:t>
            </w:r>
          </w:p>
          <w:p>
            <w:r>
              <w:rPr>
                <w:rFonts w:ascii="Courier New" w:hAnsi="Courier New"/>
                <w:sz w:val="18"/>
              </w:rPr>
              <w:t xml:space="preserve">  "currency": "XOF",</w:t>
            </w:r>
          </w:p>
          <w:p>
            <w:r>
              <w:rPr>
                <w:rFonts w:ascii="Courier New" w:hAnsi="Courier New"/>
                <w:sz w:val="18"/>
              </w:rPr>
              <w:t xml:space="preserve">  "initialDeposit": 50000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Response 201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"id": "uuid",</w:t>
            </w:r>
          </w:p>
          <w:p>
            <w:r>
              <w:rPr>
                <w:rFonts w:ascii="Courier New" w:hAnsi="Courier New"/>
                <w:sz w:val="18"/>
              </w:rPr>
              <w:t xml:space="preserve">  "accountNumber": "BNK1234567890",</w:t>
            </w:r>
          </w:p>
          <w:p>
            <w:r>
              <w:rPr>
                <w:rFonts w:ascii="Courier New" w:hAnsi="Courier New"/>
                <w:sz w:val="18"/>
              </w:rPr>
              <w:t xml:space="preserve">  "balance": 50000,</w:t>
            </w:r>
          </w:p>
          <w:p>
            <w:r>
              <w:rPr>
                <w:rFonts w:ascii="Courier New" w:hAnsi="Courier New"/>
                <w:sz w:val="18"/>
              </w:rPr>
              <w:t xml:space="preserve">  "currency": "XOF",</w:t>
            </w:r>
          </w:p>
          <w:p>
            <w:r>
              <w:rPr>
                <w:rFonts w:ascii="Courier New" w:hAnsi="Courier New"/>
                <w:sz w:val="18"/>
              </w:rPr>
              <w:t xml:space="preserve">  "status": "ACTIVE",</w:t>
            </w:r>
          </w:p>
          <w:p>
            <w:r>
              <w:rPr>
                <w:rFonts w:ascii="Courier New" w:hAnsi="Courier New"/>
                <w:sz w:val="18"/>
              </w:rPr>
              <w:t xml:space="preserve">  "dailyLimit": 1000000,</w:t>
            </w:r>
          </w:p>
          <w:p>
            <w:r>
              <w:rPr>
                <w:rFonts w:ascii="Courier New" w:hAnsi="Courier New"/>
                <w:sz w:val="18"/>
              </w:rPr>
              <w:t xml:space="preserve">  "monthlyLimit": 5000000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3"/>
      </w:pPr>
      <w:r>
        <w:t>GET /api/accounts/customer/{customerId}</w:t>
      </w:r>
    </w:p>
    <w:p>
      <w:r>
        <w:t>Lister tous les comptes d'un client.</w:t>
      </w:r>
    </w:p>
    <w:p>
      <w:pPr>
        <w:pStyle w:val="Heading3"/>
      </w:pPr>
      <w:r>
        <w:t>POST /api/accounts/{id}/debit</w:t>
      </w:r>
    </w:p>
    <w:p>
      <w:r>
        <w:t>Débiter un compte (appelé par transaction-service).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 "amount": 10000 }</w:t>
            </w:r>
          </w:p>
        </w:tc>
      </w:tr>
    </w:tbl>
    <w:p/>
    <w:p>
      <w:pPr>
        <w:pStyle w:val="Heading3"/>
      </w:pPr>
      <w:r>
        <w:t>POST /api/accounts/{id}/credit</w:t>
      </w:r>
    </w:p>
    <w:p>
      <w:r>
        <w:t>Créditer un compte.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 "amount": 10000 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5. Transaction Service — Port 8084</w:t>
      </w:r>
    </w:p>
    <w:p>
      <w:pPr>
        <w:pStyle w:val="Heading3"/>
      </w:pPr>
      <w:r>
        <w:t>POST /api/transactions</w:t>
      </w:r>
    </w:p>
    <w:p>
      <w:r>
        <w:t>Effectuer une transaction.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"type": "TRANSFERT_INTRA",</w:t>
            </w:r>
          </w:p>
          <w:p>
            <w:r>
              <w:rPr>
                <w:rFonts w:ascii="Courier New" w:hAnsi="Courier New"/>
                <w:sz w:val="18"/>
              </w:rPr>
              <w:t xml:space="preserve">  "sourceAccountId": "uuid-source",</w:t>
            </w:r>
          </w:p>
          <w:p>
            <w:r>
              <w:rPr>
                <w:rFonts w:ascii="Courier New" w:hAnsi="Courier New"/>
                <w:sz w:val="18"/>
              </w:rPr>
              <w:t xml:space="preserve">  "destinationAccountId": "uuid-dest",</w:t>
            </w:r>
          </w:p>
          <w:p>
            <w:r>
              <w:rPr>
                <w:rFonts w:ascii="Courier New" w:hAnsi="Courier New"/>
                <w:sz w:val="18"/>
              </w:rPr>
              <w:t xml:space="preserve">  "amount": 25000,</w:t>
            </w:r>
          </w:p>
          <w:p>
            <w:r>
              <w:rPr>
                <w:rFonts w:ascii="Courier New" w:hAnsi="Courier New"/>
                <w:sz w:val="18"/>
              </w:rPr>
              <w:t xml:space="preserve">  "currency": "XOF",</w:t>
            </w:r>
          </w:p>
          <w:p>
            <w:r>
              <w:rPr>
                <w:rFonts w:ascii="Courier New" w:hAnsi="Courier New"/>
                <w:sz w:val="18"/>
              </w:rPr>
              <w:t xml:space="preserve">  "description": "Paiement loyer"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Types disponibles :</w:t>
      </w:r>
      <w:r>
        <w:t xml:space="preserve"> </w:t>
      </w:r>
      <w:r>
        <w:rPr>
          <w:rFonts w:ascii="Courier New" w:hAnsi="Courier New"/>
          <w:color w:val="C7254E"/>
          <w:sz w:val="18"/>
        </w:rPr>
        <w:t>DEPOT</w:t>
      </w:r>
      <w:r>
        <w:t xml:space="preserve">, </w:t>
      </w:r>
      <w:r>
        <w:rPr>
          <w:rFonts w:ascii="Courier New" w:hAnsi="Courier New"/>
          <w:color w:val="C7254E"/>
          <w:sz w:val="18"/>
        </w:rPr>
        <w:t>RETRAIT</w:t>
      </w:r>
      <w:r>
        <w:t xml:space="preserve">, </w:t>
      </w:r>
      <w:r>
        <w:rPr>
          <w:rFonts w:ascii="Courier New" w:hAnsi="Courier New"/>
          <w:color w:val="C7254E"/>
          <w:sz w:val="18"/>
        </w:rPr>
        <w:t>TRANSFERT_INTRA</w:t>
      </w:r>
      <w:r>
        <w:t xml:space="preserve">, </w:t>
      </w:r>
      <w:r>
        <w:rPr>
          <w:rFonts w:ascii="Courier New" w:hAnsi="Courier New"/>
          <w:color w:val="C7254E"/>
          <w:sz w:val="18"/>
        </w:rPr>
        <w:t>TRANSFERT_INTER</w:t>
      </w:r>
    </w:p>
    <w:p>
      <w:r>
        <w:rPr>
          <w:b/>
        </w:rPr>
        <w:t>Response 201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"id": "uuid",</w:t>
            </w:r>
          </w:p>
          <w:p>
            <w:r>
              <w:rPr>
                <w:rFonts w:ascii="Courier New" w:hAnsi="Courier New"/>
                <w:sz w:val="18"/>
              </w:rPr>
              <w:t xml:space="preserve">  "reference": "TXN-1717400000-1234",</w:t>
            </w:r>
          </w:p>
          <w:p>
            <w:r>
              <w:rPr>
                <w:rFonts w:ascii="Courier New" w:hAnsi="Courier New"/>
                <w:sz w:val="18"/>
              </w:rPr>
              <w:t xml:space="preserve">  "type": "TRANSFERT_INTRA",</w:t>
            </w:r>
          </w:p>
          <w:p>
            <w:r>
              <w:rPr>
                <w:rFonts w:ascii="Courier New" w:hAnsi="Courier New"/>
                <w:sz w:val="18"/>
              </w:rPr>
              <w:t xml:space="preserve">  "amount": 25000,</w:t>
            </w:r>
          </w:p>
          <w:p>
            <w:r>
              <w:rPr>
                <w:rFonts w:ascii="Courier New" w:hAnsi="Courier New"/>
                <w:sz w:val="18"/>
              </w:rPr>
              <w:t xml:space="preserve">  "status": "COMPLETED",</w:t>
            </w:r>
          </w:p>
          <w:p>
            <w:r>
              <w:rPr>
                <w:rFonts w:ascii="Courier New" w:hAnsi="Courier New"/>
                <w:sz w:val="18"/>
              </w:rPr>
              <w:t xml:space="preserve">  "initiatedAt": "2026-06-03T10:00:00",</w:t>
            </w:r>
          </w:p>
          <w:p>
            <w:r>
              <w:rPr>
                <w:rFonts w:ascii="Courier New" w:hAnsi="Courier New"/>
                <w:sz w:val="18"/>
              </w:rPr>
              <w:t xml:space="preserve">  "completedAt": "2026-06-03T10:00:01"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3"/>
      </w:pPr>
      <w:r>
        <w:t>GET /api/transactions/account/{accountId}</w:t>
      </w:r>
    </w:p>
    <w:p>
      <w:r>
        <w:t>Historique des transactions d'un compte.</w:t>
      </w:r>
    </w:p>
    <w:p>
      <w:pPr>
        <w:pStyle w:val="Heading3"/>
      </w:pPr>
      <w:r>
        <w:t>GET /api/transactions/reference/{reference}</w:t>
      </w:r>
    </w:p>
    <w:p>
      <w:r>
        <w:t>Récupérer une transaction par référence.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6. Loan Service — Port 8086</w:t>
      </w:r>
    </w:p>
    <w:p>
      <w:r>
        <w:t>Documentation Swagger : http://localhost:8086/docs</w:t>
      </w:r>
    </w:p>
    <w:p>
      <w:pPr>
        <w:pStyle w:val="Heading3"/>
      </w:pPr>
      <w:r>
        <w:t>POST /loans</w:t>
      </w:r>
    </w:p>
    <w:p>
      <w:r>
        <w:t>Soumettre une demande de prêt.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"customer_id": "uuid",</w:t>
            </w:r>
          </w:p>
          <w:p>
            <w:r>
              <w:rPr>
                <w:rFonts w:ascii="Courier New" w:hAnsi="Courier New"/>
                <w:sz w:val="18"/>
              </w:rPr>
              <w:t xml:space="preserve">  "amount": 500000,</w:t>
            </w:r>
          </w:p>
          <w:p>
            <w:r>
              <w:rPr>
                <w:rFonts w:ascii="Courier New" w:hAnsi="Courier New"/>
                <w:sz w:val="18"/>
              </w:rPr>
              <w:t xml:space="preserve">  "duration_months": 24,</w:t>
            </w:r>
          </w:p>
          <w:p>
            <w:r>
              <w:rPr>
                <w:rFonts w:ascii="Courier New" w:hAnsi="Courier New"/>
                <w:sz w:val="18"/>
              </w:rPr>
              <w:t xml:space="preserve">  "interest_rate": 8.0,</w:t>
            </w:r>
          </w:p>
          <w:p>
            <w:r>
              <w:rPr>
                <w:rFonts w:ascii="Courier New" w:hAnsi="Courier New"/>
                <w:sz w:val="18"/>
              </w:rPr>
              <w:t xml:space="preserve">  "purpose": "Achat véhicule"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r>
        <w:rPr>
          <w:b/>
        </w:rPr>
        <w:t>Response 201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"id": "uuid",</w:t>
            </w:r>
          </w:p>
          <w:p>
            <w:r>
              <w:rPr>
                <w:rFonts w:ascii="Courier New" w:hAnsi="Courier New"/>
                <w:sz w:val="18"/>
              </w:rPr>
              <w:t xml:space="preserve">  "amount": 500000,</w:t>
            </w:r>
          </w:p>
          <w:p>
            <w:r>
              <w:rPr>
                <w:rFonts w:ascii="Courier New" w:hAnsi="Courier New"/>
                <w:sz w:val="18"/>
              </w:rPr>
              <w:t xml:space="preserve">  "interest_rate": 8.0,</w:t>
            </w:r>
          </w:p>
          <w:p>
            <w:r>
              <w:rPr>
                <w:rFonts w:ascii="Courier New" w:hAnsi="Courier New"/>
                <w:sz w:val="18"/>
              </w:rPr>
              <w:t xml:space="preserve">  "duration_months": 24,</w:t>
            </w:r>
          </w:p>
          <w:p>
            <w:r>
              <w:rPr>
                <w:rFonts w:ascii="Courier New" w:hAnsi="Courier New"/>
                <w:sz w:val="18"/>
              </w:rPr>
              <w:t xml:space="preserve">  "status": "SUBMITTED",</w:t>
            </w:r>
          </w:p>
          <w:p>
            <w:r>
              <w:rPr>
                <w:rFonts w:ascii="Courier New" w:hAnsi="Courier New"/>
                <w:sz w:val="18"/>
              </w:rPr>
              <w:t xml:space="preserve">  "credit_score": 670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PUT /loans/{id}/approve</w:t>
      </w:r>
    </w:p>
    <w:p>
      <w:r>
        <w:t>Approuver un prêt (OPERATOR_ADMIN requis).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 "interest_rate": 7.5 }</w:t>
            </w:r>
          </w:p>
        </w:tc>
      </w:tr>
    </w:tbl>
    <w:p/>
    <w:p>
      <w:pPr>
        <w:pStyle w:val="Heading3"/>
      </w:pPr>
      <w:r>
        <w:t>PUT /loans/{id}/reject</w:t>
      </w:r>
    </w:p>
    <w:p>
      <w:r>
        <w:t>Rejeter un prêt.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 "reason": "Revenus insuffisants" }</w:t>
            </w:r>
          </w:p>
        </w:tc>
      </w:tr>
    </w:tbl>
    <w:p/>
    <w:p>
      <w:pPr>
        <w:pBdr>
          <w:bottom w:val="single" w:sz="6" w:space="1" w:color="4472C4"/>
        </w:pBdr>
      </w:pPr>
    </w:p>
    <w:p>
      <w:pPr>
        <w:pStyle w:val="Heading2"/>
      </w:pPr>
      <w:r>
        <w:t>7. Document Service — Port 8087</w:t>
      </w:r>
    </w:p>
    <w:p>
      <w:r>
        <w:t>Documentation Swagger : http://localhost:8087/docs</w:t>
      </w:r>
    </w:p>
    <w:p>
      <w:pPr>
        <w:pStyle w:val="Heading3"/>
      </w:pPr>
      <w:r>
        <w:t>POST /documents/upload</w:t>
      </w:r>
    </w:p>
    <w:p>
      <w:r>
        <w:t>Uploader et analyser un document par OCR.</w:t>
      </w:r>
    </w:p>
    <w:p>
      <w:r>
        <w:rPr>
          <w:b/>
        </w:rPr>
        <w:t>Form Data :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file</w:t>
      </w:r>
      <w:r>
        <w:t xml:space="preserve"> : Fichier image (JPG, PNG, PDF)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document_type</w:t>
      </w:r>
      <w:r>
        <w:t xml:space="preserve"> : CNI, PASSPORT, BULLETIN_SALAIRE...</w:t>
      </w:r>
    </w:p>
    <w:p>
      <w:pPr>
        <w:pStyle w:val="ListBullet"/>
      </w:pPr>
      <w:r>
        <w:rPr>
          <w:rFonts w:ascii="Courier New" w:hAnsi="Courier New"/>
          <w:color w:val="C7254E"/>
          <w:sz w:val="18"/>
        </w:rPr>
        <w:t>customer_id</w:t>
      </w:r>
      <w:r>
        <w:t xml:space="preserve"> : UUID du client</w:t>
      </w:r>
    </w:p>
    <w:p>
      <w:r>
        <w:rPr>
          <w:b/>
        </w:rPr>
        <w:t>Response 200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"document_id": "uuid",</w:t>
            </w:r>
          </w:p>
          <w:p>
            <w:r>
              <w:rPr>
                <w:rFonts w:ascii="Courier New" w:hAnsi="Courier New"/>
                <w:sz w:val="18"/>
              </w:rPr>
              <w:t xml:space="preserve">  "verification_status": "VERIFIED",</w:t>
            </w:r>
          </w:p>
          <w:p>
            <w:r>
              <w:rPr>
                <w:rFonts w:ascii="Courier New" w:hAnsi="Courier New"/>
                <w:sz w:val="18"/>
              </w:rPr>
              <w:t xml:space="preserve">  "confidence_score": 0.85,</w:t>
            </w:r>
          </w:p>
          <w:p>
            <w:r>
              <w:rPr>
                <w:rFonts w:ascii="Courier New" w:hAnsi="Courier New"/>
                <w:sz w:val="18"/>
              </w:rPr>
              <w:t xml:space="preserve">  "extracted_info": {</w:t>
            </w:r>
          </w:p>
          <w:p>
            <w:r>
              <w:rPr>
                <w:rFonts w:ascii="Courier New" w:hAnsi="Courier New"/>
                <w:sz w:val="18"/>
              </w:rPr>
              <w:t xml:space="preserve">    "last_name": "DUPONT",</w:t>
            </w:r>
          </w:p>
          <w:p>
            <w:r>
              <w:rPr>
                <w:rFonts w:ascii="Courier New" w:hAnsi="Courier New"/>
                <w:sz w:val="18"/>
              </w:rPr>
              <w:t xml:space="preserve">    "first_name": "JEAN",</w:t>
            </w:r>
          </w:p>
          <w:p>
            <w:r>
              <w:rPr>
                <w:rFonts w:ascii="Courier New" w:hAnsi="Courier New"/>
                <w:sz w:val="18"/>
              </w:rPr>
              <w:t xml:space="preserve">    "date_of_birth": "15/03/1990",</w:t>
            </w:r>
          </w:p>
          <w:p>
            <w:r>
              <w:rPr>
                <w:rFonts w:ascii="Courier New" w:hAnsi="Courier New"/>
                <w:sz w:val="18"/>
              </w:rPr>
              <w:t xml:space="preserve">    "document_number": "CI1234567890"</w:t>
            </w:r>
          </w:p>
          <w:p>
            <w:r>
              <w:rPr>
                <w:rFonts w:ascii="Courier New" w:hAnsi="Courier New"/>
                <w:sz w:val="18"/>
              </w:rPr>
              <w:t xml:space="preserve">  }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POST /documents/verify-kyc</w:t>
      </w:r>
    </w:p>
    <w:p>
      <w:r>
        <w:t>Vérification KYC automatique.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8. Notification Service — Port 8089</w:t>
      </w:r>
    </w:p>
    <w:p>
      <w:pPr>
        <w:pStyle w:val="Heading3"/>
      </w:pPr>
      <w:r>
        <w:t>POST /notifications/send</w:t>
      </w:r>
    </w:p>
    <w:p>
      <w:r>
        <w:t>Envoyer une notification.</w:t>
      </w:r>
    </w:p>
    <w:p>
      <w:r>
        <w:rPr>
          <w:b/>
        </w:rPr>
        <w:t>Request Body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2F2F2"/>
          </w:tcPr>
          <w:p/>
          <w:p>
            <w:r>
              <w:rPr>
                <w:rFonts w:ascii="Courier New" w:hAnsi="Courier New"/>
                <w:sz w:val="18"/>
              </w:rPr>
              <w:t>{</w:t>
            </w:r>
          </w:p>
          <w:p>
            <w:r>
              <w:rPr>
                <w:rFonts w:ascii="Courier New" w:hAnsi="Courier New"/>
                <w:sz w:val="18"/>
              </w:rPr>
              <w:t xml:space="preserve">  "type": "SMS",</w:t>
            </w:r>
          </w:p>
          <w:p>
            <w:r>
              <w:rPr>
                <w:rFonts w:ascii="Courier New" w:hAnsi="Courier New"/>
                <w:sz w:val="18"/>
              </w:rPr>
              <w:t xml:space="preserve">  "recipient": "user-id",</w:t>
            </w:r>
          </w:p>
          <w:p>
            <w:r>
              <w:rPr>
                <w:rFonts w:ascii="Courier New" w:hAnsi="Courier New"/>
                <w:sz w:val="18"/>
              </w:rPr>
              <w:t xml:space="preserve">  "subject": "Transaction effectuée",</w:t>
            </w:r>
          </w:p>
          <w:p>
            <w:r>
              <w:rPr>
                <w:rFonts w:ascii="Courier New" w:hAnsi="Courier New"/>
                <w:sz w:val="18"/>
              </w:rPr>
              <w:t xml:space="preserve">  "message": "Votre dépôt de 50000 XOF a été effectué. Réf: TXN-XXX"</w:t>
            </w:r>
          </w:p>
          <w:p>
            <w:r>
              <w:rPr>
                <w:rFonts w:ascii="Courier New" w:hAnsi="Courier New"/>
                <w:sz w:val="18"/>
              </w:rPr>
              <w:t>}</w:t>
            </w:r>
          </w:p>
        </w:tc>
      </w:tr>
    </w:tbl>
    <w:p/>
    <w:p>
      <w:pPr>
        <w:pStyle w:val="Heading3"/>
      </w:pPr>
      <w:r>
        <w:t>GET /notifications/history</w:t>
      </w:r>
    </w:p>
    <w:p>
      <w:r>
        <w:t>Récupérer l'historique des notifications.</w:t>
      </w:r>
    </w:p>
    <w:p>
      <w:pPr>
        <w:pBdr>
          <w:bottom w:val="single" w:sz="6" w:space="1" w:color="4472C4"/>
        </w:pBdr>
      </w:pPr>
    </w:p>
    <w:p>
      <w:pPr>
        <w:pStyle w:val="Heading2"/>
      </w:pPr>
      <w:r>
        <w:t>9. Codes d'erreur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Code HTTP</w:t>
            </w:r>
          </w:p>
        </w:tc>
        <w:tc>
          <w:tcPr>
            <w:tcW w:type="dxa" w:w="4392"/>
            <w:shd w:val="clear" w:color="auto" w:fill="4472C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r/>
            <w:r>
              <w:t>200</w:t>
            </w:r>
          </w:p>
        </w:tc>
        <w:tc>
          <w:tcPr>
            <w:tcW w:type="dxa" w:w="4392"/>
          </w:tcPr>
          <w:p>
            <w:r/>
            <w:r>
              <w:t>Succès</w:t>
            </w:r>
          </w:p>
        </w:tc>
      </w:tr>
      <w:tr>
        <w:tc>
          <w:tcPr>
            <w:tcW w:type="dxa" w:w="4392"/>
          </w:tcPr>
          <w:p>
            <w:r/>
            <w:r>
              <w:t>201</w:t>
            </w:r>
          </w:p>
        </w:tc>
        <w:tc>
          <w:tcPr>
            <w:tcW w:type="dxa" w:w="4392"/>
          </w:tcPr>
          <w:p>
            <w:r/>
            <w:r>
              <w:t>Créé avec succès</w:t>
            </w:r>
          </w:p>
        </w:tc>
      </w:tr>
      <w:tr>
        <w:tc>
          <w:tcPr>
            <w:tcW w:type="dxa" w:w="4392"/>
          </w:tcPr>
          <w:p>
            <w:r/>
            <w:r>
              <w:t>400</w:t>
            </w:r>
          </w:p>
        </w:tc>
        <w:tc>
          <w:tcPr>
            <w:tcW w:type="dxa" w:w="4392"/>
          </w:tcPr>
          <w:p>
            <w:r/>
            <w:r>
              <w:t>Données invalides</w:t>
            </w:r>
          </w:p>
        </w:tc>
      </w:tr>
      <w:tr>
        <w:tc>
          <w:tcPr>
            <w:tcW w:type="dxa" w:w="4392"/>
          </w:tcPr>
          <w:p>
            <w:r/>
            <w:r>
              <w:t>401</w:t>
            </w:r>
          </w:p>
        </w:tc>
        <w:tc>
          <w:tcPr>
            <w:tcW w:type="dxa" w:w="4392"/>
          </w:tcPr>
          <w:p>
            <w:r/>
            <w:r>
              <w:t>Non authentifié</w:t>
            </w:r>
          </w:p>
        </w:tc>
      </w:tr>
      <w:tr>
        <w:tc>
          <w:tcPr>
            <w:tcW w:type="dxa" w:w="4392"/>
          </w:tcPr>
          <w:p>
            <w:r/>
            <w:r>
              <w:t>403</w:t>
            </w:r>
          </w:p>
        </w:tc>
        <w:tc>
          <w:tcPr>
            <w:tcW w:type="dxa" w:w="4392"/>
          </w:tcPr>
          <w:p>
            <w:r/>
            <w:r>
              <w:t>Accès refusé</w:t>
            </w:r>
          </w:p>
        </w:tc>
      </w:tr>
      <w:tr>
        <w:tc>
          <w:tcPr>
            <w:tcW w:type="dxa" w:w="4392"/>
          </w:tcPr>
          <w:p>
            <w:r/>
            <w:r>
              <w:t>404</w:t>
            </w:r>
          </w:p>
        </w:tc>
        <w:tc>
          <w:tcPr>
            <w:tcW w:type="dxa" w:w="4392"/>
          </w:tcPr>
          <w:p>
            <w:r/>
            <w:r>
              <w:t>Ressource introuvable</w:t>
            </w:r>
          </w:p>
        </w:tc>
      </w:tr>
      <w:tr>
        <w:tc>
          <w:tcPr>
            <w:tcW w:type="dxa" w:w="4392"/>
          </w:tcPr>
          <w:p>
            <w:r/>
            <w:r>
              <w:t>409</w:t>
            </w:r>
          </w:p>
        </w:tc>
        <w:tc>
          <w:tcPr>
            <w:tcW w:type="dxa" w:w="4392"/>
          </w:tcPr>
          <w:p>
            <w:r/>
            <w:r>
              <w:t>Conflit (ex: email déjà utilisé)</w:t>
            </w:r>
          </w:p>
        </w:tc>
      </w:tr>
      <w:tr>
        <w:tc>
          <w:tcPr>
            <w:tcW w:type="dxa" w:w="4392"/>
          </w:tcPr>
          <w:p>
            <w:r/>
            <w:r>
              <w:t>500</w:t>
            </w:r>
          </w:p>
        </w:tc>
        <w:tc>
          <w:tcPr>
            <w:tcW w:type="dxa" w:w="4392"/>
          </w:tcPr>
          <w:p>
            <w:r/>
            <w:r>
              <w:t>Erreur interne serveur</w:t>
            </w:r>
          </w:p>
        </w:tc>
      </w:tr>
    </w:tbl>
    <w:p/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