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4BA" w:rsidRPr="003124BA" w:rsidRDefault="003124BA" w:rsidP="003124BA">
      <w:pPr>
        <w:spacing w:after="0"/>
        <w:jc w:val="center"/>
        <w:rPr>
          <w:rFonts w:ascii="Arial Unicode MS" w:eastAsia="Arial Unicode MS" w:hAnsi="Arial Unicode MS" w:cs="Arial Unicode MS"/>
          <w:b/>
          <w:color w:val="676767"/>
          <w:spacing w:val="4"/>
          <w:sz w:val="36"/>
          <w:shd w:val="clear" w:color="auto" w:fill="FFFFFF"/>
        </w:rPr>
      </w:pPr>
      <w:r w:rsidRPr="003124BA">
        <w:rPr>
          <w:rFonts w:ascii="Arial Unicode MS" w:eastAsia="Arial Unicode MS" w:hAnsi="Arial Unicode MS" w:cs="Arial Unicode MS"/>
          <w:b/>
          <w:color w:val="676767"/>
          <w:spacing w:val="4"/>
          <w:sz w:val="36"/>
          <w:shd w:val="clear" w:color="auto" w:fill="FFFFFF"/>
        </w:rPr>
        <w:t>Data Analyst Skillset</w:t>
      </w:r>
    </w:p>
    <w:p w:rsidR="00DF03D4" w:rsidRDefault="00DF03D4" w:rsidP="0050530E">
      <w:pPr>
        <w:pStyle w:val="ListParagraph"/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b/>
          <w:color w:val="676767"/>
          <w:spacing w:val="4"/>
          <w:shd w:val="clear" w:color="auto" w:fill="FFFFFF"/>
        </w:rPr>
        <w:t xml:space="preserve">Use of following Tools </w:t>
      </w: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>to manipulate and analyze large data sets, as well as presenting findings in a clear and compelling manner</w:t>
      </w:r>
      <w:r w:rsidR="003124BA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3124BA" w:rsidTr="003124BA">
        <w:tc>
          <w:tcPr>
            <w:tcW w:w="4495" w:type="dxa"/>
          </w:tcPr>
          <w:p w:rsidR="003124BA" w:rsidRPr="003124BA" w:rsidRDefault="003124BA" w:rsidP="003124B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</w:pPr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 xml:space="preserve">R Studio </w:t>
            </w:r>
          </w:p>
        </w:tc>
        <w:tc>
          <w:tcPr>
            <w:tcW w:w="4495" w:type="dxa"/>
          </w:tcPr>
          <w:p w:rsidR="003124BA" w:rsidRPr="003124BA" w:rsidRDefault="003124BA" w:rsidP="003124B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</w:pPr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>Tableau</w:t>
            </w:r>
          </w:p>
        </w:tc>
      </w:tr>
      <w:tr w:rsidR="003124BA" w:rsidTr="003124BA">
        <w:tc>
          <w:tcPr>
            <w:tcW w:w="4495" w:type="dxa"/>
          </w:tcPr>
          <w:p w:rsidR="003124BA" w:rsidRPr="003124BA" w:rsidRDefault="003124BA" w:rsidP="003124B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</w:pPr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>Python</w:t>
            </w:r>
          </w:p>
        </w:tc>
        <w:tc>
          <w:tcPr>
            <w:tcW w:w="4495" w:type="dxa"/>
          </w:tcPr>
          <w:p w:rsidR="003124BA" w:rsidRPr="003124BA" w:rsidRDefault="003124BA" w:rsidP="003124B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</w:pPr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>IBM SPSS</w:t>
            </w:r>
          </w:p>
        </w:tc>
      </w:tr>
      <w:tr w:rsidR="003124BA" w:rsidTr="003124BA">
        <w:tc>
          <w:tcPr>
            <w:tcW w:w="4495" w:type="dxa"/>
          </w:tcPr>
          <w:p w:rsidR="003124BA" w:rsidRPr="003124BA" w:rsidRDefault="003124BA" w:rsidP="003124B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</w:pPr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>SAS</w:t>
            </w:r>
          </w:p>
        </w:tc>
        <w:tc>
          <w:tcPr>
            <w:tcW w:w="4495" w:type="dxa"/>
          </w:tcPr>
          <w:p w:rsidR="003124BA" w:rsidRPr="003124BA" w:rsidRDefault="003124BA" w:rsidP="003124B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</w:pPr>
            <w:proofErr w:type="spellStart"/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>Stata</w:t>
            </w:r>
            <w:proofErr w:type="spellEnd"/>
          </w:p>
        </w:tc>
      </w:tr>
      <w:tr w:rsidR="003124BA" w:rsidTr="003124BA">
        <w:tc>
          <w:tcPr>
            <w:tcW w:w="4495" w:type="dxa"/>
          </w:tcPr>
          <w:p w:rsidR="003124BA" w:rsidRPr="003124BA" w:rsidRDefault="003124BA" w:rsidP="003124B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</w:pPr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 xml:space="preserve">SQL </w:t>
            </w:r>
          </w:p>
        </w:tc>
        <w:tc>
          <w:tcPr>
            <w:tcW w:w="4495" w:type="dxa"/>
          </w:tcPr>
          <w:p w:rsidR="003124BA" w:rsidRPr="003124BA" w:rsidRDefault="003124BA" w:rsidP="003124B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</w:pPr>
            <w:proofErr w:type="spellStart"/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>Eviews</w:t>
            </w:r>
            <w:proofErr w:type="spellEnd"/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 xml:space="preserve">, </w:t>
            </w:r>
          </w:p>
        </w:tc>
      </w:tr>
      <w:tr w:rsidR="003124BA" w:rsidTr="003124BA">
        <w:tc>
          <w:tcPr>
            <w:tcW w:w="4495" w:type="dxa"/>
          </w:tcPr>
          <w:p w:rsidR="003124BA" w:rsidRPr="003124BA" w:rsidRDefault="003124BA" w:rsidP="003124B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</w:pPr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 xml:space="preserve">Shiny </w:t>
            </w:r>
          </w:p>
        </w:tc>
        <w:tc>
          <w:tcPr>
            <w:tcW w:w="4495" w:type="dxa"/>
          </w:tcPr>
          <w:p w:rsidR="003124BA" w:rsidRPr="003124BA" w:rsidRDefault="003124BA" w:rsidP="003124B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</w:pPr>
            <w:proofErr w:type="spellStart"/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>Gretl</w:t>
            </w:r>
            <w:proofErr w:type="spellEnd"/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 xml:space="preserve">, </w:t>
            </w:r>
          </w:p>
        </w:tc>
      </w:tr>
      <w:tr w:rsidR="003124BA" w:rsidTr="003124BA">
        <w:tc>
          <w:tcPr>
            <w:tcW w:w="4495" w:type="dxa"/>
          </w:tcPr>
          <w:p w:rsidR="003124BA" w:rsidRPr="003124BA" w:rsidRDefault="003124BA" w:rsidP="003124B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</w:pPr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>Power Bi</w:t>
            </w:r>
          </w:p>
        </w:tc>
        <w:tc>
          <w:tcPr>
            <w:tcW w:w="4495" w:type="dxa"/>
          </w:tcPr>
          <w:p w:rsidR="003124BA" w:rsidRPr="003124BA" w:rsidRDefault="003124BA" w:rsidP="003124B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</w:pPr>
            <w:proofErr w:type="spellStart"/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>Jamovi</w:t>
            </w:r>
            <w:proofErr w:type="spellEnd"/>
          </w:p>
        </w:tc>
      </w:tr>
      <w:tr w:rsidR="003124BA" w:rsidTr="003124BA">
        <w:tc>
          <w:tcPr>
            <w:tcW w:w="4495" w:type="dxa"/>
          </w:tcPr>
          <w:p w:rsidR="003124BA" w:rsidRPr="003124BA" w:rsidRDefault="003124BA" w:rsidP="003124B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</w:pPr>
            <w:proofErr w:type="spellStart"/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>NVivo</w:t>
            </w:r>
            <w:proofErr w:type="spellEnd"/>
          </w:p>
        </w:tc>
        <w:tc>
          <w:tcPr>
            <w:tcW w:w="4495" w:type="dxa"/>
          </w:tcPr>
          <w:p w:rsidR="003124BA" w:rsidRPr="003124BA" w:rsidRDefault="003124BA" w:rsidP="003124B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</w:pPr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>Excel</w:t>
            </w:r>
          </w:p>
        </w:tc>
      </w:tr>
      <w:tr w:rsidR="003124BA" w:rsidTr="003124BA">
        <w:trPr>
          <w:trHeight w:val="404"/>
        </w:trPr>
        <w:tc>
          <w:tcPr>
            <w:tcW w:w="4495" w:type="dxa"/>
          </w:tcPr>
          <w:p w:rsidR="003124BA" w:rsidRPr="003124BA" w:rsidRDefault="003124BA" w:rsidP="003124BA">
            <w:pPr>
              <w:pStyle w:val="ListParagraph"/>
              <w:numPr>
                <w:ilvl w:val="0"/>
                <w:numId w:val="2"/>
              </w:numPr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</w:pPr>
            <w:proofErr w:type="spellStart"/>
            <w:r w:rsidRPr="003124BA"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  <w:t>Splunk</w:t>
            </w:r>
            <w:proofErr w:type="spellEnd"/>
          </w:p>
        </w:tc>
        <w:tc>
          <w:tcPr>
            <w:tcW w:w="4495" w:type="dxa"/>
          </w:tcPr>
          <w:p w:rsidR="003124BA" w:rsidRPr="003124BA" w:rsidRDefault="003124BA" w:rsidP="003124BA">
            <w:pPr>
              <w:rPr>
                <w:rFonts w:ascii="Arial Unicode MS" w:eastAsia="Arial Unicode MS" w:hAnsi="Arial Unicode MS" w:cs="Arial Unicode MS"/>
                <w:color w:val="676767"/>
                <w:spacing w:val="4"/>
                <w:shd w:val="clear" w:color="auto" w:fill="FFFFFF"/>
              </w:rPr>
            </w:pPr>
          </w:p>
        </w:tc>
      </w:tr>
    </w:tbl>
    <w:p w:rsidR="003124BA" w:rsidRPr="003124BA" w:rsidRDefault="003124BA" w:rsidP="003124BA">
      <w:pPr>
        <w:spacing w:after="0"/>
        <w:ind w:left="36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</w:p>
    <w:p w:rsidR="00DF03D4" w:rsidRPr="0050530E" w:rsidRDefault="00DF03D4" w:rsidP="0050530E">
      <w:pPr>
        <w:pStyle w:val="ListParagraph"/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b/>
          <w:color w:val="676767"/>
          <w:spacing w:val="4"/>
          <w:shd w:val="clear" w:color="auto" w:fill="FFFFFF"/>
        </w:rPr>
        <w:t>Selection of Model</w:t>
      </w: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 appr</w:t>
      </w: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>opriate</w:t>
      </w: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 for a particular data set</w:t>
      </w:r>
    </w:p>
    <w:p w:rsidR="00DF03D4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Random effect model and fixed effect model for panel data, </w:t>
      </w:r>
    </w:p>
    <w:p w:rsidR="00DF03D4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OLS for cross-sectional data, </w:t>
      </w:r>
    </w:p>
    <w:p w:rsidR="00DF03D4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Logistic and </w:t>
      </w:r>
      <w:proofErr w:type="spellStart"/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>probit</w:t>
      </w:r>
      <w:proofErr w:type="spellEnd"/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 model for dummy dependent variables, </w:t>
      </w:r>
    </w:p>
    <w:p w:rsidR="00DF03D4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>ARCH-GARCH for time series data</w:t>
      </w:r>
    </w:p>
    <w:p w:rsidR="00DF03D4" w:rsidRPr="0050530E" w:rsidRDefault="00DF03D4" w:rsidP="0050530E">
      <w:pPr>
        <w:pStyle w:val="ListParagraph"/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b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b/>
          <w:color w:val="676767"/>
          <w:spacing w:val="4"/>
          <w:shd w:val="clear" w:color="auto" w:fill="FFFFFF"/>
        </w:rPr>
        <w:t>Run various tests</w:t>
      </w:r>
    </w:p>
    <w:p w:rsidR="00DF03D4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proofErr w:type="spellStart"/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>Hausman</w:t>
      </w:r>
      <w:proofErr w:type="spellEnd"/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 test to determine whether to use rand</w:t>
      </w: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>om effect or fixed effect model</w:t>
      </w:r>
    </w:p>
    <w:p w:rsidR="00DF03D4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White test to determine </w:t>
      </w:r>
      <w:proofErr w:type="spellStart"/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>heteroskedasticity</w:t>
      </w:r>
      <w:proofErr w:type="spellEnd"/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, </w:t>
      </w:r>
    </w:p>
    <w:p w:rsidR="00DF03D4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Durbin Watson test to determine the serial correlation in the data, </w:t>
      </w:r>
    </w:p>
    <w:p w:rsidR="00DF03D4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Paired sample t-test to assess the effect of a medical intervention, </w:t>
      </w:r>
    </w:p>
    <w:p w:rsidR="00DF03D4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>ANOVA to test the difference in means and various other tests.</w:t>
      </w:r>
    </w:p>
    <w:p w:rsidR="00DF03D4" w:rsidRPr="0050530E" w:rsidRDefault="00DF03D4" w:rsidP="0050530E">
      <w:pPr>
        <w:pStyle w:val="ListParagraph"/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b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b/>
          <w:color w:val="676767"/>
          <w:spacing w:val="4"/>
          <w:shd w:val="clear" w:color="auto" w:fill="FFFFFF"/>
        </w:rPr>
        <w:t>Perform different analysis</w:t>
      </w:r>
    </w:p>
    <w:p w:rsidR="00DF03D4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financial statement analysis, </w:t>
      </w:r>
    </w:p>
    <w:p w:rsidR="00DF03D4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investment analysis, </w:t>
      </w:r>
    </w:p>
    <w:p w:rsidR="00DF03D4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derivative analysis, </w:t>
      </w:r>
    </w:p>
    <w:p w:rsidR="00DF03D4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stock price prediction, </w:t>
      </w:r>
    </w:p>
    <w:p w:rsidR="00DF03D4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>fun</w:t>
      </w: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>damental and technical analysis</w:t>
      </w:r>
    </w:p>
    <w:p w:rsidR="0050530E" w:rsidRPr="0050530E" w:rsidRDefault="0050530E" w:rsidP="0050530E">
      <w:pPr>
        <w:pStyle w:val="ListParagraph"/>
        <w:numPr>
          <w:ilvl w:val="0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b/>
          <w:color w:val="676767"/>
          <w:spacing w:val="4"/>
          <w:shd w:val="clear" w:color="auto" w:fill="FFFFFF"/>
        </w:rPr>
        <w:t>Producing</w:t>
      </w:r>
      <w:r w:rsidR="00DF03D4" w:rsidRPr="0050530E">
        <w:rPr>
          <w:rFonts w:ascii="Arial Unicode MS" w:eastAsia="Arial Unicode MS" w:hAnsi="Arial Unicode MS" w:cs="Arial Unicode MS"/>
          <w:b/>
          <w:color w:val="676767"/>
          <w:spacing w:val="4"/>
          <w:shd w:val="clear" w:color="auto" w:fill="FFFFFF"/>
        </w:rPr>
        <w:t xml:space="preserve"> Results</w:t>
      </w:r>
      <w:r w:rsidR="00DF03D4"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 </w:t>
      </w: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>which are essential for any organization looking to make data-driven decisions.</w:t>
      </w:r>
    </w:p>
    <w:p w:rsidR="0050530E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lastRenderedPageBreak/>
        <w:t xml:space="preserve">data visualization, </w:t>
      </w:r>
    </w:p>
    <w:p w:rsidR="0050530E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 xml:space="preserve">dashboard creation, and </w:t>
      </w:r>
    </w:p>
    <w:p w:rsidR="00DF03D4" w:rsidRPr="0050530E" w:rsidRDefault="00DF03D4" w:rsidP="0050530E">
      <w:pPr>
        <w:pStyle w:val="ListParagraph"/>
        <w:numPr>
          <w:ilvl w:val="1"/>
          <w:numId w:val="1"/>
        </w:numPr>
        <w:spacing w:after="0"/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</w:pPr>
      <w:r w:rsidRPr="0050530E">
        <w:rPr>
          <w:rFonts w:ascii="Arial Unicode MS" w:eastAsia="Arial Unicode MS" w:hAnsi="Arial Unicode MS" w:cs="Arial Unicode MS"/>
          <w:color w:val="676767"/>
          <w:spacing w:val="4"/>
          <w:shd w:val="clear" w:color="auto" w:fill="FFFFFF"/>
        </w:rPr>
        <w:t>report generation</w:t>
      </w:r>
    </w:p>
    <w:p w:rsidR="00DF03D4" w:rsidRDefault="00DF03D4">
      <w:bookmarkStart w:id="0" w:name="_GoBack"/>
      <w:bookmarkEnd w:id="0"/>
    </w:p>
    <w:sectPr w:rsidR="00DF0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544AE"/>
    <w:multiLevelType w:val="hybridMultilevel"/>
    <w:tmpl w:val="05308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082E7A"/>
    <w:multiLevelType w:val="hybridMultilevel"/>
    <w:tmpl w:val="E9ECAF4A"/>
    <w:lvl w:ilvl="0" w:tplc="563238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3D4"/>
    <w:rsid w:val="00164F5B"/>
    <w:rsid w:val="00174481"/>
    <w:rsid w:val="003124BA"/>
    <w:rsid w:val="0050530E"/>
    <w:rsid w:val="006D6BE2"/>
    <w:rsid w:val="00DF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840B6-2ECE-42AA-946B-0064E12B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3D4"/>
    <w:pPr>
      <w:ind w:left="720"/>
      <w:contextualSpacing/>
    </w:pPr>
  </w:style>
  <w:style w:type="table" w:styleId="TableGrid">
    <w:name w:val="Table Grid"/>
    <w:basedOn w:val="TableNormal"/>
    <w:uiPriority w:val="39"/>
    <w:rsid w:val="003124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</cp:revision>
  <dcterms:created xsi:type="dcterms:W3CDTF">2024-05-16T10:19:00Z</dcterms:created>
  <dcterms:modified xsi:type="dcterms:W3CDTF">2024-05-16T10:48:00Z</dcterms:modified>
</cp:coreProperties>
</file>