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8EB62" w14:textId="11407363" w:rsidR="00E96B82" w:rsidRDefault="00E96B82" w:rsidP="00E96B82">
      <w:pPr>
        <w:jc w:val="right"/>
      </w:pPr>
      <w:r>
        <w:fldChar w:fldCharType="begin"/>
      </w:r>
      <w:r>
        <w:instrText xml:space="preserve"> INCLUDEPICTURE "http://eui.edu.eg/Assets/Images/logo.png" \* MERGEFORMATINET </w:instrText>
      </w:r>
      <w:r>
        <w:fldChar w:fldCharType="separate"/>
      </w:r>
      <w:r>
        <w:rPr>
          <w:noProof/>
        </w:rPr>
        <w:drawing>
          <wp:inline distT="0" distB="0" distL="0" distR="0" wp14:anchorId="148D9B48" wp14:editId="48A34902">
            <wp:extent cx="2134525" cy="661182"/>
            <wp:effectExtent l="0" t="0" r="0" b="0"/>
            <wp:docPr id="1" name="Picture 1" descr="EUI -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I - Ne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301" cy="672574"/>
                    </a:xfrm>
                    <a:prstGeom prst="rect">
                      <a:avLst/>
                    </a:prstGeom>
                    <a:noFill/>
                    <a:ln>
                      <a:noFill/>
                    </a:ln>
                  </pic:spPr>
                </pic:pic>
              </a:graphicData>
            </a:graphic>
          </wp:inline>
        </w:drawing>
      </w:r>
      <w:r>
        <w:fldChar w:fldCharType="end"/>
      </w:r>
    </w:p>
    <w:p w14:paraId="1F758A42" w14:textId="6F3A07C4" w:rsidR="007B0E88" w:rsidRPr="00E96B82" w:rsidRDefault="00E96B82" w:rsidP="00E96B82">
      <w:pPr>
        <w:jc w:val="right"/>
        <w:rPr>
          <w:sz w:val="28"/>
          <w:szCs w:val="28"/>
        </w:rPr>
      </w:pPr>
      <w:r w:rsidRPr="00E96B82">
        <w:rPr>
          <w:sz w:val="28"/>
          <w:szCs w:val="28"/>
        </w:rPr>
        <w:t>Egypt University of Informatics</w:t>
      </w:r>
    </w:p>
    <w:p w14:paraId="3E3EAA87" w14:textId="2648FC80" w:rsidR="00E96B82" w:rsidRPr="00E96B82" w:rsidRDefault="00E96B82" w:rsidP="00E96B82">
      <w:pPr>
        <w:jc w:val="right"/>
        <w:rPr>
          <w:sz w:val="28"/>
          <w:szCs w:val="28"/>
        </w:rPr>
      </w:pPr>
      <w:r w:rsidRPr="00E96B82">
        <w:rPr>
          <w:sz w:val="28"/>
          <w:szCs w:val="28"/>
        </w:rPr>
        <w:t>Computer and Information Systems</w:t>
      </w:r>
    </w:p>
    <w:p w14:paraId="590B8F9E" w14:textId="669A0E82" w:rsidR="00E96B82" w:rsidRPr="00E96B82" w:rsidRDefault="00E96B82" w:rsidP="00E96B82">
      <w:pPr>
        <w:jc w:val="right"/>
        <w:rPr>
          <w:sz w:val="28"/>
          <w:szCs w:val="28"/>
        </w:rPr>
      </w:pPr>
      <w:r w:rsidRPr="00E96B82">
        <w:rPr>
          <w:sz w:val="28"/>
          <w:szCs w:val="28"/>
        </w:rPr>
        <w:t>Data Analysis Course</w:t>
      </w:r>
    </w:p>
    <w:p w14:paraId="3F2B6DC3" w14:textId="001EB832" w:rsidR="00E96B82" w:rsidRDefault="00E96B82"/>
    <w:p w14:paraId="358D0E49" w14:textId="7F69E23B" w:rsidR="00E96B82" w:rsidRDefault="00E96B82"/>
    <w:p w14:paraId="1C18E640" w14:textId="0245DFA0" w:rsidR="00E96B82" w:rsidRDefault="00E96B82"/>
    <w:p w14:paraId="4DA09D58" w14:textId="25C116DC" w:rsidR="00E96B82" w:rsidRDefault="00E96B82"/>
    <w:p w14:paraId="7B96B0E3" w14:textId="5F0CF2CB" w:rsidR="00E96B82" w:rsidRDefault="00E96B82"/>
    <w:p w14:paraId="0ECB392E" w14:textId="255D4E9D" w:rsidR="00E96B82" w:rsidRDefault="00E96B82"/>
    <w:p w14:paraId="079D99A8" w14:textId="0BEFAEED" w:rsidR="00E96B82" w:rsidRDefault="00E96B82"/>
    <w:p w14:paraId="0516725F" w14:textId="77777777" w:rsidR="00E96B82" w:rsidRDefault="00E96B82"/>
    <w:p w14:paraId="3750BA61" w14:textId="77777777" w:rsidR="00E96B82" w:rsidRDefault="00E96B82">
      <w:pPr>
        <w:rPr>
          <w:sz w:val="48"/>
          <w:szCs w:val="48"/>
        </w:rPr>
      </w:pPr>
    </w:p>
    <w:p w14:paraId="12873165" w14:textId="64A28C5D" w:rsidR="00E96B82" w:rsidRDefault="00E96B82" w:rsidP="00E96B82">
      <w:pPr>
        <w:pStyle w:val="Title"/>
      </w:pPr>
      <w:r w:rsidRPr="00E96B82">
        <w:t xml:space="preserve">The </w:t>
      </w:r>
      <w:r>
        <w:t>A</w:t>
      </w:r>
      <w:r w:rsidRPr="00E96B82">
        <w:t xml:space="preserve">nalysis of </w:t>
      </w:r>
      <w:r w:rsidR="005522AF">
        <w:t xml:space="preserve">how the </w:t>
      </w:r>
      <w:bookmarkStart w:id="0" w:name="_Hlk164552795"/>
      <w:r w:rsidR="005522AF">
        <w:t xml:space="preserve">student’s gender influences their </w:t>
      </w:r>
      <w:bookmarkEnd w:id="0"/>
      <w:r w:rsidR="005522AF">
        <w:t>academic performance.</w:t>
      </w:r>
    </w:p>
    <w:p w14:paraId="50FBC25C" w14:textId="5CE30E2B" w:rsidR="00E96B82" w:rsidRDefault="005522AF" w:rsidP="00E96B82">
      <w:pPr>
        <w:pStyle w:val="Subtitle"/>
      </w:pPr>
      <w:r>
        <w:t>By</w:t>
      </w:r>
      <w:r w:rsidR="00E96B82">
        <w:t xml:space="preserve">: </w:t>
      </w:r>
      <w:r>
        <w:t>Nour Hany</w:t>
      </w:r>
    </w:p>
    <w:p w14:paraId="6CA4227F" w14:textId="6FCC444A" w:rsidR="00E96B82" w:rsidRDefault="00E96B82">
      <w:r>
        <w:br w:type="page"/>
      </w:r>
    </w:p>
    <w:p w14:paraId="0A64C94A" w14:textId="1E8E5CD5" w:rsidR="00E96B82" w:rsidRDefault="00E96B82" w:rsidP="00E96B82">
      <w:pPr>
        <w:pStyle w:val="Heading1"/>
      </w:pPr>
      <w:r>
        <w:lastRenderedPageBreak/>
        <w:t>Introduction</w:t>
      </w:r>
    </w:p>
    <w:p w14:paraId="00A0528B" w14:textId="218B44A3" w:rsidR="00E96B82" w:rsidRDefault="00E96B82" w:rsidP="00E96B82"/>
    <w:p w14:paraId="174CC263" w14:textId="0A3F388E" w:rsidR="00E96B82" w:rsidRPr="001F6613" w:rsidRDefault="001F6613" w:rsidP="00E96B82">
      <w:pPr>
        <w:rPr>
          <w:sz w:val="28"/>
          <w:szCs w:val="28"/>
        </w:rPr>
      </w:pPr>
      <w:r w:rsidRPr="001F6613">
        <w:rPr>
          <w:sz w:val="28"/>
          <w:szCs w:val="28"/>
        </w:rPr>
        <w:t>Curious about the link between gender and academic performance? This report explores how male and female students differ in studying behaviour, grades, GPA. Discover insights that could improve educational support and create a more inclusive learning environment for all. Whether you're a student, educator, or parent.</w:t>
      </w:r>
    </w:p>
    <w:p w14:paraId="7C428973" w14:textId="1A6C7271" w:rsidR="00E96B82" w:rsidRDefault="00E96B82" w:rsidP="00E96B82">
      <w:pPr>
        <w:pStyle w:val="Heading1"/>
      </w:pPr>
      <w:r>
        <w:t xml:space="preserve">Research Question </w:t>
      </w:r>
    </w:p>
    <w:p w14:paraId="4D6F0914" w14:textId="2396103C" w:rsidR="00E96B82" w:rsidRPr="001F6613" w:rsidRDefault="005522AF" w:rsidP="00E96B82">
      <w:pPr>
        <w:pStyle w:val="Heading1"/>
        <w:rPr>
          <w:rFonts w:asciiTheme="minorHAnsi" w:hAnsiTheme="minorHAnsi" w:cstheme="minorHAnsi"/>
          <w:color w:val="auto"/>
          <w:sz w:val="28"/>
          <w:szCs w:val="28"/>
        </w:rPr>
      </w:pPr>
      <w:r>
        <w:rPr>
          <w:rFonts w:asciiTheme="minorHAnsi" w:hAnsiTheme="minorHAnsi" w:cstheme="minorHAnsi"/>
          <w:color w:val="auto"/>
          <w:sz w:val="28"/>
          <w:szCs w:val="28"/>
        </w:rPr>
        <w:t xml:space="preserve">How the </w:t>
      </w:r>
      <w:r w:rsidRPr="005522AF">
        <w:rPr>
          <w:rFonts w:asciiTheme="minorHAnsi" w:hAnsiTheme="minorHAnsi" w:cstheme="minorHAnsi"/>
          <w:color w:val="auto"/>
          <w:sz w:val="28"/>
          <w:szCs w:val="28"/>
        </w:rPr>
        <w:t xml:space="preserve">student’s gender influences their </w:t>
      </w:r>
      <w:r w:rsidR="001F6613" w:rsidRPr="001F6613">
        <w:rPr>
          <w:rFonts w:asciiTheme="minorHAnsi" w:hAnsiTheme="minorHAnsi" w:cstheme="minorHAnsi"/>
          <w:color w:val="auto"/>
          <w:sz w:val="28"/>
          <w:szCs w:val="28"/>
        </w:rPr>
        <w:t xml:space="preserve">academic performance, including studying habits, GPA, </w:t>
      </w:r>
      <w:r w:rsidR="001F6613">
        <w:rPr>
          <w:rFonts w:asciiTheme="minorHAnsi" w:hAnsiTheme="minorHAnsi" w:cstheme="minorHAnsi"/>
          <w:color w:val="auto"/>
          <w:sz w:val="28"/>
          <w:szCs w:val="28"/>
        </w:rPr>
        <w:t xml:space="preserve">and </w:t>
      </w:r>
      <w:r w:rsidR="001F6613" w:rsidRPr="001F6613">
        <w:rPr>
          <w:rFonts w:asciiTheme="minorHAnsi" w:hAnsiTheme="minorHAnsi" w:cstheme="minorHAnsi"/>
          <w:color w:val="auto"/>
          <w:sz w:val="28"/>
          <w:szCs w:val="28"/>
        </w:rPr>
        <w:t>grades</w:t>
      </w:r>
      <w:r w:rsidR="001F6613">
        <w:rPr>
          <w:rFonts w:asciiTheme="minorHAnsi" w:hAnsiTheme="minorHAnsi" w:cstheme="minorHAnsi"/>
          <w:color w:val="auto"/>
          <w:sz w:val="28"/>
          <w:szCs w:val="28"/>
        </w:rPr>
        <w:t>?</w:t>
      </w:r>
    </w:p>
    <w:p w14:paraId="495706E6" w14:textId="2B567FFB" w:rsidR="00E96B82" w:rsidRDefault="00E96B82" w:rsidP="00E96B82">
      <w:pPr>
        <w:pStyle w:val="Heading1"/>
      </w:pPr>
      <w:r>
        <w:t>Hypothesis</w:t>
      </w:r>
    </w:p>
    <w:p w14:paraId="5DE1AF1E" w14:textId="77777777" w:rsidR="001F6613" w:rsidRDefault="001F6613" w:rsidP="001F6613"/>
    <w:p w14:paraId="6CA2F886" w14:textId="4F148E65" w:rsidR="001F6613" w:rsidRPr="001F6613" w:rsidRDefault="001F6613" w:rsidP="001F6613">
      <w:pPr>
        <w:rPr>
          <w:sz w:val="28"/>
          <w:szCs w:val="28"/>
        </w:rPr>
      </w:pPr>
      <w:r w:rsidRPr="001F6613">
        <w:rPr>
          <w:sz w:val="28"/>
          <w:szCs w:val="28"/>
        </w:rPr>
        <w:t xml:space="preserve">There is a significant difference between </w:t>
      </w:r>
      <w:r>
        <w:rPr>
          <w:sz w:val="28"/>
          <w:szCs w:val="28"/>
        </w:rPr>
        <w:t xml:space="preserve">STEM </w:t>
      </w:r>
      <w:r w:rsidRPr="001F6613">
        <w:rPr>
          <w:sz w:val="28"/>
          <w:szCs w:val="28"/>
        </w:rPr>
        <w:t>males and females in their studying habits and overall grades.</w:t>
      </w:r>
    </w:p>
    <w:p w14:paraId="6187F245" w14:textId="77777777" w:rsidR="001F6613" w:rsidRDefault="00E96B82" w:rsidP="001F6613">
      <w:pPr>
        <w:pStyle w:val="Heading1"/>
        <w:rPr>
          <w:rFonts w:eastAsia="Times New Roman"/>
          <w:lang w:eastAsia="en-GB"/>
        </w:rPr>
      </w:pPr>
      <w:r w:rsidRPr="00E96B82">
        <w:rPr>
          <w:rFonts w:eastAsia="Times New Roman"/>
          <w:lang w:eastAsia="en-GB"/>
        </w:rPr>
        <w:t>Population of Interest:</w:t>
      </w:r>
    </w:p>
    <w:p w14:paraId="15E83A4C" w14:textId="0F739E2E" w:rsidR="00E96B82" w:rsidRPr="001F6613" w:rsidRDefault="001F6613" w:rsidP="001F6613">
      <w:pPr>
        <w:pStyle w:val="Heading1"/>
        <w:rPr>
          <w:rFonts w:asciiTheme="minorHAnsi" w:eastAsia="Times New Roman" w:hAnsiTheme="minorHAnsi" w:cstheme="minorHAnsi"/>
          <w:color w:val="auto"/>
          <w:sz w:val="28"/>
          <w:szCs w:val="28"/>
          <w:lang w:eastAsia="en-GB"/>
        </w:rPr>
      </w:pPr>
      <w:r w:rsidRPr="001F6613">
        <w:rPr>
          <w:rFonts w:asciiTheme="minorHAnsi" w:hAnsiTheme="minorHAnsi" w:cstheme="minorHAnsi"/>
          <w:color w:val="auto"/>
          <w:sz w:val="28"/>
          <w:szCs w:val="28"/>
          <w:lang w:eastAsia="en-GB"/>
        </w:rPr>
        <w:t xml:space="preserve">STEM university students </w:t>
      </w:r>
    </w:p>
    <w:p w14:paraId="78819157" w14:textId="6B1F3820" w:rsidR="001F6613" w:rsidRPr="001F6613" w:rsidRDefault="00E96B82" w:rsidP="001F6613">
      <w:pPr>
        <w:pStyle w:val="Heading1"/>
        <w:rPr>
          <w:rFonts w:eastAsia="Times New Roman"/>
          <w:lang w:eastAsia="en-GB"/>
        </w:rPr>
      </w:pPr>
      <w:r w:rsidRPr="00E96B82">
        <w:rPr>
          <w:rFonts w:eastAsia="Times New Roman"/>
          <w:lang w:eastAsia="en-GB"/>
        </w:rPr>
        <w:t xml:space="preserve">Sampling Method: </w:t>
      </w:r>
    </w:p>
    <w:p w14:paraId="4D6AB5D2" w14:textId="77777777" w:rsidR="001F6613" w:rsidRDefault="001F6613" w:rsidP="001F6613">
      <w:pPr>
        <w:rPr>
          <w:lang w:eastAsia="en-GB"/>
        </w:rPr>
      </w:pPr>
    </w:p>
    <w:p w14:paraId="46F846C6" w14:textId="27B90E66" w:rsidR="001F6613" w:rsidRPr="001F6613" w:rsidRDefault="001F6613" w:rsidP="001F6613">
      <w:pPr>
        <w:rPr>
          <w:sz w:val="28"/>
          <w:szCs w:val="28"/>
          <w:lang w:eastAsia="en-GB"/>
        </w:rPr>
      </w:pPr>
      <w:r w:rsidRPr="001F6613">
        <w:rPr>
          <w:sz w:val="28"/>
          <w:szCs w:val="28"/>
          <w:lang w:eastAsia="en-GB"/>
        </w:rPr>
        <w:t>The research employed convenience sampling, selecting participants based on their availability and willingness to take part in an online survey. While stratified sampling would have been preferable to ensure representation from various universities, limitations prevented us from reaching a more diverse sample.</w:t>
      </w:r>
    </w:p>
    <w:p w14:paraId="071E83C2" w14:textId="77777777" w:rsidR="00E96B82" w:rsidRPr="00E96B82" w:rsidRDefault="00E96B82" w:rsidP="00E96B82">
      <w:pPr>
        <w:pStyle w:val="Heading1"/>
        <w:rPr>
          <w:rFonts w:eastAsia="Times New Roman"/>
          <w:lang w:eastAsia="en-GB"/>
        </w:rPr>
      </w:pPr>
      <w:r w:rsidRPr="00E96B82">
        <w:rPr>
          <w:rFonts w:eastAsia="Times New Roman"/>
          <w:lang w:eastAsia="en-GB"/>
        </w:rPr>
        <w:t xml:space="preserve">Bias Identification: </w:t>
      </w:r>
    </w:p>
    <w:p w14:paraId="38B15E74" w14:textId="77777777" w:rsidR="00E96B82" w:rsidRPr="00E96B82" w:rsidRDefault="00E96B82" w:rsidP="00E96B82">
      <w:pPr>
        <w:spacing w:before="100" w:beforeAutospacing="1" w:after="100" w:afterAutospacing="1"/>
        <w:ind w:left="108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In designing this survey, we have taken steps to identify and minimize potential sources of bias. define your own bias and how you made sure it didn't leak into your questions.</w:t>
      </w:r>
    </w:p>
    <w:p w14:paraId="0642F245" w14:textId="0DF22BFE" w:rsidR="00E96B82" w:rsidRPr="00E96B82" w:rsidRDefault="00E96B82" w:rsidP="00E96B82">
      <w:pPr>
        <w:pStyle w:val="Heading1"/>
        <w:rPr>
          <w:rFonts w:eastAsia="Times New Roman"/>
          <w:lang w:eastAsia="en-GB"/>
        </w:rPr>
      </w:pPr>
      <w:r w:rsidRPr="00E96B82">
        <w:rPr>
          <w:rFonts w:eastAsia="Times New Roman"/>
          <w:lang w:eastAsia="en-GB"/>
        </w:rPr>
        <w:t>Survey Questions:</w:t>
      </w:r>
    </w:p>
    <w:p w14:paraId="42983148" w14:textId="1616617D" w:rsidR="00E96B82" w:rsidRPr="007F4405" w:rsidRDefault="001F6613" w:rsidP="00E96B82">
      <w:pPr>
        <w:spacing w:before="100" w:beforeAutospacing="1" w:after="100" w:afterAutospacing="1"/>
        <w:ind w:left="1080"/>
        <w:rPr>
          <w:rFonts w:eastAsia="Times New Roman" w:cstheme="minorHAnsi"/>
          <w:sz w:val="28"/>
          <w:szCs w:val="28"/>
          <w:lang w:eastAsia="en-GB"/>
        </w:rPr>
      </w:pPr>
      <w:r w:rsidRPr="007F4405">
        <w:rPr>
          <w:rFonts w:eastAsia="Times New Roman" w:cstheme="minorHAnsi"/>
          <w:sz w:val="28"/>
          <w:szCs w:val="28"/>
          <w:lang w:eastAsia="en-GB"/>
        </w:rPr>
        <w:t>What's your gender?</w:t>
      </w:r>
    </w:p>
    <w:p w14:paraId="7699D32E" w14:textId="06477058" w:rsidR="001F6613" w:rsidRPr="007F4405" w:rsidRDefault="001F6613" w:rsidP="001F6613">
      <w:pPr>
        <w:spacing w:before="100" w:beforeAutospacing="1" w:after="100" w:afterAutospacing="1"/>
        <w:ind w:left="1080"/>
        <w:rPr>
          <w:rFonts w:eastAsia="Times New Roman" w:cstheme="minorHAnsi"/>
          <w:sz w:val="28"/>
          <w:szCs w:val="28"/>
          <w:lang w:eastAsia="en-GB"/>
        </w:rPr>
      </w:pPr>
      <w:r w:rsidRPr="007F4405">
        <w:rPr>
          <w:rFonts w:eastAsia="Times New Roman" w:cstheme="minorHAnsi"/>
          <w:sz w:val="28"/>
          <w:szCs w:val="28"/>
          <w:lang w:eastAsia="en-GB"/>
        </w:rPr>
        <w:t>What's your age?</w:t>
      </w:r>
    </w:p>
    <w:p w14:paraId="06ADD1B6" w14:textId="5EC9117A" w:rsidR="001F6613" w:rsidRPr="007F4405" w:rsidRDefault="007F4405" w:rsidP="001F6613">
      <w:pPr>
        <w:spacing w:before="100" w:beforeAutospacing="1" w:after="100" w:afterAutospacing="1"/>
        <w:ind w:left="1080"/>
        <w:rPr>
          <w:rFonts w:eastAsia="Times New Roman" w:cstheme="minorHAnsi"/>
          <w:sz w:val="28"/>
          <w:szCs w:val="28"/>
          <w:lang w:eastAsia="en-GB"/>
        </w:rPr>
      </w:pPr>
      <w:r w:rsidRPr="007F4405">
        <w:rPr>
          <w:rFonts w:eastAsia="Times New Roman" w:cstheme="minorHAnsi"/>
          <w:sz w:val="28"/>
          <w:szCs w:val="28"/>
          <w:lang w:eastAsia="en-GB"/>
        </w:rPr>
        <w:t>What’s your university?</w:t>
      </w:r>
    </w:p>
    <w:p w14:paraId="214404C9" w14:textId="31EFF269" w:rsidR="007F4405" w:rsidRPr="007F4405" w:rsidRDefault="007F4405" w:rsidP="001F6613">
      <w:pPr>
        <w:spacing w:before="100" w:beforeAutospacing="1" w:after="100" w:afterAutospacing="1"/>
        <w:ind w:left="1080"/>
        <w:rPr>
          <w:rFonts w:eastAsia="Times New Roman" w:cstheme="minorHAnsi"/>
          <w:sz w:val="28"/>
          <w:szCs w:val="28"/>
          <w:lang w:eastAsia="en-GB"/>
        </w:rPr>
      </w:pPr>
      <w:r w:rsidRPr="007F4405">
        <w:rPr>
          <w:rFonts w:eastAsia="Times New Roman" w:cstheme="minorHAnsi"/>
          <w:sz w:val="28"/>
          <w:szCs w:val="28"/>
          <w:lang w:eastAsia="en-GB"/>
        </w:rPr>
        <w:lastRenderedPageBreak/>
        <w:t>What is your major?</w:t>
      </w:r>
    </w:p>
    <w:p w14:paraId="1B741BB7" w14:textId="5A5E6F8F" w:rsidR="007F4405" w:rsidRPr="007F4405" w:rsidRDefault="007F4405" w:rsidP="001F6613">
      <w:pPr>
        <w:spacing w:before="100" w:beforeAutospacing="1" w:after="100" w:afterAutospacing="1"/>
        <w:ind w:left="1080"/>
        <w:rPr>
          <w:rFonts w:eastAsia="Times New Roman" w:cstheme="minorHAnsi"/>
          <w:sz w:val="28"/>
          <w:szCs w:val="28"/>
          <w:lang w:eastAsia="en-GB"/>
        </w:rPr>
      </w:pPr>
      <w:r w:rsidRPr="007F4405">
        <w:rPr>
          <w:rFonts w:eastAsia="Times New Roman" w:cstheme="minorHAnsi"/>
          <w:sz w:val="28"/>
          <w:szCs w:val="28"/>
          <w:lang w:eastAsia="en-GB"/>
        </w:rPr>
        <w:t>What's your level?</w:t>
      </w:r>
    </w:p>
    <w:p w14:paraId="0BA29927" w14:textId="59AF276F" w:rsidR="007F4405" w:rsidRPr="007F4405" w:rsidRDefault="007F4405" w:rsidP="001F6613">
      <w:pPr>
        <w:spacing w:before="100" w:beforeAutospacing="1" w:after="100" w:afterAutospacing="1"/>
        <w:ind w:left="1080"/>
        <w:rPr>
          <w:rFonts w:eastAsia="Times New Roman" w:cstheme="minorHAnsi"/>
          <w:sz w:val="28"/>
          <w:szCs w:val="28"/>
          <w:lang w:eastAsia="en-GB"/>
        </w:rPr>
      </w:pPr>
      <w:r w:rsidRPr="007F4405">
        <w:rPr>
          <w:rFonts w:eastAsia="Times New Roman" w:cstheme="minorHAnsi"/>
          <w:sz w:val="28"/>
          <w:szCs w:val="28"/>
          <w:lang w:eastAsia="en-GB"/>
        </w:rPr>
        <w:t>Do you attend lectures for their effectiveness or for the attendance?</w:t>
      </w:r>
    </w:p>
    <w:p w14:paraId="2CAF17D2" w14:textId="0FC4BE80" w:rsidR="007F4405" w:rsidRPr="007F4405" w:rsidRDefault="007F4405" w:rsidP="001F6613">
      <w:pPr>
        <w:spacing w:before="100" w:beforeAutospacing="1" w:after="100" w:afterAutospacing="1"/>
        <w:ind w:left="1080"/>
        <w:rPr>
          <w:rFonts w:cstheme="minorHAnsi"/>
          <w:color w:val="202124"/>
          <w:sz w:val="28"/>
          <w:szCs w:val="28"/>
          <w:shd w:val="clear" w:color="auto" w:fill="FFFFFF"/>
        </w:rPr>
      </w:pPr>
      <w:r w:rsidRPr="007F4405">
        <w:rPr>
          <w:rFonts w:cstheme="minorHAnsi"/>
          <w:color w:val="202124"/>
          <w:sz w:val="28"/>
          <w:szCs w:val="28"/>
          <w:shd w:val="clear" w:color="auto" w:fill="FFFFFF"/>
        </w:rPr>
        <w:t>How frequently do you attend lectures?</w:t>
      </w:r>
    </w:p>
    <w:p w14:paraId="5AFCC7FA" w14:textId="3B352A6D" w:rsidR="007F4405" w:rsidRPr="007F4405" w:rsidRDefault="007F4405" w:rsidP="001F6613">
      <w:pPr>
        <w:spacing w:before="100" w:beforeAutospacing="1" w:after="100" w:afterAutospacing="1"/>
        <w:ind w:left="1080"/>
        <w:rPr>
          <w:rFonts w:eastAsia="Times New Roman" w:cstheme="minorHAnsi"/>
          <w:sz w:val="28"/>
          <w:szCs w:val="28"/>
          <w:lang w:eastAsia="en-GB"/>
        </w:rPr>
      </w:pPr>
      <w:r w:rsidRPr="007F4405">
        <w:rPr>
          <w:rFonts w:eastAsia="Times New Roman" w:cstheme="minorHAnsi"/>
          <w:sz w:val="28"/>
          <w:szCs w:val="28"/>
          <w:lang w:eastAsia="en-GB"/>
        </w:rPr>
        <w:t>On a scale of 1 to 5(max), how well do lectures hold your attention?</w:t>
      </w:r>
    </w:p>
    <w:p w14:paraId="599A6814" w14:textId="357C9AFA" w:rsidR="007F4405" w:rsidRPr="007F4405" w:rsidRDefault="007F4405" w:rsidP="001F6613">
      <w:pPr>
        <w:spacing w:before="100" w:beforeAutospacing="1" w:after="100" w:afterAutospacing="1"/>
        <w:ind w:left="1080"/>
        <w:rPr>
          <w:rStyle w:val="m7eme"/>
          <w:rFonts w:cstheme="minorHAnsi"/>
          <w:color w:val="202124"/>
          <w:sz w:val="28"/>
          <w:szCs w:val="28"/>
          <w:shd w:val="clear" w:color="auto" w:fill="FFFFFF"/>
        </w:rPr>
      </w:pPr>
      <w:r w:rsidRPr="007F4405">
        <w:rPr>
          <w:rStyle w:val="m7eme"/>
          <w:rFonts w:cstheme="minorHAnsi"/>
          <w:color w:val="202124"/>
          <w:sz w:val="28"/>
          <w:szCs w:val="28"/>
          <w:shd w:val="clear" w:color="auto" w:fill="FFFFFF"/>
        </w:rPr>
        <w:t>Do you take notes during the lectures?</w:t>
      </w:r>
    </w:p>
    <w:p w14:paraId="53E8C0B1" w14:textId="18511A59" w:rsidR="007F4405" w:rsidRPr="007F4405" w:rsidRDefault="007F4405" w:rsidP="001F6613">
      <w:pPr>
        <w:spacing w:before="100" w:beforeAutospacing="1" w:after="100" w:afterAutospacing="1"/>
        <w:ind w:left="1080"/>
        <w:rPr>
          <w:rFonts w:eastAsia="Times New Roman" w:cstheme="minorHAnsi"/>
          <w:sz w:val="28"/>
          <w:szCs w:val="28"/>
          <w:lang w:eastAsia="en-GB"/>
        </w:rPr>
      </w:pPr>
      <w:r w:rsidRPr="007F4405">
        <w:rPr>
          <w:rFonts w:eastAsia="Times New Roman" w:cstheme="minorHAnsi"/>
          <w:sz w:val="28"/>
          <w:szCs w:val="28"/>
          <w:lang w:eastAsia="en-GB"/>
        </w:rPr>
        <w:t>Do you think lectures are important?</w:t>
      </w:r>
    </w:p>
    <w:p w14:paraId="33545224" w14:textId="0464FAAB" w:rsidR="007F4405" w:rsidRPr="007F4405" w:rsidRDefault="007F4405" w:rsidP="001F6613">
      <w:pPr>
        <w:spacing w:before="100" w:beforeAutospacing="1" w:after="100" w:afterAutospacing="1"/>
        <w:ind w:left="1080"/>
        <w:rPr>
          <w:rFonts w:eastAsia="Times New Roman" w:cstheme="minorHAnsi"/>
          <w:sz w:val="28"/>
          <w:szCs w:val="28"/>
          <w:lang w:eastAsia="en-GB"/>
        </w:rPr>
      </w:pPr>
      <w:r w:rsidRPr="007F4405">
        <w:rPr>
          <w:rFonts w:eastAsia="Times New Roman" w:cstheme="minorHAnsi"/>
          <w:sz w:val="28"/>
          <w:szCs w:val="28"/>
          <w:lang w:eastAsia="en-GB"/>
        </w:rPr>
        <w:t>Do you think tutorials are important?</w:t>
      </w:r>
    </w:p>
    <w:p w14:paraId="2ED76946" w14:textId="40EC59C6" w:rsidR="007F4405" w:rsidRPr="007F4405" w:rsidRDefault="007F4405" w:rsidP="001F6613">
      <w:pPr>
        <w:spacing w:before="100" w:beforeAutospacing="1" w:after="100" w:afterAutospacing="1"/>
        <w:ind w:left="1080"/>
        <w:rPr>
          <w:rFonts w:eastAsia="Times New Roman" w:cstheme="minorHAnsi"/>
          <w:sz w:val="28"/>
          <w:szCs w:val="28"/>
          <w:lang w:eastAsia="en-GB"/>
        </w:rPr>
      </w:pPr>
      <w:r w:rsidRPr="007F4405">
        <w:rPr>
          <w:rFonts w:eastAsia="Times New Roman" w:cstheme="minorHAnsi"/>
          <w:sz w:val="28"/>
          <w:szCs w:val="28"/>
          <w:lang w:eastAsia="en-GB"/>
        </w:rPr>
        <w:t>Where do you study the material from?</w:t>
      </w:r>
    </w:p>
    <w:p w14:paraId="28F1DA1C" w14:textId="17213E00" w:rsidR="007F4405" w:rsidRPr="007F4405" w:rsidRDefault="007F4405" w:rsidP="001F6613">
      <w:pPr>
        <w:spacing w:before="100" w:beforeAutospacing="1" w:after="100" w:afterAutospacing="1"/>
        <w:ind w:left="1080"/>
        <w:rPr>
          <w:rFonts w:eastAsia="Times New Roman" w:cstheme="minorHAnsi"/>
          <w:sz w:val="28"/>
          <w:szCs w:val="28"/>
          <w:lang w:eastAsia="en-GB"/>
        </w:rPr>
      </w:pPr>
      <w:r w:rsidRPr="007F4405">
        <w:rPr>
          <w:rFonts w:eastAsia="Times New Roman" w:cstheme="minorHAnsi"/>
          <w:sz w:val="28"/>
          <w:szCs w:val="28"/>
          <w:lang w:eastAsia="en-GB"/>
        </w:rPr>
        <w:t>Do you study alone or in groups?</w:t>
      </w:r>
    </w:p>
    <w:p w14:paraId="492D77F9" w14:textId="59FBAA5B" w:rsidR="007F4405" w:rsidRPr="007F4405" w:rsidRDefault="007F4405" w:rsidP="001F6613">
      <w:pPr>
        <w:spacing w:before="100" w:beforeAutospacing="1" w:after="100" w:afterAutospacing="1"/>
        <w:ind w:left="1080"/>
        <w:rPr>
          <w:rFonts w:eastAsia="Times New Roman" w:cstheme="minorHAnsi"/>
          <w:sz w:val="28"/>
          <w:szCs w:val="28"/>
          <w:lang w:eastAsia="en-GB"/>
        </w:rPr>
      </w:pPr>
      <w:r w:rsidRPr="007F4405">
        <w:rPr>
          <w:rFonts w:eastAsia="Times New Roman" w:cstheme="minorHAnsi"/>
          <w:sz w:val="28"/>
          <w:szCs w:val="28"/>
          <w:lang w:eastAsia="en-GB"/>
        </w:rPr>
        <w:t>How many hours do you study on weekends?</w:t>
      </w:r>
    </w:p>
    <w:p w14:paraId="2E840A5F" w14:textId="343D9968" w:rsidR="007F4405" w:rsidRPr="007F4405" w:rsidRDefault="007F4405" w:rsidP="001F6613">
      <w:pPr>
        <w:spacing w:before="100" w:beforeAutospacing="1" w:after="100" w:afterAutospacing="1"/>
        <w:ind w:left="1080"/>
        <w:rPr>
          <w:rFonts w:eastAsia="Times New Roman" w:cstheme="minorHAnsi"/>
          <w:sz w:val="28"/>
          <w:szCs w:val="28"/>
          <w:lang w:eastAsia="en-GB"/>
        </w:rPr>
      </w:pPr>
      <w:r w:rsidRPr="007F4405">
        <w:rPr>
          <w:rFonts w:eastAsia="Times New Roman" w:cstheme="minorHAnsi"/>
          <w:sz w:val="28"/>
          <w:szCs w:val="28"/>
          <w:lang w:eastAsia="en-GB"/>
        </w:rPr>
        <w:t>How many hours do you study on weekdays?</w:t>
      </w:r>
    </w:p>
    <w:p w14:paraId="4EEC7FF9" w14:textId="33B6F97B" w:rsidR="007F4405" w:rsidRPr="007F4405" w:rsidRDefault="007F4405" w:rsidP="001F6613">
      <w:pPr>
        <w:spacing w:before="100" w:beforeAutospacing="1" w:after="100" w:afterAutospacing="1"/>
        <w:ind w:left="1080"/>
        <w:rPr>
          <w:rFonts w:eastAsia="Times New Roman" w:cstheme="minorHAnsi"/>
          <w:sz w:val="28"/>
          <w:szCs w:val="28"/>
          <w:lang w:eastAsia="en-GB"/>
        </w:rPr>
      </w:pPr>
      <w:r w:rsidRPr="007F4405">
        <w:rPr>
          <w:rFonts w:eastAsia="Times New Roman" w:cstheme="minorHAnsi"/>
          <w:sz w:val="28"/>
          <w:szCs w:val="28"/>
          <w:lang w:eastAsia="en-GB"/>
        </w:rPr>
        <w:t>How many hours do you study per day on the week leading up to an exams?</w:t>
      </w:r>
    </w:p>
    <w:p w14:paraId="1064DE19" w14:textId="4E579B15" w:rsidR="007F4405" w:rsidRPr="007F4405" w:rsidRDefault="007F4405" w:rsidP="001F6613">
      <w:pPr>
        <w:spacing w:before="100" w:beforeAutospacing="1" w:after="100" w:afterAutospacing="1"/>
        <w:ind w:left="1080"/>
        <w:rPr>
          <w:rFonts w:eastAsia="Times New Roman" w:cstheme="minorHAnsi"/>
          <w:sz w:val="28"/>
          <w:szCs w:val="28"/>
          <w:lang w:eastAsia="en-GB"/>
        </w:rPr>
      </w:pPr>
      <w:r w:rsidRPr="007F4405">
        <w:rPr>
          <w:rFonts w:eastAsia="Times New Roman" w:cstheme="minorHAnsi"/>
          <w:sz w:val="28"/>
          <w:szCs w:val="28"/>
          <w:lang w:eastAsia="en-GB"/>
        </w:rPr>
        <w:t>What's you CGPA?</w:t>
      </w:r>
    </w:p>
    <w:p w14:paraId="27A3A4E0" w14:textId="374929AD" w:rsidR="007F4405" w:rsidRPr="007F4405" w:rsidRDefault="007F4405" w:rsidP="001F6613">
      <w:pPr>
        <w:spacing w:before="100" w:beforeAutospacing="1" w:after="100" w:afterAutospacing="1"/>
        <w:ind w:left="1080"/>
        <w:rPr>
          <w:rFonts w:eastAsia="Times New Roman" w:cstheme="minorHAnsi"/>
          <w:sz w:val="28"/>
          <w:szCs w:val="28"/>
          <w:lang w:eastAsia="en-GB"/>
        </w:rPr>
      </w:pPr>
      <w:r w:rsidRPr="007F4405">
        <w:rPr>
          <w:rFonts w:eastAsia="Times New Roman" w:cstheme="minorHAnsi"/>
          <w:sz w:val="28"/>
          <w:szCs w:val="28"/>
          <w:lang w:eastAsia="en-GB"/>
        </w:rPr>
        <w:t>Are you satisfied by your academic performance?</w:t>
      </w:r>
    </w:p>
    <w:p w14:paraId="001A0DD7" w14:textId="4612C509" w:rsidR="00E96B82" w:rsidRPr="007F4405" w:rsidRDefault="007F4405" w:rsidP="00E96B82">
      <w:pPr>
        <w:spacing w:before="100" w:beforeAutospacing="1" w:after="100" w:afterAutospacing="1"/>
        <w:ind w:left="360"/>
        <w:rPr>
          <w:rFonts w:eastAsia="Times New Roman" w:cstheme="minorHAnsi"/>
          <w:sz w:val="28"/>
          <w:szCs w:val="28"/>
          <w:lang w:eastAsia="en-GB"/>
        </w:rPr>
      </w:pPr>
      <w:r w:rsidRPr="007F4405">
        <w:rPr>
          <w:rFonts w:eastAsia="Times New Roman" w:cstheme="minorHAnsi"/>
          <w:sz w:val="28"/>
          <w:szCs w:val="28"/>
          <w:lang w:eastAsia="en-GB"/>
        </w:rPr>
        <w:t>Online Survey link:</w:t>
      </w:r>
      <w:hyperlink r:id="rId6" w:history="1">
        <w:r w:rsidRPr="007F4405">
          <w:rPr>
            <w:rStyle w:val="Hyperlink"/>
            <w:rFonts w:eastAsia="Times New Roman" w:cstheme="minorHAnsi"/>
            <w:sz w:val="28"/>
            <w:szCs w:val="28"/>
            <w:lang w:eastAsia="en-GB"/>
          </w:rPr>
          <w:t>https://docs.google.com/forms/d/e/1FAIpQLSeD8bR0eH1QEpnL-IpNYbFPDndW9CwraizJqFVlteqKLXobAQ/viewform?usp=sf_link</w:t>
        </w:r>
      </w:hyperlink>
    </w:p>
    <w:p w14:paraId="02919154" w14:textId="43C02167" w:rsidR="00E96B82" w:rsidRPr="007F4405" w:rsidRDefault="00E96B82" w:rsidP="00E96B82">
      <w:pPr>
        <w:spacing w:before="100" w:beforeAutospacing="1" w:after="100" w:afterAutospacing="1"/>
        <w:ind w:left="360"/>
        <w:rPr>
          <w:rFonts w:eastAsia="Times New Roman" w:cstheme="minorHAnsi"/>
          <w:sz w:val="28"/>
          <w:szCs w:val="28"/>
          <w:lang w:eastAsia="en-GB"/>
        </w:rPr>
      </w:pPr>
      <w:r w:rsidRPr="007F4405">
        <w:rPr>
          <w:rFonts w:eastAsia="Times New Roman" w:cstheme="minorHAnsi"/>
          <w:sz w:val="28"/>
          <w:szCs w:val="28"/>
          <w:lang w:eastAsia="en-GB"/>
        </w:rPr>
        <w:t xml:space="preserve">Number of samples collected: </w:t>
      </w:r>
      <w:r w:rsidR="007F4405" w:rsidRPr="007F4405">
        <w:rPr>
          <w:rFonts w:eastAsia="Times New Roman" w:cstheme="minorHAnsi"/>
          <w:sz w:val="28"/>
          <w:szCs w:val="28"/>
          <w:lang w:eastAsia="en-GB"/>
        </w:rPr>
        <w:t>29</w:t>
      </w:r>
    </w:p>
    <w:p w14:paraId="2580FB0A" w14:textId="77777777" w:rsidR="00E96B82" w:rsidRPr="00E96B82" w:rsidRDefault="00E96B82" w:rsidP="00E96B82">
      <w:pPr>
        <w:pStyle w:val="Heading1"/>
        <w:rPr>
          <w:rFonts w:eastAsia="Times New Roman"/>
          <w:lang w:eastAsia="en-GB"/>
        </w:rPr>
      </w:pPr>
      <w:r w:rsidRPr="00E96B82">
        <w:rPr>
          <w:rFonts w:eastAsia="Times New Roman"/>
          <w:lang w:eastAsia="en-GB"/>
        </w:rPr>
        <w:t>Analysis:</w:t>
      </w:r>
    </w:p>
    <w:p w14:paraId="176BEBD5" w14:textId="0BE305CF" w:rsidR="00E96B82" w:rsidRDefault="00F75113" w:rsidP="00E96B82">
      <w:pPr>
        <w:spacing w:before="100" w:beforeAutospacing="1" w:after="100" w:afterAutospacing="1"/>
        <w:ind w:left="1080"/>
        <w:rPr>
          <w:rFonts w:ascii="Times New Roman" w:eastAsia="Times New Roman" w:hAnsi="Times New Roman" w:cs="Times New Roman"/>
          <w:lang w:eastAsia="en-GB"/>
        </w:rPr>
      </w:pPr>
      <w:r>
        <w:rPr>
          <w:rFonts w:ascii="Times New Roman" w:eastAsia="Times New Roman" w:hAnsi="Times New Roman" w:cs="Times New Roman"/>
          <w:lang w:eastAsia="en-GB"/>
        </w:rPr>
        <w:t>Males: 22</w:t>
      </w:r>
    </w:p>
    <w:p w14:paraId="23A733BE" w14:textId="213BD842" w:rsidR="00F75113" w:rsidRDefault="00F75113" w:rsidP="00E96B82">
      <w:pPr>
        <w:spacing w:before="100" w:beforeAutospacing="1" w:after="100" w:afterAutospacing="1"/>
        <w:ind w:left="1080"/>
        <w:rPr>
          <w:rFonts w:ascii="Times New Roman" w:eastAsia="Times New Roman" w:hAnsi="Times New Roman" w:cs="Times New Roman"/>
          <w:lang w:eastAsia="en-GB"/>
        </w:rPr>
      </w:pPr>
      <w:r>
        <w:rPr>
          <w:rFonts w:ascii="Times New Roman" w:eastAsia="Times New Roman" w:hAnsi="Times New Roman" w:cs="Times New Roman"/>
          <w:lang w:eastAsia="en-GB"/>
        </w:rPr>
        <w:t>Females: 6</w:t>
      </w:r>
    </w:p>
    <w:p w14:paraId="3E3F83A3" w14:textId="3D667CF9" w:rsidR="00F75113" w:rsidRDefault="00F75113" w:rsidP="00E96B82">
      <w:pPr>
        <w:spacing w:before="100" w:beforeAutospacing="1" w:after="100" w:afterAutospacing="1"/>
        <w:ind w:left="1080"/>
        <w:rPr>
          <w:rFonts w:ascii="Times New Roman" w:eastAsia="Times New Roman" w:hAnsi="Times New Roman" w:cs="Times New Roman"/>
          <w:lang w:eastAsia="en-GB"/>
        </w:rPr>
      </w:pPr>
      <w:r>
        <w:rPr>
          <w:rFonts w:ascii="Times New Roman" w:eastAsia="Times New Roman" w:hAnsi="Times New Roman" w:cs="Times New Roman"/>
          <w:lang w:eastAsia="en-GB"/>
        </w:rPr>
        <w:t>Mode of gender: Males</w:t>
      </w:r>
    </w:p>
    <w:p w14:paraId="7E5C7460" w14:textId="78E694E6" w:rsidR="00E96B82" w:rsidRDefault="00F90BB1" w:rsidP="00E96B82">
      <w:pPr>
        <w:spacing w:before="100" w:beforeAutospacing="1" w:after="100" w:afterAutospacing="1"/>
        <w:ind w:left="1080"/>
        <w:rPr>
          <w:rFonts w:ascii="Times New Roman" w:eastAsia="Times New Roman" w:hAnsi="Times New Roman" w:cs="Times New Roman"/>
          <w:lang w:eastAsia="en-GB"/>
        </w:rPr>
      </w:pPr>
      <w:r>
        <w:rPr>
          <w:noProof/>
        </w:rPr>
        <w:lastRenderedPageBreak/>
        <w:drawing>
          <wp:inline distT="0" distB="0" distL="0" distR="0" wp14:anchorId="2AD35881" wp14:editId="256CBCA9">
            <wp:extent cx="2525332" cy="1885950"/>
            <wp:effectExtent l="0" t="0" r="8890" b="0"/>
            <wp:docPr id="1722203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8835" cy="1910970"/>
                    </a:xfrm>
                    <a:prstGeom prst="rect">
                      <a:avLst/>
                    </a:prstGeom>
                    <a:noFill/>
                    <a:ln>
                      <a:noFill/>
                    </a:ln>
                  </pic:spPr>
                </pic:pic>
              </a:graphicData>
            </a:graphic>
          </wp:inline>
        </w:drawing>
      </w:r>
      <w:r>
        <w:rPr>
          <w:noProof/>
        </w:rPr>
        <w:drawing>
          <wp:inline distT="0" distB="0" distL="0" distR="0" wp14:anchorId="6C4D6385" wp14:editId="0ACD9A4B">
            <wp:extent cx="2447925" cy="1890111"/>
            <wp:effectExtent l="0" t="0" r="0" b="0"/>
            <wp:docPr id="787341405" name="Picture 3" descr="A pie chart with text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41405" name="Picture 3" descr="A pie chart with text with Crust in the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1165" cy="1915777"/>
                    </a:xfrm>
                    <a:prstGeom prst="rect">
                      <a:avLst/>
                    </a:prstGeom>
                    <a:noFill/>
                    <a:ln>
                      <a:noFill/>
                    </a:ln>
                  </pic:spPr>
                </pic:pic>
              </a:graphicData>
            </a:graphic>
          </wp:inline>
        </w:drawing>
      </w:r>
    </w:p>
    <w:p w14:paraId="1DF7A1CF" w14:textId="72063B88" w:rsidR="00F90BB1" w:rsidRDefault="00F90BB1" w:rsidP="00E96B82">
      <w:pPr>
        <w:spacing w:before="100" w:beforeAutospacing="1" w:after="100" w:afterAutospacing="1"/>
        <w:ind w:left="108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pie chart represents the motives behind attending lectures for males and females, and both has approximately the same percentage. </w:t>
      </w:r>
    </w:p>
    <w:p w14:paraId="0BED92BC" w14:textId="446C5AF6" w:rsidR="00F90BB1" w:rsidRDefault="00F90BB1" w:rsidP="00E96B82">
      <w:pPr>
        <w:spacing w:before="100" w:beforeAutospacing="1" w:after="100" w:afterAutospacing="1"/>
        <w:ind w:left="1080"/>
        <w:rPr>
          <w:rFonts w:ascii="Times New Roman" w:eastAsia="Times New Roman" w:hAnsi="Times New Roman" w:cs="Times New Roman"/>
          <w:lang w:eastAsia="en-GB"/>
        </w:rPr>
      </w:pPr>
      <w:r>
        <w:rPr>
          <w:noProof/>
        </w:rPr>
        <w:drawing>
          <wp:inline distT="0" distB="0" distL="0" distR="0" wp14:anchorId="552B6A69" wp14:editId="1C292A3E">
            <wp:extent cx="2466975" cy="2278063"/>
            <wp:effectExtent l="0" t="0" r="0" b="8255"/>
            <wp:docPr id="2052757366" name="Picture 4" descr="A pie chart with text on it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57366" name="Picture 4" descr="A pie chart with text on it with Crust in th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2993" cy="2292854"/>
                    </a:xfrm>
                    <a:prstGeom prst="rect">
                      <a:avLst/>
                    </a:prstGeom>
                    <a:noFill/>
                    <a:ln>
                      <a:noFill/>
                    </a:ln>
                  </pic:spPr>
                </pic:pic>
              </a:graphicData>
            </a:graphic>
          </wp:inline>
        </w:drawing>
      </w:r>
      <w:r>
        <w:rPr>
          <w:noProof/>
        </w:rPr>
        <w:drawing>
          <wp:inline distT="0" distB="0" distL="0" distR="0" wp14:anchorId="200F4084" wp14:editId="5F81F430">
            <wp:extent cx="2548543" cy="2276475"/>
            <wp:effectExtent l="0" t="0" r="4445" b="0"/>
            <wp:docPr id="369383363" name="Picture 5" descr="A pie chart with text on it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83363" name="Picture 5" descr="A pie chart with text on it with Crust in th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1360" cy="2314721"/>
                    </a:xfrm>
                    <a:prstGeom prst="rect">
                      <a:avLst/>
                    </a:prstGeom>
                    <a:noFill/>
                    <a:ln>
                      <a:noFill/>
                    </a:ln>
                  </pic:spPr>
                </pic:pic>
              </a:graphicData>
            </a:graphic>
          </wp:inline>
        </w:drawing>
      </w:r>
    </w:p>
    <w:p w14:paraId="2D893A25" w14:textId="0EDBE77D" w:rsidR="00F90BB1" w:rsidRDefault="00F90BB1" w:rsidP="00E96B82">
      <w:pPr>
        <w:spacing w:before="100" w:beforeAutospacing="1" w:after="100" w:afterAutospacing="1"/>
        <w:ind w:left="1080"/>
        <w:rPr>
          <w:rFonts w:ascii="Times New Roman" w:eastAsia="Times New Roman" w:hAnsi="Times New Roman" w:cs="Times New Roman"/>
          <w:lang w:eastAsia="en-GB"/>
        </w:rPr>
      </w:pPr>
      <w:r>
        <w:rPr>
          <w:rFonts w:ascii="Times New Roman" w:eastAsia="Times New Roman" w:hAnsi="Times New Roman" w:cs="Times New Roman"/>
          <w:lang w:eastAsia="en-GB"/>
        </w:rPr>
        <w:t>This pie chart represents behind if the students take notes during the lecture or not</w:t>
      </w:r>
      <w:r w:rsidR="00800E75">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and how it differs between males and females</w:t>
      </w:r>
      <w:r w:rsidR="00800E75">
        <w:rPr>
          <w:rFonts w:ascii="Times New Roman" w:eastAsia="Times New Roman" w:hAnsi="Times New Roman" w:cs="Times New Roman"/>
          <w:lang w:eastAsia="en-GB"/>
        </w:rPr>
        <w:t>, and they have the same percentage.</w:t>
      </w:r>
    </w:p>
    <w:p w14:paraId="7FDBABB5" w14:textId="483F56E4" w:rsidR="00800E75" w:rsidRDefault="00800E75" w:rsidP="00E96B82">
      <w:pPr>
        <w:spacing w:before="100" w:beforeAutospacing="1" w:after="100" w:afterAutospacing="1"/>
        <w:ind w:left="1080"/>
        <w:rPr>
          <w:rFonts w:ascii="Times New Roman" w:eastAsia="Times New Roman" w:hAnsi="Times New Roman" w:cs="Times New Roman"/>
          <w:lang w:eastAsia="en-GB"/>
        </w:rPr>
      </w:pPr>
      <w:r>
        <w:rPr>
          <w:noProof/>
        </w:rPr>
        <w:drawing>
          <wp:inline distT="0" distB="0" distL="0" distR="0" wp14:anchorId="6F7D2F1F" wp14:editId="79C20ACA">
            <wp:extent cx="2419350" cy="2526577"/>
            <wp:effectExtent l="0" t="0" r="0" b="7620"/>
            <wp:docPr id="687428869" name="Picture 8"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28869" name="Picture 8" descr="A graph with blue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3343" cy="2541190"/>
                    </a:xfrm>
                    <a:prstGeom prst="rect">
                      <a:avLst/>
                    </a:prstGeom>
                    <a:noFill/>
                    <a:ln>
                      <a:noFill/>
                    </a:ln>
                  </pic:spPr>
                </pic:pic>
              </a:graphicData>
            </a:graphic>
          </wp:inline>
        </w:drawing>
      </w:r>
      <w:r w:rsidRPr="00800E75">
        <w:t xml:space="preserve"> </w:t>
      </w:r>
      <w:r>
        <w:rPr>
          <w:noProof/>
        </w:rPr>
        <w:drawing>
          <wp:inline distT="0" distB="0" distL="0" distR="0" wp14:anchorId="60A2EE39" wp14:editId="7537B83A">
            <wp:extent cx="2372356" cy="2533650"/>
            <wp:effectExtent l="0" t="0" r="9525" b="0"/>
            <wp:docPr id="877659808" name="Picture 9"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59808" name="Picture 9" descr="A graph with blue squar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166" cy="2543059"/>
                    </a:xfrm>
                    <a:prstGeom prst="rect">
                      <a:avLst/>
                    </a:prstGeom>
                    <a:noFill/>
                    <a:ln>
                      <a:noFill/>
                    </a:ln>
                  </pic:spPr>
                </pic:pic>
              </a:graphicData>
            </a:graphic>
          </wp:inline>
        </w:drawing>
      </w:r>
    </w:p>
    <w:p w14:paraId="02D27E57" w14:textId="77777777" w:rsidR="00800E75" w:rsidRDefault="00800E75" w:rsidP="00E96B82">
      <w:pPr>
        <w:spacing w:before="100" w:beforeAutospacing="1" w:after="100" w:afterAutospacing="1"/>
        <w:ind w:left="1080"/>
        <w:rPr>
          <w:rFonts w:ascii="Times New Roman" w:eastAsia="Times New Roman" w:hAnsi="Times New Roman" w:cs="Times New Roman"/>
          <w:lang w:eastAsia="en-GB"/>
        </w:rPr>
      </w:pPr>
    </w:p>
    <w:p w14:paraId="4F512AC7" w14:textId="2B415041" w:rsidR="00F90BB1" w:rsidRDefault="00800E75" w:rsidP="00E96B82">
      <w:pPr>
        <w:spacing w:before="100" w:beforeAutospacing="1" w:after="100" w:afterAutospacing="1"/>
        <w:ind w:left="1080"/>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Attendance is represented from scale of 1(rarely attends) to 4(attends all lectures) and there is no significant difference between males and females.</w:t>
      </w:r>
    </w:p>
    <w:p w14:paraId="5BF5F8F4" w14:textId="77777777" w:rsidR="00130B84" w:rsidRDefault="00130B84" w:rsidP="00E96B82">
      <w:pPr>
        <w:spacing w:before="100" w:beforeAutospacing="1" w:after="100" w:afterAutospacing="1"/>
        <w:ind w:left="1080"/>
        <w:rPr>
          <w:rFonts w:ascii="Times New Roman" w:eastAsia="Times New Roman" w:hAnsi="Times New Roman" w:cs="Times New Roman"/>
          <w:lang w:eastAsia="en-GB"/>
        </w:rPr>
      </w:pPr>
    </w:p>
    <w:p w14:paraId="25710115" w14:textId="3DBA5597" w:rsidR="00130B84" w:rsidRDefault="00130B84" w:rsidP="00E96B82">
      <w:pPr>
        <w:spacing w:before="100" w:beforeAutospacing="1" w:after="100" w:afterAutospacing="1"/>
        <w:ind w:left="1080"/>
        <w:rPr>
          <w:rFonts w:ascii="Times New Roman" w:eastAsia="Times New Roman" w:hAnsi="Times New Roman" w:cs="Times New Roman"/>
          <w:lang w:eastAsia="en-GB"/>
        </w:rPr>
      </w:pPr>
      <w:r>
        <w:rPr>
          <w:rFonts w:ascii="Times New Roman" w:eastAsia="Times New Roman" w:hAnsi="Times New Roman" w:cs="Times New Roman"/>
          <w:lang w:eastAsia="en-GB"/>
        </w:rPr>
        <w:t>Mean of Studying hours per day (weekday):</w:t>
      </w:r>
    </w:p>
    <w:p w14:paraId="58AC13EB" w14:textId="24E427E3" w:rsidR="00130B84" w:rsidRDefault="00130B84" w:rsidP="00130B84">
      <w:pPr>
        <w:spacing w:before="100" w:beforeAutospacing="1" w:after="100" w:afterAutospacing="1"/>
        <w:ind w:left="1080"/>
        <w:rPr>
          <w:rFonts w:ascii="Times New Roman" w:eastAsia="Times New Roman" w:hAnsi="Times New Roman" w:cs="Times New Roman"/>
          <w:lang w:eastAsia="en-GB"/>
        </w:rPr>
      </w:pPr>
      <w:r w:rsidRPr="00130B84">
        <w:rPr>
          <w:rFonts w:ascii="Times New Roman" w:eastAsia="Times New Roman" w:hAnsi="Times New Roman" w:cs="Times New Roman"/>
          <w:lang w:eastAsia="en-GB"/>
        </w:rPr>
        <w:t>Males 2.81</w:t>
      </w:r>
      <w:r w:rsidRPr="00130B84">
        <w:rPr>
          <w:rFonts w:ascii="Times New Roman" w:eastAsia="Times New Roman" w:hAnsi="Times New Roman" w:cs="Times New Roman"/>
          <w:lang w:eastAsia="en-GB"/>
        </w:rPr>
        <w:tab/>
      </w:r>
      <w:r>
        <w:rPr>
          <w:rFonts w:ascii="Times New Roman" w:eastAsia="Times New Roman" w:hAnsi="Times New Roman" w:cs="Times New Roman"/>
          <w:lang w:eastAsia="en-GB"/>
        </w:rPr>
        <w:tab/>
      </w:r>
      <w:r w:rsidRPr="00130B84">
        <w:rPr>
          <w:rFonts w:ascii="Times New Roman" w:eastAsia="Times New Roman" w:hAnsi="Times New Roman" w:cs="Times New Roman"/>
          <w:lang w:eastAsia="en-GB"/>
        </w:rPr>
        <w:t>Females 2.6</w:t>
      </w:r>
      <w:r>
        <w:rPr>
          <w:rFonts w:ascii="Times New Roman" w:eastAsia="Times New Roman" w:hAnsi="Times New Roman" w:cs="Times New Roman"/>
          <w:lang w:eastAsia="en-GB"/>
        </w:rPr>
        <w:t>6</w:t>
      </w:r>
    </w:p>
    <w:p w14:paraId="72545876" w14:textId="1585B141" w:rsidR="00130B84" w:rsidRPr="00130B84" w:rsidRDefault="00130B84" w:rsidP="00130B84">
      <w:pPr>
        <w:spacing w:before="100" w:beforeAutospacing="1" w:after="100" w:afterAutospacing="1"/>
        <w:ind w:left="1080"/>
        <w:rPr>
          <w:rFonts w:ascii="Times New Roman" w:eastAsia="Times New Roman" w:hAnsi="Times New Roman" w:cs="Times New Roman"/>
          <w:lang w:eastAsia="en-GB"/>
        </w:rPr>
      </w:pPr>
      <w:r>
        <w:rPr>
          <w:rFonts w:ascii="Times New Roman" w:eastAsia="Times New Roman" w:hAnsi="Times New Roman" w:cs="Times New Roman"/>
          <w:lang w:eastAsia="en-GB"/>
        </w:rPr>
        <w:t>Mean of Studying hours per day (weekend):</w:t>
      </w:r>
    </w:p>
    <w:p w14:paraId="5C84F1C4" w14:textId="6B974557" w:rsidR="00130B84" w:rsidRDefault="00130B84" w:rsidP="00130B84">
      <w:pPr>
        <w:spacing w:before="100" w:beforeAutospacing="1" w:after="100" w:afterAutospacing="1"/>
        <w:ind w:left="1080"/>
        <w:rPr>
          <w:rFonts w:ascii="Times New Roman" w:eastAsia="Times New Roman" w:hAnsi="Times New Roman" w:cs="Times New Roman"/>
          <w:lang w:eastAsia="en-GB"/>
        </w:rPr>
      </w:pPr>
      <w:r w:rsidRPr="00130B84">
        <w:rPr>
          <w:rFonts w:ascii="Times New Roman" w:eastAsia="Times New Roman" w:hAnsi="Times New Roman" w:cs="Times New Roman"/>
          <w:lang w:eastAsia="en-GB"/>
        </w:rPr>
        <w:t>Males 4.63</w:t>
      </w:r>
      <w:r w:rsidRPr="00130B84">
        <w:rPr>
          <w:rFonts w:ascii="Times New Roman" w:eastAsia="Times New Roman" w:hAnsi="Times New Roman" w:cs="Times New Roman"/>
          <w:lang w:eastAsia="en-GB"/>
        </w:rPr>
        <w:tab/>
      </w:r>
      <w:r>
        <w:rPr>
          <w:rFonts w:ascii="Times New Roman" w:eastAsia="Times New Roman" w:hAnsi="Times New Roman" w:cs="Times New Roman"/>
          <w:lang w:eastAsia="en-GB"/>
        </w:rPr>
        <w:tab/>
      </w:r>
      <w:r w:rsidRPr="00130B84">
        <w:rPr>
          <w:rFonts w:ascii="Times New Roman" w:eastAsia="Times New Roman" w:hAnsi="Times New Roman" w:cs="Times New Roman"/>
          <w:lang w:eastAsia="en-GB"/>
        </w:rPr>
        <w:t>Females 6.33</w:t>
      </w:r>
    </w:p>
    <w:p w14:paraId="03711906" w14:textId="56CB680D" w:rsidR="00130B84" w:rsidRPr="00130B84" w:rsidRDefault="00130B84" w:rsidP="00130B84">
      <w:pPr>
        <w:spacing w:before="100" w:beforeAutospacing="1" w:after="100" w:afterAutospacing="1"/>
        <w:ind w:left="1080"/>
        <w:rPr>
          <w:rFonts w:ascii="Times New Roman" w:eastAsia="Times New Roman" w:hAnsi="Times New Roman" w:cs="Times New Roman"/>
          <w:lang w:eastAsia="en-GB"/>
        </w:rPr>
      </w:pPr>
      <w:r>
        <w:rPr>
          <w:rFonts w:ascii="Times New Roman" w:eastAsia="Times New Roman" w:hAnsi="Times New Roman" w:cs="Times New Roman"/>
          <w:lang w:eastAsia="en-GB"/>
        </w:rPr>
        <w:t>Mean of Studying hours per day (</w:t>
      </w:r>
      <w:r w:rsidRPr="00130B84">
        <w:rPr>
          <w:rFonts w:ascii="Times New Roman" w:eastAsia="Times New Roman" w:hAnsi="Times New Roman" w:cs="Times New Roman"/>
          <w:lang w:eastAsia="en-GB"/>
        </w:rPr>
        <w:t>week leading up to an exams</w:t>
      </w:r>
      <w:r>
        <w:rPr>
          <w:rFonts w:ascii="Times New Roman" w:eastAsia="Times New Roman" w:hAnsi="Times New Roman" w:cs="Times New Roman"/>
          <w:lang w:eastAsia="en-GB"/>
        </w:rPr>
        <w:t>):</w:t>
      </w:r>
    </w:p>
    <w:p w14:paraId="3D6DA120" w14:textId="79F96056" w:rsidR="00130B84" w:rsidRDefault="00130B84" w:rsidP="00130B84">
      <w:pPr>
        <w:spacing w:before="100" w:beforeAutospacing="1" w:after="100" w:afterAutospacing="1"/>
        <w:ind w:left="1080"/>
        <w:rPr>
          <w:rFonts w:ascii="Times New Roman" w:eastAsia="Times New Roman" w:hAnsi="Times New Roman" w:cs="Times New Roman"/>
          <w:lang w:eastAsia="en-GB"/>
        </w:rPr>
      </w:pPr>
      <w:r w:rsidRPr="00130B84">
        <w:rPr>
          <w:rFonts w:ascii="Times New Roman" w:eastAsia="Times New Roman" w:hAnsi="Times New Roman" w:cs="Times New Roman"/>
          <w:lang w:eastAsia="en-GB"/>
        </w:rPr>
        <w:t xml:space="preserve">Males 5.25 </w:t>
      </w:r>
      <w:r w:rsidRPr="00130B84">
        <w:rPr>
          <w:rFonts w:ascii="Times New Roman" w:eastAsia="Times New Roman" w:hAnsi="Times New Roman" w:cs="Times New Roman"/>
          <w:lang w:eastAsia="en-GB"/>
        </w:rPr>
        <w:tab/>
        <w:t xml:space="preserve"> Females 6.16</w:t>
      </w:r>
    </w:p>
    <w:p w14:paraId="192B3FF5" w14:textId="64F5108F" w:rsidR="00800E75" w:rsidRDefault="00800E75" w:rsidP="00E96B82">
      <w:pPr>
        <w:spacing w:before="100" w:beforeAutospacing="1" w:after="100" w:afterAutospacing="1"/>
        <w:ind w:left="1080"/>
      </w:pPr>
      <w:r>
        <w:rPr>
          <w:noProof/>
        </w:rPr>
        <w:lastRenderedPageBreak/>
        <w:drawing>
          <wp:inline distT="0" distB="0" distL="0" distR="0" wp14:anchorId="15AC7D4E" wp14:editId="7FFB8647">
            <wp:extent cx="4848225" cy="3845145"/>
            <wp:effectExtent l="0" t="0" r="0" b="3175"/>
            <wp:docPr id="1457107401" name="Picture 10" descr="A graph with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07401" name="Picture 10" descr="A graph with blue rectangular ba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4704" cy="3874077"/>
                    </a:xfrm>
                    <a:prstGeom prst="rect">
                      <a:avLst/>
                    </a:prstGeom>
                    <a:noFill/>
                    <a:ln>
                      <a:noFill/>
                    </a:ln>
                  </pic:spPr>
                </pic:pic>
              </a:graphicData>
            </a:graphic>
          </wp:inline>
        </w:drawing>
      </w:r>
      <w:r w:rsidRPr="00800E75">
        <w:t xml:space="preserve"> </w:t>
      </w:r>
      <w:r>
        <w:rPr>
          <w:noProof/>
        </w:rPr>
        <w:drawing>
          <wp:inline distT="0" distB="0" distL="0" distR="0" wp14:anchorId="656B9E09" wp14:editId="68978361">
            <wp:extent cx="4781550" cy="3841062"/>
            <wp:effectExtent l="0" t="0" r="0" b="7620"/>
            <wp:docPr id="1185925120" name="Picture 12"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25120" name="Picture 12" descr="A graph with blue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2013" cy="3849467"/>
                    </a:xfrm>
                    <a:prstGeom prst="rect">
                      <a:avLst/>
                    </a:prstGeom>
                    <a:noFill/>
                    <a:ln>
                      <a:noFill/>
                    </a:ln>
                  </pic:spPr>
                </pic:pic>
              </a:graphicData>
            </a:graphic>
          </wp:inline>
        </w:drawing>
      </w:r>
    </w:p>
    <w:p w14:paraId="1057E8DD" w14:textId="2FF88E19" w:rsidR="00800E75" w:rsidRPr="00800E75" w:rsidRDefault="00800E75" w:rsidP="00800E75">
      <w:pPr>
        <w:spacing w:before="100" w:beforeAutospacing="1" w:after="100" w:afterAutospacing="1"/>
        <w:ind w:left="1080"/>
        <w:rPr>
          <w:rFonts w:ascii="Times New Roman" w:eastAsia="Times New Roman" w:hAnsi="Times New Roman" w:cs="Times New Roman"/>
          <w:lang w:val="en-US" w:eastAsia="en-GB"/>
        </w:rPr>
      </w:pPr>
      <w:r w:rsidRPr="00800E75">
        <w:rPr>
          <w:rFonts w:ascii="Times New Roman" w:eastAsia="Times New Roman" w:hAnsi="Times New Roman" w:cs="Times New Roman"/>
          <w:lang w:val="en-US" w:eastAsia="en-GB"/>
        </w:rPr>
        <w:t xml:space="preserve">Males' CGPA Mean: 3.14 </w:t>
      </w:r>
      <w:r w:rsidRPr="00800E75">
        <w:rPr>
          <w:rFonts w:ascii="Times New Roman" w:eastAsia="Times New Roman" w:hAnsi="Times New Roman" w:cs="Times New Roman"/>
          <w:lang w:val="en-US" w:eastAsia="en-GB"/>
        </w:rPr>
        <w:tab/>
        <w:t xml:space="preserve"> Males' CGPA Mean: 3.26</w:t>
      </w:r>
    </w:p>
    <w:p w14:paraId="421BA0FB" w14:textId="1D4A06AF" w:rsidR="00800E75" w:rsidRDefault="00800E75" w:rsidP="00800E75">
      <w:pPr>
        <w:spacing w:before="100" w:beforeAutospacing="1" w:after="100" w:afterAutospacing="1"/>
        <w:ind w:left="1080"/>
        <w:rPr>
          <w:rFonts w:ascii="Times New Roman" w:eastAsia="Times New Roman" w:hAnsi="Times New Roman" w:cs="Times New Roman"/>
          <w:lang w:val="en-US" w:eastAsia="en-GB"/>
        </w:rPr>
      </w:pPr>
      <w:r w:rsidRPr="00800E75">
        <w:rPr>
          <w:rFonts w:ascii="Times New Roman" w:eastAsia="Times New Roman" w:hAnsi="Times New Roman" w:cs="Times New Roman"/>
          <w:lang w:val="en-US" w:eastAsia="en-GB"/>
        </w:rPr>
        <w:t xml:space="preserve">Males' CGPA Median: 3.15 </w:t>
      </w:r>
      <w:r w:rsidRPr="00800E75">
        <w:rPr>
          <w:rFonts w:ascii="Times New Roman" w:eastAsia="Times New Roman" w:hAnsi="Times New Roman" w:cs="Times New Roman"/>
          <w:lang w:val="en-US" w:eastAsia="en-GB"/>
        </w:rPr>
        <w:tab/>
        <w:t xml:space="preserve"> Males' CGPA Median: 3.475</w:t>
      </w:r>
    </w:p>
    <w:p w14:paraId="1F6E3718" w14:textId="77777777" w:rsidR="00800E75" w:rsidRPr="00800E75" w:rsidRDefault="00800E75" w:rsidP="00800E75">
      <w:pPr>
        <w:spacing w:before="100" w:beforeAutospacing="1" w:after="100" w:afterAutospacing="1"/>
        <w:ind w:left="1080"/>
        <w:rPr>
          <w:rFonts w:ascii="Times New Roman" w:eastAsia="Times New Roman" w:hAnsi="Times New Roman" w:cs="Times New Roman"/>
          <w:lang w:val="en-US" w:eastAsia="en-GB"/>
        </w:rPr>
      </w:pPr>
      <w:r w:rsidRPr="00800E75">
        <w:rPr>
          <w:rFonts w:ascii="Times New Roman" w:eastAsia="Times New Roman" w:hAnsi="Times New Roman" w:cs="Times New Roman"/>
          <w:lang w:val="en-US" w:eastAsia="en-GB"/>
        </w:rPr>
        <w:t>Males' CGPA Mode: 3.91, count=3</w:t>
      </w:r>
      <w:r w:rsidRPr="00800E75">
        <w:rPr>
          <w:rFonts w:ascii="Times New Roman" w:eastAsia="Times New Roman" w:hAnsi="Times New Roman" w:cs="Times New Roman"/>
          <w:lang w:val="en-US" w:eastAsia="en-GB"/>
        </w:rPr>
        <w:tab/>
        <w:t xml:space="preserve"> Males' CGPA Mode: 2.35, count=1</w:t>
      </w:r>
    </w:p>
    <w:p w14:paraId="1B1212F6" w14:textId="77777777" w:rsidR="00800E75" w:rsidRPr="00800E75" w:rsidRDefault="00800E75" w:rsidP="00800E75">
      <w:pPr>
        <w:spacing w:before="100" w:beforeAutospacing="1" w:after="100" w:afterAutospacing="1"/>
        <w:ind w:left="1080"/>
        <w:rPr>
          <w:rFonts w:ascii="Times New Roman" w:eastAsia="Times New Roman" w:hAnsi="Times New Roman" w:cs="Times New Roman"/>
          <w:lang w:val="en-US" w:eastAsia="en-GB"/>
        </w:rPr>
      </w:pPr>
    </w:p>
    <w:p w14:paraId="2ED771A3" w14:textId="77777777" w:rsidR="00E96B82" w:rsidRPr="00E96B82" w:rsidRDefault="00E96B82" w:rsidP="00E96B82">
      <w:pPr>
        <w:pStyle w:val="Heading1"/>
        <w:rPr>
          <w:rFonts w:eastAsia="Times New Roman"/>
          <w:lang w:eastAsia="en-GB"/>
        </w:rPr>
      </w:pPr>
      <w:r w:rsidRPr="00E96B82">
        <w:rPr>
          <w:rFonts w:eastAsia="Times New Roman"/>
          <w:lang w:eastAsia="en-GB"/>
        </w:rPr>
        <w:t xml:space="preserve">Conclusion </w:t>
      </w:r>
    </w:p>
    <w:p w14:paraId="1A2F4B41" w14:textId="13B69E44" w:rsidR="00E96B82" w:rsidRPr="00E96B82" w:rsidRDefault="00F90BB1" w:rsidP="00E96B82">
      <w:pPr>
        <w:spacing w:before="100" w:beforeAutospacing="1" w:after="100" w:afterAutospacing="1"/>
        <w:ind w:left="108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Males and Females both has the same studying </w:t>
      </w:r>
      <w:r w:rsidR="00800E75">
        <w:rPr>
          <w:rFonts w:ascii="Times New Roman" w:eastAsia="Times New Roman" w:hAnsi="Times New Roman" w:cs="Times New Roman"/>
          <w:lang w:eastAsia="en-GB"/>
        </w:rPr>
        <w:t>behaviours,</w:t>
      </w:r>
      <w:r>
        <w:rPr>
          <w:rFonts w:ascii="Times New Roman" w:eastAsia="Times New Roman" w:hAnsi="Times New Roman" w:cs="Times New Roman"/>
          <w:lang w:eastAsia="en-GB"/>
        </w:rPr>
        <w:t xml:space="preserve"> and they have close academic performance.</w:t>
      </w:r>
    </w:p>
    <w:p w14:paraId="2366ADF5" w14:textId="77777777" w:rsidR="00E96B82" w:rsidRPr="00E96B82" w:rsidRDefault="00E96B82" w:rsidP="00E96B82">
      <w:pPr>
        <w:pStyle w:val="Heading1"/>
        <w:rPr>
          <w:rFonts w:eastAsia="Times New Roman"/>
          <w:lang w:eastAsia="en-GB"/>
        </w:rPr>
      </w:pPr>
      <w:r w:rsidRPr="00E96B82">
        <w:rPr>
          <w:rFonts w:eastAsia="Times New Roman"/>
          <w:lang w:eastAsia="en-GB"/>
        </w:rPr>
        <w:t xml:space="preserve">Any potential issues </w:t>
      </w:r>
    </w:p>
    <w:p w14:paraId="103634B0" w14:textId="4C26D7FF" w:rsidR="00E96B82" w:rsidRDefault="00F75113" w:rsidP="00E96B82">
      <w:pPr>
        <w:pStyle w:val="ListParagraph"/>
        <w:numPr>
          <w:ilvl w:val="0"/>
          <w:numId w:val="5"/>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The sampling method is not the most suitable.</w:t>
      </w:r>
    </w:p>
    <w:p w14:paraId="03262E9B" w14:textId="5CD758EB" w:rsidR="00E96B82" w:rsidRDefault="00F75113" w:rsidP="00E96B82">
      <w:pPr>
        <w:pStyle w:val="ListParagraph"/>
        <w:numPr>
          <w:ilvl w:val="0"/>
          <w:numId w:val="5"/>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sample was too small to represent the population. </w:t>
      </w:r>
    </w:p>
    <w:p w14:paraId="1C5B4C70" w14:textId="70DAB4D9" w:rsidR="00F75113" w:rsidRPr="00E96B82" w:rsidRDefault="00F75113" w:rsidP="00E96B82">
      <w:pPr>
        <w:pStyle w:val="ListParagraph"/>
        <w:numPr>
          <w:ilvl w:val="0"/>
          <w:numId w:val="5"/>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w:t>
      </w:r>
      <w:r w:rsidR="00F90BB1">
        <w:rPr>
          <w:rFonts w:ascii="Times New Roman" w:eastAsia="Times New Roman" w:hAnsi="Times New Roman" w:cs="Times New Roman"/>
          <w:lang w:eastAsia="en-GB"/>
        </w:rPr>
        <w:t>females’</w:t>
      </w:r>
      <w:r>
        <w:rPr>
          <w:rFonts w:ascii="Times New Roman" w:eastAsia="Times New Roman" w:hAnsi="Times New Roman" w:cs="Times New Roman"/>
          <w:lang w:eastAsia="en-GB"/>
        </w:rPr>
        <w:t xml:space="preserve"> size was relatively small in comparison with malls so the comparison was not fair </w:t>
      </w:r>
    </w:p>
    <w:p w14:paraId="005BDA02" w14:textId="4B0EE807" w:rsidR="00E96B82" w:rsidRPr="00E96B82" w:rsidRDefault="00E96B82" w:rsidP="00E96B82"/>
    <w:sectPr w:rsidR="00E96B82" w:rsidRPr="00E96B82" w:rsidSect="00680E1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C32EC"/>
    <w:multiLevelType w:val="multilevel"/>
    <w:tmpl w:val="99E6A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B0B08"/>
    <w:multiLevelType w:val="hybridMultilevel"/>
    <w:tmpl w:val="B1C0B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FE68FC"/>
    <w:multiLevelType w:val="multilevel"/>
    <w:tmpl w:val="C4E2B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B7507"/>
    <w:multiLevelType w:val="multilevel"/>
    <w:tmpl w:val="E1029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847F0D"/>
    <w:multiLevelType w:val="hybridMultilevel"/>
    <w:tmpl w:val="091E197C"/>
    <w:lvl w:ilvl="0" w:tplc="D25488E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505120634">
    <w:abstractNumId w:val="2"/>
  </w:num>
  <w:num w:numId="2" w16cid:durableId="67003186">
    <w:abstractNumId w:val="3"/>
  </w:num>
  <w:num w:numId="3" w16cid:durableId="1385833514">
    <w:abstractNumId w:val="0"/>
  </w:num>
  <w:num w:numId="4" w16cid:durableId="1805124741">
    <w:abstractNumId w:val="1"/>
  </w:num>
  <w:num w:numId="5" w16cid:durableId="4813146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82"/>
    <w:rsid w:val="000B6136"/>
    <w:rsid w:val="00130B84"/>
    <w:rsid w:val="0018382B"/>
    <w:rsid w:val="001F6613"/>
    <w:rsid w:val="003A503A"/>
    <w:rsid w:val="005522AF"/>
    <w:rsid w:val="00680E17"/>
    <w:rsid w:val="007B0E88"/>
    <w:rsid w:val="007F4405"/>
    <w:rsid w:val="00800E75"/>
    <w:rsid w:val="009B1F4B"/>
    <w:rsid w:val="00B07087"/>
    <w:rsid w:val="00B159BA"/>
    <w:rsid w:val="00B75926"/>
    <w:rsid w:val="00DE06E9"/>
    <w:rsid w:val="00E96B82"/>
    <w:rsid w:val="00F75113"/>
    <w:rsid w:val="00F90BB1"/>
    <w:rsid w:val="00FF63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D9D0"/>
  <w14:defaultImageDpi w14:val="32767"/>
  <w15:chartTrackingRefBased/>
  <w15:docId w15:val="{31C6B316-9DC6-774B-B45E-C5B0D1DF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B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B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96B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B8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96B82"/>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E96B82"/>
    <w:rPr>
      <w:color w:val="0000FF"/>
      <w:u w:val="single"/>
    </w:rPr>
  </w:style>
  <w:style w:type="table" w:styleId="TableGrid">
    <w:name w:val="Table Grid"/>
    <w:basedOn w:val="TableNormal"/>
    <w:uiPriority w:val="39"/>
    <w:rsid w:val="00E96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B82"/>
    <w:pPr>
      <w:ind w:left="720"/>
      <w:contextualSpacing/>
    </w:pPr>
  </w:style>
  <w:style w:type="character" w:customStyle="1" w:styleId="m7eme">
    <w:name w:val="m7eme"/>
    <w:basedOn w:val="DefaultParagraphFont"/>
    <w:rsid w:val="007F4405"/>
  </w:style>
  <w:style w:type="character" w:styleId="UnresolvedMention">
    <w:name w:val="Unresolved Mention"/>
    <w:basedOn w:val="DefaultParagraphFont"/>
    <w:uiPriority w:val="99"/>
    <w:rsid w:val="007F4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094238">
      <w:bodyDiv w:val="1"/>
      <w:marLeft w:val="0"/>
      <w:marRight w:val="0"/>
      <w:marTop w:val="0"/>
      <w:marBottom w:val="0"/>
      <w:divBdr>
        <w:top w:val="none" w:sz="0" w:space="0" w:color="auto"/>
        <w:left w:val="none" w:sz="0" w:space="0" w:color="auto"/>
        <w:bottom w:val="none" w:sz="0" w:space="0" w:color="auto"/>
        <w:right w:val="none" w:sz="0" w:space="0" w:color="auto"/>
      </w:divBdr>
    </w:div>
    <w:div w:id="463164027">
      <w:bodyDiv w:val="1"/>
      <w:marLeft w:val="0"/>
      <w:marRight w:val="0"/>
      <w:marTop w:val="0"/>
      <w:marBottom w:val="0"/>
      <w:divBdr>
        <w:top w:val="none" w:sz="0" w:space="0" w:color="auto"/>
        <w:left w:val="none" w:sz="0" w:space="0" w:color="auto"/>
        <w:bottom w:val="none" w:sz="0" w:space="0" w:color="auto"/>
        <w:right w:val="none" w:sz="0" w:space="0" w:color="auto"/>
      </w:divBdr>
    </w:div>
    <w:div w:id="874851412">
      <w:bodyDiv w:val="1"/>
      <w:marLeft w:val="0"/>
      <w:marRight w:val="0"/>
      <w:marTop w:val="0"/>
      <w:marBottom w:val="0"/>
      <w:divBdr>
        <w:top w:val="none" w:sz="0" w:space="0" w:color="auto"/>
        <w:left w:val="none" w:sz="0" w:space="0" w:color="auto"/>
        <w:bottom w:val="none" w:sz="0" w:space="0" w:color="auto"/>
        <w:right w:val="none" w:sz="0" w:space="0" w:color="auto"/>
      </w:divBdr>
      <w:divsChild>
        <w:div w:id="267857007">
          <w:marLeft w:val="0"/>
          <w:marRight w:val="0"/>
          <w:marTop w:val="0"/>
          <w:marBottom w:val="0"/>
          <w:divBdr>
            <w:top w:val="none" w:sz="0" w:space="0" w:color="auto"/>
            <w:left w:val="none" w:sz="0" w:space="0" w:color="auto"/>
            <w:bottom w:val="none" w:sz="0" w:space="0" w:color="auto"/>
            <w:right w:val="none" w:sz="0" w:space="0" w:color="auto"/>
          </w:divBdr>
        </w:div>
      </w:divsChild>
    </w:div>
    <w:div w:id="950936110">
      <w:bodyDiv w:val="1"/>
      <w:marLeft w:val="0"/>
      <w:marRight w:val="0"/>
      <w:marTop w:val="0"/>
      <w:marBottom w:val="0"/>
      <w:divBdr>
        <w:top w:val="none" w:sz="0" w:space="0" w:color="auto"/>
        <w:left w:val="none" w:sz="0" w:space="0" w:color="auto"/>
        <w:bottom w:val="none" w:sz="0" w:space="0" w:color="auto"/>
        <w:right w:val="none" w:sz="0" w:space="0" w:color="auto"/>
      </w:divBdr>
    </w:div>
    <w:div w:id="1777408519">
      <w:bodyDiv w:val="1"/>
      <w:marLeft w:val="0"/>
      <w:marRight w:val="0"/>
      <w:marTop w:val="0"/>
      <w:marBottom w:val="0"/>
      <w:divBdr>
        <w:top w:val="none" w:sz="0" w:space="0" w:color="auto"/>
        <w:left w:val="none" w:sz="0" w:space="0" w:color="auto"/>
        <w:bottom w:val="none" w:sz="0" w:space="0" w:color="auto"/>
        <w:right w:val="none" w:sz="0" w:space="0" w:color="auto"/>
      </w:divBdr>
    </w:div>
    <w:div w:id="198203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forms/d/e/1FAIpQLSeD8bR0eH1QEpnL-IpNYbFPDndW9CwraizJqFVlteqKLXobAQ/viewform?usp=sf_link"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Taher Alrefaie</dc:creator>
  <cp:keywords/>
  <dc:description/>
  <cp:lastModifiedBy>SHOMAN, Lamiaa Mohamed Erfan</cp:lastModifiedBy>
  <cp:revision>4</cp:revision>
  <dcterms:created xsi:type="dcterms:W3CDTF">2023-03-29T21:54:00Z</dcterms:created>
  <dcterms:modified xsi:type="dcterms:W3CDTF">2024-04-20T22:46:00Z</dcterms:modified>
</cp:coreProperties>
</file>