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0844" w14:textId="51DCA0BB" w:rsidR="008E19F7" w:rsidRDefault="00261903" w:rsidP="00261903">
      <w:pPr>
        <w:jc w:val="center"/>
        <w:rPr>
          <w:lang w:bidi="ar-EG"/>
        </w:rPr>
      </w:pPr>
      <w:r w:rsidRPr="00261903">
        <w:rPr>
          <w:lang w:bidi="ar-EG"/>
        </w:rPr>
        <w:t>Escaping Traps (Local Minima vs. Saddle Points)</w:t>
      </w:r>
    </w:p>
    <w:p w14:paraId="113DCEB4" w14:textId="77777777" w:rsidR="00261903" w:rsidRDefault="00261903" w:rsidP="00261903">
      <w:pPr>
        <w:jc w:val="center"/>
        <w:rPr>
          <w:lang w:bidi="ar-EG"/>
        </w:rPr>
      </w:pPr>
    </w:p>
    <w:p w14:paraId="36FEC45E" w14:textId="77777777" w:rsidR="00261903" w:rsidRDefault="00261903" w:rsidP="00261903">
      <w:pPr>
        <w:jc w:val="center"/>
        <w:rPr>
          <w:lang w:bidi="ar-EG"/>
        </w:rPr>
      </w:pPr>
    </w:p>
    <w:p w14:paraId="721DAA81" w14:textId="3C11E60D" w:rsidR="00261903" w:rsidRDefault="00894E20" w:rsidP="00261903">
      <w:pPr>
        <w:jc w:val="right"/>
        <w:rPr>
          <w:lang w:bidi="ar-EG"/>
        </w:rPr>
      </w:pPr>
      <w:r>
        <w:rPr>
          <w:lang w:bidi="ar-EG"/>
        </w:rPr>
        <w:t xml:space="preserve">1.mathematically reaching a point of local minima is nearly impossible because if we assume a 50 </w:t>
      </w:r>
      <w:r w:rsidR="00594780">
        <w:rPr>
          <w:lang w:bidi="ar-EG"/>
        </w:rPr>
        <w:t>percent</w:t>
      </w:r>
      <w:r>
        <w:rPr>
          <w:lang w:bidi="ar-EG"/>
        </w:rPr>
        <w:t xml:space="preserve"> chance of a local minima in a parameter and there are usually millions of parameters so 1/2 to the power millions Is almost equivalent to zero</w:t>
      </w:r>
    </w:p>
    <w:p w14:paraId="6F97AC1C" w14:textId="77777777" w:rsidR="00894E20" w:rsidRDefault="00894E20" w:rsidP="00261903">
      <w:pPr>
        <w:jc w:val="right"/>
        <w:rPr>
          <w:lang w:bidi="ar-EG"/>
        </w:rPr>
      </w:pPr>
    </w:p>
    <w:p w14:paraId="655A9E5A" w14:textId="4210CF49" w:rsidR="00894E20" w:rsidRDefault="00894E20" w:rsidP="00261903">
      <w:pPr>
        <w:jc w:val="right"/>
        <w:rPr>
          <w:lang w:bidi="ar-EG"/>
        </w:rPr>
      </w:pPr>
      <w:r>
        <w:rPr>
          <w:lang w:bidi="ar-EG"/>
        </w:rPr>
        <w:t>2.</w:t>
      </w:r>
      <w:r w:rsidR="00AC76E5">
        <w:rPr>
          <w:lang w:bidi="ar-EG"/>
        </w:rPr>
        <w:t xml:space="preserve">saddle points are common as at any point where the slope becomes zero it doesn’t require all the slopes to be sloping upwards or sloping downwards it requires a mixed outcome which is most common like 80 precent upwards and 20 precent downwards and statistically most times it will be mixed </w:t>
      </w:r>
      <w:r w:rsidR="00004B53">
        <w:rPr>
          <w:lang w:bidi="ar-EG"/>
        </w:rPr>
        <w:t>flat plateaus are also common as it caused by activation saturation or over parametrization where many weight configurations yield identical output</w:t>
      </w:r>
    </w:p>
    <w:p w14:paraId="699C99DA" w14:textId="77777777" w:rsidR="00AC76E5" w:rsidRDefault="00AC76E5" w:rsidP="00261903">
      <w:pPr>
        <w:jc w:val="right"/>
        <w:rPr>
          <w:lang w:bidi="ar-EG"/>
        </w:rPr>
      </w:pPr>
    </w:p>
    <w:p w14:paraId="6D3B918F" w14:textId="5BE4E7A2" w:rsidR="00AC76E5" w:rsidRDefault="00AC76E5" w:rsidP="00261903">
      <w:pPr>
        <w:jc w:val="right"/>
        <w:rPr>
          <w:lang w:bidi="ar-EG"/>
        </w:rPr>
      </w:pPr>
      <w:r>
        <w:rPr>
          <w:lang w:bidi="ar-EG"/>
        </w:rPr>
        <w:t>3.</w:t>
      </w:r>
      <w:r w:rsidR="006B02CF" w:rsidRPr="006B02CF">
        <w:t xml:space="preserve"> </w:t>
      </w:r>
      <w:r w:rsidR="006B02CF">
        <w:t>Mini-Batch SGD</w:t>
      </w:r>
      <w:r w:rsidR="006B02CF">
        <w:t xml:space="preserve"> calculates the slope from different random slices and each slice has a different opinion on which way is down so the movement seems more jittery and this isn’t a problem but </w:t>
      </w:r>
      <w:proofErr w:type="spellStart"/>
      <w:r w:rsidR="006B02CF">
        <w:t>its</w:t>
      </w:r>
      <w:proofErr w:type="spellEnd"/>
      <w:r w:rsidR="006B02CF">
        <w:t xml:space="preserve"> actually the reason that helps the  </w:t>
      </w:r>
      <w:r w:rsidR="006B02CF">
        <w:t>Mini-Batch SGD</w:t>
      </w:r>
      <w:r w:rsidR="00C94A27">
        <w:t xml:space="preserve"> slip off the zero slope center and then it slides down the steep side and the same thing with the shallow traps the noise bounces it off shallow traps and lastly the same thing occurs with flat plateaus the random jitters makes the optimizer wander around until it eventually stumbles over the </w:t>
      </w:r>
      <w:proofErr w:type="spellStart"/>
      <w:r w:rsidR="00C94A27">
        <w:t>the</w:t>
      </w:r>
      <w:proofErr w:type="spellEnd"/>
      <w:r w:rsidR="00C94A27">
        <w:t xml:space="preserve"> edge off the downslope hill</w:t>
      </w:r>
    </w:p>
    <w:sectPr w:rsidR="00AC76E5" w:rsidSect="000F794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03"/>
    <w:rsid w:val="00004B53"/>
    <w:rsid w:val="00073432"/>
    <w:rsid w:val="000F7945"/>
    <w:rsid w:val="00212A04"/>
    <w:rsid w:val="00261903"/>
    <w:rsid w:val="00594780"/>
    <w:rsid w:val="00601897"/>
    <w:rsid w:val="006B02CF"/>
    <w:rsid w:val="00894E20"/>
    <w:rsid w:val="008E19F7"/>
    <w:rsid w:val="00AC76E5"/>
    <w:rsid w:val="00C94A27"/>
    <w:rsid w:val="00CC01CD"/>
    <w:rsid w:val="00DC38F4"/>
    <w:rsid w:val="00ED70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F5ED"/>
  <w15:chartTrackingRefBased/>
  <w15:docId w15:val="{6C482396-5733-4F56-9DEB-82FD93F16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61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903"/>
    <w:rPr>
      <w:rFonts w:eastAsiaTheme="majorEastAsia" w:cstheme="majorBidi"/>
      <w:color w:val="272727" w:themeColor="text1" w:themeTint="D8"/>
    </w:rPr>
  </w:style>
  <w:style w:type="paragraph" w:styleId="Title">
    <w:name w:val="Title"/>
    <w:basedOn w:val="Normal"/>
    <w:next w:val="Normal"/>
    <w:link w:val="TitleChar"/>
    <w:uiPriority w:val="10"/>
    <w:qFormat/>
    <w:rsid w:val="00261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903"/>
    <w:pPr>
      <w:spacing w:before="160"/>
      <w:jc w:val="center"/>
    </w:pPr>
    <w:rPr>
      <w:i/>
      <w:iCs/>
      <w:color w:val="404040" w:themeColor="text1" w:themeTint="BF"/>
    </w:rPr>
  </w:style>
  <w:style w:type="character" w:customStyle="1" w:styleId="QuoteChar">
    <w:name w:val="Quote Char"/>
    <w:basedOn w:val="DefaultParagraphFont"/>
    <w:link w:val="Quote"/>
    <w:uiPriority w:val="29"/>
    <w:rsid w:val="00261903"/>
    <w:rPr>
      <w:i/>
      <w:iCs/>
      <w:color w:val="404040" w:themeColor="text1" w:themeTint="BF"/>
    </w:rPr>
  </w:style>
  <w:style w:type="paragraph" w:styleId="ListParagraph">
    <w:name w:val="List Paragraph"/>
    <w:basedOn w:val="Normal"/>
    <w:uiPriority w:val="34"/>
    <w:qFormat/>
    <w:rsid w:val="00261903"/>
    <w:pPr>
      <w:ind w:left="720"/>
      <w:contextualSpacing/>
    </w:pPr>
  </w:style>
  <w:style w:type="character" w:styleId="IntenseEmphasis">
    <w:name w:val="Intense Emphasis"/>
    <w:basedOn w:val="DefaultParagraphFont"/>
    <w:uiPriority w:val="21"/>
    <w:qFormat/>
    <w:rsid w:val="00261903"/>
    <w:rPr>
      <w:i/>
      <w:iCs/>
      <w:color w:val="2F5496" w:themeColor="accent1" w:themeShade="BF"/>
    </w:rPr>
  </w:style>
  <w:style w:type="paragraph" w:styleId="IntenseQuote">
    <w:name w:val="Intense Quote"/>
    <w:basedOn w:val="Normal"/>
    <w:next w:val="Normal"/>
    <w:link w:val="IntenseQuoteChar"/>
    <w:uiPriority w:val="30"/>
    <w:qFormat/>
    <w:rsid w:val="00261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903"/>
    <w:rPr>
      <w:i/>
      <w:iCs/>
      <w:color w:val="2F5496" w:themeColor="accent1" w:themeShade="BF"/>
    </w:rPr>
  </w:style>
  <w:style w:type="character" w:styleId="IntenseReference">
    <w:name w:val="Intense Reference"/>
    <w:basedOn w:val="DefaultParagraphFont"/>
    <w:uiPriority w:val="32"/>
    <w:qFormat/>
    <w:rsid w:val="002619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728</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نورالدين محمد عبد الفتاح عباس الكيال</dc:creator>
  <cp:keywords/>
  <dc:description/>
  <cp:lastModifiedBy>نورالدين محمد عبد الفتاح عباس الكيال</cp:lastModifiedBy>
  <cp:revision>3</cp:revision>
  <dcterms:created xsi:type="dcterms:W3CDTF">2026-09-11T15:42:00Z</dcterms:created>
  <dcterms:modified xsi:type="dcterms:W3CDTF">2026-09-12T19:22:00Z</dcterms:modified>
</cp:coreProperties>
</file>