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562" w:rsidRDefault="00854562">
      <w:pPr>
        <w:bidi/>
        <w:spacing w:line="360" w:lineRule="auto"/>
        <w:jc w:val="right"/>
        <w:rPr>
          <w:rFonts w:ascii="Sakkal Majalla" w:hAnsi="Sakkal Majalla" w:cs="Sakkal Majalla"/>
          <w:b/>
          <w:bCs/>
          <w:noProof/>
          <w:color w:val="36363D"/>
          <w:lang w:val="fr-BE" w:eastAsia="fr-BE"/>
        </w:rPr>
      </w:pPr>
    </w:p>
    <w:p w:rsidR="00854562" w:rsidRDefault="00854562">
      <w:pPr>
        <w:bidi/>
        <w:spacing w:line="360" w:lineRule="auto"/>
        <w:jc w:val="right"/>
        <w:rPr>
          <w:rFonts w:ascii="Sakkal Majalla" w:hAnsi="Sakkal Majalla" w:cs="Sakkal Majalla"/>
          <w:b/>
          <w:bCs/>
          <w:noProof/>
          <w:color w:val="36363D"/>
          <w:lang w:val="fr-BE" w:eastAsia="fr-BE"/>
        </w:rPr>
      </w:pPr>
    </w:p>
    <w:p w:rsidR="00854562" w:rsidRDefault="004450EB">
      <w:pPr>
        <w:bidi/>
        <w:jc w:val="both"/>
        <w:rPr>
          <w:rFonts w:ascii="Sakkal Majalla" w:hAnsi="Sakkal Majalla" w:cs="Sakkal Majalla"/>
          <w:b/>
          <w:bCs/>
          <w:noProof/>
          <w:color w:val="36363D"/>
          <w:sz w:val="28"/>
          <w:szCs w:val="28"/>
          <w:rtl/>
          <w:lang w:val="fr-BE" w:eastAsia="fr-BE"/>
        </w:rPr>
      </w:pPr>
      <w:r>
        <w:rPr>
          <w:rFonts w:ascii="Sakkal Majalla" w:hAnsi="Sakkal Majalla" w:cs="Sakkal Majalla"/>
          <w:b/>
          <w:bCs/>
          <w:noProof/>
          <w:color w:val="36363D"/>
          <w:sz w:val="28"/>
          <w:szCs w:val="28"/>
          <w:rtl/>
          <w:lang w:val="fr-BE" w:eastAsia="fr-BE"/>
        </w:rPr>
        <w:t>الكشافة التونسية</w:t>
      </w:r>
      <w:r>
        <w:rPr>
          <w:rFonts w:ascii="Sakkal Majalla" w:hAnsi="Sakkal Majalla" w:cs="Sakkal Majalla" w:hint="cs"/>
          <w:b/>
          <w:bCs/>
          <w:noProof/>
          <w:color w:val="36363D"/>
          <w:sz w:val="28"/>
          <w:szCs w:val="28"/>
          <w:rtl/>
          <w:lang w:val="fr-BE" w:eastAsia="fr-BE"/>
        </w:rPr>
        <w:t xml:space="preserve"> -   </w:t>
      </w:r>
      <w:r>
        <w:rPr>
          <w:rFonts w:ascii="Sakkal Majalla" w:hAnsi="Sakkal Majalla" w:cs="Sakkal Majalla"/>
          <w:b/>
          <w:bCs/>
          <w:noProof/>
          <w:color w:val="36363D"/>
          <w:sz w:val="28"/>
          <w:szCs w:val="28"/>
          <w:rtl/>
          <w:lang w:val="fr-BE" w:eastAsia="fr-BE"/>
        </w:rPr>
        <w:t>جهة ناب</w:t>
      </w:r>
      <w:r>
        <w:rPr>
          <w:rFonts w:ascii="Sakkal Majalla" w:hAnsi="Sakkal Majalla" w:cs="Sakkal Majalla" w:hint="cs"/>
          <w:b/>
          <w:bCs/>
          <w:noProof/>
          <w:color w:val="36363D"/>
          <w:sz w:val="28"/>
          <w:szCs w:val="28"/>
          <w:rtl/>
          <w:lang w:val="fr-BE" w:eastAsia="fr-BE"/>
        </w:rPr>
        <w:t>ل</w:t>
      </w:r>
    </w:p>
    <w:p w:rsidR="00854562" w:rsidRDefault="004450EB">
      <w:pPr>
        <w:bidi/>
        <w:jc w:val="both"/>
        <w:rPr>
          <w:rFonts w:ascii="Sakkal Majalla" w:hAnsi="Sakkal Majalla" w:cs="Sakkal Majalla"/>
          <w:b/>
          <w:bCs/>
          <w:noProof/>
          <w:color w:val="36363D"/>
          <w:sz w:val="28"/>
          <w:szCs w:val="28"/>
          <w:rtl/>
          <w:lang w:val="fr-BE" w:eastAsia="fr-BE"/>
        </w:rPr>
      </w:pPr>
      <w:r>
        <w:rPr>
          <w:rFonts w:ascii="Sakkal Majalla" w:hAnsi="Sakkal Majalla" w:cs="Sakkal Majalla"/>
          <w:b/>
          <w:bCs/>
          <w:noProof/>
          <w:color w:val="36363D"/>
          <w:sz w:val="28"/>
          <w:szCs w:val="28"/>
          <w:rtl/>
          <w:lang w:val="fr-BE" w:eastAsia="fr-BE"/>
        </w:rPr>
        <w:t>فوج قرنبالية المدينة</w:t>
      </w:r>
    </w:p>
    <w:p w:rsidR="00854562" w:rsidRDefault="00854562">
      <w:pPr>
        <w:tabs>
          <w:tab w:val="left" w:pos="740"/>
          <w:tab w:val="center" w:pos="4911"/>
        </w:tabs>
        <w:bidi/>
        <w:spacing w:line="360" w:lineRule="auto"/>
        <w:jc w:val="right"/>
        <w:rPr>
          <w:rFonts w:ascii="Sakkal Majalla" w:hAnsi="Sakkal Majalla" w:cs="Sakkal Majalla"/>
          <w:b/>
          <w:bCs/>
          <w:noProof/>
          <w:color w:val="36363D"/>
          <w:rtl/>
          <w:lang w:val="fr-BE" w:eastAsia="fr-BE"/>
        </w:rPr>
      </w:pPr>
    </w:p>
    <w:p w:rsidR="00854562" w:rsidRDefault="00854562">
      <w:pPr>
        <w:tabs>
          <w:tab w:val="left" w:pos="740"/>
          <w:tab w:val="center" w:pos="4911"/>
        </w:tabs>
        <w:bidi/>
        <w:spacing w:line="360" w:lineRule="auto"/>
        <w:jc w:val="right"/>
        <w:rPr>
          <w:rFonts w:ascii="Sakkal Majalla" w:hAnsi="Sakkal Majalla" w:cs="Sakkal Majalla"/>
          <w:b/>
          <w:bCs/>
          <w:noProof/>
          <w:color w:val="36363D"/>
          <w:rtl/>
          <w:lang w:val="fr-BE" w:eastAsia="fr-BE"/>
        </w:rPr>
      </w:pPr>
    </w:p>
    <w:p w:rsidR="00854562" w:rsidRDefault="00854562">
      <w:pPr>
        <w:tabs>
          <w:tab w:val="left" w:pos="740"/>
          <w:tab w:val="center" w:pos="4911"/>
        </w:tabs>
        <w:bidi/>
        <w:spacing w:line="360" w:lineRule="auto"/>
        <w:jc w:val="right"/>
        <w:rPr>
          <w:rFonts w:ascii="Sakkal Majalla" w:hAnsi="Sakkal Majalla" w:cs="Sakkal Majalla"/>
          <w:b/>
          <w:bCs/>
          <w:noProof/>
          <w:color w:val="36363D"/>
          <w:rtl/>
          <w:lang w:val="fr-BE" w:eastAsia="fr-BE"/>
        </w:rPr>
      </w:pPr>
    </w:p>
    <w:p w:rsidR="00854562" w:rsidRDefault="00854562">
      <w:pPr>
        <w:tabs>
          <w:tab w:val="left" w:pos="740"/>
          <w:tab w:val="center" w:pos="4911"/>
        </w:tabs>
        <w:bidi/>
        <w:spacing w:line="360" w:lineRule="auto"/>
        <w:jc w:val="right"/>
        <w:rPr>
          <w:rFonts w:ascii="Sakkal Majalla" w:hAnsi="Sakkal Majalla" w:cs="Sakkal Majalla"/>
          <w:b/>
          <w:bCs/>
          <w:noProof/>
          <w:color w:val="36363D"/>
          <w:rtl/>
          <w:lang w:val="fr-BE" w:eastAsia="fr-BE"/>
        </w:rPr>
      </w:pP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rFonts w:hint="cs"/>
          <w:b/>
          <w:bCs/>
          <w:sz w:val="36"/>
          <w:szCs w:val="36"/>
          <w:rtl/>
          <w:lang w:val="fr-FR" w:eastAsia="fr-FR" w:bidi="ar-TN"/>
        </w:rPr>
      </w:pPr>
      <w:proofErr w:type="spellStart"/>
      <w:r>
        <w:rPr>
          <w:rFonts w:hint="cs"/>
          <w:b/>
          <w:bCs/>
          <w:sz w:val="36"/>
          <w:szCs w:val="36"/>
          <w:rtl/>
          <w:lang w:val="fr-FR" w:eastAsia="fr-FR"/>
        </w:rPr>
        <w:t>خ</w:t>
      </w:r>
      <w:r w:rsidRPr="002C5AFB">
        <w:rPr>
          <w:b/>
          <w:bCs/>
          <w:sz w:val="36"/>
          <w:szCs w:val="36"/>
          <w:rtl/>
          <w:lang w:val="fr-FR" w:eastAsia="fr-FR"/>
        </w:rPr>
        <w:t>رجة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 xml:space="preserve"> الربيع الكبرى – مارس 2023</w:t>
      </w:r>
    </w:p>
    <w:p w:rsidR="002C5AFB" w:rsidRPr="002C5AFB" w:rsidRDefault="002C5AFB" w:rsidP="004450E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 xml:space="preserve">عدد المشاركين: </w:t>
      </w:r>
      <w:r w:rsidR="004450EB">
        <w:rPr>
          <w:rFonts w:hint="cs"/>
          <w:sz w:val="24"/>
          <w:szCs w:val="24"/>
          <w:rtl/>
          <w:lang w:val="fr-FR" w:eastAsia="fr-FR"/>
        </w:rPr>
        <w:t>55</w:t>
      </w:r>
      <w:r w:rsidRPr="002C5AFB">
        <w:rPr>
          <w:sz w:val="24"/>
          <w:szCs w:val="24"/>
          <w:rtl/>
          <w:lang w:val="fr-FR" w:eastAsia="fr-FR"/>
        </w:rPr>
        <w:t xml:space="preserve"> عدد القادة: 12</w:t>
      </w:r>
    </w:p>
    <w:p w:rsidR="002C5AFB" w:rsidRDefault="002C5AFB" w:rsidP="002C5AFB">
      <w:pPr>
        <w:spacing w:before="100" w:beforeAutospacing="1" w:after="100" w:afterAutospacing="1"/>
        <w:jc w:val="right"/>
        <w:rPr>
          <w:rFonts w:hint="cs"/>
          <w:b/>
          <w:bCs/>
          <w:sz w:val="24"/>
          <w:szCs w:val="24"/>
          <w:rtl/>
          <w:lang w:val="fr-FR" w:eastAsia="fr-FR"/>
        </w:rPr>
      </w:pPr>
      <w:proofErr w:type="gramStart"/>
      <w:r w:rsidRPr="002C5AFB">
        <w:rPr>
          <w:b/>
          <w:bCs/>
          <w:sz w:val="24"/>
          <w:szCs w:val="24"/>
          <w:rtl/>
          <w:lang w:val="fr-FR" w:eastAsia="fr-FR"/>
        </w:rPr>
        <w:t>التجهيزات</w:t>
      </w:r>
      <w:proofErr w:type="gramEnd"/>
      <w:r w:rsidRPr="002C5AFB">
        <w:rPr>
          <w:b/>
          <w:bCs/>
          <w:sz w:val="24"/>
          <w:szCs w:val="24"/>
          <w:rtl/>
          <w:lang w:val="fr-FR" w:eastAsia="fr-FR"/>
        </w:rPr>
        <w:t xml:space="preserve"> والمشتريات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rFonts w:hint="cs"/>
          <w:sz w:val="24"/>
          <w:szCs w:val="24"/>
          <w:rtl/>
          <w:lang w:val="fr-FR" w:eastAsia="fr-FR" w:bidi="ar-TN"/>
        </w:rPr>
      </w:pPr>
      <w:r w:rsidRPr="002C5AFB">
        <w:rPr>
          <w:sz w:val="24"/>
          <w:szCs w:val="24"/>
          <w:lang w:val="fr-FR" w:eastAsia="fr-FR"/>
        </w:rPr>
        <w:t xml:space="preserve"> </w:t>
      </w:r>
      <w:r w:rsidRPr="002C5AFB">
        <w:rPr>
          <w:sz w:val="24"/>
          <w:szCs w:val="24"/>
          <w:rtl/>
          <w:lang w:val="fr-FR" w:eastAsia="fr-FR"/>
        </w:rPr>
        <w:t>أوراق</w:t>
      </w:r>
      <w:r w:rsidRPr="002C5AFB">
        <w:rPr>
          <w:sz w:val="24"/>
          <w:szCs w:val="24"/>
          <w:lang w:val="fr-FR" w:eastAsia="fr-FR"/>
        </w:rPr>
        <w:t xml:space="preserve"> A4 </w:t>
      </w:r>
      <w:r w:rsidRPr="002C5AFB">
        <w:rPr>
          <w:sz w:val="24"/>
          <w:szCs w:val="24"/>
          <w:rtl/>
          <w:lang w:val="fr-FR" w:eastAsia="fr-FR"/>
        </w:rPr>
        <w:t>و</w:t>
      </w:r>
      <w:r w:rsidRPr="002C5AFB">
        <w:rPr>
          <w:sz w:val="24"/>
          <w:szCs w:val="24"/>
          <w:lang w:val="fr-FR" w:eastAsia="fr-FR"/>
        </w:rPr>
        <w:t xml:space="preserve"> Bristol: 120 </w:t>
      </w:r>
      <w:r w:rsidRPr="002C5AFB">
        <w:rPr>
          <w:sz w:val="24"/>
          <w:szCs w:val="24"/>
          <w:rtl/>
          <w:lang w:val="fr-FR" w:eastAsia="fr-FR"/>
        </w:rPr>
        <w:t xml:space="preserve">د أقلام وأدوات مكتبية: 80 د أشرطة لاصقة </w:t>
      </w:r>
      <w:proofErr w:type="spellStart"/>
      <w:r w:rsidRPr="002C5AFB">
        <w:rPr>
          <w:sz w:val="24"/>
          <w:szCs w:val="24"/>
          <w:rtl/>
          <w:lang w:val="fr-FR" w:eastAsia="fr-FR"/>
        </w:rPr>
        <w:t>ومقصات</w:t>
      </w:r>
      <w:proofErr w:type="spellEnd"/>
      <w:r w:rsidRPr="002C5AFB">
        <w:rPr>
          <w:sz w:val="24"/>
          <w:szCs w:val="24"/>
          <w:rtl/>
          <w:lang w:val="fr-FR" w:eastAsia="fr-FR"/>
        </w:rPr>
        <w:t>: 50 د حبال خفيفة وكرات ألعاب: 140 د لافتات وألوان مائية: 60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b/>
          <w:bCs/>
          <w:sz w:val="24"/>
          <w:szCs w:val="24"/>
          <w:rtl/>
          <w:lang w:val="fr-FR" w:eastAsia="fr-FR"/>
        </w:rPr>
        <w:t>مجموع</w:t>
      </w:r>
      <w:proofErr w:type="gramEnd"/>
      <w:r w:rsidRPr="002C5AFB">
        <w:rPr>
          <w:b/>
          <w:bCs/>
          <w:sz w:val="24"/>
          <w:szCs w:val="24"/>
          <w:rtl/>
          <w:lang w:val="fr-FR" w:eastAsia="fr-FR"/>
        </w:rPr>
        <w:t xml:space="preserve"> التجهيزات</w:t>
      </w:r>
      <w:r w:rsidRPr="002C5AFB">
        <w:rPr>
          <w:sz w:val="24"/>
          <w:szCs w:val="24"/>
          <w:lang w:val="fr-FR" w:eastAsia="fr-FR"/>
        </w:rPr>
        <w:t xml:space="preserve">: 450 </w:t>
      </w:r>
      <w:r w:rsidRPr="002C5AFB">
        <w:rPr>
          <w:sz w:val="24"/>
          <w:szCs w:val="24"/>
          <w:rtl/>
          <w:lang w:val="fr-FR" w:eastAsia="fr-FR"/>
        </w:rPr>
        <w:t>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خبز: 80 د</w:t>
      </w:r>
      <w:r w:rsidR="004450EB">
        <w:rPr>
          <w:rFonts w:hint="cs"/>
          <w:sz w:val="24"/>
          <w:szCs w:val="24"/>
          <w:rtl/>
          <w:lang w:val="fr-FR" w:eastAsia="fr-FR"/>
        </w:rPr>
        <w:t xml:space="preserve"> </w:t>
      </w:r>
      <w:proofErr w:type="spellStart"/>
      <w:r w:rsidRPr="002C5AFB">
        <w:rPr>
          <w:sz w:val="24"/>
          <w:szCs w:val="24"/>
          <w:rtl/>
          <w:lang w:val="fr-FR" w:eastAsia="fr-FR"/>
        </w:rPr>
        <w:t>معجنات</w:t>
      </w:r>
      <w:proofErr w:type="spellEnd"/>
      <w:r w:rsidRPr="002C5AFB">
        <w:rPr>
          <w:sz w:val="24"/>
          <w:szCs w:val="24"/>
          <w:rtl/>
          <w:lang w:val="fr-FR" w:eastAsia="fr-FR"/>
        </w:rPr>
        <w:t>: 110 د عصير وماء معدني: 120 د فواكه موسمية: 70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b/>
          <w:bCs/>
          <w:sz w:val="24"/>
          <w:szCs w:val="24"/>
          <w:rtl/>
          <w:lang w:val="fr-FR" w:eastAsia="fr-FR"/>
        </w:rPr>
        <w:t>مجموع</w:t>
      </w:r>
      <w:proofErr w:type="gramEnd"/>
      <w:r w:rsidRPr="002C5AFB">
        <w:rPr>
          <w:b/>
          <w:bCs/>
          <w:sz w:val="24"/>
          <w:szCs w:val="24"/>
          <w:rtl/>
          <w:lang w:val="fr-FR" w:eastAsia="fr-FR"/>
        </w:rPr>
        <w:t xml:space="preserve"> الأكلة</w:t>
      </w:r>
      <w:r w:rsidRPr="002C5AFB">
        <w:rPr>
          <w:sz w:val="24"/>
          <w:szCs w:val="24"/>
          <w:lang w:val="fr-FR" w:eastAsia="fr-FR"/>
        </w:rPr>
        <w:t xml:space="preserve">: 380 </w:t>
      </w:r>
      <w:r w:rsidRPr="002C5AFB">
        <w:rPr>
          <w:sz w:val="24"/>
          <w:szCs w:val="24"/>
          <w:rtl/>
          <w:lang w:val="fr-FR" w:eastAsia="fr-FR"/>
        </w:rPr>
        <w:t>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b/>
          <w:bCs/>
          <w:sz w:val="24"/>
          <w:szCs w:val="24"/>
          <w:rtl/>
          <w:lang w:val="fr-FR" w:eastAsia="fr-FR"/>
        </w:rPr>
        <w:t>الكلفة الجملية للنشاط</w:t>
      </w:r>
      <w:r w:rsidRPr="002C5AFB">
        <w:rPr>
          <w:sz w:val="24"/>
          <w:szCs w:val="24"/>
          <w:lang w:val="fr-FR" w:eastAsia="fr-FR"/>
        </w:rPr>
        <w:t xml:space="preserve">: 830 </w:t>
      </w:r>
      <w:r w:rsidRPr="002C5AFB">
        <w:rPr>
          <w:sz w:val="24"/>
          <w:szCs w:val="24"/>
          <w:rtl/>
          <w:lang w:val="fr-FR" w:eastAsia="fr-FR"/>
        </w:rPr>
        <w:t>د</w:t>
      </w:r>
    </w:p>
    <w:p w:rsidR="002C5AFB" w:rsidRPr="002C5AFB" w:rsidRDefault="002C5AFB" w:rsidP="002C5AFB">
      <w:pPr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pict>
          <v:rect id="_x0000_i1025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r w:rsidRPr="002C5AFB">
        <w:rPr>
          <w:b/>
          <w:bCs/>
          <w:sz w:val="36"/>
          <w:szCs w:val="36"/>
          <w:rtl/>
          <w:lang w:val="fr-FR" w:eastAsia="fr-FR"/>
        </w:rPr>
        <w:t>المخيم الصيفي للفوج – السلوم، سوسة – أوت 2025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b/>
          <w:bCs/>
          <w:sz w:val="24"/>
          <w:szCs w:val="24"/>
          <w:rtl/>
          <w:lang w:val="fr-FR" w:eastAsia="fr-FR"/>
        </w:rPr>
        <w:t>المشاركون</w:t>
      </w:r>
      <w:r w:rsidRPr="002C5AFB">
        <w:rPr>
          <w:sz w:val="24"/>
          <w:szCs w:val="24"/>
          <w:rtl/>
          <w:lang w:val="fr-FR" w:eastAsia="fr-FR"/>
        </w:rPr>
        <w:t xml:space="preserve"> </w:t>
      </w:r>
      <w:proofErr w:type="gramStart"/>
      <w:r w:rsidRPr="002C5AFB">
        <w:rPr>
          <w:sz w:val="24"/>
          <w:szCs w:val="24"/>
          <w:rtl/>
          <w:lang w:val="fr-FR" w:eastAsia="fr-FR"/>
        </w:rPr>
        <w:t>عدد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المشاركين: 120 عدد القادة: 18 مدة المخيم: 7 أيام</w:t>
      </w:r>
    </w:p>
    <w:p w:rsidR="002C5AFB" w:rsidRPr="002C5AFB" w:rsidRDefault="002C5AFB" w:rsidP="004450E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b/>
          <w:bCs/>
          <w:sz w:val="24"/>
          <w:szCs w:val="24"/>
          <w:rtl/>
          <w:lang w:val="fr-FR" w:eastAsia="fr-FR"/>
        </w:rPr>
        <w:t xml:space="preserve">التجهيزات والمشتريات </w:t>
      </w:r>
      <w:r w:rsidR="004450EB">
        <w:rPr>
          <w:rFonts w:hint="cs"/>
          <w:b/>
          <w:bCs/>
          <w:sz w:val="24"/>
          <w:szCs w:val="24"/>
          <w:rtl/>
          <w:lang w:val="fr-FR" w:eastAsia="fr-FR"/>
        </w:rPr>
        <w:t xml:space="preserve"> </w:t>
      </w:r>
      <w:r w:rsidRPr="002C5AFB">
        <w:rPr>
          <w:sz w:val="24"/>
          <w:szCs w:val="24"/>
          <w:rtl/>
          <w:lang w:val="fr-FR" w:eastAsia="fr-FR"/>
        </w:rPr>
        <w:t xml:space="preserve">خيم جماعية (6): 900 د خيم فردية (10): 500 د أفرشة نوم: 220 د أغطية: 180 د حبال وأوتاد: 150 د </w:t>
      </w:r>
      <w:r w:rsidR="004450EB">
        <w:rPr>
          <w:rFonts w:hint="cs"/>
          <w:sz w:val="24"/>
          <w:szCs w:val="24"/>
          <w:rtl/>
          <w:lang w:val="fr-FR" w:eastAsia="fr-FR"/>
        </w:rPr>
        <w:t>مواد حديدية</w:t>
      </w:r>
      <w:r w:rsidRPr="002C5AFB">
        <w:rPr>
          <w:sz w:val="24"/>
          <w:szCs w:val="24"/>
          <w:rtl/>
          <w:lang w:val="fr-FR" w:eastAsia="fr-FR"/>
        </w:rPr>
        <w:t>: 70 د أدوات طبخ (قدور، مقالي): 160 د مغارف وسكاكين: 90 د صندوق إسعافات أولية: 80 د أوراق برامج يومية: 50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b/>
          <w:bCs/>
          <w:sz w:val="24"/>
          <w:szCs w:val="24"/>
          <w:rtl/>
          <w:lang w:val="fr-FR" w:eastAsia="fr-FR"/>
        </w:rPr>
        <w:t>مجموع التجهيزات</w:t>
      </w:r>
      <w:r w:rsidRPr="002C5AFB">
        <w:rPr>
          <w:sz w:val="24"/>
          <w:szCs w:val="24"/>
          <w:lang w:val="fr-FR" w:eastAsia="fr-FR"/>
        </w:rPr>
        <w:t xml:space="preserve">: 2,300 </w:t>
      </w:r>
      <w:r w:rsidRPr="002C5AFB">
        <w:rPr>
          <w:sz w:val="24"/>
          <w:szCs w:val="24"/>
          <w:rtl/>
          <w:lang w:val="fr-FR" w:eastAsia="fr-FR"/>
        </w:rPr>
        <w:t>د</w:t>
      </w:r>
    </w:p>
    <w:p w:rsidR="002C5AFB" w:rsidRPr="002C5AFB" w:rsidRDefault="004450E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spellStart"/>
      <w:r>
        <w:rPr>
          <w:rFonts w:hint="cs"/>
          <w:b/>
          <w:bCs/>
          <w:sz w:val="24"/>
          <w:szCs w:val="24"/>
          <w:rtl/>
          <w:lang w:val="fr-FR" w:eastAsia="fr-FR"/>
        </w:rPr>
        <w:t>الاكلة</w:t>
      </w:r>
      <w:proofErr w:type="spellEnd"/>
      <w:r>
        <w:rPr>
          <w:rFonts w:hint="cs"/>
          <w:b/>
          <w:bCs/>
          <w:sz w:val="24"/>
          <w:szCs w:val="24"/>
          <w:rtl/>
          <w:lang w:val="fr-FR" w:eastAsia="fr-FR"/>
        </w:rPr>
        <w:t xml:space="preserve">  </w:t>
      </w:r>
      <w:r w:rsidR="002C5AFB" w:rsidRPr="002C5AFB">
        <w:rPr>
          <w:sz w:val="24"/>
          <w:szCs w:val="24"/>
          <w:rtl/>
          <w:lang w:val="fr-FR" w:eastAsia="fr-FR"/>
        </w:rPr>
        <w:t>خبز: 300 د حليب وقهوة: 260 د عجائن: 420 د أرز: 260 د خضر: 520 د لحوم: 720 د دواجن: 380 د معلبات: 140 د ماء معدني: 380 د عصائر: 220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b/>
          <w:bCs/>
          <w:sz w:val="24"/>
          <w:szCs w:val="24"/>
          <w:rtl/>
          <w:lang w:val="fr-FR" w:eastAsia="fr-FR"/>
        </w:rPr>
        <w:t>مجموع الأكلة</w:t>
      </w:r>
      <w:r w:rsidRPr="002C5AFB">
        <w:rPr>
          <w:sz w:val="24"/>
          <w:szCs w:val="24"/>
          <w:lang w:val="fr-FR" w:eastAsia="fr-FR"/>
        </w:rPr>
        <w:t>: 3</w:t>
      </w:r>
      <w:proofErr w:type="gramStart"/>
      <w:r w:rsidRPr="002C5AFB">
        <w:rPr>
          <w:sz w:val="24"/>
          <w:szCs w:val="24"/>
          <w:lang w:val="fr-FR" w:eastAsia="fr-FR"/>
        </w:rPr>
        <w:t>,100</w:t>
      </w:r>
      <w:proofErr w:type="gramEnd"/>
      <w:r w:rsidRPr="002C5AFB">
        <w:rPr>
          <w:sz w:val="24"/>
          <w:szCs w:val="24"/>
          <w:lang w:val="fr-FR" w:eastAsia="fr-FR"/>
        </w:rPr>
        <w:t xml:space="preserve"> </w:t>
      </w:r>
      <w:r w:rsidRPr="002C5AFB">
        <w:rPr>
          <w:sz w:val="24"/>
          <w:szCs w:val="24"/>
          <w:rtl/>
          <w:lang w:val="fr-FR" w:eastAsia="fr-FR"/>
        </w:rPr>
        <w:t>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b/>
          <w:bCs/>
          <w:sz w:val="24"/>
          <w:szCs w:val="24"/>
          <w:rtl/>
          <w:lang w:val="fr-FR" w:eastAsia="fr-FR"/>
        </w:rPr>
        <w:t>مصاريف أخرى</w:t>
      </w:r>
      <w:r w:rsidRPr="002C5AFB">
        <w:rPr>
          <w:sz w:val="24"/>
          <w:szCs w:val="24"/>
          <w:rtl/>
          <w:lang w:val="fr-FR" w:eastAsia="fr-FR"/>
        </w:rPr>
        <w:t xml:space="preserve"> كراء حافلة: 900 د </w:t>
      </w:r>
      <w:proofErr w:type="gramStart"/>
      <w:r w:rsidRPr="002C5AFB">
        <w:rPr>
          <w:sz w:val="24"/>
          <w:szCs w:val="24"/>
          <w:rtl/>
          <w:lang w:val="fr-FR" w:eastAsia="fr-FR"/>
        </w:rPr>
        <w:t>تراخيص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وتنظيم: 300 د</w:t>
      </w:r>
    </w:p>
    <w:p w:rsidR="004450EB" w:rsidRDefault="002C5AFB" w:rsidP="002C5AFB">
      <w:pPr>
        <w:spacing w:before="100" w:beforeAutospacing="1" w:after="100" w:afterAutospacing="1"/>
        <w:jc w:val="right"/>
        <w:rPr>
          <w:rFonts w:hint="cs"/>
          <w:b/>
          <w:bCs/>
          <w:sz w:val="24"/>
          <w:szCs w:val="24"/>
          <w:rtl/>
          <w:lang w:val="fr-FR" w:eastAsia="fr-FR"/>
        </w:rPr>
      </w:pPr>
      <w:r w:rsidRPr="002C5AFB">
        <w:rPr>
          <w:b/>
          <w:bCs/>
          <w:sz w:val="24"/>
          <w:szCs w:val="24"/>
          <w:rtl/>
          <w:lang w:val="fr-FR" w:eastAsia="fr-FR"/>
        </w:rPr>
        <w:t>الكلفة الجملية للمخيم</w:t>
      </w:r>
    </w:p>
    <w:p w:rsidR="004450EB" w:rsidRDefault="004450EB" w:rsidP="002C5AFB">
      <w:pPr>
        <w:spacing w:before="100" w:beforeAutospacing="1" w:after="100" w:afterAutospacing="1"/>
        <w:jc w:val="right"/>
        <w:rPr>
          <w:rFonts w:hint="cs"/>
          <w:sz w:val="24"/>
          <w:szCs w:val="24"/>
          <w:rtl/>
          <w:lang w:val="fr-FR" w:eastAsia="fr-FR"/>
        </w:rPr>
      </w:pPr>
      <w:r>
        <w:rPr>
          <w:rFonts w:hint="cs"/>
          <w:sz w:val="24"/>
          <w:szCs w:val="24"/>
          <w:rtl/>
          <w:lang w:val="fr-FR" w:eastAsia="fr-FR"/>
        </w:rPr>
        <w:t>د</w:t>
      </w:r>
      <w:r w:rsidR="002C5AFB" w:rsidRPr="002C5AFB">
        <w:rPr>
          <w:sz w:val="24"/>
          <w:szCs w:val="24"/>
          <w:lang w:val="fr-FR" w:eastAsia="fr-FR"/>
        </w:rPr>
        <w:t xml:space="preserve"> 6,600 </w:t>
      </w:r>
    </w:p>
    <w:p w:rsidR="004450EB" w:rsidRDefault="004450EB" w:rsidP="002C5AFB">
      <w:pPr>
        <w:spacing w:before="100" w:beforeAutospacing="1" w:after="100" w:afterAutospacing="1"/>
        <w:jc w:val="right"/>
        <w:rPr>
          <w:rFonts w:hint="cs"/>
          <w:sz w:val="24"/>
          <w:szCs w:val="24"/>
          <w:rtl/>
          <w:lang w:val="fr-FR" w:eastAsia="fr-FR"/>
        </w:rPr>
      </w:pPr>
    </w:p>
    <w:p w:rsidR="002C5AFB" w:rsidRPr="002C5AFB" w:rsidRDefault="002C5AFB" w:rsidP="004450E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lastRenderedPageBreak/>
        <w:pict>
          <v:rect id="_x0000_i1026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r w:rsidRPr="002C5AFB">
        <w:rPr>
          <w:b/>
          <w:bCs/>
          <w:sz w:val="36"/>
          <w:szCs w:val="36"/>
          <w:rtl/>
          <w:lang w:val="fr-FR" w:eastAsia="fr-FR"/>
        </w:rPr>
        <w:t xml:space="preserve">مخيم الشتاء – </w:t>
      </w: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المريج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>، عين دراهم – ديسمبر 2023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المشاركون</w:t>
      </w:r>
      <w:proofErr w:type="gramEnd"/>
      <w:r w:rsidRPr="002C5AFB">
        <w:rPr>
          <w:sz w:val="24"/>
          <w:szCs w:val="24"/>
          <w:rtl/>
          <w:lang w:val="fr-FR" w:eastAsia="fr-FR"/>
        </w:rPr>
        <w:t>: 70 مشاركًا، 10 قادة، مدة 4 أيام</w:t>
      </w:r>
      <w:r w:rsidRPr="002C5AFB">
        <w:rPr>
          <w:sz w:val="24"/>
          <w:szCs w:val="24"/>
          <w:lang w:val="fr-FR" w:eastAsia="fr-FR"/>
        </w:rPr>
        <w:t>.</w:t>
      </w:r>
    </w:p>
    <w:p w:rsidR="004450EB" w:rsidRPr="004450EB" w:rsidRDefault="004450EB" w:rsidP="004450EB">
      <w:pPr>
        <w:spacing w:before="100" w:beforeAutospacing="1" w:after="100" w:afterAutospacing="1"/>
        <w:jc w:val="right"/>
        <w:rPr>
          <w:rFonts w:hint="cs"/>
          <w:b/>
          <w:bCs/>
          <w:sz w:val="24"/>
          <w:szCs w:val="24"/>
          <w:rtl/>
          <w:lang w:val="fr-FR" w:eastAsia="fr-FR"/>
        </w:rPr>
      </w:pPr>
      <w:r w:rsidRPr="004450EB">
        <w:rPr>
          <w:rFonts w:hint="cs"/>
          <w:b/>
          <w:bCs/>
          <w:sz w:val="24"/>
          <w:szCs w:val="24"/>
          <w:rtl/>
          <w:lang w:val="fr-FR" w:eastAsia="fr-FR"/>
        </w:rPr>
        <w:t xml:space="preserve"> </w:t>
      </w:r>
      <w:proofErr w:type="gramStart"/>
      <w:r w:rsidR="002C5AFB" w:rsidRPr="002C5AFB">
        <w:rPr>
          <w:b/>
          <w:bCs/>
          <w:sz w:val="24"/>
          <w:szCs w:val="24"/>
          <w:rtl/>
          <w:lang w:val="fr-FR" w:eastAsia="fr-FR"/>
        </w:rPr>
        <w:t>التجهيزات</w:t>
      </w:r>
      <w:proofErr w:type="gramEnd"/>
      <w:r w:rsidR="002C5AFB" w:rsidRPr="002C5AFB">
        <w:rPr>
          <w:b/>
          <w:bCs/>
          <w:sz w:val="24"/>
          <w:szCs w:val="24"/>
          <w:rtl/>
          <w:lang w:val="fr-FR" w:eastAsia="fr-FR"/>
        </w:rPr>
        <w:t xml:space="preserve"> والمشتريات</w:t>
      </w:r>
    </w:p>
    <w:p w:rsidR="002C5AFB" w:rsidRPr="002C5AFB" w:rsidRDefault="002C5AFB" w:rsidP="004450E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t xml:space="preserve"> </w:t>
      </w:r>
      <w:r w:rsidRPr="002C5AFB">
        <w:rPr>
          <w:sz w:val="24"/>
          <w:szCs w:val="24"/>
          <w:rtl/>
          <w:lang w:val="fr-FR" w:eastAsia="fr-FR"/>
        </w:rPr>
        <w:t xml:space="preserve">خيم شتوية: 250 د </w:t>
      </w:r>
      <w:proofErr w:type="gramStart"/>
      <w:r w:rsidRPr="002C5AFB">
        <w:rPr>
          <w:sz w:val="24"/>
          <w:szCs w:val="24"/>
          <w:rtl/>
          <w:lang w:val="fr-FR" w:eastAsia="fr-FR"/>
        </w:rPr>
        <w:t>أغطية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إضافية: 180 د مواقد غاز صغيرة: 140 د قوارير غاز: 110 د أدوات طبخ أساسية: 120 د أوراق برامج وتنشيط: 50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مجموع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التجهيزات: 950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b/>
          <w:bCs/>
          <w:sz w:val="24"/>
          <w:szCs w:val="24"/>
          <w:rtl/>
          <w:lang w:val="fr-FR" w:eastAsia="fr-FR"/>
        </w:rPr>
        <w:t>الأكلة</w:t>
      </w:r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خبز: 180 د عجائن: 220 د أرز: 160 د خضر: 260 د شوربة ولوازمها: 180 د شاي وقهوة: 100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مجموع الأكلة: 1</w:t>
      </w:r>
      <w:proofErr w:type="gramStart"/>
      <w:r w:rsidRPr="002C5AFB">
        <w:rPr>
          <w:sz w:val="24"/>
          <w:szCs w:val="24"/>
          <w:rtl/>
          <w:lang w:val="fr-FR" w:eastAsia="fr-FR"/>
        </w:rPr>
        <w:t>,200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الكلفة الجملية: 2</w:t>
      </w:r>
      <w:proofErr w:type="gramStart"/>
      <w:r w:rsidRPr="002C5AFB">
        <w:rPr>
          <w:sz w:val="24"/>
          <w:szCs w:val="24"/>
          <w:rtl/>
          <w:lang w:val="fr-FR" w:eastAsia="fr-FR"/>
        </w:rPr>
        <w:t>,150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د</w:t>
      </w:r>
    </w:p>
    <w:p w:rsidR="002C5AFB" w:rsidRPr="002C5AFB" w:rsidRDefault="002C5AFB" w:rsidP="002C5AFB">
      <w:pPr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pict>
          <v:rect id="_x0000_i1027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r w:rsidRPr="002C5AFB">
        <w:rPr>
          <w:b/>
          <w:bCs/>
          <w:sz w:val="36"/>
          <w:szCs w:val="36"/>
          <w:rtl/>
          <w:lang w:val="fr-FR" w:eastAsia="fr-FR"/>
        </w:rPr>
        <w:t xml:space="preserve">مخيم الشتاء – </w:t>
      </w: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الناضور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>، بنزرت – ديسمبر 2024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المشاركون</w:t>
      </w:r>
      <w:proofErr w:type="gramEnd"/>
      <w:r w:rsidRPr="002C5AFB">
        <w:rPr>
          <w:sz w:val="24"/>
          <w:szCs w:val="24"/>
          <w:rtl/>
          <w:lang w:val="fr-FR" w:eastAsia="fr-FR"/>
        </w:rPr>
        <w:t>: 78 مشاركًا، 11 قائدًا، مدة 4 أيام</w:t>
      </w:r>
      <w:r w:rsidRPr="002C5AFB">
        <w:rPr>
          <w:sz w:val="24"/>
          <w:szCs w:val="24"/>
          <w:lang w:val="fr-FR" w:eastAsia="fr-FR"/>
        </w:rPr>
        <w:t>.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التجهيزات والمشتريات</w:t>
      </w:r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 xml:space="preserve">خيم: 280 د حبال وأوتاد: 160 د أدوات طبخ: 190 د أوراق ووسائل </w:t>
      </w:r>
      <w:proofErr w:type="spellStart"/>
      <w:r w:rsidRPr="002C5AFB">
        <w:rPr>
          <w:sz w:val="24"/>
          <w:szCs w:val="24"/>
          <w:rtl/>
          <w:lang w:val="fr-FR" w:eastAsia="fr-FR"/>
        </w:rPr>
        <w:t>بيداغوجية</w:t>
      </w:r>
      <w:proofErr w:type="spellEnd"/>
      <w:r w:rsidRPr="002C5AFB">
        <w:rPr>
          <w:sz w:val="24"/>
          <w:szCs w:val="24"/>
          <w:rtl/>
          <w:lang w:val="fr-FR" w:eastAsia="fr-FR"/>
        </w:rPr>
        <w:t>: 70 د صندوق إسعافات أولية: 90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مجموع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التجهيزات: 790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الأكلة</w:t>
      </w:r>
      <w:proofErr w:type="gramEnd"/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خبز: 200 د مواد فطور: 240 د وجبات ساخنة: 420 د ماء ومشروبات: 260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مجموع الأكلة: 1</w:t>
      </w:r>
      <w:proofErr w:type="gramStart"/>
      <w:r w:rsidRPr="002C5AFB">
        <w:rPr>
          <w:sz w:val="24"/>
          <w:szCs w:val="24"/>
          <w:rtl/>
          <w:lang w:val="fr-FR" w:eastAsia="fr-FR"/>
        </w:rPr>
        <w:t>,120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الكلفة الجملية: 1</w:t>
      </w:r>
      <w:proofErr w:type="gramStart"/>
      <w:r w:rsidRPr="002C5AFB">
        <w:rPr>
          <w:sz w:val="24"/>
          <w:szCs w:val="24"/>
          <w:rtl/>
          <w:lang w:val="fr-FR" w:eastAsia="fr-FR"/>
        </w:rPr>
        <w:t>,910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د</w:t>
      </w:r>
    </w:p>
    <w:p w:rsidR="002C5AFB" w:rsidRPr="002C5AFB" w:rsidRDefault="002C5AFB" w:rsidP="002C5AFB">
      <w:pPr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pict>
          <v:rect id="_x0000_i1028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خرجة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 xml:space="preserve"> كنز المدينة – المدينة العربية، تونس – مارس 2023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المشاركون</w:t>
      </w:r>
      <w:proofErr w:type="gramEnd"/>
      <w:r w:rsidRPr="002C5AFB">
        <w:rPr>
          <w:sz w:val="24"/>
          <w:szCs w:val="24"/>
          <w:rtl/>
          <w:lang w:val="fr-FR" w:eastAsia="fr-FR"/>
        </w:rPr>
        <w:t>: 60 مشاركًا، 8 قادة</w:t>
      </w:r>
      <w:r w:rsidRPr="002C5AFB">
        <w:rPr>
          <w:sz w:val="24"/>
          <w:szCs w:val="24"/>
          <w:lang w:val="fr-FR" w:eastAsia="fr-FR"/>
        </w:rPr>
        <w:t>.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التجهيزات والمشتريات</w:t>
      </w:r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 xml:space="preserve">أوراق ألغاز: 90 د أقلام </w:t>
      </w:r>
      <w:proofErr w:type="spellStart"/>
      <w:r w:rsidRPr="002C5AFB">
        <w:rPr>
          <w:sz w:val="24"/>
          <w:szCs w:val="24"/>
          <w:rtl/>
          <w:lang w:val="fr-FR" w:eastAsia="fr-FR"/>
        </w:rPr>
        <w:t>وقرطاسية</w:t>
      </w:r>
      <w:proofErr w:type="spellEnd"/>
      <w:r w:rsidRPr="002C5AFB">
        <w:rPr>
          <w:sz w:val="24"/>
          <w:szCs w:val="24"/>
          <w:rtl/>
          <w:lang w:val="fr-FR" w:eastAsia="fr-FR"/>
        </w:rPr>
        <w:t>: 60 د خرائط مصغرة: 40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الأكلة</w:t>
      </w:r>
      <w:proofErr w:type="gramEnd"/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ساندويتشات: 210 د عصير وماء: 140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الكلفة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الجملية: 540 د</w:t>
      </w:r>
    </w:p>
    <w:p w:rsidR="002C5AFB" w:rsidRPr="002C5AFB" w:rsidRDefault="002C5AFB" w:rsidP="002C5AFB">
      <w:pPr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pict>
          <v:rect id="_x0000_i1029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خرجة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 xml:space="preserve"> كنز المدينة – جامع الزيتونة / برج </w:t>
      </w: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السدرية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 xml:space="preserve"> – مارس 2024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المشاركون</w:t>
      </w:r>
      <w:proofErr w:type="gramEnd"/>
      <w:r w:rsidRPr="002C5AFB">
        <w:rPr>
          <w:sz w:val="24"/>
          <w:szCs w:val="24"/>
          <w:rtl/>
          <w:lang w:val="fr-FR" w:eastAsia="fr-FR"/>
        </w:rPr>
        <w:t>: 65 مشاركًا، 9 قادة</w:t>
      </w:r>
      <w:r w:rsidRPr="002C5AFB">
        <w:rPr>
          <w:sz w:val="24"/>
          <w:szCs w:val="24"/>
          <w:lang w:val="fr-FR" w:eastAsia="fr-FR"/>
        </w:rPr>
        <w:t>.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lastRenderedPageBreak/>
        <w:t>التجهيزات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والمشتريات</w:t>
      </w:r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أوراق ألعاب: 110 د لافتات صغيرة: 70 د وسائل تنظيم: 60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الأكلة</w:t>
      </w:r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 xml:space="preserve">خبز </w:t>
      </w:r>
      <w:proofErr w:type="spellStart"/>
      <w:r w:rsidRPr="002C5AFB">
        <w:rPr>
          <w:sz w:val="24"/>
          <w:szCs w:val="24"/>
          <w:rtl/>
          <w:lang w:val="fr-FR" w:eastAsia="fr-FR"/>
        </w:rPr>
        <w:t>ومعجنات</w:t>
      </w:r>
      <w:proofErr w:type="spellEnd"/>
      <w:r w:rsidRPr="002C5AFB">
        <w:rPr>
          <w:sz w:val="24"/>
          <w:szCs w:val="24"/>
          <w:rtl/>
          <w:lang w:val="fr-FR" w:eastAsia="fr-FR"/>
        </w:rPr>
        <w:t>: 190 د عصير وماء: 160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الكلفة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الجملية: 590 د</w:t>
      </w:r>
    </w:p>
    <w:p w:rsidR="002C5AFB" w:rsidRPr="002C5AFB" w:rsidRDefault="002C5AFB" w:rsidP="002C5AFB">
      <w:pPr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pict>
          <v:rect id="_x0000_i1030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خرجة</w:t>
      </w:r>
      <w:proofErr w:type="spellEnd"/>
      <w:r w:rsidRPr="002C5AFB">
        <w:rPr>
          <w:b/>
          <w:bCs/>
          <w:sz w:val="36"/>
          <w:szCs w:val="36"/>
          <w:lang w:val="fr-FR" w:eastAsia="fr-FR"/>
        </w:rPr>
        <w:t xml:space="preserve"> The </w:t>
      </w:r>
      <w:proofErr w:type="spellStart"/>
      <w:r w:rsidRPr="002C5AFB">
        <w:rPr>
          <w:b/>
          <w:bCs/>
          <w:sz w:val="36"/>
          <w:szCs w:val="36"/>
          <w:lang w:val="fr-FR" w:eastAsia="fr-FR"/>
        </w:rPr>
        <w:t>Walking</w:t>
      </w:r>
      <w:proofErr w:type="spellEnd"/>
      <w:r w:rsidRPr="002C5AFB">
        <w:rPr>
          <w:b/>
          <w:bCs/>
          <w:sz w:val="36"/>
          <w:szCs w:val="36"/>
          <w:lang w:val="fr-FR" w:eastAsia="fr-FR"/>
        </w:rPr>
        <w:t xml:space="preserve"> Scout – </w:t>
      </w:r>
      <w:r w:rsidRPr="002C5AFB">
        <w:rPr>
          <w:b/>
          <w:bCs/>
          <w:sz w:val="36"/>
          <w:szCs w:val="36"/>
          <w:rtl/>
          <w:lang w:val="fr-FR" w:eastAsia="fr-FR"/>
        </w:rPr>
        <w:t xml:space="preserve">برج </w:t>
      </w: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السدرية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 xml:space="preserve"> – </w:t>
      </w: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ماي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 xml:space="preserve"> 2024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المشاركون</w:t>
      </w:r>
      <w:proofErr w:type="gramEnd"/>
      <w:r w:rsidRPr="002C5AFB">
        <w:rPr>
          <w:sz w:val="24"/>
          <w:szCs w:val="24"/>
          <w:rtl/>
          <w:lang w:val="fr-FR" w:eastAsia="fr-FR"/>
        </w:rPr>
        <w:t>: 55 مشاركًا، 7 قادة</w:t>
      </w:r>
      <w:r w:rsidRPr="002C5AFB">
        <w:rPr>
          <w:sz w:val="24"/>
          <w:szCs w:val="24"/>
          <w:lang w:val="fr-FR" w:eastAsia="fr-FR"/>
        </w:rPr>
        <w:t>.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التجهيزات والمشتريات</w:t>
      </w:r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خرائط مسالك: 80 د صفارات: 60 د أوراق تحديات: 40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الأكلة</w:t>
      </w:r>
      <w:proofErr w:type="gramEnd"/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وجبة خفيفة: 170 د ماء: 120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الكلفة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الجملية: 470 د</w:t>
      </w:r>
    </w:p>
    <w:p w:rsidR="002C5AFB" w:rsidRPr="002C5AFB" w:rsidRDefault="002C5AFB" w:rsidP="002C5AFB">
      <w:pPr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pict>
          <v:rect id="_x0000_i1031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r w:rsidRPr="002C5AFB">
        <w:rPr>
          <w:b/>
          <w:bCs/>
          <w:sz w:val="36"/>
          <w:szCs w:val="36"/>
          <w:lang w:val="fr-FR" w:eastAsia="fr-FR"/>
        </w:rPr>
        <w:t xml:space="preserve"> </w:t>
      </w: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خرجة</w:t>
      </w:r>
      <w:proofErr w:type="spellEnd"/>
      <w:r w:rsidRPr="002C5AFB">
        <w:rPr>
          <w:b/>
          <w:bCs/>
          <w:sz w:val="36"/>
          <w:szCs w:val="36"/>
          <w:lang w:val="fr-FR" w:eastAsia="fr-FR"/>
        </w:rPr>
        <w:t xml:space="preserve"> </w:t>
      </w:r>
      <w:proofErr w:type="spellStart"/>
      <w:r w:rsidRPr="002C5AFB">
        <w:rPr>
          <w:b/>
          <w:bCs/>
          <w:sz w:val="36"/>
          <w:szCs w:val="36"/>
          <w:lang w:val="fr-FR" w:eastAsia="fr-FR"/>
        </w:rPr>
        <w:t>Legend</w:t>
      </w:r>
      <w:proofErr w:type="spellEnd"/>
      <w:r w:rsidRPr="002C5AFB">
        <w:rPr>
          <w:b/>
          <w:bCs/>
          <w:sz w:val="36"/>
          <w:szCs w:val="36"/>
          <w:lang w:val="fr-FR" w:eastAsia="fr-FR"/>
        </w:rPr>
        <w:t xml:space="preserve"> of the Wild – </w:t>
      </w:r>
      <w:r w:rsidRPr="002C5AFB">
        <w:rPr>
          <w:b/>
          <w:bCs/>
          <w:sz w:val="36"/>
          <w:szCs w:val="36"/>
          <w:rtl/>
          <w:lang w:val="fr-FR" w:eastAsia="fr-FR"/>
        </w:rPr>
        <w:t xml:space="preserve">برج </w:t>
      </w: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السدرية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 xml:space="preserve"> – 2025</w:t>
      </w:r>
    </w:p>
    <w:p w:rsidR="002C5AFB" w:rsidRPr="002C5AFB" w:rsidRDefault="004450E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>
        <w:rPr>
          <w:sz w:val="24"/>
          <w:szCs w:val="24"/>
          <w:rtl/>
          <w:lang w:val="fr-FR" w:eastAsia="fr-FR"/>
        </w:rPr>
        <w:t>المشاركون</w:t>
      </w:r>
      <w:proofErr w:type="gramEnd"/>
      <w:r>
        <w:rPr>
          <w:sz w:val="24"/>
          <w:szCs w:val="24"/>
          <w:rtl/>
          <w:lang w:val="fr-FR" w:eastAsia="fr-FR"/>
        </w:rPr>
        <w:t>: 62 مشار</w:t>
      </w:r>
      <w:r>
        <w:rPr>
          <w:rFonts w:hint="cs"/>
          <w:sz w:val="24"/>
          <w:szCs w:val="24"/>
          <w:rtl/>
          <w:lang w:val="fr-FR" w:eastAsia="fr-FR"/>
        </w:rPr>
        <w:t>ك</w:t>
      </w:r>
      <w:r w:rsidR="002C5AFB" w:rsidRPr="002C5AFB">
        <w:rPr>
          <w:sz w:val="24"/>
          <w:szCs w:val="24"/>
          <w:rtl/>
          <w:lang w:val="fr-FR" w:eastAsia="fr-FR"/>
        </w:rPr>
        <w:t>، 9 قادة</w:t>
      </w:r>
      <w:r w:rsidR="002C5AFB" w:rsidRPr="002C5AFB">
        <w:rPr>
          <w:sz w:val="24"/>
          <w:szCs w:val="24"/>
          <w:lang w:val="fr-FR" w:eastAsia="fr-FR"/>
        </w:rPr>
        <w:t>.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التجهيزات والمشتريات</w:t>
      </w:r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حبال متينة: 220 د بوصلة وأدوات توجيه: 180 د أوراق تحديات: 70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الأكلة</w:t>
      </w:r>
      <w:proofErr w:type="gramEnd"/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وجبة ميدانية: 320 د ماء وعصائر: 210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الكلفة الجملية: 1</w:t>
      </w:r>
      <w:proofErr w:type="gramStart"/>
      <w:r w:rsidRPr="002C5AFB">
        <w:rPr>
          <w:sz w:val="24"/>
          <w:szCs w:val="24"/>
          <w:rtl/>
          <w:lang w:val="fr-FR" w:eastAsia="fr-FR"/>
        </w:rPr>
        <w:t>,000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د</w:t>
      </w:r>
    </w:p>
    <w:p w:rsidR="002C5AFB" w:rsidRPr="002C5AFB" w:rsidRDefault="002C5AFB" w:rsidP="002C5AFB">
      <w:pPr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pict>
          <v:rect id="_x0000_i1032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r w:rsidRPr="002C5AFB">
        <w:rPr>
          <w:b/>
          <w:bCs/>
          <w:sz w:val="36"/>
          <w:szCs w:val="36"/>
          <w:rtl/>
          <w:lang w:val="fr-FR" w:eastAsia="fr-FR"/>
        </w:rPr>
        <w:t>مخيم الانطلاق – سبتمبر 2024</w:t>
      </w:r>
    </w:p>
    <w:p w:rsidR="002C5AFB" w:rsidRPr="002C5AFB" w:rsidRDefault="004450E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>
        <w:rPr>
          <w:sz w:val="24"/>
          <w:szCs w:val="24"/>
          <w:rtl/>
          <w:lang w:val="fr-FR" w:eastAsia="fr-FR"/>
        </w:rPr>
        <w:t>المشاركون</w:t>
      </w:r>
      <w:proofErr w:type="gramEnd"/>
      <w:r>
        <w:rPr>
          <w:sz w:val="24"/>
          <w:szCs w:val="24"/>
          <w:rtl/>
          <w:lang w:val="fr-FR" w:eastAsia="fr-FR"/>
        </w:rPr>
        <w:t>: 50 مشارك</w:t>
      </w:r>
      <w:r w:rsidR="002C5AFB" w:rsidRPr="002C5AFB">
        <w:rPr>
          <w:sz w:val="24"/>
          <w:szCs w:val="24"/>
          <w:rtl/>
          <w:lang w:val="fr-FR" w:eastAsia="fr-FR"/>
        </w:rPr>
        <w:t>ا، 8 قادة، مدة 3 أيام</w:t>
      </w:r>
      <w:r w:rsidR="002C5AFB" w:rsidRPr="002C5AFB">
        <w:rPr>
          <w:sz w:val="24"/>
          <w:szCs w:val="24"/>
          <w:lang w:val="fr-FR" w:eastAsia="fr-FR"/>
        </w:rPr>
        <w:t>.</w:t>
      </w:r>
    </w:p>
    <w:p w:rsidR="002C5AFB" w:rsidRPr="002C5AFB" w:rsidRDefault="002C5AFB" w:rsidP="004450E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التجهيزات والمشتريات</w:t>
      </w:r>
      <w:r w:rsidRPr="002C5AFB">
        <w:rPr>
          <w:sz w:val="24"/>
          <w:szCs w:val="24"/>
          <w:lang w:val="fr-FR" w:eastAsia="fr-FR"/>
        </w:rPr>
        <w:t xml:space="preserve">: </w:t>
      </w:r>
      <w:proofErr w:type="spellStart"/>
      <w:r w:rsidR="004450EB">
        <w:rPr>
          <w:rFonts w:hint="cs"/>
          <w:sz w:val="24"/>
          <w:szCs w:val="24"/>
          <w:rtl/>
          <w:lang w:val="fr-FR" w:eastAsia="fr-FR"/>
        </w:rPr>
        <w:t>اقامة</w:t>
      </w:r>
      <w:proofErr w:type="spellEnd"/>
      <w:r w:rsidRPr="002C5AFB">
        <w:rPr>
          <w:sz w:val="24"/>
          <w:szCs w:val="24"/>
          <w:rtl/>
          <w:lang w:val="fr-FR" w:eastAsia="fr-FR"/>
        </w:rPr>
        <w:t>: 320 د وسائل تنشيط: 180 د أوراق برامج: 60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الأكلة</w:t>
      </w:r>
      <w:proofErr w:type="gramEnd"/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وجبات بسيطة: 420 د ماء ومشروبات: 190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الكلفة الجملية: 1</w:t>
      </w:r>
      <w:proofErr w:type="gramStart"/>
      <w:r w:rsidRPr="002C5AFB">
        <w:rPr>
          <w:sz w:val="24"/>
          <w:szCs w:val="24"/>
          <w:rtl/>
          <w:lang w:val="fr-FR" w:eastAsia="fr-FR"/>
        </w:rPr>
        <w:t>,170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د</w:t>
      </w:r>
    </w:p>
    <w:p w:rsidR="002C5AFB" w:rsidRPr="002C5AFB" w:rsidRDefault="002C5AFB" w:rsidP="002C5AFB">
      <w:pPr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pict>
          <v:rect id="_x0000_i1033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r w:rsidRPr="002C5AFB">
        <w:rPr>
          <w:b/>
          <w:bCs/>
          <w:sz w:val="36"/>
          <w:szCs w:val="36"/>
          <w:rtl/>
          <w:lang w:val="fr-FR" w:eastAsia="fr-FR"/>
        </w:rPr>
        <w:t>مخيم الانطلاق – سبتمبر 2025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المشاركون</w:t>
      </w:r>
      <w:proofErr w:type="gramEnd"/>
      <w:r w:rsidRPr="002C5AFB">
        <w:rPr>
          <w:sz w:val="24"/>
          <w:szCs w:val="24"/>
          <w:rtl/>
          <w:lang w:val="fr-FR" w:eastAsia="fr-FR"/>
        </w:rPr>
        <w:t>: 58 مشاركًا، 9 قادة، مدة 3 أيام</w:t>
      </w:r>
      <w:r w:rsidRPr="002C5AFB">
        <w:rPr>
          <w:sz w:val="24"/>
          <w:szCs w:val="24"/>
          <w:lang w:val="fr-FR" w:eastAsia="fr-FR"/>
        </w:rPr>
        <w:t>.</w:t>
      </w:r>
    </w:p>
    <w:p w:rsidR="002C5AFB" w:rsidRPr="002C5AFB" w:rsidRDefault="002C5AFB" w:rsidP="004450E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التجهيزات والمشتريات</w:t>
      </w:r>
      <w:r w:rsidRPr="002C5AFB">
        <w:rPr>
          <w:sz w:val="24"/>
          <w:szCs w:val="24"/>
          <w:lang w:val="fr-FR" w:eastAsia="fr-FR"/>
        </w:rPr>
        <w:t xml:space="preserve">: </w:t>
      </w:r>
      <w:proofErr w:type="spellStart"/>
      <w:r w:rsidR="004450EB">
        <w:rPr>
          <w:rFonts w:hint="cs"/>
          <w:sz w:val="24"/>
          <w:szCs w:val="24"/>
          <w:rtl/>
          <w:lang w:val="fr-FR" w:eastAsia="fr-FR"/>
        </w:rPr>
        <w:t>اقامة</w:t>
      </w:r>
      <w:proofErr w:type="spellEnd"/>
      <w:r w:rsidRPr="002C5AFB">
        <w:rPr>
          <w:sz w:val="24"/>
          <w:szCs w:val="24"/>
          <w:rtl/>
          <w:lang w:val="fr-FR" w:eastAsia="fr-FR"/>
        </w:rPr>
        <w:t>: 360 د وسائل تنشيط: 200 د أوراق برامج: 70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الأكلة</w:t>
      </w:r>
      <w:proofErr w:type="gramEnd"/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وجبات يومية: 450 د ماء ومشروبات: 210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الكلفة الجملية: 1</w:t>
      </w:r>
      <w:proofErr w:type="gramStart"/>
      <w:r w:rsidRPr="002C5AFB">
        <w:rPr>
          <w:sz w:val="24"/>
          <w:szCs w:val="24"/>
          <w:rtl/>
          <w:lang w:val="fr-FR" w:eastAsia="fr-FR"/>
        </w:rPr>
        <w:t>,290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د</w:t>
      </w:r>
    </w:p>
    <w:p w:rsidR="002C5AFB" w:rsidRPr="002C5AFB" w:rsidRDefault="002C5AFB" w:rsidP="002C5AFB">
      <w:pPr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lastRenderedPageBreak/>
        <w:pict>
          <v:rect id="_x0000_i1034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r w:rsidRPr="002C5AFB">
        <w:rPr>
          <w:b/>
          <w:bCs/>
          <w:sz w:val="36"/>
          <w:szCs w:val="36"/>
          <w:rtl/>
          <w:lang w:val="fr-FR" w:eastAsia="fr-FR"/>
        </w:rPr>
        <w:t>مخيم الشتاء للأشبال والزهرات – الهوارية (</w:t>
      </w: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بير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 xml:space="preserve"> الجدي) – ديسمبر 2025</w:t>
      </w:r>
    </w:p>
    <w:p w:rsidR="002C5AFB" w:rsidRPr="002C5AFB" w:rsidRDefault="002C5AFB" w:rsidP="004450E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المشاركون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: </w:t>
      </w:r>
      <w:r w:rsidR="004450EB">
        <w:rPr>
          <w:rFonts w:hint="cs"/>
          <w:sz w:val="24"/>
          <w:szCs w:val="24"/>
          <w:rtl/>
          <w:lang w:val="fr-FR" w:eastAsia="fr-FR"/>
        </w:rPr>
        <w:t>22</w:t>
      </w:r>
      <w:r w:rsidR="004450EB">
        <w:rPr>
          <w:sz w:val="24"/>
          <w:szCs w:val="24"/>
          <w:rtl/>
          <w:lang w:val="fr-FR" w:eastAsia="fr-FR"/>
        </w:rPr>
        <w:t xml:space="preserve"> مشا</w:t>
      </w:r>
      <w:r w:rsidR="004450EB">
        <w:rPr>
          <w:rFonts w:hint="cs"/>
          <w:sz w:val="24"/>
          <w:szCs w:val="24"/>
          <w:rtl/>
          <w:lang w:val="fr-FR" w:eastAsia="fr-FR"/>
        </w:rPr>
        <w:t>رك</w:t>
      </w:r>
      <w:r w:rsidRPr="002C5AFB">
        <w:rPr>
          <w:sz w:val="24"/>
          <w:szCs w:val="24"/>
          <w:rtl/>
          <w:lang w:val="fr-FR" w:eastAsia="fr-FR"/>
        </w:rPr>
        <w:t xml:space="preserve">ا، </w:t>
      </w:r>
      <w:r w:rsidR="004450EB">
        <w:rPr>
          <w:rFonts w:hint="cs"/>
          <w:sz w:val="24"/>
          <w:szCs w:val="24"/>
          <w:rtl/>
          <w:lang w:val="fr-FR" w:eastAsia="fr-FR"/>
        </w:rPr>
        <w:t>6</w:t>
      </w:r>
      <w:r w:rsidRPr="002C5AFB">
        <w:rPr>
          <w:sz w:val="24"/>
          <w:szCs w:val="24"/>
          <w:rtl/>
          <w:lang w:val="fr-FR" w:eastAsia="fr-FR"/>
        </w:rPr>
        <w:t xml:space="preserve"> قادة، مدة 3 أيام</w:t>
      </w:r>
      <w:r w:rsidRPr="002C5AFB">
        <w:rPr>
          <w:sz w:val="24"/>
          <w:szCs w:val="24"/>
          <w:lang w:val="fr-FR" w:eastAsia="fr-FR"/>
        </w:rPr>
        <w:t>.</w:t>
      </w:r>
    </w:p>
    <w:p w:rsidR="002C5AFB" w:rsidRPr="002C5AFB" w:rsidRDefault="002C5AFB" w:rsidP="004450E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التجهيزات والمشتريات</w:t>
      </w:r>
      <w:r w:rsidRPr="002C5AFB">
        <w:rPr>
          <w:sz w:val="24"/>
          <w:szCs w:val="24"/>
          <w:lang w:val="fr-FR" w:eastAsia="fr-FR"/>
        </w:rPr>
        <w:t>:</w:t>
      </w:r>
      <w:proofErr w:type="spellStart"/>
      <w:r w:rsidR="004450EB">
        <w:rPr>
          <w:rFonts w:hint="cs"/>
          <w:sz w:val="24"/>
          <w:szCs w:val="24"/>
          <w:rtl/>
          <w:lang w:val="fr-FR" w:eastAsia="fr-FR"/>
        </w:rPr>
        <w:t>اقامة</w:t>
      </w:r>
      <w:proofErr w:type="spellEnd"/>
      <w:r w:rsidRPr="002C5AFB">
        <w:rPr>
          <w:sz w:val="24"/>
          <w:szCs w:val="24"/>
          <w:rtl/>
          <w:lang w:val="fr-FR" w:eastAsia="fr-FR"/>
        </w:rPr>
        <w:t>: 260 د أغطية: 220 د وسائل تنشيط: 140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الأكلة</w:t>
      </w:r>
      <w:proofErr w:type="gramEnd"/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وجبات ساخنة: 380 د حليب ومشروبات: 190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الكلفة الجملية: 1</w:t>
      </w:r>
      <w:proofErr w:type="gramStart"/>
      <w:r w:rsidRPr="002C5AFB">
        <w:rPr>
          <w:sz w:val="24"/>
          <w:szCs w:val="24"/>
          <w:rtl/>
          <w:lang w:val="fr-FR" w:eastAsia="fr-FR"/>
        </w:rPr>
        <w:t>,190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د</w:t>
      </w:r>
    </w:p>
    <w:p w:rsidR="002C5AFB" w:rsidRPr="002C5AFB" w:rsidRDefault="002C5AFB" w:rsidP="002C5AFB">
      <w:pPr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pict>
          <v:rect id="_x0000_i1035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r w:rsidRPr="002C5AFB">
        <w:rPr>
          <w:b/>
          <w:bCs/>
          <w:sz w:val="36"/>
          <w:szCs w:val="36"/>
          <w:rtl/>
          <w:lang w:val="fr-FR" w:eastAsia="fr-FR"/>
        </w:rPr>
        <w:t xml:space="preserve">مخيم الكشافة والمرشدات – </w:t>
      </w: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دوز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 xml:space="preserve"> – ديسمبر 2025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proofErr w:type="gramStart"/>
      <w:r w:rsidRPr="002C5AFB">
        <w:rPr>
          <w:sz w:val="24"/>
          <w:szCs w:val="24"/>
          <w:rtl/>
          <w:lang w:val="fr-FR" w:eastAsia="fr-FR"/>
        </w:rPr>
        <w:t>المشاركون</w:t>
      </w:r>
      <w:proofErr w:type="gramEnd"/>
      <w:r w:rsidRPr="002C5AFB">
        <w:rPr>
          <w:sz w:val="24"/>
          <w:szCs w:val="24"/>
          <w:rtl/>
          <w:lang w:val="fr-FR" w:eastAsia="fr-FR"/>
        </w:rPr>
        <w:t>: 80 مشاركًا، 14 قائدًا، مدة 5 أيام</w:t>
      </w:r>
      <w:r w:rsidRPr="002C5AFB">
        <w:rPr>
          <w:sz w:val="24"/>
          <w:szCs w:val="24"/>
          <w:lang w:val="fr-FR" w:eastAsia="fr-FR"/>
        </w:rPr>
        <w:t>.</w:t>
      </w:r>
    </w:p>
    <w:p w:rsidR="002C5AFB" w:rsidRPr="002C5AFB" w:rsidRDefault="002C5AFB" w:rsidP="004450E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التجهيزات والمشتريات</w:t>
      </w:r>
      <w:r w:rsidRPr="002C5AFB">
        <w:rPr>
          <w:sz w:val="24"/>
          <w:szCs w:val="24"/>
          <w:lang w:val="fr-FR" w:eastAsia="fr-FR"/>
        </w:rPr>
        <w:t xml:space="preserve">: </w:t>
      </w:r>
      <w:proofErr w:type="spellStart"/>
      <w:r w:rsidR="004450EB">
        <w:rPr>
          <w:rFonts w:hint="cs"/>
          <w:sz w:val="24"/>
          <w:szCs w:val="24"/>
          <w:rtl/>
          <w:lang w:val="fr-FR" w:eastAsia="fr-FR"/>
        </w:rPr>
        <w:t>اقامة</w:t>
      </w:r>
      <w:proofErr w:type="spellEnd"/>
      <w:r w:rsidRPr="002C5AFB">
        <w:rPr>
          <w:sz w:val="24"/>
          <w:szCs w:val="24"/>
          <w:rtl/>
          <w:lang w:val="fr-FR" w:eastAsia="fr-FR"/>
        </w:rPr>
        <w:t>: 520 د حبال وأوتاد: 240 د أدوات طبخ كبيرة: 360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الأكلة</w:t>
      </w:r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وجبات كاملة: 1</w:t>
      </w:r>
      <w:proofErr w:type="gramStart"/>
      <w:r w:rsidRPr="002C5AFB">
        <w:rPr>
          <w:sz w:val="24"/>
          <w:szCs w:val="24"/>
          <w:rtl/>
          <w:lang w:val="fr-FR" w:eastAsia="fr-FR"/>
        </w:rPr>
        <w:t>,200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د ماء بكميات كبيرة: 480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الكلفة الجملية: 2</w:t>
      </w:r>
      <w:proofErr w:type="gramStart"/>
      <w:r w:rsidRPr="002C5AFB">
        <w:rPr>
          <w:sz w:val="24"/>
          <w:szCs w:val="24"/>
          <w:rtl/>
          <w:lang w:val="fr-FR" w:eastAsia="fr-FR"/>
        </w:rPr>
        <w:t>,800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د</w:t>
      </w:r>
    </w:p>
    <w:p w:rsidR="002C5AFB" w:rsidRPr="002C5AFB" w:rsidRDefault="002C5AFB" w:rsidP="002C5AFB">
      <w:pPr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lang w:val="fr-FR" w:eastAsia="fr-FR"/>
        </w:rPr>
        <w:pict>
          <v:rect id="_x0000_i1036" style="width:0;height:1.5pt" o:hralign="right" o:hrstd="t" o:hr="t" fillcolor="#a0a0a0" stroked="f"/>
        </w:pict>
      </w:r>
    </w:p>
    <w:p w:rsidR="002C5AFB" w:rsidRPr="002C5AFB" w:rsidRDefault="002C5AFB" w:rsidP="002C5AFB">
      <w:pPr>
        <w:spacing w:before="100" w:beforeAutospacing="1" w:after="100" w:afterAutospacing="1"/>
        <w:jc w:val="right"/>
        <w:outlineLvl w:val="1"/>
        <w:rPr>
          <w:b/>
          <w:bCs/>
          <w:sz w:val="36"/>
          <w:szCs w:val="36"/>
          <w:lang w:val="fr-FR" w:eastAsia="fr-FR"/>
        </w:rPr>
      </w:pPr>
      <w:r w:rsidRPr="002C5AFB">
        <w:rPr>
          <w:b/>
          <w:bCs/>
          <w:sz w:val="36"/>
          <w:szCs w:val="36"/>
          <w:lang w:val="fr-FR" w:eastAsia="fr-FR"/>
        </w:rPr>
        <w:t xml:space="preserve">13) </w:t>
      </w:r>
      <w:r w:rsidRPr="002C5AFB">
        <w:rPr>
          <w:b/>
          <w:bCs/>
          <w:sz w:val="36"/>
          <w:szCs w:val="36"/>
          <w:rtl/>
          <w:lang w:val="fr-FR" w:eastAsia="fr-FR"/>
        </w:rPr>
        <w:t xml:space="preserve">مخيم الجوالة </w:t>
      </w:r>
      <w:proofErr w:type="spellStart"/>
      <w:r w:rsidRPr="002C5AFB">
        <w:rPr>
          <w:b/>
          <w:bCs/>
          <w:sz w:val="36"/>
          <w:szCs w:val="36"/>
          <w:rtl/>
          <w:lang w:val="fr-FR" w:eastAsia="fr-FR"/>
        </w:rPr>
        <w:t>والدليلات</w:t>
      </w:r>
      <w:proofErr w:type="spellEnd"/>
      <w:r w:rsidRPr="002C5AFB">
        <w:rPr>
          <w:b/>
          <w:bCs/>
          <w:sz w:val="36"/>
          <w:szCs w:val="36"/>
          <w:rtl/>
          <w:lang w:val="fr-FR" w:eastAsia="fr-FR"/>
        </w:rPr>
        <w:t xml:space="preserve"> – كسرى – 2025</w:t>
      </w:r>
    </w:p>
    <w:p w:rsidR="002C5AFB" w:rsidRPr="002C5AFB" w:rsidRDefault="004450E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>
        <w:rPr>
          <w:sz w:val="24"/>
          <w:szCs w:val="24"/>
          <w:rtl/>
          <w:lang w:val="fr-FR" w:eastAsia="fr-FR"/>
        </w:rPr>
        <w:t>المشاركون: 35 مشارك</w:t>
      </w:r>
      <w:r w:rsidR="002C5AFB" w:rsidRPr="002C5AFB">
        <w:rPr>
          <w:sz w:val="24"/>
          <w:szCs w:val="24"/>
          <w:rtl/>
          <w:lang w:val="fr-FR" w:eastAsia="fr-FR"/>
        </w:rPr>
        <w:t>ا، 6 قادة، مدة 4 أيام</w:t>
      </w:r>
      <w:r w:rsidR="002C5AFB" w:rsidRPr="002C5AFB">
        <w:rPr>
          <w:sz w:val="24"/>
          <w:szCs w:val="24"/>
          <w:lang w:val="fr-FR" w:eastAsia="fr-FR"/>
        </w:rPr>
        <w:t>.</w:t>
      </w:r>
    </w:p>
    <w:p w:rsidR="002C5AFB" w:rsidRPr="002C5AFB" w:rsidRDefault="002C5AFB" w:rsidP="004450E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التجهيزات والمشتريات</w:t>
      </w:r>
      <w:r w:rsidRPr="002C5AFB">
        <w:rPr>
          <w:sz w:val="24"/>
          <w:szCs w:val="24"/>
          <w:lang w:val="fr-FR" w:eastAsia="fr-FR"/>
        </w:rPr>
        <w:t xml:space="preserve">: </w:t>
      </w:r>
      <w:proofErr w:type="spellStart"/>
      <w:r w:rsidR="004450EB">
        <w:rPr>
          <w:rFonts w:hint="cs"/>
          <w:sz w:val="24"/>
          <w:szCs w:val="24"/>
          <w:rtl/>
          <w:lang w:val="fr-FR" w:eastAsia="fr-FR"/>
        </w:rPr>
        <w:t>اقامة</w:t>
      </w:r>
      <w:proofErr w:type="spellEnd"/>
      <w:r w:rsidRPr="002C5AFB">
        <w:rPr>
          <w:sz w:val="24"/>
          <w:szCs w:val="24"/>
          <w:rtl/>
          <w:lang w:val="fr-FR" w:eastAsia="fr-FR"/>
        </w:rPr>
        <w:t>: 240 د أدوات تسلق خفيفة: 220 د أوراق برامج: 60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الأكلة</w:t>
      </w:r>
      <w:r w:rsidRPr="002C5AFB">
        <w:rPr>
          <w:sz w:val="24"/>
          <w:szCs w:val="24"/>
          <w:lang w:val="fr-FR" w:eastAsia="fr-FR"/>
        </w:rPr>
        <w:t xml:space="preserve">: </w:t>
      </w:r>
      <w:r w:rsidRPr="002C5AFB">
        <w:rPr>
          <w:sz w:val="24"/>
          <w:szCs w:val="24"/>
          <w:rtl/>
          <w:lang w:val="fr-FR" w:eastAsia="fr-FR"/>
        </w:rPr>
        <w:t>وجبات تقليدية: 520 د ماء ومشروبات: 210 د</w:t>
      </w:r>
    </w:p>
    <w:p w:rsidR="002C5AFB" w:rsidRPr="002C5AFB" w:rsidRDefault="002C5AFB" w:rsidP="002C5AFB">
      <w:pPr>
        <w:spacing w:before="100" w:beforeAutospacing="1" w:after="100" w:afterAutospacing="1"/>
        <w:jc w:val="right"/>
        <w:rPr>
          <w:sz w:val="24"/>
          <w:szCs w:val="24"/>
          <w:lang w:val="fr-FR" w:eastAsia="fr-FR"/>
        </w:rPr>
      </w:pPr>
      <w:r w:rsidRPr="002C5AFB">
        <w:rPr>
          <w:sz w:val="24"/>
          <w:szCs w:val="24"/>
          <w:rtl/>
          <w:lang w:val="fr-FR" w:eastAsia="fr-FR"/>
        </w:rPr>
        <w:t>الكلفة الجملية: 1</w:t>
      </w:r>
      <w:proofErr w:type="gramStart"/>
      <w:r w:rsidRPr="002C5AFB">
        <w:rPr>
          <w:sz w:val="24"/>
          <w:szCs w:val="24"/>
          <w:rtl/>
          <w:lang w:val="fr-FR" w:eastAsia="fr-FR"/>
        </w:rPr>
        <w:t>,250</w:t>
      </w:r>
      <w:proofErr w:type="gramEnd"/>
      <w:r w:rsidRPr="002C5AFB">
        <w:rPr>
          <w:sz w:val="24"/>
          <w:szCs w:val="24"/>
          <w:rtl/>
          <w:lang w:val="fr-FR" w:eastAsia="fr-FR"/>
        </w:rPr>
        <w:t xml:space="preserve"> د</w:t>
      </w:r>
    </w:p>
    <w:p w:rsidR="00854562" w:rsidRDefault="00854562">
      <w:pPr>
        <w:tabs>
          <w:tab w:val="left" w:pos="1725"/>
          <w:tab w:val="center" w:pos="5500"/>
        </w:tabs>
        <w:jc w:val="right"/>
        <w:rPr>
          <w:rFonts w:ascii="Sakkal Majalla" w:hAnsi="Sakkal Majalla" w:cs="Sakkal Majalla"/>
          <w:color w:val="36363D"/>
          <w:sz w:val="36"/>
          <w:szCs w:val="36"/>
          <w:lang w:bidi="ar-TN"/>
        </w:rPr>
      </w:pPr>
    </w:p>
    <w:p w:rsidR="00854562" w:rsidRDefault="00854562">
      <w:pPr>
        <w:tabs>
          <w:tab w:val="left" w:pos="1725"/>
          <w:tab w:val="center" w:pos="5500"/>
        </w:tabs>
        <w:jc w:val="left"/>
        <w:rPr>
          <w:rFonts w:ascii="Sakkal Majalla" w:hAnsi="Sakkal Majalla" w:cs="Sakkal Majalla"/>
          <w:color w:val="36363D"/>
          <w:sz w:val="36"/>
          <w:szCs w:val="36"/>
          <w:lang w:bidi="ar-TN"/>
        </w:rPr>
      </w:pPr>
    </w:p>
    <w:p w:rsidR="00854562" w:rsidRDefault="00854562" w:rsidP="002C5AFB">
      <w:pPr>
        <w:tabs>
          <w:tab w:val="left" w:pos="1725"/>
          <w:tab w:val="center" w:pos="5500"/>
        </w:tabs>
        <w:jc w:val="right"/>
        <w:rPr>
          <w:rFonts w:ascii="Sakkal Majalla" w:hAnsi="Sakkal Majalla" w:cs="Sakkal Majalla"/>
          <w:color w:val="36363D"/>
          <w:sz w:val="36"/>
          <w:szCs w:val="36"/>
          <w:lang w:bidi="ar-TN"/>
        </w:rPr>
      </w:pPr>
    </w:p>
    <w:sectPr w:rsidR="00854562" w:rsidSect="00854562">
      <w:type w:val="continuous"/>
      <w:pgSz w:w="12240" w:h="15840"/>
      <w:pgMar w:top="160" w:right="640" w:bottom="280" w:left="6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854562"/>
    <w:rsid w:val="002C5AFB"/>
    <w:rsid w:val="004450EB"/>
    <w:rsid w:val="008545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54562"/>
    <w:rPr>
      <w:rFonts w:ascii="Times New Roman" w:eastAsia="Times New Roman" w:hAnsi="Times New Roman" w:cs="Times New Roman"/>
    </w:rPr>
  </w:style>
  <w:style w:type="paragraph" w:styleId="Titre2">
    <w:name w:val="heading 2"/>
    <w:basedOn w:val="Normal"/>
    <w:link w:val="Titre2Car"/>
    <w:uiPriority w:val="9"/>
    <w:qFormat/>
    <w:rsid w:val="002C5AFB"/>
    <w:pPr>
      <w:spacing w:before="100" w:beforeAutospacing="1" w:after="100" w:afterAutospacing="1"/>
      <w:jc w:val="left"/>
      <w:outlineLvl w:val="1"/>
    </w:pPr>
    <w:rPr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qFormat/>
    <w:rsid w:val="0085456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854562"/>
    <w:rPr>
      <w:sz w:val="32"/>
      <w:szCs w:val="32"/>
    </w:rPr>
  </w:style>
  <w:style w:type="paragraph" w:customStyle="1" w:styleId="Heading1">
    <w:name w:val="Heading 1"/>
    <w:basedOn w:val="Normal"/>
    <w:uiPriority w:val="1"/>
    <w:qFormat/>
    <w:rsid w:val="00854562"/>
    <w:pPr>
      <w:spacing w:before="1"/>
      <w:ind w:left="3314"/>
      <w:outlineLvl w:val="1"/>
    </w:pPr>
    <w:rPr>
      <w:b/>
      <w:bCs/>
      <w:sz w:val="36"/>
      <w:szCs w:val="36"/>
    </w:rPr>
  </w:style>
  <w:style w:type="paragraph" w:customStyle="1" w:styleId="Heading2">
    <w:name w:val="Heading 2"/>
    <w:basedOn w:val="Normal"/>
    <w:uiPriority w:val="1"/>
    <w:qFormat/>
    <w:rsid w:val="00854562"/>
    <w:pPr>
      <w:spacing w:before="86"/>
      <w:ind w:left="931" w:right="-14" w:hanging="284"/>
      <w:outlineLvl w:val="2"/>
    </w:pPr>
    <w:rPr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rsid w:val="00854562"/>
  </w:style>
  <w:style w:type="paragraph" w:customStyle="1" w:styleId="TableParagraph">
    <w:name w:val="Table Paragraph"/>
    <w:basedOn w:val="Normal"/>
    <w:uiPriority w:val="1"/>
    <w:qFormat/>
    <w:rsid w:val="00854562"/>
    <w:pPr>
      <w:spacing w:line="359" w:lineRule="exact"/>
      <w:ind w:left="2201" w:right="596"/>
    </w:pPr>
  </w:style>
  <w:style w:type="paragraph" w:styleId="Textedebulles">
    <w:name w:val="Balloon Text"/>
    <w:basedOn w:val="Normal"/>
    <w:link w:val="TextedebullesCar"/>
    <w:uiPriority w:val="99"/>
    <w:rsid w:val="0085456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854562"/>
    <w:rPr>
      <w:rFonts w:ascii="Tahoma" w:eastAsia="Times New Roman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54562"/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2Car">
    <w:name w:val="Titre 2 Car"/>
    <w:basedOn w:val="Policepardfaut"/>
    <w:link w:val="Titre2"/>
    <w:uiPriority w:val="9"/>
    <w:rsid w:val="002C5AFB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2C5AFB"/>
    <w:pPr>
      <w:spacing w:before="100" w:beforeAutospacing="1" w:after="100" w:afterAutospacing="1"/>
      <w:jc w:val="left"/>
    </w:pPr>
    <w:rPr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2C5AF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02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156302-90F7-4869-BA1F-7DE95ED34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594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Mariem Dhaouadi</dc:creator>
  <cp:lastModifiedBy>INFOMED</cp:lastModifiedBy>
  <cp:revision>3</cp:revision>
  <dcterms:created xsi:type="dcterms:W3CDTF">2025-12-16T16:35:00Z</dcterms:created>
  <dcterms:modified xsi:type="dcterms:W3CDTF">2026-01-12T16:15:00Z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2021-01-08T00:00:00Z</vt:filetime>
  </property>
  <property fmtid="{D5CDD505-2E9C-101B-9397-08002B2CF9AE}" pid="5" name="ICV">
    <vt:lpwstr>6c575ab86522453b86f0e186e70dbb03</vt:lpwstr>
  </property>
</Properties>
</file>