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ThreadDesk CRM - Internship Project Overview</w:t>
      </w:r>
    </w:p>
    <w:p>
      <w:pPr>
        <w:pStyle w:val="Heading2"/>
      </w:pPr>
      <w:r>
        <w:t>1. Project Task Overview</w:t>
      </w:r>
    </w:p>
    <w:p>
      <w:r>
        <w:t>The goal of this internship is to design, develop, and deliver a runnable and sellable Inbox-to-Revenue CRM MVP. The system transforms email conversations into structured business data including contacts, deals, quotes, and invoices. The final deliverable includes backend microservices, a minimal web UI, Docker Compose deployment, documentation, and automated tests.</w:t>
      </w:r>
    </w:p>
    <w:p>
      <w:r>
        <w:t>Main Functional Scope:</w:t>
      </w:r>
    </w:p>
    <w:p>
      <w:pPr>
        <w:pStyle w:val="ListBullet"/>
      </w:pPr>
      <w:r>
        <w:t>• Mailbox connection (IMAP polling) and email ingestion</w:t>
      </w:r>
    </w:p>
    <w:p>
      <w:pPr>
        <w:pStyle w:val="ListBullet"/>
      </w:pPr>
      <w:r>
        <w:t>• Thread grouping and plain text normalization</w:t>
      </w:r>
    </w:p>
    <w:p>
      <w:pPr>
        <w:pStyle w:val="ListBullet"/>
      </w:pPr>
      <w:r>
        <w:t>• Automatic contact/lead creation from sender email</w:t>
      </w:r>
    </w:p>
    <w:p>
      <w:pPr>
        <w:pStyle w:val="ListBullet"/>
      </w:pPr>
      <w:r>
        <w:t>• AI-generated thread summary and action items (strict JSON schema)</w:t>
      </w:r>
    </w:p>
    <w:p>
      <w:pPr>
        <w:pStyle w:val="ListBullet"/>
      </w:pPr>
      <w:r>
        <w:t>• Deal creation, quote generation, invoice generation</w:t>
      </w:r>
    </w:p>
    <w:p>
      <w:pPr>
        <w:pStyle w:val="ListBullet"/>
      </w:pPr>
      <w:r>
        <w:t>• Customer 360 timeline combining emails, tasks, sales events</w:t>
      </w:r>
    </w:p>
    <w:p>
      <w:pPr>
        <w:pStyle w:val="ListBullet"/>
      </w:pPr>
      <w:r>
        <w:t>• Multi-tenant isolation</w:t>
      </w:r>
    </w:p>
    <w:p>
      <w:pPr>
        <w:pStyle w:val="ListBullet"/>
      </w:pPr>
      <w:r>
        <w:t>• Product library with CSV/XLSX import and quote line item support</w:t>
      </w:r>
    </w:p>
    <w:p>
      <w:pPr>
        <w:pStyle w:val="Heading2"/>
      </w:pPr>
      <w:r>
        <w:t>2. Type of CRM: General or Specific?</w:t>
      </w:r>
    </w:p>
    <w:p>
      <w:r>
        <w:t>ThreadDesk is a general-purpose B2B CRM platform, not limited to a specific industry. It can be used in sales-driven businesses such as marketing agencies, energy companies, B2B suppliers, technical service providers, and consulting firms. The inbox-first approach makes it particularly suitable for companies where email is the primary communication channel.</w:t>
      </w:r>
    </w:p>
    <w:p>
      <w:pPr>
        <w:pStyle w:val="Heading2"/>
      </w:pPr>
      <w:r>
        <w:t>3. Innovation and Unique Value Proposition</w:t>
      </w:r>
    </w:p>
    <w:p>
      <w:r>
        <w:t>Key innovative elements:</w:t>
      </w:r>
    </w:p>
    <w:p>
      <w:pPr>
        <w:pStyle w:val="ListBullet"/>
      </w:pPr>
      <w:r>
        <w:t>• Inbox-first architecture: email threads are the system’s primary source of truth.</w:t>
      </w:r>
    </w:p>
    <w:p>
      <w:pPr>
        <w:pStyle w:val="ListBullet"/>
      </w:pPr>
      <w:r>
        <w:t>• Automatic conversion of email conversations into structured CRM data.</w:t>
      </w:r>
    </w:p>
    <w:p>
      <w:pPr>
        <w:pStyle w:val="ListBullet"/>
      </w:pPr>
      <w:r>
        <w:t>• AI-assisted summaries and action extraction.</w:t>
      </w:r>
    </w:p>
    <w:p>
      <w:pPr>
        <w:pStyle w:val="ListBullet"/>
      </w:pPr>
      <w:r>
        <w:t>• External catalog integration via CSV import and configurable connectors.</w:t>
      </w:r>
    </w:p>
    <w:p>
      <w:pPr>
        <w:pStyle w:val="ListBullet"/>
      </w:pPr>
      <w:r>
        <w:t>• Event-driven microservices architecture ensuring scalability and tenant isolation.</w:t>
      </w:r>
    </w:p>
    <w:p>
      <w:r>
        <w:t>The inspiration for this CRM comes from real-world operational challenges observed in 2S Energy, where business processes often start from email conversations. The main new concept introduced here is the automated transformation of email into revenue workflow and structured sales documentation.</w:t>
      </w:r>
    </w:p>
    <w:p>
      <w:pPr>
        <w:pStyle w:val="Heading2"/>
      </w:pPr>
      <w:r>
        <w:t>4. Competitor Analysis</w:t>
      </w:r>
    </w:p>
    <w:p>
      <w:r>
        <w:t>Main Competitors:</w:t>
      </w:r>
    </w:p>
    <w:p>
      <w:pPr>
        <w:pStyle w:val="ListBullet"/>
      </w:pPr>
      <w:r>
        <w:t>• HubSpot CRM</w:t>
      </w:r>
    </w:p>
    <w:p>
      <w:pPr>
        <w:pStyle w:val="ListBullet"/>
      </w:pPr>
      <w:r>
        <w:t>• Salesforce</w:t>
      </w:r>
    </w:p>
    <w:p>
      <w:pPr>
        <w:pStyle w:val="ListBullet"/>
      </w:pPr>
      <w:r>
        <w:t>• Zoho CRM</w:t>
      </w:r>
    </w:p>
    <w:p>
      <w:pPr>
        <w:pStyle w:val="ListBullet"/>
      </w:pPr>
      <w:r>
        <w:t>• Pipedrive</w:t>
      </w:r>
    </w:p>
    <w:p>
      <w:pPr>
        <w:pStyle w:val="Heading2"/>
      </w:pPr>
      <w:r>
        <w:t>5. Advantages of ThreadDesk CRM</w:t>
      </w:r>
    </w:p>
    <w:p>
      <w:pPr>
        <w:pStyle w:val="ListBullet"/>
      </w:pPr>
      <w:r>
        <w:t>• Strong email-native workflow integration</w:t>
      </w:r>
    </w:p>
    <w:p>
      <w:pPr>
        <w:pStyle w:val="ListBullet"/>
      </w:pPr>
      <w:r>
        <w:t>• Lightweight microservices architecture</w:t>
      </w:r>
    </w:p>
    <w:p>
      <w:pPr>
        <w:pStyle w:val="ListBullet"/>
      </w:pPr>
      <w:r>
        <w:t>• Multi-tenant secure isolation</w:t>
      </w:r>
    </w:p>
    <w:p>
      <w:pPr>
        <w:pStyle w:val="ListBullet"/>
      </w:pPr>
      <w:r>
        <w:t>• Flexible product catalog import system</w:t>
      </w:r>
    </w:p>
    <w:p>
      <w:pPr>
        <w:pStyle w:val="ListBullet"/>
      </w:pPr>
      <w:r>
        <w:t>• Docker-based deployment (easy local run and demo)</w:t>
      </w:r>
    </w:p>
    <w:p>
      <w:pPr>
        <w:pStyle w:val="ListBullet"/>
      </w:pPr>
      <w:r>
        <w:t>• Designed as MVP-first and sellable solution</w:t>
      </w:r>
    </w:p>
    <w:p>
      <w:pPr>
        <w:pStyle w:val="Heading2"/>
      </w:pPr>
      <w:r>
        <w:t>6. Disadvantages / Limitations (MVP Phase)</w:t>
      </w:r>
    </w:p>
    <w:p>
      <w:pPr>
        <w:pStyle w:val="ListBullet"/>
      </w:pPr>
      <w:r>
        <w:t>• Limited email provider support (IMAP only)</w:t>
      </w:r>
    </w:p>
    <w:p>
      <w:pPr>
        <w:pStyle w:val="ListBullet"/>
      </w:pPr>
      <w:r>
        <w:t>• Manual invoice payment tracking</w:t>
      </w:r>
    </w:p>
    <w:p>
      <w:pPr>
        <w:pStyle w:val="ListBullet"/>
      </w:pPr>
      <w:r>
        <w:t>• Basic UI (not enterprise-level UX yet)</w:t>
      </w:r>
    </w:p>
    <w:p>
      <w:pPr>
        <w:pStyle w:val="ListBullet"/>
      </w:pPr>
      <w:r>
        <w:t>• No advanced analytics or forecasting in MVP</w:t>
      </w:r>
    </w:p>
    <w:p>
      <w:pPr>
        <w:pStyle w:val="Heading2"/>
      </w:pPr>
      <w:r>
        <w:t>7. Business Potential</w:t>
      </w:r>
    </w:p>
    <w:p>
      <w:r>
        <w:t>ThreadDesk targets small and medium B2B teams that rely heavily on email communication. Its positioning as an Inbox-to-Revenue automation tool provides a practical and measurable value proposition: reducing lost leads, accelerating quotation cycles, and improving sales visibility.</w:t>
      </w:r>
    </w:p>
    <w:p>
      <w:pPr>
        <w:pStyle w:val="Heading2"/>
      </w:pPr>
      <w:r>
        <w:t>8. Technical Stack Summary</w:t>
      </w:r>
    </w:p>
    <w:p>
      <w:pPr>
        <w:pStyle w:val="ListBullet"/>
      </w:pPr>
      <w:r>
        <w:t>• Microservices architecture</w:t>
      </w:r>
    </w:p>
    <w:p>
      <w:pPr>
        <w:pStyle w:val="ListBullet"/>
      </w:pPr>
      <w:r>
        <w:t>• PostgreSQL (per service data ownership)</w:t>
      </w:r>
    </w:p>
    <w:p>
      <w:pPr>
        <w:pStyle w:val="ListBullet"/>
      </w:pPr>
      <w:r>
        <w:t>• Redis</w:t>
      </w:r>
    </w:p>
    <w:p>
      <w:pPr>
        <w:pStyle w:val="ListBullet"/>
      </w:pPr>
      <w:r>
        <w:t>• NATS (event-driven communication)</w:t>
      </w:r>
    </w:p>
    <w:p>
      <w:pPr>
        <w:pStyle w:val="ListBullet"/>
      </w:pPr>
      <w:r>
        <w:t>• MinIO (file storage)</w:t>
      </w:r>
    </w:p>
    <w:p>
      <w:pPr>
        <w:pStyle w:val="ListBullet"/>
      </w:pPr>
      <w:r>
        <w:t>• Next.js Web UI</w:t>
      </w:r>
    </w:p>
    <w:p>
      <w:pPr>
        <w:pStyle w:val="ListBullet"/>
      </w:pPr>
      <w:r>
        <w:t>• Docker Compose local orchestration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