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6EE" w:rsidRPr="003736EE" w:rsidRDefault="003736EE" w:rsidP="00F93229">
      <w:pPr>
        <w:pStyle w:val="Title"/>
        <w:spacing w:after="0"/>
        <w:contextualSpacing w:val="0"/>
      </w:pPr>
      <w:r w:rsidRPr="003736EE">
        <w:t>CMPS</w:t>
      </w:r>
      <w:r w:rsidR="00F93229">
        <w:t xml:space="preserve"> </w:t>
      </w:r>
      <w:r w:rsidRPr="003736EE">
        <w:t xml:space="preserve">356 </w:t>
      </w:r>
      <w:r w:rsidR="00F93229">
        <w:t>– Fall 2015</w:t>
      </w:r>
    </w:p>
    <w:p w:rsidR="00F93229" w:rsidRDefault="00F93229" w:rsidP="00F93229">
      <w:pPr>
        <w:spacing w:after="240" w:line="235" w:lineRule="auto"/>
        <w:ind w:left="17"/>
        <w:rPr>
          <w:b/>
          <w:color w:val="4E81BD"/>
          <w:sz w:val="28"/>
        </w:rPr>
      </w:pPr>
      <w:r>
        <w:rPr>
          <w:b/>
          <w:color w:val="4E81BD"/>
          <w:sz w:val="28"/>
        </w:rPr>
        <w:t>L</w:t>
      </w:r>
      <w:r w:rsidR="001E676E">
        <w:rPr>
          <w:b/>
          <w:color w:val="4E81BD"/>
          <w:sz w:val="28"/>
        </w:rPr>
        <w:t xml:space="preserve">AB Assignment </w:t>
      </w:r>
      <w:bookmarkStart w:id="0" w:name="_GoBack"/>
      <w:bookmarkEnd w:id="0"/>
      <w:r w:rsidRPr="00F93229">
        <w:rPr>
          <w:b/>
          <w:color w:val="4E81BD"/>
          <w:sz w:val="28"/>
        </w:rPr>
        <w:t>1</w:t>
      </w:r>
      <w:r>
        <w:rPr>
          <w:b/>
          <w:color w:val="4E81BD"/>
          <w:sz w:val="28"/>
        </w:rPr>
        <w:t>: UI Design and HTML-based UI prototype of</w:t>
      </w:r>
      <w:r w:rsidRPr="00F93229">
        <w:t xml:space="preserve"> </w:t>
      </w:r>
      <w:r w:rsidRPr="00F93229">
        <w:rPr>
          <w:b/>
          <w:color w:val="4E81BD"/>
          <w:sz w:val="28"/>
        </w:rPr>
        <w:t xml:space="preserve">Capacity Override Management (COM) Web App </w:t>
      </w:r>
      <w:r>
        <w:rPr>
          <w:b/>
          <w:color w:val="4E81BD"/>
          <w:sz w:val="28"/>
        </w:rPr>
        <w:t xml:space="preserve"> </w:t>
      </w:r>
    </w:p>
    <w:tbl>
      <w:tblPr>
        <w:tblStyle w:val="TableGrid"/>
        <w:tblW w:w="0" w:type="auto"/>
        <w:tblInd w:w="16" w:type="dxa"/>
        <w:tblLook w:val="04A0" w:firstRow="1" w:lastRow="0" w:firstColumn="1" w:lastColumn="0" w:noHBand="0" w:noVBand="1"/>
      </w:tblPr>
      <w:tblGrid>
        <w:gridCol w:w="2687"/>
        <w:gridCol w:w="6647"/>
      </w:tblGrid>
      <w:tr w:rsidR="00F93229" w:rsidTr="003C7F2D">
        <w:tc>
          <w:tcPr>
            <w:tcW w:w="2814" w:type="dxa"/>
          </w:tcPr>
          <w:p w:rsidR="00F93229" w:rsidRPr="00C459AB" w:rsidRDefault="00F93229" w:rsidP="003C7F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Name</w:t>
            </w:r>
          </w:p>
        </w:tc>
        <w:tc>
          <w:tcPr>
            <w:tcW w:w="7132" w:type="dxa"/>
          </w:tcPr>
          <w:p w:rsidR="00F93229" w:rsidRPr="00C459AB" w:rsidRDefault="00F93229" w:rsidP="003C7F2D">
            <w:pPr>
              <w:rPr>
                <w:bCs/>
                <w:sz w:val="24"/>
                <w:szCs w:val="24"/>
              </w:rPr>
            </w:pPr>
          </w:p>
        </w:tc>
      </w:tr>
      <w:tr w:rsidR="00F93229" w:rsidTr="003C7F2D">
        <w:tc>
          <w:tcPr>
            <w:tcW w:w="2814" w:type="dxa"/>
          </w:tcPr>
          <w:p w:rsidR="00F93229" w:rsidRPr="00C459AB" w:rsidRDefault="00F93229" w:rsidP="003C7F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Id</w:t>
            </w:r>
          </w:p>
        </w:tc>
        <w:tc>
          <w:tcPr>
            <w:tcW w:w="7132" w:type="dxa"/>
          </w:tcPr>
          <w:p w:rsidR="00F93229" w:rsidRPr="00C459AB" w:rsidRDefault="00F93229" w:rsidP="003C7F2D">
            <w:pPr>
              <w:rPr>
                <w:bCs/>
                <w:sz w:val="24"/>
                <w:szCs w:val="24"/>
              </w:rPr>
            </w:pPr>
          </w:p>
        </w:tc>
      </w:tr>
      <w:tr w:rsidR="00F93229" w:rsidTr="003C7F2D">
        <w:tc>
          <w:tcPr>
            <w:tcW w:w="2814" w:type="dxa"/>
          </w:tcPr>
          <w:p w:rsidR="00F93229" w:rsidRPr="00C459AB" w:rsidRDefault="00F93229" w:rsidP="003C7F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</w:t>
            </w:r>
          </w:p>
        </w:tc>
        <w:tc>
          <w:tcPr>
            <w:tcW w:w="7132" w:type="dxa"/>
          </w:tcPr>
          <w:p w:rsidR="00F93229" w:rsidRPr="00C459AB" w:rsidRDefault="00F93229" w:rsidP="003C7F2D">
            <w:pPr>
              <w:rPr>
                <w:bCs/>
                <w:sz w:val="24"/>
                <w:szCs w:val="24"/>
              </w:rPr>
            </w:pPr>
          </w:p>
        </w:tc>
      </w:tr>
    </w:tbl>
    <w:p w:rsidR="00F93229" w:rsidRDefault="00F93229" w:rsidP="00F93229">
      <w:pPr>
        <w:spacing w:before="120" w:after="122" w:line="235" w:lineRule="auto"/>
        <w:ind w:left="17"/>
      </w:pPr>
      <w:r>
        <w:rPr>
          <w:b/>
          <w:color w:val="4E81BD"/>
          <w:sz w:val="28"/>
        </w:rPr>
        <w:t xml:space="preserve"> </w:t>
      </w:r>
      <w:r>
        <w:rPr>
          <w:b/>
        </w:rPr>
        <w:t xml:space="preserve">Grading Rubric - </w:t>
      </w:r>
      <w:r w:rsidRPr="006F4AD6">
        <w:rPr>
          <w:b/>
          <w:highlight w:val="yellow"/>
        </w:rPr>
        <w:t xml:space="preserve">In functionality column </w:t>
      </w:r>
      <w:r>
        <w:rPr>
          <w:b/>
          <w:highlight w:val="yellow"/>
        </w:rPr>
        <w:t>please specify either</w:t>
      </w:r>
      <w:r w:rsidRPr="006F4AD6">
        <w:rPr>
          <w:b/>
          <w:highlight w:val="yellow"/>
        </w:rPr>
        <w:t xml:space="preserve">: Not done, Working, Done </w:t>
      </w:r>
      <w:r>
        <w:rPr>
          <w:b/>
          <w:highlight w:val="yellow"/>
        </w:rPr>
        <w:t xml:space="preserve">but </w:t>
      </w:r>
      <w:r w:rsidRPr="006F4AD6">
        <w:rPr>
          <w:b/>
          <w:highlight w:val="yellow"/>
        </w:rPr>
        <w:t>not working</w:t>
      </w:r>
    </w:p>
    <w:tbl>
      <w:tblPr>
        <w:tblStyle w:val="GridTable6Colorful-Accent1"/>
        <w:tblW w:w="9699" w:type="dxa"/>
        <w:tblLook w:val="04A0" w:firstRow="1" w:lastRow="0" w:firstColumn="1" w:lastColumn="0" w:noHBand="0" w:noVBand="1"/>
      </w:tblPr>
      <w:tblGrid>
        <w:gridCol w:w="1319"/>
        <w:gridCol w:w="4580"/>
        <w:gridCol w:w="566"/>
        <w:gridCol w:w="2514"/>
        <w:gridCol w:w="720"/>
      </w:tblGrid>
      <w:tr w:rsidR="00075BE2" w:rsidTr="00436F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1" w:type="dxa"/>
            <w:gridSpan w:val="2"/>
          </w:tcPr>
          <w:p w:rsidR="00075BE2" w:rsidRPr="00075BE2" w:rsidRDefault="00075BE2" w:rsidP="003C7F2D">
            <w:pPr>
              <w:spacing w:line="259" w:lineRule="auto"/>
              <w:rPr>
                <w:color w:val="auto"/>
              </w:rPr>
            </w:pPr>
            <w:r w:rsidRPr="00075BE2">
              <w:rPr>
                <w:color w:val="auto"/>
              </w:rPr>
              <w:t xml:space="preserve">Criteria </w:t>
            </w:r>
          </w:p>
        </w:tc>
        <w:tc>
          <w:tcPr>
            <w:tcW w:w="566" w:type="dxa"/>
          </w:tcPr>
          <w:p w:rsidR="00075BE2" w:rsidRPr="00075BE2" w:rsidRDefault="00075BE2" w:rsidP="003C7F2D">
            <w:pPr>
              <w:spacing w:line="259" w:lineRule="auto"/>
              <w:ind w:left="13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75BE2">
              <w:rPr>
                <w:color w:val="auto"/>
              </w:rPr>
              <w:t xml:space="preserve">% </w:t>
            </w:r>
          </w:p>
        </w:tc>
        <w:tc>
          <w:tcPr>
            <w:tcW w:w="2515" w:type="dxa"/>
          </w:tcPr>
          <w:p w:rsidR="00075BE2" w:rsidRPr="00075BE2" w:rsidRDefault="00075BE2" w:rsidP="007642E8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75BE2">
              <w:rPr>
                <w:color w:val="auto"/>
              </w:rPr>
              <w:t>Quality of the implementation*</w:t>
            </w:r>
          </w:p>
        </w:tc>
        <w:tc>
          <w:tcPr>
            <w:tcW w:w="717" w:type="dxa"/>
          </w:tcPr>
          <w:p w:rsidR="00075BE2" w:rsidRPr="00075BE2" w:rsidRDefault="00075BE2" w:rsidP="003C7F2D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75BE2">
              <w:rPr>
                <w:color w:val="auto"/>
              </w:rPr>
              <w:t>Score</w:t>
            </w:r>
          </w:p>
        </w:tc>
      </w:tr>
      <w:tr w:rsidR="007642E8" w:rsidTr="00075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1" w:type="dxa"/>
            <w:gridSpan w:val="2"/>
          </w:tcPr>
          <w:p w:rsidR="007642E8" w:rsidRPr="003C7D74" w:rsidRDefault="007642E8" w:rsidP="009E1EB6">
            <w:pPr>
              <w:pStyle w:val="NoSpacing"/>
              <w:numPr>
                <w:ilvl w:val="0"/>
                <w:numId w:val="8"/>
              </w:numPr>
              <w:rPr>
                <w:b w:val="0"/>
                <w:bCs w:val="0"/>
                <w:color w:val="auto"/>
              </w:rPr>
            </w:pPr>
            <w:r w:rsidRPr="003C7D74">
              <w:rPr>
                <w:b w:val="0"/>
                <w:bCs w:val="0"/>
                <w:color w:val="auto"/>
              </w:rPr>
              <w:t>Home page, menu and navigation between pages</w:t>
            </w:r>
          </w:p>
        </w:tc>
        <w:tc>
          <w:tcPr>
            <w:tcW w:w="566" w:type="dxa"/>
          </w:tcPr>
          <w:p w:rsidR="007642E8" w:rsidRPr="009E1EB6" w:rsidRDefault="007642E8" w:rsidP="00F2569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8</w:t>
            </w:r>
          </w:p>
        </w:tc>
        <w:tc>
          <w:tcPr>
            <w:tcW w:w="2515" w:type="dxa"/>
          </w:tcPr>
          <w:p w:rsidR="007642E8" w:rsidRPr="009E1EB6" w:rsidRDefault="007642E8" w:rsidP="00F25691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9E1EB6">
              <w:rPr>
                <w:color w:val="auto"/>
              </w:rPr>
              <w:t xml:space="preserve"> </w:t>
            </w:r>
          </w:p>
        </w:tc>
        <w:tc>
          <w:tcPr>
            <w:tcW w:w="717" w:type="dxa"/>
          </w:tcPr>
          <w:p w:rsidR="007642E8" w:rsidRPr="009E1EB6" w:rsidRDefault="007642E8" w:rsidP="00F25691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7642E8" w:rsidTr="00075BE2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1" w:type="dxa"/>
            <w:gridSpan w:val="2"/>
          </w:tcPr>
          <w:p w:rsidR="007642E8" w:rsidRPr="003C7D74" w:rsidRDefault="007642E8" w:rsidP="00F25691">
            <w:pPr>
              <w:pStyle w:val="NoSpacing"/>
              <w:numPr>
                <w:ilvl w:val="0"/>
                <w:numId w:val="8"/>
              </w:numPr>
              <w:rPr>
                <w:b w:val="0"/>
                <w:bCs w:val="0"/>
                <w:color w:val="auto"/>
              </w:rPr>
            </w:pPr>
            <w:r w:rsidRPr="003C7D74">
              <w:rPr>
                <w:b w:val="0"/>
                <w:bCs w:val="0"/>
                <w:color w:val="auto"/>
              </w:rPr>
              <w:t>Login</w:t>
            </w:r>
          </w:p>
        </w:tc>
        <w:tc>
          <w:tcPr>
            <w:tcW w:w="566" w:type="dxa"/>
          </w:tcPr>
          <w:p w:rsidR="007642E8" w:rsidRPr="009E1EB6" w:rsidRDefault="007642E8" w:rsidP="00F25691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E1EB6">
              <w:rPr>
                <w:color w:val="auto"/>
              </w:rPr>
              <w:t>8</w:t>
            </w:r>
          </w:p>
        </w:tc>
        <w:tc>
          <w:tcPr>
            <w:tcW w:w="2515" w:type="dxa"/>
          </w:tcPr>
          <w:p w:rsidR="007642E8" w:rsidRPr="009E1EB6" w:rsidRDefault="007642E8" w:rsidP="00F25691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717" w:type="dxa"/>
          </w:tcPr>
          <w:p w:rsidR="007642E8" w:rsidRPr="009E1EB6" w:rsidRDefault="007642E8" w:rsidP="00F25691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7642E8" w:rsidTr="00075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9" w:type="dxa"/>
            <w:vMerge w:val="restart"/>
            <w:vAlign w:val="center"/>
          </w:tcPr>
          <w:p w:rsidR="007642E8" w:rsidRPr="00075BE2" w:rsidRDefault="00075BE2" w:rsidP="00075BE2">
            <w:pPr>
              <w:pStyle w:val="NoSpacing"/>
              <w:jc w:val="center"/>
              <w:rPr>
                <w:color w:val="auto"/>
              </w:rPr>
            </w:pPr>
            <w:r w:rsidRPr="00075BE2">
              <w:rPr>
                <w:color w:val="auto"/>
              </w:rPr>
              <w:t>Student Use cases</w:t>
            </w:r>
          </w:p>
        </w:tc>
        <w:tc>
          <w:tcPr>
            <w:tcW w:w="4582" w:type="dxa"/>
          </w:tcPr>
          <w:p w:rsidR="007642E8" w:rsidRPr="00075BE2" w:rsidRDefault="007642E8" w:rsidP="00F25691">
            <w:pPr>
              <w:pStyle w:val="NoSpacing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75BE2">
              <w:rPr>
                <w:color w:val="auto"/>
              </w:rPr>
              <w:t>Add a Capacity Override Request</w:t>
            </w:r>
          </w:p>
        </w:tc>
        <w:tc>
          <w:tcPr>
            <w:tcW w:w="566" w:type="dxa"/>
          </w:tcPr>
          <w:p w:rsidR="007642E8" w:rsidRPr="009E1EB6" w:rsidRDefault="007642E8" w:rsidP="008A12EA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9E1EB6">
              <w:rPr>
                <w:color w:val="auto"/>
              </w:rPr>
              <w:t>2</w:t>
            </w:r>
            <w:r w:rsidR="008A12EA">
              <w:rPr>
                <w:color w:val="auto"/>
              </w:rPr>
              <w:t>8</w:t>
            </w:r>
          </w:p>
        </w:tc>
        <w:tc>
          <w:tcPr>
            <w:tcW w:w="2515" w:type="dxa"/>
          </w:tcPr>
          <w:p w:rsidR="007642E8" w:rsidRPr="009E1EB6" w:rsidRDefault="007642E8" w:rsidP="00F25691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717" w:type="dxa"/>
          </w:tcPr>
          <w:p w:rsidR="007642E8" w:rsidRPr="009E1EB6" w:rsidRDefault="007642E8" w:rsidP="00F25691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7642E8" w:rsidTr="00075BE2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9" w:type="dxa"/>
            <w:vMerge/>
          </w:tcPr>
          <w:p w:rsidR="007642E8" w:rsidRPr="00075BE2" w:rsidRDefault="007642E8" w:rsidP="007642E8">
            <w:pPr>
              <w:pStyle w:val="NoSpacing"/>
              <w:numPr>
                <w:ilvl w:val="0"/>
                <w:numId w:val="8"/>
              </w:numPr>
              <w:rPr>
                <w:color w:val="auto"/>
              </w:rPr>
            </w:pPr>
          </w:p>
        </w:tc>
        <w:tc>
          <w:tcPr>
            <w:tcW w:w="4582" w:type="dxa"/>
          </w:tcPr>
          <w:p w:rsidR="007642E8" w:rsidRPr="00075BE2" w:rsidRDefault="007642E8" w:rsidP="007642E8">
            <w:pPr>
              <w:pStyle w:val="NoSpacing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75BE2">
              <w:rPr>
                <w:color w:val="auto"/>
              </w:rPr>
              <w:t xml:space="preserve">Get Capacity Override Requests </w:t>
            </w:r>
          </w:p>
        </w:tc>
        <w:tc>
          <w:tcPr>
            <w:tcW w:w="566" w:type="dxa"/>
          </w:tcPr>
          <w:p w:rsidR="007642E8" w:rsidRPr="009E1EB6" w:rsidRDefault="007642E8" w:rsidP="00907FA0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E1EB6">
              <w:rPr>
                <w:color w:val="auto"/>
              </w:rPr>
              <w:t>1</w:t>
            </w:r>
            <w:r w:rsidR="00907FA0">
              <w:rPr>
                <w:color w:val="auto"/>
              </w:rPr>
              <w:t>2</w:t>
            </w:r>
          </w:p>
        </w:tc>
        <w:tc>
          <w:tcPr>
            <w:tcW w:w="2515" w:type="dxa"/>
          </w:tcPr>
          <w:p w:rsidR="007642E8" w:rsidRPr="009E1EB6" w:rsidRDefault="007642E8" w:rsidP="007642E8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717" w:type="dxa"/>
          </w:tcPr>
          <w:p w:rsidR="007642E8" w:rsidRPr="009E1EB6" w:rsidRDefault="007642E8" w:rsidP="007642E8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42E8" w:rsidTr="00075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9" w:type="dxa"/>
            <w:vMerge/>
          </w:tcPr>
          <w:p w:rsidR="007642E8" w:rsidRPr="00075BE2" w:rsidRDefault="007642E8" w:rsidP="007642E8">
            <w:pPr>
              <w:pStyle w:val="NoSpacing"/>
              <w:numPr>
                <w:ilvl w:val="0"/>
                <w:numId w:val="8"/>
              </w:numPr>
              <w:rPr>
                <w:color w:val="auto"/>
              </w:rPr>
            </w:pPr>
          </w:p>
        </w:tc>
        <w:tc>
          <w:tcPr>
            <w:tcW w:w="4582" w:type="dxa"/>
          </w:tcPr>
          <w:p w:rsidR="007642E8" w:rsidRPr="00075BE2" w:rsidRDefault="00FF72AD" w:rsidP="00FF72AD">
            <w:pPr>
              <w:pStyle w:val="NoSpacing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FF72AD">
              <w:rPr>
                <w:color w:val="auto"/>
              </w:rPr>
              <w:t>Cancel a Capacity Override Request</w:t>
            </w:r>
          </w:p>
        </w:tc>
        <w:tc>
          <w:tcPr>
            <w:tcW w:w="566" w:type="dxa"/>
          </w:tcPr>
          <w:p w:rsidR="007642E8" w:rsidRPr="009E1EB6" w:rsidRDefault="00907FA0" w:rsidP="007642E8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6</w:t>
            </w:r>
          </w:p>
        </w:tc>
        <w:tc>
          <w:tcPr>
            <w:tcW w:w="2515" w:type="dxa"/>
          </w:tcPr>
          <w:p w:rsidR="007642E8" w:rsidRPr="009E1EB6" w:rsidRDefault="007642E8" w:rsidP="007642E8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717" w:type="dxa"/>
          </w:tcPr>
          <w:p w:rsidR="007642E8" w:rsidRPr="009E1EB6" w:rsidRDefault="007642E8" w:rsidP="007642E8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75BE2" w:rsidTr="00075BE2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9" w:type="dxa"/>
            <w:vMerge w:val="restart"/>
            <w:vAlign w:val="center"/>
          </w:tcPr>
          <w:p w:rsidR="00075BE2" w:rsidRPr="00075BE2" w:rsidRDefault="00075BE2" w:rsidP="00075BE2">
            <w:pPr>
              <w:pStyle w:val="NoSpacing"/>
              <w:jc w:val="center"/>
              <w:rPr>
                <w:color w:val="auto"/>
              </w:rPr>
            </w:pPr>
            <w:r w:rsidRPr="00075BE2">
              <w:rPr>
                <w:color w:val="auto"/>
              </w:rPr>
              <w:t>Coordinator Use cases</w:t>
            </w:r>
          </w:p>
        </w:tc>
        <w:tc>
          <w:tcPr>
            <w:tcW w:w="4582" w:type="dxa"/>
          </w:tcPr>
          <w:p w:rsidR="00075BE2" w:rsidRPr="00075BE2" w:rsidRDefault="00075BE2" w:rsidP="007642E8">
            <w:pPr>
              <w:pStyle w:val="NoSpacing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75BE2">
              <w:rPr>
                <w:color w:val="auto"/>
              </w:rPr>
              <w:t>Enter Capacity Override decisions</w:t>
            </w:r>
          </w:p>
        </w:tc>
        <w:tc>
          <w:tcPr>
            <w:tcW w:w="566" w:type="dxa"/>
          </w:tcPr>
          <w:p w:rsidR="00075BE2" w:rsidRPr="009E1EB6" w:rsidRDefault="00075BE2" w:rsidP="008A12E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E1EB6">
              <w:rPr>
                <w:color w:val="auto"/>
              </w:rPr>
              <w:t>2</w:t>
            </w:r>
            <w:r w:rsidR="008A12EA">
              <w:rPr>
                <w:color w:val="auto"/>
              </w:rPr>
              <w:t>0</w:t>
            </w:r>
          </w:p>
        </w:tc>
        <w:tc>
          <w:tcPr>
            <w:tcW w:w="2515" w:type="dxa"/>
          </w:tcPr>
          <w:p w:rsidR="00075BE2" w:rsidRPr="009E1EB6" w:rsidRDefault="00075BE2" w:rsidP="007642E8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717" w:type="dxa"/>
          </w:tcPr>
          <w:p w:rsidR="00075BE2" w:rsidRPr="009E1EB6" w:rsidRDefault="00075BE2" w:rsidP="007642E8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075BE2" w:rsidTr="00075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9" w:type="dxa"/>
            <w:vMerge/>
          </w:tcPr>
          <w:p w:rsidR="00075BE2" w:rsidRPr="003C7D74" w:rsidRDefault="00075BE2" w:rsidP="007642E8">
            <w:pPr>
              <w:pStyle w:val="NoSpacing"/>
              <w:numPr>
                <w:ilvl w:val="0"/>
                <w:numId w:val="8"/>
              </w:numPr>
              <w:rPr>
                <w:b w:val="0"/>
                <w:bCs w:val="0"/>
              </w:rPr>
            </w:pPr>
          </w:p>
        </w:tc>
        <w:tc>
          <w:tcPr>
            <w:tcW w:w="4582" w:type="dxa"/>
          </w:tcPr>
          <w:p w:rsidR="00075BE2" w:rsidRPr="00075BE2" w:rsidRDefault="00075BE2" w:rsidP="007642E8">
            <w:pPr>
              <w:pStyle w:val="NoSpacing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75BE2">
              <w:rPr>
                <w:color w:val="auto"/>
              </w:rPr>
              <w:t xml:space="preserve">Get Students Capacity Override decisions </w:t>
            </w:r>
          </w:p>
        </w:tc>
        <w:tc>
          <w:tcPr>
            <w:tcW w:w="566" w:type="dxa"/>
          </w:tcPr>
          <w:p w:rsidR="00075BE2" w:rsidRPr="009E1EB6" w:rsidRDefault="00075BE2" w:rsidP="00075BE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9E1EB6">
              <w:rPr>
                <w:color w:val="auto"/>
              </w:rPr>
              <w:t>1</w:t>
            </w:r>
            <w:r>
              <w:rPr>
                <w:color w:val="auto"/>
              </w:rPr>
              <w:t>0</w:t>
            </w:r>
          </w:p>
        </w:tc>
        <w:tc>
          <w:tcPr>
            <w:tcW w:w="2515" w:type="dxa"/>
          </w:tcPr>
          <w:p w:rsidR="00075BE2" w:rsidRPr="009E1EB6" w:rsidRDefault="00075BE2" w:rsidP="007642E8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717" w:type="dxa"/>
          </w:tcPr>
          <w:p w:rsidR="00075BE2" w:rsidRPr="009E1EB6" w:rsidRDefault="00075BE2" w:rsidP="007642E8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075BE2" w:rsidTr="00075BE2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1" w:type="dxa"/>
            <w:gridSpan w:val="2"/>
          </w:tcPr>
          <w:p w:rsidR="00075BE2" w:rsidRPr="00075BE2" w:rsidRDefault="00075BE2" w:rsidP="00075BE2">
            <w:pPr>
              <w:pStyle w:val="NoSpacing"/>
              <w:rPr>
                <w:color w:val="auto"/>
              </w:rPr>
            </w:pPr>
            <w:r w:rsidRPr="00075BE2">
              <w:rPr>
                <w:b w:val="0"/>
                <w:bCs w:val="0"/>
                <w:color w:val="auto"/>
              </w:rPr>
              <w:t>Testing Word documentation with evidence of running implementation using snapshots illustrating the results of testing.</w:t>
            </w:r>
          </w:p>
        </w:tc>
        <w:tc>
          <w:tcPr>
            <w:tcW w:w="566" w:type="dxa"/>
          </w:tcPr>
          <w:p w:rsidR="00075BE2" w:rsidRPr="009E1EB6" w:rsidRDefault="00075BE2" w:rsidP="007642E8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E1EB6">
              <w:rPr>
                <w:color w:val="auto"/>
              </w:rPr>
              <w:t>8</w:t>
            </w:r>
          </w:p>
        </w:tc>
        <w:tc>
          <w:tcPr>
            <w:tcW w:w="2515" w:type="dxa"/>
          </w:tcPr>
          <w:p w:rsidR="00075BE2" w:rsidRPr="009E1EB6" w:rsidRDefault="00075BE2" w:rsidP="007642E8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717" w:type="dxa"/>
          </w:tcPr>
          <w:p w:rsidR="00075BE2" w:rsidRPr="009E1EB6" w:rsidRDefault="00075BE2" w:rsidP="007642E8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075BE2" w:rsidTr="00412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1" w:type="dxa"/>
            <w:gridSpan w:val="2"/>
          </w:tcPr>
          <w:p w:rsidR="00075BE2" w:rsidRPr="009E1EB6" w:rsidRDefault="00075BE2" w:rsidP="007642E8">
            <w:pPr>
              <w:pStyle w:val="NoSpacing"/>
              <w:rPr>
                <w:color w:val="auto"/>
              </w:rPr>
            </w:pPr>
            <w:r w:rsidRPr="009E1EB6">
              <w:rPr>
                <w:color w:val="auto"/>
              </w:rPr>
              <w:t>Total</w:t>
            </w:r>
          </w:p>
        </w:tc>
        <w:tc>
          <w:tcPr>
            <w:tcW w:w="566" w:type="dxa"/>
          </w:tcPr>
          <w:p w:rsidR="00075BE2" w:rsidRPr="009E1EB6" w:rsidRDefault="00075BE2" w:rsidP="007642E8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9E1EB6">
              <w:fldChar w:fldCharType="begin"/>
            </w:r>
            <w:r w:rsidRPr="009E1EB6">
              <w:rPr>
                <w:color w:val="auto"/>
              </w:rPr>
              <w:instrText xml:space="preserve"> =SUM(ABOVE) </w:instrText>
            </w:r>
            <w:r w:rsidRPr="009E1EB6">
              <w:fldChar w:fldCharType="separate"/>
            </w:r>
            <w:r w:rsidR="008A12EA">
              <w:rPr>
                <w:noProof/>
                <w:color w:val="auto"/>
              </w:rPr>
              <w:t>100</w:t>
            </w:r>
            <w:r w:rsidRPr="009E1EB6">
              <w:fldChar w:fldCharType="end"/>
            </w:r>
          </w:p>
        </w:tc>
        <w:tc>
          <w:tcPr>
            <w:tcW w:w="2515" w:type="dxa"/>
          </w:tcPr>
          <w:p w:rsidR="00075BE2" w:rsidRPr="009E1EB6" w:rsidRDefault="00075BE2" w:rsidP="007642E8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717" w:type="dxa"/>
          </w:tcPr>
          <w:p w:rsidR="00075BE2" w:rsidRPr="009E1EB6" w:rsidRDefault="00075BE2" w:rsidP="007642E8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</w:tbl>
    <w:p w:rsidR="00F93229" w:rsidRDefault="00CC38C2" w:rsidP="00CC38C2">
      <w:pPr>
        <w:pStyle w:val="NoSpacing"/>
        <w:ind w:left="720"/>
        <w:rPr>
          <w:i/>
          <w:iCs/>
        </w:rPr>
      </w:pPr>
      <w:r>
        <w:rPr>
          <w:i/>
          <w:iCs/>
        </w:rPr>
        <w:t>(</w:t>
      </w:r>
      <w:r w:rsidR="007642E8">
        <w:rPr>
          <w:i/>
          <w:iCs/>
        </w:rPr>
        <w:t>*</w:t>
      </w:r>
      <w:r>
        <w:rPr>
          <w:i/>
          <w:iCs/>
        </w:rPr>
        <w:t>see the provided d</w:t>
      </w:r>
      <w:r w:rsidRPr="00CC38C2">
        <w:rPr>
          <w:i/>
          <w:iCs/>
        </w:rPr>
        <w:t xml:space="preserve">etailed rubric that will be used to evaluate </w:t>
      </w:r>
      <w:r w:rsidR="007642E8">
        <w:rPr>
          <w:i/>
          <w:iCs/>
        </w:rPr>
        <w:t xml:space="preserve">the quality of </w:t>
      </w:r>
      <w:r w:rsidRPr="00CC38C2">
        <w:rPr>
          <w:i/>
          <w:iCs/>
        </w:rPr>
        <w:t>your website and your</w:t>
      </w:r>
      <w:r>
        <w:rPr>
          <w:i/>
          <w:iCs/>
        </w:rPr>
        <w:t xml:space="preserve"> web</w:t>
      </w:r>
      <w:r w:rsidRPr="00CC38C2">
        <w:rPr>
          <w:i/>
          <w:iCs/>
        </w:rPr>
        <w:t>pages</w:t>
      </w:r>
      <w:r>
        <w:rPr>
          <w:i/>
          <w:iCs/>
        </w:rPr>
        <w:t>)</w:t>
      </w:r>
    </w:p>
    <w:p w:rsidR="00F93229" w:rsidRDefault="00F93229" w:rsidP="00F93229">
      <w:pPr>
        <w:pStyle w:val="NoSpacing"/>
        <w:ind w:left="720"/>
        <w:rPr>
          <w:i/>
          <w:iCs/>
        </w:rPr>
      </w:pPr>
    </w:p>
    <w:p w:rsidR="00BD5B70" w:rsidRDefault="00CC38C2" w:rsidP="00655CD6">
      <w:pPr>
        <w:pStyle w:val="Heading2"/>
        <w:numPr>
          <w:ilvl w:val="0"/>
          <w:numId w:val="5"/>
        </w:numPr>
      </w:pPr>
      <w:r>
        <w:t>Testing</w:t>
      </w:r>
    </w:p>
    <w:p w:rsidR="00075BE2" w:rsidRDefault="00907FA0" w:rsidP="00907FA0">
      <w:pPr>
        <w:pStyle w:val="Heading2"/>
        <w:numPr>
          <w:ilvl w:val="1"/>
          <w:numId w:val="5"/>
        </w:numPr>
        <w:spacing w:after="240"/>
        <w:ind w:left="788" w:hanging="431"/>
      </w:pPr>
      <w:r>
        <w:t xml:space="preserve"> </w:t>
      </w:r>
      <w:r w:rsidR="00075BE2" w:rsidRPr="00075BE2">
        <w:t>Login</w:t>
      </w:r>
    </w:p>
    <w:p w:rsidR="00907FA0" w:rsidRPr="00907FA0" w:rsidRDefault="00907FA0" w:rsidP="00907FA0"/>
    <w:p w:rsidR="00075BE2" w:rsidRDefault="00907FA0" w:rsidP="00907FA0">
      <w:pPr>
        <w:pStyle w:val="Heading2"/>
        <w:numPr>
          <w:ilvl w:val="1"/>
          <w:numId w:val="5"/>
        </w:numPr>
        <w:spacing w:after="240"/>
        <w:ind w:left="788" w:hanging="431"/>
      </w:pPr>
      <w:r>
        <w:t xml:space="preserve"> </w:t>
      </w:r>
      <w:r w:rsidR="00075BE2" w:rsidRPr="00075BE2">
        <w:t>Add a Capacity Override Request</w:t>
      </w:r>
    </w:p>
    <w:p w:rsidR="00907FA0" w:rsidRPr="00907FA0" w:rsidRDefault="00907FA0" w:rsidP="00907FA0"/>
    <w:p w:rsidR="00075BE2" w:rsidRDefault="00907FA0" w:rsidP="00907FA0">
      <w:pPr>
        <w:pStyle w:val="Heading2"/>
        <w:numPr>
          <w:ilvl w:val="1"/>
          <w:numId w:val="5"/>
        </w:numPr>
        <w:spacing w:after="240"/>
        <w:ind w:left="788" w:hanging="431"/>
      </w:pPr>
      <w:r>
        <w:t xml:space="preserve"> </w:t>
      </w:r>
      <w:r w:rsidR="00075BE2" w:rsidRPr="00907FA0">
        <w:t>Get Capacity Override Requests</w:t>
      </w:r>
      <w:r w:rsidR="00075BE2">
        <w:t xml:space="preserve"> </w:t>
      </w:r>
    </w:p>
    <w:p w:rsidR="00907FA0" w:rsidRPr="00907FA0" w:rsidRDefault="00907FA0" w:rsidP="00907FA0"/>
    <w:p w:rsidR="00075BE2" w:rsidRDefault="00907FA0" w:rsidP="00907FA0">
      <w:pPr>
        <w:pStyle w:val="Heading2"/>
        <w:numPr>
          <w:ilvl w:val="1"/>
          <w:numId w:val="5"/>
        </w:numPr>
        <w:spacing w:after="240"/>
        <w:ind w:left="788" w:hanging="431"/>
      </w:pPr>
      <w:r>
        <w:lastRenderedPageBreak/>
        <w:t xml:space="preserve"> </w:t>
      </w:r>
      <w:r w:rsidR="00075BE2">
        <w:t>Cancel an Override Request</w:t>
      </w:r>
    </w:p>
    <w:p w:rsidR="007D42BF" w:rsidRPr="007D42BF" w:rsidRDefault="007D42BF" w:rsidP="007D42BF"/>
    <w:p w:rsidR="00075BE2" w:rsidRDefault="00907FA0" w:rsidP="00907FA0">
      <w:pPr>
        <w:pStyle w:val="Heading2"/>
        <w:numPr>
          <w:ilvl w:val="1"/>
          <w:numId w:val="5"/>
        </w:numPr>
        <w:spacing w:after="240"/>
        <w:ind w:left="788" w:hanging="431"/>
      </w:pPr>
      <w:r>
        <w:t xml:space="preserve"> </w:t>
      </w:r>
      <w:r w:rsidR="00075BE2">
        <w:t>Enter Capacity Override decisions</w:t>
      </w:r>
    </w:p>
    <w:p w:rsidR="007D42BF" w:rsidRPr="007D42BF" w:rsidRDefault="007D42BF" w:rsidP="007D42BF"/>
    <w:p w:rsidR="00075BE2" w:rsidRPr="00CC38C2" w:rsidRDefault="00907FA0" w:rsidP="00907FA0">
      <w:pPr>
        <w:pStyle w:val="Heading2"/>
        <w:numPr>
          <w:ilvl w:val="1"/>
          <w:numId w:val="5"/>
        </w:numPr>
        <w:spacing w:after="240"/>
        <w:ind w:left="788" w:hanging="431"/>
      </w:pPr>
      <w:r>
        <w:t xml:space="preserve"> </w:t>
      </w:r>
      <w:r w:rsidR="00075BE2">
        <w:t>Get Students Capacity Override decisions</w:t>
      </w:r>
    </w:p>
    <w:sectPr w:rsidR="00075BE2" w:rsidRPr="00CC38C2" w:rsidSect="00907FA0">
      <w:footerReference w:type="default" r:id="rId8"/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5FA0" w:rsidRDefault="00EF5FA0" w:rsidP="007D42BF">
      <w:pPr>
        <w:spacing w:after="0" w:line="240" w:lineRule="auto"/>
      </w:pPr>
      <w:r>
        <w:separator/>
      </w:r>
    </w:p>
  </w:endnote>
  <w:endnote w:type="continuationSeparator" w:id="0">
    <w:p w:rsidR="00EF5FA0" w:rsidRDefault="00EF5FA0" w:rsidP="007D42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97630790"/>
      <w:docPartObj>
        <w:docPartGallery w:val="Page Numbers (Bottom of Page)"/>
        <w:docPartUnique/>
      </w:docPartObj>
    </w:sdtPr>
    <w:sdtEndPr>
      <w:rPr>
        <w:noProof/>
        <w:sz w:val="18"/>
        <w:szCs w:val="18"/>
      </w:rPr>
    </w:sdtEndPr>
    <w:sdtContent>
      <w:p w:rsidR="007D42BF" w:rsidRPr="007D42BF" w:rsidRDefault="007D42BF">
        <w:pPr>
          <w:pStyle w:val="Footer"/>
          <w:jc w:val="right"/>
          <w:rPr>
            <w:sz w:val="18"/>
            <w:szCs w:val="18"/>
          </w:rPr>
        </w:pPr>
        <w:r w:rsidRPr="007D42BF">
          <w:rPr>
            <w:sz w:val="18"/>
            <w:szCs w:val="18"/>
          </w:rPr>
          <w:fldChar w:fldCharType="begin"/>
        </w:r>
        <w:r w:rsidRPr="007D42BF">
          <w:rPr>
            <w:sz w:val="18"/>
            <w:szCs w:val="18"/>
          </w:rPr>
          <w:instrText xml:space="preserve"> PAGE   \* MERGEFORMAT </w:instrText>
        </w:r>
        <w:r w:rsidRPr="007D42BF">
          <w:rPr>
            <w:sz w:val="18"/>
            <w:szCs w:val="18"/>
          </w:rPr>
          <w:fldChar w:fldCharType="separate"/>
        </w:r>
        <w:r w:rsidR="001E676E">
          <w:rPr>
            <w:noProof/>
            <w:sz w:val="18"/>
            <w:szCs w:val="18"/>
          </w:rPr>
          <w:t>1</w:t>
        </w:r>
        <w:r w:rsidRPr="007D42BF">
          <w:rPr>
            <w:noProof/>
            <w:sz w:val="18"/>
            <w:szCs w:val="18"/>
          </w:rPr>
          <w:fldChar w:fldCharType="end"/>
        </w:r>
      </w:p>
    </w:sdtContent>
  </w:sdt>
  <w:p w:rsidR="007D42BF" w:rsidRDefault="007D42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5FA0" w:rsidRDefault="00EF5FA0" w:rsidP="007D42BF">
      <w:pPr>
        <w:spacing w:after="0" w:line="240" w:lineRule="auto"/>
      </w:pPr>
      <w:r>
        <w:separator/>
      </w:r>
    </w:p>
  </w:footnote>
  <w:footnote w:type="continuationSeparator" w:id="0">
    <w:p w:rsidR="00EF5FA0" w:rsidRDefault="00EF5FA0" w:rsidP="007D42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E7A96"/>
    <w:multiLevelType w:val="hybridMultilevel"/>
    <w:tmpl w:val="230A84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E7652"/>
    <w:multiLevelType w:val="hybridMultilevel"/>
    <w:tmpl w:val="0F742792"/>
    <w:lvl w:ilvl="0" w:tplc="0106A6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77AD7"/>
    <w:multiLevelType w:val="hybridMultilevel"/>
    <w:tmpl w:val="DD86F696"/>
    <w:lvl w:ilvl="0" w:tplc="0106A6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216E6"/>
    <w:multiLevelType w:val="hybridMultilevel"/>
    <w:tmpl w:val="72C21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A971A0"/>
    <w:multiLevelType w:val="hybridMultilevel"/>
    <w:tmpl w:val="6C28DD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501693"/>
    <w:multiLevelType w:val="hybridMultilevel"/>
    <w:tmpl w:val="84C27140"/>
    <w:lvl w:ilvl="0" w:tplc="0106A658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BFB76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5B320D7"/>
    <w:multiLevelType w:val="hybridMultilevel"/>
    <w:tmpl w:val="3E3E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963723"/>
    <w:multiLevelType w:val="hybridMultilevel"/>
    <w:tmpl w:val="F00A6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1"/>
  </w:num>
  <w:num w:numId="5">
    <w:abstractNumId w:val="6"/>
  </w:num>
  <w:num w:numId="6">
    <w:abstractNumId w:val="2"/>
  </w:num>
  <w:num w:numId="7">
    <w:abstractNumId w:val="3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6EE"/>
    <w:rsid w:val="00004930"/>
    <w:rsid w:val="00023B58"/>
    <w:rsid w:val="00075BE2"/>
    <w:rsid w:val="000D1D13"/>
    <w:rsid w:val="000F1DB3"/>
    <w:rsid w:val="00123CEF"/>
    <w:rsid w:val="001D0F47"/>
    <w:rsid w:val="001E676E"/>
    <w:rsid w:val="0034257A"/>
    <w:rsid w:val="003736EE"/>
    <w:rsid w:val="003B7C97"/>
    <w:rsid w:val="003C7D74"/>
    <w:rsid w:val="004C670C"/>
    <w:rsid w:val="00655CD6"/>
    <w:rsid w:val="007642E8"/>
    <w:rsid w:val="007D42BF"/>
    <w:rsid w:val="008A12EA"/>
    <w:rsid w:val="008B435A"/>
    <w:rsid w:val="00907FA0"/>
    <w:rsid w:val="009E1EB6"/>
    <w:rsid w:val="00AD0A31"/>
    <w:rsid w:val="00B34D52"/>
    <w:rsid w:val="00BD5B70"/>
    <w:rsid w:val="00CC38C2"/>
    <w:rsid w:val="00CD6CBC"/>
    <w:rsid w:val="00EF5FA0"/>
    <w:rsid w:val="00F25691"/>
    <w:rsid w:val="00F93229"/>
    <w:rsid w:val="00FF7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716BF"/>
  <w15:docId w15:val="{DFE7849F-3DA5-4F59-B2B0-ED3E8132F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9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49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493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36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49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49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ightShading-Accent1">
    <w:name w:val="Light Shading Accent 1"/>
    <w:basedOn w:val="TableNormal"/>
    <w:uiPriority w:val="60"/>
    <w:rsid w:val="0000493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Spacing">
    <w:name w:val="No Spacing"/>
    <w:uiPriority w:val="1"/>
    <w:qFormat/>
    <w:rsid w:val="0000493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049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93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0493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0493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0049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49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customStyle="1" w:styleId="TableGrid0">
    <w:name w:val="TableGrid"/>
    <w:rsid w:val="00F93229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dTable6Colorful-Accent1">
    <w:name w:val="Grid Table 6 Colorful Accent 1"/>
    <w:basedOn w:val="TableNormal"/>
    <w:uiPriority w:val="51"/>
    <w:rsid w:val="00F2569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D4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2BF"/>
  </w:style>
  <w:style w:type="paragraph" w:styleId="Footer">
    <w:name w:val="footer"/>
    <w:basedOn w:val="Normal"/>
    <w:link w:val="FooterChar"/>
    <w:uiPriority w:val="99"/>
    <w:unhideWhenUsed/>
    <w:rsid w:val="007D4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2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3268B1-669B-4114-A16B-E689DB7A2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Qatar University</Company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Zeyad F. A. Ali</dc:creator>
  <cp:lastModifiedBy>Abdelkarim Erradi</cp:lastModifiedBy>
  <cp:revision>15</cp:revision>
  <dcterms:created xsi:type="dcterms:W3CDTF">2016-02-21T04:12:00Z</dcterms:created>
  <dcterms:modified xsi:type="dcterms:W3CDTF">2016-02-21T18:10:00Z</dcterms:modified>
</cp:coreProperties>
</file>