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2BF" w:rsidRDefault="00B762BF" w:rsidP="00165CBC">
      <w:pPr>
        <w:jc w:val="center"/>
        <w:rPr>
          <w:rFonts w:asciiTheme="majorBidi" w:hAnsiTheme="majorBidi" w:cstheme="majorBidi" w:hint="cs"/>
          <w:b/>
          <w:bCs/>
          <w:sz w:val="144"/>
          <w:szCs w:val="144"/>
          <w:rtl/>
        </w:rPr>
      </w:pPr>
    </w:p>
    <w:p w:rsidR="00C96931" w:rsidRDefault="00C96931" w:rsidP="00165CBC">
      <w:pPr>
        <w:jc w:val="center"/>
        <w:rPr>
          <w:rFonts w:asciiTheme="majorBidi" w:hAnsiTheme="majorBidi" w:cstheme="majorBidi"/>
          <w:b/>
          <w:bCs/>
          <w:sz w:val="144"/>
          <w:szCs w:val="144"/>
        </w:rPr>
      </w:pPr>
      <w:r>
        <w:rPr>
          <w:rFonts w:asciiTheme="majorBidi" w:hAnsiTheme="majorBidi" w:cstheme="majorBidi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5C6E009F" wp14:editId="031ACA74">
            <wp:simplePos x="0" y="0"/>
            <wp:positionH relativeFrom="column">
              <wp:posOffset>-342900</wp:posOffset>
            </wp:positionH>
            <wp:positionV relativeFrom="paragraph">
              <wp:posOffset>2150110</wp:posOffset>
            </wp:positionV>
            <wp:extent cx="6008370" cy="2457450"/>
            <wp:effectExtent l="0" t="95250" r="0" b="114300"/>
            <wp:wrapThrough wrapText="bothSides">
              <wp:wrapPolygon edited="0">
                <wp:start x="411" y="2484"/>
                <wp:lineTo x="158" y="2906"/>
                <wp:lineTo x="304" y="5561"/>
                <wp:lineTo x="576" y="5471"/>
                <wp:lineTo x="936" y="10759"/>
                <wp:lineTo x="4884" y="12160"/>
                <wp:lineTo x="5043" y="13797"/>
                <wp:lineTo x="5437" y="14681"/>
                <wp:lineTo x="5980" y="14502"/>
                <wp:lineTo x="6138" y="19857"/>
                <wp:lineTo x="10899" y="20989"/>
                <wp:lineTo x="10967" y="20967"/>
                <wp:lineTo x="17547" y="19979"/>
                <wp:lineTo x="17633" y="20289"/>
                <wp:lineTo x="17904" y="20199"/>
                <wp:lineTo x="17954" y="19845"/>
                <wp:lineTo x="18908" y="18348"/>
                <wp:lineTo x="21069" y="14931"/>
                <wp:lineTo x="20108" y="12545"/>
                <wp:lineTo x="20473" y="10397"/>
                <wp:lineTo x="20504" y="9711"/>
                <wp:lineTo x="21037" y="6832"/>
                <wp:lineTo x="20899" y="4343"/>
                <wp:lineTo x="20912" y="3325"/>
                <wp:lineTo x="19997" y="1768"/>
                <wp:lineTo x="19851" y="-887"/>
                <wp:lineTo x="10213" y="2292"/>
                <wp:lineTo x="10067" y="-363"/>
                <wp:lineTo x="2922" y="1656"/>
                <wp:lineTo x="411" y="248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359713-50c7-4c06-88f9-634ef68a1e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1019">
                      <a:off x="0" y="0"/>
                      <a:ext cx="600837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2BF" w:rsidRDefault="00B762BF" w:rsidP="00C96931">
      <w:pPr>
        <w:jc w:val="right"/>
        <w:rPr>
          <w:rFonts w:asciiTheme="majorBidi" w:hAnsiTheme="majorBidi" w:cstheme="majorBidi"/>
          <w:b/>
          <w:bCs/>
          <w:sz w:val="144"/>
          <w:szCs w:val="144"/>
        </w:rPr>
      </w:pPr>
    </w:p>
    <w:p w:rsidR="00165CBC" w:rsidRDefault="00165CBC" w:rsidP="00165CBC">
      <w:pPr>
        <w:jc w:val="right"/>
        <w:rPr>
          <w:rFonts w:asciiTheme="majorBidi" w:hAnsiTheme="majorBidi" w:cstheme="majorBidi"/>
          <w:b/>
          <w:bCs/>
          <w:sz w:val="144"/>
          <w:szCs w:val="144"/>
          <w:rtl/>
        </w:rPr>
      </w:pPr>
    </w:p>
    <w:p w:rsidR="00C96931" w:rsidRDefault="00C96931" w:rsidP="00165CBC">
      <w:pPr>
        <w:jc w:val="right"/>
        <w:rPr>
          <w:rFonts w:asciiTheme="majorBidi" w:hAnsiTheme="majorBidi" w:cstheme="majorBidi"/>
          <w:b/>
          <w:bCs/>
          <w:sz w:val="144"/>
          <w:szCs w:val="144"/>
          <w:rtl/>
        </w:rPr>
      </w:pPr>
    </w:p>
    <w:p w:rsidR="00DF4342" w:rsidRDefault="00DF4342" w:rsidP="00DF4342">
      <w:pPr>
        <w:rPr>
          <w:rFonts w:asciiTheme="majorBidi" w:hAnsiTheme="majorBidi" w:cstheme="majorBidi"/>
          <w:b/>
          <w:bCs/>
          <w:sz w:val="144"/>
          <w:szCs w:val="144"/>
          <w:rtl/>
        </w:rPr>
      </w:pPr>
    </w:p>
    <w:p w:rsidR="00DF4342" w:rsidRPr="00DF4342" w:rsidRDefault="00DF4342" w:rsidP="00DF4342">
      <w:pPr>
        <w:rPr>
          <w:rFonts w:asciiTheme="majorBidi" w:hAnsiTheme="majorBidi" w:cstheme="majorBidi"/>
          <w:b/>
          <w:bCs/>
          <w:u w:val="single"/>
          <w:rtl/>
        </w:rPr>
      </w:pPr>
    </w:p>
    <w:p w:rsidR="00165CBC" w:rsidRPr="00B762BF" w:rsidRDefault="00165CBC" w:rsidP="00165CBC">
      <w:pPr>
        <w:jc w:val="right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B762BF">
        <w:rPr>
          <w:rFonts w:asciiTheme="majorBidi" w:hAnsiTheme="majorBidi" w:cstheme="majorBidi"/>
          <w:b/>
          <w:bCs/>
          <w:sz w:val="48"/>
          <w:szCs w:val="48"/>
          <w:u w:val="single"/>
        </w:rPr>
        <w:t>The game</w:t>
      </w:r>
      <w:r w:rsidR="00DF4342"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 design is described as follows:</w:t>
      </w:r>
    </w:p>
    <w:p w:rsidR="00165CBC" w:rsidRPr="00B762BF" w:rsidRDefault="00165CBC" w:rsidP="00165CBC">
      <w:pPr>
        <w:jc w:val="right"/>
        <w:rPr>
          <w:rFonts w:asciiTheme="majorBidi" w:hAnsiTheme="majorBidi" w:cstheme="majorBidi"/>
          <w:sz w:val="24"/>
          <w:szCs w:val="24"/>
        </w:rPr>
      </w:pPr>
      <w:r w:rsidRPr="00B762BF">
        <w:rPr>
          <w:rFonts w:asciiTheme="majorBidi" w:hAnsiTheme="majorBidi" w:cstheme="majorBidi"/>
          <w:sz w:val="24"/>
          <w:szCs w:val="24"/>
        </w:rPr>
        <w:t xml:space="preserve">The player is made using </w:t>
      </w:r>
      <w:r w:rsidRPr="007F45D9">
        <w:rPr>
          <w:rFonts w:asciiTheme="majorBidi" w:hAnsiTheme="majorBidi" w:cstheme="majorBidi"/>
          <w:b/>
          <w:bCs/>
          <w:sz w:val="24"/>
          <w:szCs w:val="24"/>
        </w:rPr>
        <w:t>Singleton design pattern</w:t>
      </w:r>
      <w:r w:rsidRPr="00B762BF">
        <w:rPr>
          <w:rFonts w:asciiTheme="majorBidi" w:hAnsiTheme="majorBidi" w:cstheme="majorBidi"/>
          <w:sz w:val="24"/>
          <w:szCs w:val="24"/>
        </w:rPr>
        <w:t xml:space="preserve"> and it contains the player's current score, best score and remaining lives.</w:t>
      </w:r>
    </w:p>
    <w:p w:rsidR="00165CBC" w:rsidRPr="00B762BF" w:rsidRDefault="00165CBC" w:rsidP="002E5346">
      <w:pPr>
        <w:jc w:val="right"/>
        <w:rPr>
          <w:rFonts w:asciiTheme="majorBidi" w:hAnsiTheme="majorBidi" w:cstheme="majorBidi"/>
          <w:sz w:val="24"/>
          <w:szCs w:val="24"/>
        </w:rPr>
      </w:pPr>
      <w:r w:rsidRPr="00B762BF">
        <w:rPr>
          <w:rFonts w:asciiTheme="majorBidi" w:hAnsiTheme="majorBidi" w:cstheme="majorBidi"/>
          <w:sz w:val="24"/>
          <w:szCs w:val="24"/>
        </w:rPr>
        <w:t xml:space="preserve">When the player </w:t>
      </w:r>
      <w:r w:rsidR="005B2DAC" w:rsidRPr="00B762BF">
        <w:rPr>
          <w:rFonts w:asciiTheme="majorBidi" w:hAnsiTheme="majorBidi" w:cstheme="majorBidi"/>
          <w:sz w:val="24"/>
          <w:szCs w:val="24"/>
        </w:rPr>
        <w:t xml:space="preserve">chooses new game, an object of </w:t>
      </w:r>
      <w:proofErr w:type="spellStart"/>
      <w:r w:rsidR="005B2DAC" w:rsidRPr="00B762BF">
        <w:rPr>
          <w:rFonts w:asciiTheme="majorBidi" w:hAnsiTheme="majorBidi" w:cstheme="majorBidi"/>
          <w:sz w:val="24"/>
          <w:szCs w:val="24"/>
        </w:rPr>
        <w:t>ClassicScreen</w:t>
      </w:r>
      <w:proofErr w:type="spellEnd"/>
      <w:r w:rsidR="005B2DAC" w:rsidRPr="00B762BF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="005B2DAC" w:rsidRPr="00B762BF">
        <w:rPr>
          <w:rFonts w:asciiTheme="majorBidi" w:hAnsiTheme="majorBidi" w:cstheme="majorBidi"/>
          <w:sz w:val="24"/>
          <w:szCs w:val="24"/>
        </w:rPr>
        <w:t xml:space="preserve">is created through </w:t>
      </w:r>
      <w:proofErr w:type="spellStart"/>
      <w:r w:rsidR="005B2DAC" w:rsidRPr="00B762BF">
        <w:rPr>
          <w:rFonts w:asciiTheme="majorBidi" w:hAnsiTheme="majorBidi" w:cstheme="majorBidi"/>
          <w:sz w:val="24"/>
          <w:szCs w:val="24"/>
        </w:rPr>
        <w:t>GameScreen</w:t>
      </w:r>
      <w:proofErr w:type="spellEnd"/>
      <w:r w:rsidR="005B2DAC" w:rsidRPr="00B762BF">
        <w:rPr>
          <w:rFonts w:asciiTheme="majorBidi" w:hAnsiTheme="majorBidi" w:cstheme="majorBidi"/>
          <w:sz w:val="24"/>
          <w:szCs w:val="24"/>
        </w:rPr>
        <w:t xml:space="preserve"> with the aid of </w:t>
      </w:r>
      <w:r w:rsidR="005B2DAC" w:rsidRPr="007F45D9">
        <w:rPr>
          <w:rFonts w:asciiTheme="majorBidi" w:hAnsiTheme="majorBidi" w:cstheme="majorBidi"/>
          <w:b/>
          <w:bCs/>
          <w:sz w:val="24"/>
          <w:szCs w:val="24"/>
        </w:rPr>
        <w:t>Command design pattern</w:t>
      </w:r>
      <w:r w:rsidR="005B2DAC" w:rsidRPr="00B762BF">
        <w:rPr>
          <w:rFonts w:asciiTheme="majorBidi" w:hAnsiTheme="majorBidi" w:cstheme="majorBidi"/>
          <w:sz w:val="24"/>
          <w:szCs w:val="24"/>
        </w:rPr>
        <w:t xml:space="preserve"> depending on the player's choice. </w:t>
      </w:r>
      <w:proofErr w:type="spellStart"/>
      <w:r w:rsidR="005B2DAC" w:rsidRPr="00B762BF">
        <w:rPr>
          <w:rFonts w:asciiTheme="majorBidi" w:hAnsiTheme="majorBidi" w:cstheme="majorBidi"/>
          <w:sz w:val="24"/>
          <w:szCs w:val="24"/>
        </w:rPr>
        <w:t>GameScreen</w:t>
      </w:r>
      <w:proofErr w:type="spellEnd"/>
      <w:r w:rsidR="005B2DAC" w:rsidRPr="00B762BF">
        <w:rPr>
          <w:rFonts w:asciiTheme="majorBidi" w:hAnsiTheme="majorBidi" w:cstheme="majorBidi"/>
          <w:sz w:val="24"/>
          <w:szCs w:val="24"/>
        </w:rPr>
        <w:t xml:space="preserve"> also calls </w:t>
      </w:r>
      <w:proofErr w:type="spellStart"/>
      <w:r w:rsidR="005B2DAC" w:rsidRPr="00B762BF">
        <w:rPr>
          <w:rFonts w:asciiTheme="majorBidi" w:hAnsiTheme="majorBidi" w:cstheme="majorBidi"/>
          <w:sz w:val="24"/>
          <w:szCs w:val="24"/>
        </w:rPr>
        <w:t>GameEngine</w:t>
      </w:r>
      <w:proofErr w:type="spellEnd"/>
      <w:r w:rsidR="005B2DAC" w:rsidRPr="00B762BF">
        <w:rPr>
          <w:rFonts w:asciiTheme="majorBidi" w:hAnsiTheme="majorBidi" w:cstheme="majorBidi"/>
          <w:sz w:val="24"/>
          <w:szCs w:val="24"/>
        </w:rPr>
        <w:t xml:space="preserve"> where the game itself takes place. </w:t>
      </w:r>
      <w:proofErr w:type="spellStart"/>
      <w:r w:rsidR="005B2DAC" w:rsidRPr="00B762BF">
        <w:rPr>
          <w:rFonts w:asciiTheme="majorBidi" w:hAnsiTheme="majorBidi" w:cstheme="majorBidi"/>
          <w:sz w:val="24"/>
          <w:szCs w:val="24"/>
        </w:rPr>
        <w:t>GameEngine</w:t>
      </w:r>
      <w:proofErr w:type="spellEnd"/>
      <w:r w:rsidR="005B2DAC" w:rsidRPr="00B762BF">
        <w:rPr>
          <w:rFonts w:asciiTheme="majorBidi" w:hAnsiTheme="majorBidi" w:cstheme="majorBidi"/>
          <w:sz w:val="24"/>
          <w:szCs w:val="24"/>
        </w:rPr>
        <w:t xml:space="preserve"> is the class responsible for making the game objects, fruits and bombs, appear to the player.</w:t>
      </w:r>
    </w:p>
    <w:p w:rsidR="005B2DAC" w:rsidRPr="00B762BF" w:rsidRDefault="005B2DAC" w:rsidP="005B2DAC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B762BF">
        <w:rPr>
          <w:rFonts w:asciiTheme="majorBidi" w:hAnsiTheme="majorBidi" w:cstheme="majorBidi"/>
          <w:sz w:val="24"/>
          <w:szCs w:val="24"/>
        </w:rPr>
        <w:t>GameEngine</w:t>
      </w:r>
      <w:proofErr w:type="spellEnd"/>
      <w:r w:rsidRPr="00B762BF">
        <w:rPr>
          <w:rFonts w:asciiTheme="majorBidi" w:hAnsiTheme="majorBidi" w:cstheme="majorBidi"/>
          <w:sz w:val="24"/>
          <w:szCs w:val="24"/>
        </w:rPr>
        <w:t xml:space="preserve"> then uses </w:t>
      </w:r>
      <w:proofErr w:type="spellStart"/>
      <w:r w:rsidRPr="00B762BF">
        <w:rPr>
          <w:rFonts w:asciiTheme="majorBidi" w:hAnsiTheme="majorBidi" w:cstheme="majorBidi"/>
          <w:sz w:val="24"/>
          <w:szCs w:val="24"/>
        </w:rPr>
        <w:t>DifficultyState</w:t>
      </w:r>
      <w:proofErr w:type="spellEnd"/>
      <w:r w:rsidRPr="00B762BF">
        <w:rPr>
          <w:rFonts w:asciiTheme="majorBidi" w:hAnsiTheme="majorBidi" w:cstheme="majorBidi"/>
          <w:sz w:val="24"/>
          <w:szCs w:val="24"/>
        </w:rPr>
        <w:t xml:space="preserve"> class to specify the difficulty level the player should fac</w:t>
      </w:r>
      <w:r w:rsidR="007F45D9">
        <w:rPr>
          <w:rFonts w:asciiTheme="majorBidi" w:hAnsiTheme="majorBidi" w:cstheme="majorBidi"/>
          <w:sz w:val="24"/>
          <w:szCs w:val="24"/>
        </w:rPr>
        <w:t xml:space="preserve">e. Difficulties are made using </w:t>
      </w:r>
      <w:r w:rsidR="007F45D9" w:rsidRPr="007F45D9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7F45D9">
        <w:rPr>
          <w:rFonts w:asciiTheme="majorBidi" w:hAnsiTheme="majorBidi" w:cstheme="majorBidi"/>
          <w:b/>
          <w:bCs/>
          <w:sz w:val="24"/>
          <w:szCs w:val="24"/>
        </w:rPr>
        <w:t>tate design pattern</w:t>
      </w:r>
      <w:r w:rsidRPr="00B762BF">
        <w:rPr>
          <w:rFonts w:asciiTheme="majorBidi" w:hAnsiTheme="majorBidi" w:cstheme="majorBidi"/>
          <w:sz w:val="24"/>
          <w:szCs w:val="24"/>
        </w:rPr>
        <w:t xml:space="preserve"> and each difficulty vary according to the number and speed of the fruits and bombs.</w:t>
      </w:r>
    </w:p>
    <w:p w:rsidR="005B2DAC" w:rsidRPr="00B762BF" w:rsidRDefault="005B2DAC" w:rsidP="005B2DAC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B762BF">
        <w:rPr>
          <w:rFonts w:asciiTheme="majorBidi" w:hAnsiTheme="majorBidi" w:cstheme="majorBidi"/>
          <w:sz w:val="24"/>
          <w:szCs w:val="24"/>
        </w:rPr>
        <w:t>GameEngine</w:t>
      </w:r>
      <w:proofErr w:type="spellEnd"/>
      <w:r w:rsidRPr="00B762BF">
        <w:rPr>
          <w:rFonts w:asciiTheme="majorBidi" w:hAnsiTheme="majorBidi" w:cstheme="majorBidi"/>
          <w:sz w:val="24"/>
          <w:szCs w:val="24"/>
        </w:rPr>
        <w:t xml:space="preserve"> then gets the game objects from their specified factory</w:t>
      </w:r>
      <w:r w:rsidR="007F45D9">
        <w:rPr>
          <w:rFonts w:asciiTheme="majorBidi" w:hAnsiTheme="majorBidi" w:cstheme="majorBidi"/>
          <w:sz w:val="24"/>
          <w:szCs w:val="24"/>
        </w:rPr>
        <w:t xml:space="preserve"> using </w:t>
      </w:r>
      <w:r w:rsidR="007F45D9" w:rsidRPr="007F45D9">
        <w:rPr>
          <w:rFonts w:asciiTheme="majorBidi" w:hAnsiTheme="majorBidi" w:cstheme="majorBidi"/>
          <w:b/>
          <w:bCs/>
          <w:sz w:val="24"/>
          <w:szCs w:val="24"/>
        </w:rPr>
        <w:t>Factory design pattern</w:t>
      </w:r>
      <w:r w:rsidRPr="00B762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62BF">
        <w:rPr>
          <w:rFonts w:asciiTheme="majorBidi" w:hAnsiTheme="majorBidi" w:cstheme="majorBidi"/>
          <w:sz w:val="24"/>
          <w:szCs w:val="24"/>
        </w:rPr>
        <w:t>FruitFactory</w:t>
      </w:r>
      <w:proofErr w:type="spellEnd"/>
      <w:r w:rsidRPr="00B762BF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B762BF">
        <w:rPr>
          <w:rFonts w:asciiTheme="majorBidi" w:hAnsiTheme="majorBidi" w:cstheme="majorBidi"/>
          <w:sz w:val="24"/>
          <w:szCs w:val="24"/>
        </w:rPr>
        <w:t>BombFactory</w:t>
      </w:r>
      <w:proofErr w:type="spellEnd"/>
      <w:r w:rsidRPr="00B762BF">
        <w:rPr>
          <w:rFonts w:asciiTheme="majorBidi" w:hAnsiTheme="majorBidi" w:cstheme="majorBidi"/>
          <w:sz w:val="24"/>
          <w:szCs w:val="24"/>
        </w:rPr>
        <w:t xml:space="preserve">, and make them appear on screen to the player using </w:t>
      </w:r>
      <w:r w:rsidR="007F45D9" w:rsidRPr="00B762BF">
        <w:rPr>
          <w:rFonts w:asciiTheme="majorBidi" w:hAnsiTheme="majorBidi" w:cstheme="majorBidi"/>
          <w:sz w:val="24"/>
          <w:szCs w:val="24"/>
        </w:rPr>
        <w:t>transitions</w:t>
      </w:r>
      <w:r w:rsidRPr="00B762BF">
        <w:rPr>
          <w:rFonts w:asciiTheme="majorBidi" w:hAnsiTheme="majorBidi" w:cstheme="majorBidi"/>
          <w:sz w:val="24"/>
          <w:szCs w:val="24"/>
        </w:rPr>
        <w:t xml:space="preserve">. Each fruit and bomb implements </w:t>
      </w:r>
      <w:proofErr w:type="spellStart"/>
      <w:r w:rsidRPr="00B762BF">
        <w:rPr>
          <w:rFonts w:asciiTheme="majorBidi" w:hAnsiTheme="majorBidi" w:cstheme="majorBidi"/>
          <w:sz w:val="24"/>
          <w:szCs w:val="24"/>
        </w:rPr>
        <w:t>GameObject</w:t>
      </w:r>
      <w:proofErr w:type="spellEnd"/>
      <w:r w:rsidRPr="00B762BF">
        <w:rPr>
          <w:rFonts w:asciiTheme="majorBidi" w:hAnsiTheme="majorBidi" w:cstheme="majorBidi"/>
          <w:sz w:val="24"/>
          <w:szCs w:val="24"/>
        </w:rPr>
        <w:t xml:space="preserve"> interface</w:t>
      </w:r>
      <w:r w:rsidR="00E838DD" w:rsidRPr="00B762BF">
        <w:rPr>
          <w:rFonts w:asciiTheme="majorBidi" w:hAnsiTheme="majorBidi" w:cstheme="majorBidi"/>
          <w:sz w:val="24"/>
          <w:szCs w:val="24"/>
        </w:rPr>
        <w:t xml:space="preserve"> to implement its methods accordingly.</w:t>
      </w:r>
    </w:p>
    <w:p w:rsidR="00E838DD" w:rsidRPr="00B762BF" w:rsidRDefault="00E838DD" w:rsidP="005B2DAC">
      <w:pPr>
        <w:jc w:val="right"/>
        <w:rPr>
          <w:rFonts w:asciiTheme="majorBidi" w:hAnsiTheme="majorBidi" w:cstheme="majorBidi"/>
          <w:sz w:val="24"/>
          <w:szCs w:val="24"/>
        </w:rPr>
      </w:pPr>
      <w:r w:rsidRPr="00B762BF">
        <w:rPr>
          <w:rFonts w:asciiTheme="majorBidi" w:hAnsiTheme="majorBidi" w:cstheme="majorBidi"/>
          <w:sz w:val="24"/>
          <w:szCs w:val="24"/>
        </w:rPr>
        <w:t xml:space="preserve">All the player's data are stored in and xml file whenever the player pauses the game or his/her score becomes a multiple of 20 as checkpoint so that he/she can continue his unfinished game any time after closing the game. This </w:t>
      </w:r>
      <w:r w:rsidR="007F45D9">
        <w:rPr>
          <w:rFonts w:asciiTheme="majorBidi" w:hAnsiTheme="majorBidi" w:cstheme="majorBidi"/>
          <w:sz w:val="24"/>
          <w:szCs w:val="24"/>
        </w:rPr>
        <w:t xml:space="preserve">was made by the aid of </w:t>
      </w:r>
      <w:r w:rsidR="007F45D9" w:rsidRPr="007F45D9"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7F45D9">
        <w:rPr>
          <w:rFonts w:asciiTheme="majorBidi" w:hAnsiTheme="majorBidi" w:cstheme="majorBidi"/>
          <w:b/>
          <w:bCs/>
          <w:sz w:val="24"/>
          <w:szCs w:val="24"/>
        </w:rPr>
        <w:t>emento design pattern.</w:t>
      </w:r>
    </w:p>
    <w:p w:rsidR="00E838DD" w:rsidRDefault="00E838DD" w:rsidP="005B2DAC">
      <w:pPr>
        <w:jc w:val="right"/>
        <w:rPr>
          <w:rtl/>
        </w:rPr>
      </w:pPr>
      <w:r w:rsidRPr="00B762BF">
        <w:rPr>
          <w:rFonts w:asciiTheme="majorBidi" w:hAnsiTheme="majorBidi" w:cstheme="majorBidi"/>
          <w:sz w:val="24"/>
          <w:szCs w:val="24"/>
        </w:rPr>
        <w:t xml:space="preserve">Throughout the whole game design we made sure to apply </w:t>
      </w:r>
      <w:r w:rsidRPr="007F45D9">
        <w:rPr>
          <w:rFonts w:asciiTheme="majorBidi" w:hAnsiTheme="majorBidi" w:cstheme="majorBidi"/>
          <w:b/>
          <w:bCs/>
          <w:sz w:val="24"/>
          <w:szCs w:val="24"/>
        </w:rPr>
        <w:t>SOLID concepts</w:t>
      </w:r>
      <w:r w:rsidRPr="00B762BF">
        <w:rPr>
          <w:rFonts w:asciiTheme="majorBidi" w:hAnsiTheme="majorBidi" w:cstheme="majorBidi"/>
          <w:sz w:val="24"/>
          <w:szCs w:val="24"/>
        </w:rPr>
        <w:t xml:space="preserve"> and </w:t>
      </w:r>
      <w:r w:rsidRPr="007F45D9">
        <w:rPr>
          <w:rFonts w:asciiTheme="majorBidi" w:hAnsiTheme="majorBidi" w:cstheme="majorBidi"/>
          <w:b/>
          <w:bCs/>
          <w:sz w:val="24"/>
          <w:szCs w:val="24"/>
        </w:rPr>
        <w:t>MVC</w:t>
      </w:r>
      <w:r w:rsidRPr="00B762BF">
        <w:rPr>
          <w:rFonts w:asciiTheme="majorBidi" w:hAnsiTheme="majorBidi" w:cstheme="majorBidi"/>
          <w:sz w:val="24"/>
          <w:szCs w:val="24"/>
        </w:rPr>
        <w:t xml:space="preserve">. In order to achieve this we divided our code into different packages, the most important two of them are the </w:t>
      </w:r>
      <w:r w:rsidRPr="002B794E">
        <w:rPr>
          <w:rFonts w:asciiTheme="majorBidi" w:hAnsiTheme="majorBidi" w:cstheme="majorBidi"/>
          <w:b/>
          <w:bCs/>
          <w:sz w:val="24"/>
          <w:szCs w:val="24"/>
        </w:rPr>
        <w:t>Logic package</w:t>
      </w:r>
      <w:r w:rsidRPr="00B762BF">
        <w:rPr>
          <w:rFonts w:asciiTheme="majorBidi" w:hAnsiTheme="majorBidi" w:cstheme="majorBidi"/>
          <w:sz w:val="24"/>
          <w:szCs w:val="24"/>
        </w:rPr>
        <w:t xml:space="preserve"> which contains all the logic code and classes made with the aid of design patterns and the </w:t>
      </w:r>
      <w:r w:rsidRPr="002B794E">
        <w:rPr>
          <w:rFonts w:asciiTheme="majorBidi" w:hAnsiTheme="majorBidi" w:cstheme="majorBidi"/>
          <w:b/>
          <w:bCs/>
          <w:sz w:val="24"/>
          <w:szCs w:val="24"/>
        </w:rPr>
        <w:t>View package</w:t>
      </w:r>
      <w:r w:rsidRPr="00B762BF">
        <w:rPr>
          <w:rFonts w:asciiTheme="majorBidi" w:hAnsiTheme="majorBidi" w:cstheme="majorBidi"/>
          <w:sz w:val="24"/>
          <w:szCs w:val="24"/>
        </w:rPr>
        <w:t xml:space="preserve"> which contains all the classes that contain nothing but GUI.</w:t>
      </w:r>
    </w:p>
    <w:p w:rsidR="00165CBC" w:rsidRDefault="00165CBC" w:rsidP="00165CBC">
      <w:pPr>
        <w:jc w:val="center"/>
      </w:pPr>
    </w:p>
    <w:p w:rsidR="00165CBC" w:rsidRDefault="00165CBC" w:rsidP="00165CBC">
      <w:pPr>
        <w:jc w:val="center"/>
      </w:pPr>
    </w:p>
    <w:p w:rsidR="00165CBC" w:rsidRDefault="00165CBC" w:rsidP="00165CBC">
      <w:pPr>
        <w:jc w:val="center"/>
      </w:pPr>
    </w:p>
    <w:p w:rsidR="00165CBC" w:rsidRDefault="00165CBC" w:rsidP="00165CBC">
      <w:pPr>
        <w:rPr>
          <w:rtl/>
        </w:rPr>
      </w:pPr>
    </w:p>
    <w:sectPr w:rsidR="00165CBC" w:rsidSect="00114D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BC"/>
    <w:rsid w:val="00114D2E"/>
    <w:rsid w:val="00165CBC"/>
    <w:rsid w:val="002B794E"/>
    <w:rsid w:val="002E5346"/>
    <w:rsid w:val="005B2DAC"/>
    <w:rsid w:val="00690064"/>
    <w:rsid w:val="007F45D9"/>
    <w:rsid w:val="00A07CFE"/>
    <w:rsid w:val="00B762BF"/>
    <w:rsid w:val="00C96931"/>
    <w:rsid w:val="00DF4342"/>
    <w:rsid w:val="00E8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2020-05-02T18:58:00Z</dcterms:created>
  <dcterms:modified xsi:type="dcterms:W3CDTF">2020-05-03T00:51:00Z</dcterms:modified>
</cp:coreProperties>
</file>