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77D5" w14:textId="4A1B0080" w:rsidR="00201B23" w:rsidRDefault="00726F1F" w:rsidP="00201B23">
      <w:pPr>
        <w:pStyle w:val="Heading1"/>
        <w:spacing w:line="360" w:lineRule="auto"/>
        <w:jc w:val="both"/>
      </w:pPr>
      <w:bookmarkStart w:id="0" w:name="_Toc61558721"/>
      <w:r>
        <w:rPr>
          <w:noProof/>
        </w:rPr>
        <w:drawing>
          <wp:anchor distT="0" distB="0" distL="114300" distR="114300" simplePos="0" relativeHeight="251668480" behindDoc="0" locked="0" layoutInCell="1" allowOverlap="1" wp14:anchorId="1205F3C4" wp14:editId="07FC1F99">
            <wp:simplePos x="0" y="0"/>
            <wp:positionH relativeFrom="margin">
              <wp:align>right</wp:align>
            </wp:positionH>
            <wp:positionV relativeFrom="paragraph">
              <wp:posOffset>0</wp:posOffset>
            </wp:positionV>
            <wp:extent cx="5943600" cy="27279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14:sizeRelV relativeFrom="margin">
              <wp14:pctHeight>0</wp14:pctHeight>
            </wp14:sizeRelV>
          </wp:anchor>
        </w:drawing>
      </w:r>
      <w:bookmarkEnd w:id="0"/>
    </w:p>
    <w:p w14:paraId="18B27223" w14:textId="033C81A0" w:rsidR="00201B23" w:rsidRDefault="00726F1F" w:rsidP="00726F1F">
      <w:pPr>
        <w:jc w:val="center"/>
        <w:rPr>
          <w:b/>
          <w:bCs/>
          <w:sz w:val="36"/>
          <w:szCs w:val="36"/>
        </w:rPr>
      </w:pPr>
      <w:r w:rsidRPr="00726F1F">
        <w:rPr>
          <w:b/>
          <w:bCs/>
          <w:sz w:val="36"/>
          <w:szCs w:val="36"/>
        </w:rPr>
        <w:t>SMART HOME PROJECT</w:t>
      </w:r>
    </w:p>
    <w:p w14:paraId="43458CB3" w14:textId="4BD99C16" w:rsidR="00726F1F" w:rsidRDefault="00726F1F" w:rsidP="00726F1F">
      <w:pPr>
        <w:jc w:val="center"/>
        <w:rPr>
          <w:b/>
          <w:bCs/>
          <w:sz w:val="36"/>
          <w:szCs w:val="36"/>
        </w:rPr>
      </w:pPr>
    </w:p>
    <w:p w14:paraId="7645CB16" w14:textId="35628CF7" w:rsidR="00E57FD3" w:rsidRDefault="00E57FD3" w:rsidP="00726F1F">
      <w:pPr>
        <w:jc w:val="center"/>
        <w:rPr>
          <w:b/>
          <w:bCs/>
          <w:sz w:val="36"/>
          <w:szCs w:val="36"/>
        </w:rPr>
      </w:pPr>
      <w:r>
        <w:rPr>
          <w:b/>
          <w:bCs/>
          <w:sz w:val="36"/>
          <w:szCs w:val="36"/>
        </w:rPr>
        <w:t>By:</w:t>
      </w:r>
    </w:p>
    <w:p w14:paraId="20C6ADA8" w14:textId="2666D145" w:rsidR="00E57FD3" w:rsidRDefault="00E57FD3" w:rsidP="00726F1F">
      <w:pPr>
        <w:jc w:val="center"/>
        <w:rPr>
          <w:b/>
          <w:bCs/>
          <w:sz w:val="36"/>
          <w:szCs w:val="36"/>
        </w:rPr>
      </w:pPr>
      <w:proofErr w:type="spellStart"/>
      <w:r>
        <w:rPr>
          <w:b/>
          <w:bCs/>
          <w:sz w:val="36"/>
          <w:szCs w:val="36"/>
        </w:rPr>
        <w:t>Alaa</w:t>
      </w:r>
      <w:proofErr w:type="spellEnd"/>
      <w:r>
        <w:rPr>
          <w:b/>
          <w:bCs/>
          <w:sz w:val="36"/>
          <w:szCs w:val="36"/>
        </w:rPr>
        <w:t xml:space="preserve"> </w:t>
      </w:r>
      <w:proofErr w:type="spellStart"/>
      <w:r>
        <w:rPr>
          <w:b/>
          <w:bCs/>
          <w:sz w:val="36"/>
          <w:szCs w:val="36"/>
        </w:rPr>
        <w:t>sherief</w:t>
      </w:r>
      <w:proofErr w:type="spellEnd"/>
      <w:r>
        <w:rPr>
          <w:b/>
          <w:bCs/>
          <w:sz w:val="36"/>
          <w:szCs w:val="36"/>
        </w:rPr>
        <w:t xml:space="preserve"> Hamza</w:t>
      </w:r>
    </w:p>
    <w:p w14:paraId="0CD4B8C5" w14:textId="2FA41679" w:rsidR="00E57FD3" w:rsidRDefault="00E57FD3" w:rsidP="00726F1F">
      <w:pPr>
        <w:jc w:val="center"/>
        <w:rPr>
          <w:b/>
          <w:bCs/>
          <w:sz w:val="36"/>
          <w:szCs w:val="36"/>
        </w:rPr>
      </w:pPr>
      <w:r>
        <w:rPr>
          <w:b/>
          <w:bCs/>
          <w:sz w:val="36"/>
          <w:szCs w:val="36"/>
        </w:rPr>
        <w:t xml:space="preserve">Nouran </w:t>
      </w:r>
      <w:proofErr w:type="spellStart"/>
      <w:r>
        <w:rPr>
          <w:b/>
          <w:bCs/>
          <w:sz w:val="36"/>
          <w:szCs w:val="36"/>
        </w:rPr>
        <w:t>ayman</w:t>
      </w:r>
      <w:proofErr w:type="spellEnd"/>
      <w:r>
        <w:rPr>
          <w:b/>
          <w:bCs/>
          <w:sz w:val="36"/>
          <w:szCs w:val="36"/>
        </w:rPr>
        <w:t xml:space="preserve"> </w:t>
      </w:r>
      <w:proofErr w:type="spellStart"/>
      <w:r>
        <w:rPr>
          <w:b/>
          <w:bCs/>
          <w:sz w:val="36"/>
          <w:szCs w:val="36"/>
        </w:rPr>
        <w:t>mosbah</w:t>
      </w:r>
      <w:proofErr w:type="spellEnd"/>
    </w:p>
    <w:p w14:paraId="330027B9" w14:textId="2800AE03" w:rsidR="00726F1F" w:rsidRDefault="00726F1F" w:rsidP="00726F1F">
      <w:pPr>
        <w:jc w:val="center"/>
        <w:rPr>
          <w:b/>
          <w:bCs/>
          <w:sz w:val="36"/>
          <w:szCs w:val="36"/>
        </w:rPr>
      </w:pPr>
    </w:p>
    <w:p w14:paraId="3D207FB5" w14:textId="22D01BB2" w:rsidR="00726F1F" w:rsidRDefault="00726F1F" w:rsidP="00726F1F">
      <w:pPr>
        <w:jc w:val="center"/>
        <w:rPr>
          <w:b/>
          <w:bCs/>
          <w:sz w:val="36"/>
          <w:szCs w:val="36"/>
        </w:rPr>
      </w:pPr>
    </w:p>
    <w:p w14:paraId="24C34672" w14:textId="72724187" w:rsidR="00726F1F" w:rsidRDefault="00726F1F" w:rsidP="00726F1F">
      <w:pPr>
        <w:jc w:val="center"/>
        <w:rPr>
          <w:b/>
          <w:bCs/>
          <w:sz w:val="36"/>
          <w:szCs w:val="36"/>
        </w:rPr>
      </w:pPr>
    </w:p>
    <w:p w14:paraId="2448C823" w14:textId="77777777" w:rsidR="00726F1F" w:rsidRDefault="00726F1F" w:rsidP="00726F1F">
      <w:pPr>
        <w:jc w:val="center"/>
        <w:rPr>
          <w:b/>
          <w:bCs/>
          <w:sz w:val="36"/>
          <w:szCs w:val="36"/>
        </w:rPr>
      </w:pPr>
    </w:p>
    <w:p w14:paraId="4FAA65C8" w14:textId="77777777" w:rsidR="00726F1F" w:rsidRDefault="00726F1F" w:rsidP="00726F1F">
      <w:pPr>
        <w:pStyle w:val="Default"/>
      </w:pPr>
    </w:p>
    <w:p w14:paraId="570F885D" w14:textId="54436242" w:rsidR="00726F1F" w:rsidRPr="00726F1F" w:rsidRDefault="00726F1F" w:rsidP="00726F1F">
      <w:pPr>
        <w:pStyle w:val="Default"/>
        <w:jc w:val="center"/>
        <w:rPr>
          <w:rFonts w:asciiTheme="majorBidi" w:hAnsiTheme="majorBidi" w:cstheme="majorBidi"/>
          <w:sz w:val="40"/>
          <w:szCs w:val="40"/>
        </w:rPr>
      </w:pPr>
      <w:r w:rsidRPr="00726F1F">
        <w:rPr>
          <w:rFonts w:asciiTheme="majorBidi" w:hAnsiTheme="majorBidi" w:cstheme="majorBidi"/>
          <w:sz w:val="40"/>
          <w:szCs w:val="40"/>
        </w:rPr>
        <w:t>AMIT Instructor:</w:t>
      </w:r>
    </w:p>
    <w:p w14:paraId="795BBDBA" w14:textId="4812114D" w:rsidR="00726F1F" w:rsidRDefault="00726F1F" w:rsidP="00726F1F">
      <w:pPr>
        <w:jc w:val="center"/>
        <w:rPr>
          <w:rFonts w:cstheme="majorBidi"/>
          <w:b/>
          <w:bCs/>
          <w:sz w:val="40"/>
          <w:szCs w:val="40"/>
        </w:rPr>
      </w:pPr>
      <w:proofErr w:type="spellStart"/>
      <w:r w:rsidRPr="00726F1F">
        <w:rPr>
          <w:rFonts w:cstheme="majorBidi"/>
          <w:b/>
          <w:bCs/>
          <w:sz w:val="40"/>
          <w:szCs w:val="40"/>
        </w:rPr>
        <w:t>Eng.Karim</w:t>
      </w:r>
      <w:proofErr w:type="spellEnd"/>
      <w:r w:rsidRPr="00726F1F">
        <w:rPr>
          <w:rFonts w:cstheme="majorBidi"/>
          <w:b/>
          <w:bCs/>
          <w:sz w:val="40"/>
          <w:szCs w:val="40"/>
        </w:rPr>
        <w:t xml:space="preserve"> El-</w:t>
      </w:r>
      <w:proofErr w:type="spellStart"/>
      <w:r w:rsidRPr="00726F1F">
        <w:rPr>
          <w:rFonts w:cstheme="majorBidi"/>
          <w:b/>
          <w:bCs/>
          <w:sz w:val="40"/>
          <w:szCs w:val="40"/>
        </w:rPr>
        <w:t>nahal</w:t>
      </w:r>
      <w:proofErr w:type="spellEnd"/>
    </w:p>
    <w:p w14:paraId="1ED6B909" w14:textId="1DAC4B38" w:rsidR="00E57FD3" w:rsidRPr="00726F1F" w:rsidRDefault="00E57FD3" w:rsidP="00E57FD3">
      <w:pPr>
        <w:rPr>
          <w:rFonts w:cstheme="majorBidi"/>
          <w:b/>
          <w:bCs/>
          <w:sz w:val="40"/>
          <w:szCs w:val="40"/>
        </w:rPr>
      </w:pPr>
    </w:p>
    <w:sdt>
      <w:sdtPr>
        <w:id w:val="1770963908"/>
        <w:docPartObj>
          <w:docPartGallery w:val="Table of Contents"/>
          <w:docPartUnique/>
        </w:docPartObj>
      </w:sdtPr>
      <w:sdtEndPr>
        <w:rPr>
          <w:rFonts w:asciiTheme="majorBidi" w:eastAsiaTheme="minorHAnsi" w:hAnsiTheme="majorBidi" w:cstheme="minorBidi"/>
          <w:b/>
          <w:bCs/>
          <w:noProof/>
          <w:color w:val="auto"/>
          <w:sz w:val="28"/>
          <w:szCs w:val="22"/>
        </w:rPr>
      </w:sdtEndPr>
      <w:sdtContent>
        <w:p w14:paraId="3652D33B" w14:textId="0AA282EF" w:rsidR="00E57FD3" w:rsidRPr="00E57FD3" w:rsidRDefault="00E57FD3" w:rsidP="00E57FD3">
          <w:pPr>
            <w:pStyle w:val="TOCHeading"/>
            <w:spacing w:line="360" w:lineRule="auto"/>
            <w:rPr>
              <w:rFonts w:asciiTheme="majorBidi" w:hAnsiTheme="majorBidi"/>
              <w:b/>
              <w:bCs/>
              <w:sz w:val="28"/>
              <w:szCs w:val="28"/>
            </w:rPr>
          </w:pPr>
          <w:r w:rsidRPr="00E57FD3">
            <w:rPr>
              <w:rFonts w:asciiTheme="majorBidi" w:hAnsiTheme="majorBidi"/>
              <w:b/>
              <w:bCs/>
              <w:sz w:val="28"/>
              <w:szCs w:val="28"/>
            </w:rPr>
            <w:t>Contents</w:t>
          </w:r>
          <w:r>
            <w:fldChar w:fldCharType="begin"/>
          </w:r>
          <w:r>
            <w:instrText xml:space="preserve"> TOC \o "1-3" \h \z \u </w:instrText>
          </w:r>
          <w:r>
            <w:fldChar w:fldCharType="separate"/>
          </w:r>
        </w:p>
        <w:p w14:paraId="227E4A30" w14:textId="7E8D261D" w:rsidR="00E57FD3" w:rsidRDefault="00E57FD3" w:rsidP="00E57FD3">
          <w:pPr>
            <w:pStyle w:val="TOC1"/>
            <w:tabs>
              <w:tab w:val="right" w:leader="dot" w:pos="9350"/>
            </w:tabs>
            <w:spacing w:line="360" w:lineRule="auto"/>
            <w:rPr>
              <w:noProof/>
            </w:rPr>
          </w:pPr>
          <w:hyperlink w:anchor="_Toc61558722" w:history="1">
            <w:r w:rsidRPr="003C0341">
              <w:rPr>
                <w:rStyle w:val="Hyperlink"/>
                <w:noProof/>
              </w:rPr>
              <w:t>1 Abstract:</w:t>
            </w:r>
            <w:r>
              <w:rPr>
                <w:noProof/>
                <w:webHidden/>
              </w:rPr>
              <w:tab/>
            </w:r>
            <w:r>
              <w:rPr>
                <w:noProof/>
                <w:webHidden/>
              </w:rPr>
              <w:fldChar w:fldCharType="begin"/>
            </w:r>
            <w:r>
              <w:rPr>
                <w:noProof/>
                <w:webHidden/>
              </w:rPr>
              <w:instrText xml:space="preserve"> PAGEREF _Toc61558722 \h </w:instrText>
            </w:r>
            <w:r>
              <w:rPr>
                <w:noProof/>
                <w:webHidden/>
              </w:rPr>
            </w:r>
            <w:r>
              <w:rPr>
                <w:noProof/>
                <w:webHidden/>
              </w:rPr>
              <w:fldChar w:fldCharType="separate"/>
            </w:r>
            <w:r w:rsidR="00BD1A1C">
              <w:rPr>
                <w:noProof/>
                <w:webHidden/>
              </w:rPr>
              <w:t>4</w:t>
            </w:r>
            <w:r>
              <w:rPr>
                <w:noProof/>
                <w:webHidden/>
              </w:rPr>
              <w:fldChar w:fldCharType="end"/>
            </w:r>
          </w:hyperlink>
        </w:p>
        <w:p w14:paraId="61F0DF6A" w14:textId="4F9F8EA6" w:rsidR="00E57FD3" w:rsidRDefault="00E57FD3" w:rsidP="00E57FD3">
          <w:pPr>
            <w:pStyle w:val="TOC1"/>
            <w:tabs>
              <w:tab w:val="right" w:leader="dot" w:pos="9350"/>
            </w:tabs>
            <w:spacing w:line="360" w:lineRule="auto"/>
            <w:rPr>
              <w:noProof/>
            </w:rPr>
          </w:pPr>
          <w:hyperlink w:anchor="_Toc61558723" w:history="1">
            <w:r w:rsidRPr="003C0341">
              <w:rPr>
                <w:rStyle w:val="Hyperlink"/>
                <w:noProof/>
              </w:rPr>
              <w:t>2 Schematic On Proteus:</w:t>
            </w:r>
            <w:r>
              <w:rPr>
                <w:noProof/>
                <w:webHidden/>
              </w:rPr>
              <w:tab/>
            </w:r>
            <w:r>
              <w:rPr>
                <w:noProof/>
                <w:webHidden/>
              </w:rPr>
              <w:fldChar w:fldCharType="begin"/>
            </w:r>
            <w:r>
              <w:rPr>
                <w:noProof/>
                <w:webHidden/>
              </w:rPr>
              <w:instrText xml:space="preserve"> PAGEREF _Toc61558723 \h </w:instrText>
            </w:r>
            <w:r>
              <w:rPr>
                <w:noProof/>
                <w:webHidden/>
              </w:rPr>
            </w:r>
            <w:r>
              <w:rPr>
                <w:noProof/>
                <w:webHidden/>
              </w:rPr>
              <w:fldChar w:fldCharType="separate"/>
            </w:r>
            <w:r w:rsidR="00BD1A1C">
              <w:rPr>
                <w:noProof/>
                <w:webHidden/>
              </w:rPr>
              <w:t>5</w:t>
            </w:r>
            <w:r>
              <w:rPr>
                <w:noProof/>
                <w:webHidden/>
              </w:rPr>
              <w:fldChar w:fldCharType="end"/>
            </w:r>
          </w:hyperlink>
        </w:p>
        <w:p w14:paraId="70B7C663" w14:textId="5448A40F" w:rsidR="00E57FD3" w:rsidRDefault="00E57FD3" w:rsidP="00E57FD3">
          <w:pPr>
            <w:pStyle w:val="TOC1"/>
            <w:tabs>
              <w:tab w:val="right" w:leader="dot" w:pos="9350"/>
            </w:tabs>
            <w:spacing w:line="360" w:lineRule="auto"/>
            <w:rPr>
              <w:noProof/>
            </w:rPr>
          </w:pPr>
          <w:hyperlink w:anchor="_Toc61558724" w:history="1">
            <w:r w:rsidRPr="003C0341">
              <w:rPr>
                <w:rStyle w:val="Hyperlink"/>
                <w:noProof/>
              </w:rPr>
              <w:t>3 Finite State Machine of the System:</w:t>
            </w:r>
            <w:r>
              <w:rPr>
                <w:noProof/>
                <w:webHidden/>
              </w:rPr>
              <w:tab/>
            </w:r>
            <w:r>
              <w:rPr>
                <w:noProof/>
                <w:webHidden/>
              </w:rPr>
              <w:fldChar w:fldCharType="begin"/>
            </w:r>
            <w:r>
              <w:rPr>
                <w:noProof/>
                <w:webHidden/>
              </w:rPr>
              <w:instrText xml:space="preserve"> PAGEREF _Toc61558724 \h </w:instrText>
            </w:r>
            <w:r>
              <w:rPr>
                <w:noProof/>
                <w:webHidden/>
              </w:rPr>
            </w:r>
            <w:r>
              <w:rPr>
                <w:noProof/>
                <w:webHidden/>
              </w:rPr>
              <w:fldChar w:fldCharType="separate"/>
            </w:r>
            <w:r w:rsidR="00BD1A1C">
              <w:rPr>
                <w:noProof/>
                <w:webHidden/>
              </w:rPr>
              <w:t>6</w:t>
            </w:r>
            <w:r>
              <w:rPr>
                <w:noProof/>
                <w:webHidden/>
              </w:rPr>
              <w:fldChar w:fldCharType="end"/>
            </w:r>
          </w:hyperlink>
        </w:p>
        <w:p w14:paraId="5542BED9" w14:textId="5A18A284" w:rsidR="00E57FD3" w:rsidRDefault="00E57FD3" w:rsidP="00E57FD3">
          <w:pPr>
            <w:pStyle w:val="TOC1"/>
            <w:tabs>
              <w:tab w:val="right" w:leader="dot" w:pos="9350"/>
            </w:tabs>
            <w:spacing w:line="360" w:lineRule="auto"/>
            <w:rPr>
              <w:noProof/>
            </w:rPr>
          </w:pPr>
          <w:hyperlink w:anchor="_Toc61558725" w:history="1">
            <w:r w:rsidRPr="003C0341">
              <w:rPr>
                <w:rStyle w:val="Hyperlink"/>
                <w:noProof/>
              </w:rPr>
              <w:t>4 Describtion the Architecture and Design:</w:t>
            </w:r>
            <w:r>
              <w:rPr>
                <w:noProof/>
                <w:webHidden/>
              </w:rPr>
              <w:tab/>
            </w:r>
            <w:r>
              <w:rPr>
                <w:noProof/>
                <w:webHidden/>
              </w:rPr>
              <w:fldChar w:fldCharType="begin"/>
            </w:r>
            <w:r>
              <w:rPr>
                <w:noProof/>
                <w:webHidden/>
              </w:rPr>
              <w:instrText xml:space="preserve"> PAGEREF _Toc61558725 \h </w:instrText>
            </w:r>
            <w:r>
              <w:rPr>
                <w:noProof/>
                <w:webHidden/>
              </w:rPr>
            </w:r>
            <w:r>
              <w:rPr>
                <w:noProof/>
                <w:webHidden/>
              </w:rPr>
              <w:fldChar w:fldCharType="separate"/>
            </w:r>
            <w:r w:rsidR="00BD1A1C">
              <w:rPr>
                <w:noProof/>
                <w:webHidden/>
              </w:rPr>
              <w:t>7</w:t>
            </w:r>
            <w:r>
              <w:rPr>
                <w:noProof/>
                <w:webHidden/>
              </w:rPr>
              <w:fldChar w:fldCharType="end"/>
            </w:r>
          </w:hyperlink>
        </w:p>
        <w:p w14:paraId="7CA06079" w14:textId="1A0DB5B7" w:rsidR="00E57FD3" w:rsidRDefault="00E57FD3" w:rsidP="00E57FD3">
          <w:pPr>
            <w:pStyle w:val="TOC2"/>
            <w:tabs>
              <w:tab w:val="right" w:leader="dot" w:pos="9350"/>
            </w:tabs>
            <w:spacing w:line="360" w:lineRule="auto"/>
            <w:rPr>
              <w:noProof/>
            </w:rPr>
          </w:pPr>
          <w:hyperlink w:anchor="_Toc61558726" w:history="1">
            <w:r w:rsidRPr="003C0341">
              <w:rPr>
                <w:rStyle w:val="Hyperlink"/>
                <w:noProof/>
              </w:rPr>
              <w:t>4.1 UART:</w:t>
            </w:r>
            <w:r>
              <w:rPr>
                <w:noProof/>
                <w:webHidden/>
              </w:rPr>
              <w:tab/>
            </w:r>
            <w:r>
              <w:rPr>
                <w:noProof/>
                <w:webHidden/>
              </w:rPr>
              <w:fldChar w:fldCharType="begin"/>
            </w:r>
            <w:r>
              <w:rPr>
                <w:noProof/>
                <w:webHidden/>
              </w:rPr>
              <w:instrText xml:space="preserve"> PAGEREF _Toc61558726 \h </w:instrText>
            </w:r>
            <w:r>
              <w:rPr>
                <w:noProof/>
                <w:webHidden/>
              </w:rPr>
            </w:r>
            <w:r>
              <w:rPr>
                <w:noProof/>
                <w:webHidden/>
              </w:rPr>
              <w:fldChar w:fldCharType="separate"/>
            </w:r>
            <w:r w:rsidR="00BD1A1C">
              <w:rPr>
                <w:noProof/>
                <w:webHidden/>
              </w:rPr>
              <w:t>7</w:t>
            </w:r>
            <w:r>
              <w:rPr>
                <w:noProof/>
                <w:webHidden/>
              </w:rPr>
              <w:fldChar w:fldCharType="end"/>
            </w:r>
          </w:hyperlink>
        </w:p>
        <w:p w14:paraId="2FA1F366" w14:textId="0DDF505E" w:rsidR="00E57FD3" w:rsidRDefault="00E57FD3" w:rsidP="00E57FD3">
          <w:pPr>
            <w:pStyle w:val="TOC2"/>
            <w:tabs>
              <w:tab w:val="right" w:leader="dot" w:pos="9350"/>
            </w:tabs>
            <w:spacing w:line="360" w:lineRule="auto"/>
            <w:rPr>
              <w:noProof/>
            </w:rPr>
          </w:pPr>
          <w:hyperlink w:anchor="_Toc61558727" w:history="1">
            <w:r w:rsidRPr="003C0341">
              <w:rPr>
                <w:rStyle w:val="Hyperlink"/>
                <w:noProof/>
              </w:rPr>
              <w:t>4.1.1 INTRODUCTION TO UART COMMUNICATION:</w:t>
            </w:r>
            <w:r>
              <w:rPr>
                <w:noProof/>
                <w:webHidden/>
              </w:rPr>
              <w:tab/>
            </w:r>
            <w:r>
              <w:rPr>
                <w:noProof/>
                <w:webHidden/>
              </w:rPr>
              <w:fldChar w:fldCharType="begin"/>
            </w:r>
            <w:r>
              <w:rPr>
                <w:noProof/>
                <w:webHidden/>
              </w:rPr>
              <w:instrText xml:space="preserve"> PAGEREF _Toc61558727 \h </w:instrText>
            </w:r>
            <w:r>
              <w:rPr>
                <w:noProof/>
                <w:webHidden/>
              </w:rPr>
            </w:r>
            <w:r>
              <w:rPr>
                <w:noProof/>
                <w:webHidden/>
              </w:rPr>
              <w:fldChar w:fldCharType="separate"/>
            </w:r>
            <w:r w:rsidR="00BD1A1C">
              <w:rPr>
                <w:noProof/>
                <w:webHidden/>
              </w:rPr>
              <w:t>7</w:t>
            </w:r>
            <w:r>
              <w:rPr>
                <w:noProof/>
                <w:webHidden/>
              </w:rPr>
              <w:fldChar w:fldCharType="end"/>
            </w:r>
          </w:hyperlink>
        </w:p>
        <w:p w14:paraId="73036A31" w14:textId="5EEAEE81" w:rsidR="00E57FD3" w:rsidRDefault="00E57FD3" w:rsidP="00E57FD3">
          <w:pPr>
            <w:pStyle w:val="TOC3"/>
            <w:tabs>
              <w:tab w:val="right" w:leader="dot" w:pos="9350"/>
            </w:tabs>
            <w:spacing w:line="360" w:lineRule="auto"/>
            <w:rPr>
              <w:noProof/>
            </w:rPr>
          </w:pPr>
          <w:hyperlink w:anchor="_Toc61558728" w:history="1">
            <w:r w:rsidRPr="003C0341">
              <w:rPr>
                <w:rStyle w:val="Hyperlink"/>
                <w:noProof/>
              </w:rPr>
              <w:t>4.1.2 HOW UART WORKS:</w:t>
            </w:r>
            <w:r>
              <w:rPr>
                <w:noProof/>
                <w:webHidden/>
              </w:rPr>
              <w:tab/>
            </w:r>
            <w:r>
              <w:rPr>
                <w:noProof/>
                <w:webHidden/>
              </w:rPr>
              <w:fldChar w:fldCharType="begin"/>
            </w:r>
            <w:r>
              <w:rPr>
                <w:noProof/>
                <w:webHidden/>
              </w:rPr>
              <w:instrText xml:space="preserve"> PAGEREF _Toc61558728 \h </w:instrText>
            </w:r>
            <w:r>
              <w:rPr>
                <w:noProof/>
                <w:webHidden/>
              </w:rPr>
            </w:r>
            <w:r>
              <w:rPr>
                <w:noProof/>
                <w:webHidden/>
              </w:rPr>
              <w:fldChar w:fldCharType="separate"/>
            </w:r>
            <w:r w:rsidR="00BD1A1C">
              <w:rPr>
                <w:noProof/>
                <w:webHidden/>
              </w:rPr>
              <w:t>9</w:t>
            </w:r>
            <w:r>
              <w:rPr>
                <w:noProof/>
                <w:webHidden/>
              </w:rPr>
              <w:fldChar w:fldCharType="end"/>
            </w:r>
          </w:hyperlink>
        </w:p>
        <w:p w14:paraId="650DC758" w14:textId="48FF463B" w:rsidR="00E57FD3" w:rsidRDefault="00E57FD3" w:rsidP="00E57FD3">
          <w:pPr>
            <w:pStyle w:val="TOC3"/>
            <w:tabs>
              <w:tab w:val="right" w:leader="dot" w:pos="9350"/>
            </w:tabs>
            <w:spacing w:line="360" w:lineRule="auto"/>
            <w:rPr>
              <w:noProof/>
            </w:rPr>
          </w:pPr>
          <w:hyperlink w:anchor="_Toc61558729" w:history="1">
            <w:r w:rsidRPr="003C0341">
              <w:rPr>
                <w:rStyle w:val="Hyperlink"/>
                <w:noProof/>
              </w:rPr>
              <w:t>4.1.3 STEPS OF UART TRANSMISSION:</w:t>
            </w:r>
            <w:r>
              <w:rPr>
                <w:noProof/>
                <w:webHidden/>
              </w:rPr>
              <w:tab/>
            </w:r>
            <w:r>
              <w:rPr>
                <w:noProof/>
                <w:webHidden/>
              </w:rPr>
              <w:fldChar w:fldCharType="begin"/>
            </w:r>
            <w:r>
              <w:rPr>
                <w:noProof/>
                <w:webHidden/>
              </w:rPr>
              <w:instrText xml:space="preserve"> PAGEREF _Toc61558729 \h </w:instrText>
            </w:r>
            <w:r>
              <w:rPr>
                <w:noProof/>
                <w:webHidden/>
              </w:rPr>
            </w:r>
            <w:r>
              <w:rPr>
                <w:noProof/>
                <w:webHidden/>
              </w:rPr>
              <w:fldChar w:fldCharType="separate"/>
            </w:r>
            <w:r w:rsidR="00BD1A1C">
              <w:rPr>
                <w:noProof/>
                <w:webHidden/>
              </w:rPr>
              <w:t>9</w:t>
            </w:r>
            <w:r>
              <w:rPr>
                <w:noProof/>
                <w:webHidden/>
              </w:rPr>
              <w:fldChar w:fldCharType="end"/>
            </w:r>
          </w:hyperlink>
        </w:p>
        <w:p w14:paraId="5CA56A63" w14:textId="2D76F9CA" w:rsidR="00E57FD3" w:rsidRDefault="00E57FD3" w:rsidP="00E57FD3">
          <w:pPr>
            <w:pStyle w:val="TOC3"/>
            <w:tabs>
              <w:tab w:val="right" w:leader="dot" w:pos="9350"/>
            </w:tabs>
            <w:spacing w:line="360" w:lineRule="auto"/>
            <w:rPr>
              <w:noProof/>
            </w:rPr>
          </w:pPr>
          <w:hyperlink w:anchor="_Toc61558730" w:history="1">
            <w:r w:rsidRPr="003C0341">
              <w:rPr>
                <w:rStyle w:val="Hyperlink"/>
                <w:noProof/>
              </w:rPr>
              <w:t>4.1.4 ADVANTAGES:</w:t>
            </w:r>
            <w:r>
              <w:rPr>
                <w:noProof/>
                <w:webHidden/>
              </w:rPr>
              <w:tab/>
            </w:r>
            <w:r>
              <w:rPr>
                <w:noProof/>
                <w:webHidden/>
              </w:rPr>
              <w:fldChar w:fldCharType="begin"/>
            </w:r>
            <w:r>
              <w:rPr>
                <w:noProof/>
                <w:webHidden/>
              </w:rPr>
              <w:instrText xml:space="preserve"> PAGEREF _Toc61558730 \h </w:instrText>
            </w:r>
            <w:r>
              <w:rPr>
                <w:noProof/>
                <w:webHidden/>
              </w:rPr>
            </w:r>
            <w:r>
              <w:rPr>
                <w:noProof/>
                <w:webHidden/>
              </w:rPr>
              <w:fldChar w:fldCharType="separate"/>
            </w:r>
            <w:r w:rsidR="00BD1A1C">
              <w:rPr>
                <w:noProof/>
                <w:webHidden/>
              </w:rPr>
              <w:t>11</w:t>
            </w:r>
            <w:r>
              <w:rPr>
                <w:noProof/>
                <w:webHidden/>
              </w:rPr>
              <w:fldChar w:fldCharType="end"/>
            </w:r>
          </w:hyperlink>
        </w:p>
        <w:p w14:paraId="50EF35A0" w14:textId="2E676E17" w:rsidR="00E57FD3" w:rsidRDefault="00E57FD3" w:rsidP="00E57FD3">
          <w:pPr>
            <w:pStyle w:val="TOC3"/>
            <w:tabs>
              <w:tab w:val="right" w:leader="dot" w:pos="9350"/>
            </w:tabs>
            <w:spacing w:line="360" w:lineRule="auto"/>
            <w:rPr>
              <w:noProof/>
            </w:rPr>
          </w:pPr>
          <w:hyperlink w:anchor="_Toc61558731" w:history="1">
            <w:r w:rsidRPr="003C0341">
              <w:rPr>
                <w:rStyle w:val="Hyperlink"/>
                <w:noProof/>
              </w:rPr>
              <w:t>4.1.5 DISADVANTAGES:</w:t>
            </w:r>
            <w:r>
              <w:rPr>
                <w:noProof/>
                <w:webHidden/>
              </w:rPr>
              <w:tab/>
            </w:r>
            <w:r>
              <w:rPr>
                <w:noProof/>
                <w:webHidden/>
              </w:rPr>
              <w:fldChar w:fldCharType="begin"/>
            </w:r>
            <w:r>
              <w:rPr>
                <w:noProof/>
                <w:webHidden/>
              </w:rPr>
              <w:instrText xml:space="preserve"> PAGEREF _Toc61558731 \h </w:instrText>
            </w:r>
            <w:r>
              <w:rPr>
                <w:noProof/>
                <w:webHidden/>
              </w:rPr>
            </w:r>
            <w:r>
              <w:rPr>
                <w:noProof/>
                <w:webHidden/>
              </w:rPr>
              <w:fldChar w:fldCharType="separate"/>
            </w:r>
            <w:r w:rsidR="00BD1A1C">
              <w:rPr>
                <w:noProof/>
                <w:webHidden/>
              </w:rPr>
              <w:t>12</w:t>
            </w:r>
            <w:r>
              <w:rPr>
                <w:noProof/>
                <w:webHidden/>
              </w:rPr>
              <w:fldChar w:fldCharType="end"/>
            </w:r>
          </w:hyperlink>
        </w:p>
        <w:p w14:paraId="03E916EB" w14:textId="351B7339" w:rsidR="00E57FD3" w:rsidRDefault="00E57FD3" w:rsidP="00E57FD3">
          <w:pPr>
            <w:pStyle w:val="TOC2"/>
            <w:tabs>
              <w:tab w:val="right" w:leader="dot" w:pos="9350"/>
            </w:tabs>
            <w:spacing w:line="360" w:lineRule="auto"/>
            <w:rPr>
              <w:noProof/>
            </w:rPr>
          </w:pPr>
          <w:hyperlink w:anchor="_Toc61558732" w:history="1">
            <w:r w:rsidRPr="003C0341">
              <w:rPr>
                <w:rStyle w:val="Hyperlink"/>
                <w:noProof/>
              </w:rPr>
              <w:t>4.2 SPI:</w:t>
            </w:r>
            <w:r>
              <w:rPr>
                <w:noProof/>
                <w:webHidden/>
              </w:rPr>
              <w:tab/>
            </w:r>
            <w:r>
              <w:rPr>
                <w:noProof/>
                <w:webHidden/>
              </w:rPr>
              <w:fldChar w:fldCharType="begin"/>
            </w:r>
            <w:r>
              <w:rPr>
                <w:noProof/>
                <w:webHidden/>
              </w:rPr>
              <w:instrText xml:space="preserve"> PAGEREF _Toc61558732 \h </w:instrText>
            </w:r>
            <w:r>
              <w:rPr>
                <w:noProof/>
                <w:webHidden/>
              </w:rPr>
            </w:r>
            <w:r>
              <w:rPr>
                <w:noProof/>
                <w:webHidden/>
              </w:rPr>
              <w:fldChar w:fldCharType="separate"/>
            </w:r>
            <w:r w:rsidR="00BD1A1C">
              <w:rPr>
                <w:noProof/>
                <w:webHidden/>
              </w:rPr>
              <w:t>12</w:t>
            </w:r>
            <w:r>
              <w:rPr>
                <w:noProof/>
                <w:webHidden/>
              </w:rPr>
              <w:fldChar w:fldCharType="end"/>
            </w:r>
          </w:hyperlink>
        </w:p>
        <w:p w14:paraId="2020D60B" w14:textId="5E8A55B1" w:rsidR="00E57FD3" w:rsidRDefault="00E57FD3" w:rsidP="00E57FD3">
          <w:pPr>
            <w:pStyle w:val="TOC3"/>
            <w:tabs>
              <w:tab w:val="right" w:leader="dot" w:pos="9350"/>
            </w:tabs>
            <w:spacing w:line="360" w:lineRule="auto"/>
            <w:rPr>
              <w:noProof/>
            </w:rPr>
          </w:pPr>
          <w:hyperlink w:anchor="_Toc61558733" w:history="1">
            <w:r w:rsidRPr="003C0341">
              <w:rPr>
                <w:rStyle w:val="Hyperlink"/>
                <w:noProof/>
              </w:rPr>
              <w:t>4.2.1 Introduction:</w:t>
            </w:r>
            <w:r>
              <w:rPr>
                <w:noProof/>
                <w:webHidden/>
              </w:rPr>
              <w:tab/>
            </w:r>
            <w:r>
              <w:rPr>
                <w:noProof/>
                <w:webHidden/>
              </w:rPr>
              <w:fldChar w:fldCharType="begin"/>
            </w:r>
            <w:r>
              <w:rPr>
                <w:noProof/>
                <w:webHidden/>
              </w:rPr>
              <w:instrText xml:space="preserve"> PAGEREF _Toc61558733 \h </w:instrText>
            </w:r>
            <w:r>
              <w:rPr>
                <w:noProof/>
                <w:webHidden/>
              </w:rPr>
            </w:r>
            <w:r>
              <w:rPr>
                <w:noProof/>
                <w:webHidden/>
              </w:rPr>
              <w:fldChar w:fldCharType="separate"/>
            </w:r>
            <w:r w:rsidR="00BD1A1C">
              <w:rPr>
                <w:noProof/>
                <w:webHidden/>
              </w:rPr>
              <w:t>12</w:t>
            </w:r>
            <w:r>
              <w:rPr>
                <w:noProof/>
                <w:webHidden/>
              </w:rPr>
              <w:fldChar w:fldCharType="end"/>
            </w:r>
          </w:hyperlink>
        </w:p>
        <w:p w14:paraId="26C01EF7" w14:textId="1709533C" w:rsidR="00E57FD3" w:rsidRDefault="00E57FD3" w:rsidP="00E57FD3">
          <w:pPr>
            <w:pStyle w:val="TOC3"/>
            <w:tabs>
              <w:tab w:val="right" w:leader="dot" w:pos="9350"/>
            </w:tabs>
            <w:spacing w:line="360" w:lineRule="auto"/>
            <w:rPr>
              <w:noProof/>
            </w:rPr>
          </w:pPr>
          <w:hyperlink w:anchor="_Toc61558734" w:history="1">
            <w:r w:rsidRPr="003C0341">
              <w:rPr>
                <w:rStyle w:val="Hyperlink"/>
                <w:noProof/>
              </w:rPr>
              <w:t>4.2.2 Resources and Going Further:</w:t>
            </w:r>
            <w:r>
              <w:rPr>
                <w:noProof/>
                <w:webHidden/>
              </w:rPr>
              <w:tab/>
            </w:r>
            <w:r>
              <w:rPr>
                <w:noProof/>
                <w:webHidden/>
              </w:rPr>
              <w:fldChar w:fldCharType="begin"/>
            </w:r>
            <w:r>
              <w:rPr>
                <w:noProof/>
                <w:webHidden/>
              </w:rPr>
              <w:instrText xml:space="preserve"> PAGEREF _Toc61558734 \h </w:instrText>
            </w:r>
            <w:r>
              <w:rPr>
                <w:noProof/>
                <w:webHidden/>
              </w:rPr>
            </w:r>
            <w:r>
              <w:rPr>
                <w:noProof/>
                <w:webHidden/>
              </w:rPr>
              <w:fldChar w:fldCharType="separate"/>
            </w:r>
            <w:r w:rsidR="00BD1A1C">
              <w:rPr>
                <w:noProof/>
                <w:webHidden/>
              </w:rPr>
              <w:t>14</w:t>
            </w:r>
            <w:r>
              <w:rPr>
                <w:noProof/>
                <w:webHidden/>
              </w:rPr>
              <w:fldChar w:fldCharType="end"/>
            </w:r>
          </w:hyperlink>
        </w:p>
        <w:p w14:paraId="3370C1B3" w14:textId="1313A1DC" w:rsidR="00E57FD3" w:rsidRDefault="00E57FD3" w:rsidP="00E57FD3">
          <w:pPr>
            <w:pStyle w:val="TOC3"/>
            <w:tabs>
              <w:tab w:val="right" w:leader="dot" w:pos="9350"/>
            </w:tabs>
            <w:spacing w:line="360" w:lineRule="auto"/>
            <w:rPr>
              <w:noProof/>
            </w:rPr>
          </w:pPr>
          <w:hyperlink w:anchor="_Toc61558735" w:history="1">
            <w:r w:rsidRPr="003C0341">
              <w:rPr>
                <w:rStyle w:val="Hyperlink"/>
                <w:noProof/>
              </w:rPr>
              <w:t>4.2.3 Advantages of SPI:</w:t>
            </w:r>
            <w:r>
              <w:rPr>
                <w:noProof/>
                <w:webHidden/>
              </w:rPr>
              <w:tab/>
            </w:r>
            <w:r>
              <w:rPr>
                <w:noProof/>
                <w:webHidden/>
              </w:rPr>
              <w:fldChar w:fldCharType="begin"/>
            </w:r>
            <w:r>
              <w:rPr>
                <w:noProof/>
                <w:webHidden/>
              </w:rPr>
              <w:instrText xml:space="preserve"> PAGEREF _Toc61558735 \h </w:instrText>
            </w:r>
            <w:r>
              <w:rPr>
                <w:noProof/>
                <w:webHidden/>
              </w:rPr>
            </w:r>
            <w:r>
              <w:rPr>
                <w:noProof/>
                <w:webHidden/>
              </w:rPr>
              <w:fldChar w:fldCharType="separate"/>
            </w:r>
            <w:r w:rsidR="00BD1A1C">
              <w:rPr>
                <w:noProof/>
                <w:webHidden/>
              </w:rPr>
              <w:t>14</w:t>
            </w:r>
            <w:r>
              <w:rPr>
                <w:noProof/>
                <w:webHidden/>
              </w:rPr>
              <w:fldChar w:fldCharType="end"/>
            </w:r>
          </w:hyperlink>
        </w:p>
        <w:p w14:paraId="07C3ACF3" w14:textId="59A65F5D" w:rsidR="00E57FD3" w:rsidRDefault="00E57FD3" w:rsidP="00E57FD3">
          <w:pPr>
            <w:pStyle w:val="TOC3"/>
            <w:tabs>
              <w:tab w:val="right" w:leader="dot" w:pos="9350"/>
            </w:tabs>
            <w:spacing w:line="360" w:lineRule="auto"/>
            <w:rPr>
              <w:noProof/>
            </w:rPr>
          </w:pPr>
          <w:hyperlink w:anchor="_Toc61558736" w:history="1">
            <w:r w:rsidRPr="003C0341">
              <w:rPr>
                <w:rStyle w:val="Hyperlink"/>
                <w:noProof/>
              </w:rPr>
              <w:t>4.2.4 Disadvantages of SPI:</w:t>
            </w:r>
            <w:r>
              <w:rPr>
                <w:noProof/>
                <w:webHidden/>
              </w:rPr>
              <w:tab/>
            </w:r>
            <w:r>
              <w:rPr>
                <w:noProof/>
                <w:webHidden/>
              </w:rPr>
              <w:fldChar w:fldCharType="begin"/>
            </w:r>
            <w:r>
              <w:rPr>
                <w:noProof/>
                <w:webHidden/>
              </w:rPr>
              <w:instrText xml:space="preserve"> PAGEREF _Toc61558736 \h </w:instrText>
            </w:r>
            <w:r>
              <w:rPr>
                <w:noProof/>
                <w:webHidden/>
              </w:rPr>
            </w:r>
            <w:r>
              <w:rPr>
                <w:noProof/>
                <w:webHidden/>
              </w:rPr>
              <w:fldChar w:fldCharType="separate"/>
            </w:r>
            <w:r w:rsidR="00BD1A1C">
              <w:rPr>
                <w:noProof/>
                <w:webHidden/>
              </w:rPr>
              <w:t>14</w:t>
            </w:r>
            <w:r>
              <w:rPr>
                <w:noProof/>
                <w:webHidden/>
              </w:rPr>
              <w:fldChar w:fldCharType="end"/>
            </w:r>
          </w:hyperlink>
        </w:p>
        <w:p w14:paraId="78CE8D3D" w14:textId="0798DADE" w:rsidR="00E57FD3" w:rsidRDefault="00E57FD3" w:rsidP="00E57FD3">
          <w:pPr>
            <w:pStyle w:val="TOC1"/>
            <w:tabs>
              <w:tab w:val="right" w:leader="dot" w:pos="9350"/>
            </w:tabs>
            <w:spacing w:line="360" w:lineRule="auto"/>
            <w:rPr>
              <w:noProof/>
            </w:rPr>
          </w:pPr>
          <w:hyperlink w:anchor="_Toc61558737" w:history="1">
            <w:r w:rsidRPr="003C0341">
              <w:rPr>
                <w:rStyle w:val="Hyperlink"/>
                <w:noProof/>
              </w:rPr>
              <w:t>5 HC-05 Bluetooth</w:t>
            </w:r>
            <w:r>
              <w:rPr>
                <w:noProof/>
                <w:webHidden/>
              </w:rPr>
              <w:tab/>
            </w:r>
            <w:r>
              <w:rPr>
                <w:noProof/>
                <w:webHidden/>
              </w:rPr>
              <w:fldChar w:fldCharType="begin"/>
            </w:r>
            <w:r>
              <w:rPr>
                <w:noProof/>
                <w:webHidden/>
              </w:rPr>
              <w:instrText xml:space="preserve"> PAGEREF _Toc61558737 \h </w:instrText>
            </w:r>
            <w:r>
              <w:rPr>
                <w:noProof/>
                <w:webHidden/>
              </w:rPr>
            </w:r>
            <w:r>
              <w:rPr>
                <w:noProof/>
                <w:webHidden/>
              </w:rPr>
              <w:fldChar w:fldCharType="separate"/>
            </w:r>
            <w:r w:rsidR="00BD1A1C">
              <w:rPr>
                <w:noProof/>
                <w:webHidden/>
              </w:rPr>
              <w:t>15</w:t>
            </w:r>
            <w:r>
              <w:rPr>
                <w:noProof/>
                <w:webHidden/>
              </w:rPr>
              <w:fldChar w:fldCharType="end"/>
            </w:r>
          </w:hyperlink>
        </w:p>
        <w:p w14:paraId="270D4862" w14:textId="44F40F00" w:rsidR="00E57FD3" w:rsidRDefault="00E57FD3" w:rsidP="00E57FD3">
          <w:pPr>
            <w:pStyle w:val="TOC2"/>
            <w:tabs>
              <w:tab w:val="right" w:leader="dot" w:pos="9350"/>
            </w:tabs>
            <w:spacing w:line="360" w:lineRule="auto"/>
            <w:rPr>
              <w:noProof/>
            </w:rPr>
          </w:pPr>
          <w:hyperlink w:anchor="_Toc61558738" w:history="1">
            <w:r w:rsidRPr="003C0341">
              <w:rPr>
                <w:rStyle w:val="Hyperlink"/>
                <w:noProof/>
              </w:rPr>
              <w:t>5.1 How to Use the HC-05 Bluetooth module:</w:t>
            </w:r>
            <w:r>
              <w:rPr>
                <w:noProof/>
                <w:webHidden/>
              </w:rPr>
              <w:tab/>
            </w:r>
            <w:r>
              <w:rPr>
                <w:noProof/>
                <w:webHidden/>
              </w:rPr>
              <w:fldChar w:fldCharType="begin"/>
            </w:r>
            <w:r>
              <w:rPr>
                <w:noProof/>
                <w:webHidden/>
              </w:rPr>
              <w:instrText xml:space="preserve"> PAGEREF _Toc61558738 \h </w:instrText>
            </w:r>
            <w:r>
              <w:rPr>
                <w:noProof/>
                <w:webHidden/>
              </w:rPr>
            </w:r>
            <w:r>
              <w:rPr>
                <w:noProof/>
                <w:webHidden/>
              </w:rPr>
              <w:fldChar w:fldCharType="separate"/>
            </w:r>
            <w:r w:rsidR="00BD1A1C">
              <w:rPr>
                <w:noProof/>
                <w:webHidden/>
              </w:rPr>
              <w:t>15</w:t>
            </w:r>
            <w:r>
              <w:rPr>
                <w:noProof/>
                <w:webHidden/>
              </w:rPr>
              <w:fldChar w:fldCharType="end"/>
            </w:r>
          </w:hyperlink>
        </w:p>
        <w:p w14:paraId="439EAEBE" w14:textId="5D5B87C6" w:rsidR="00E57FD3" w:rsidRDefault="00E57FD3" w:rsidP="00E57FD3">
          <w:pPr>
            <w:pStyle w:val="TOC2"/>
            <w:tabs>
              <w:tab w:val="right" w:leader="dot" w:pos="9350"/>
            </w:tabs>
            <w:spacing w:line="360" w:lineRule="auto"/>
            <w:rPr>
              <w:noProof/>
            </w:rPr>
          </w:pPr>
          <w:hyperlink w:anchor="_Toc61558739" w:history="1">
            <w:r w:rsidRPr="003C0341">
              <w:rPr>
                <w:rStyle w:val="Hyperlink"/>
                <w:noProof/>
              </w:rPr>
              <w:t>5.2 Applications:</w:t>
            </w:r>
            <w:r>
              <w:rPr>
                <w:noProof/>
                <w:webHidden/>
              </w:rPr>
              <w:tab/>
            </w:r>
            <w:r>
              <w:rPr>
                <w:noProof/>
                <w:webHidden/>
              </w:rPr>
              <w:fldChar w:fldCharType="begin"/>
            </w:r>
            <w:r>
              <w:rPr>
                <w:noProof/>
                <w:webHidden/>
              </w:rPr>
              <w:instrText xml:space="preserve"> PAGEREF _Toc61558739 \h </w:instrText>
            </w:r>
            <w:r>
              <w:rPr>
                <w:noProof/>
                <w:webHidden/>
              </w:rPr>
            </w:r>
            <w:r>
              <w:rPr>
                <w:noProof/>
                <w:webHidden/>
              </w:rPr>
              <w:fldChar w:fldCharType="separate"/>
            </w:r>
            <w:r w:rsidR="00BD1A1C">
              <w:rPr>
                <w:noProof/>
                <w:webHidden/>
              </w:rPr>
              <w:t>15</w:t>
            </w:r>
            <w:r>
              <w:rPr>
                <w:noProof/>
                <w:webHidden/>
              </w:rPr>
              <w:fldChar w:fldCharType="end"/>
            </w:r>
          </w:hyperlink>
        </w:p>
        <w:p w14:paraId="39A29261" w14:textId="624462D7" w:rsidR="00E57FD3" w:rsidRDefault="00E57FD3" w:rsidP="00E57FD3">
          <w:pPr>
            <w:pStyle w:val="TOC1"/>
            <w:tabs>
              <w:tab w:val="right" w:leader="dot" w:pos="9350"/>
            </w:tabs>
            <w:spacing w:line="360" w:lineRule="auto"/>
            <w:rPr>
              <w:noProof/>
            </w:rPr>
          </w:pPr>
          <w:hyperlink w:anchor="_Toc61558740" w:history="1">
            <w:r w:rsidRPr="003C0341">
              <w:rPr>
                <w:rStyle w:val="Hyperlink"/>
                <w:noProof/>
              </w:rPr>
              <w:t>2D Model:</w:t>
            </w:r>
            <w:r>
              <w:rPr>
                <w:noProof/>
                <w:webHidden/>
              </w:rPr>
              <w:tab/>
            </w:r>
            <w:r>
              <w:rPr>
                <w:noProof/>
                <w:webHidden/>
              </w:rPr>
              <w:fldChar w:fldCharType="begin"/>
            </w:r>
            <w:r>
              <w:rPr>
                <w:noProof/>
                <w:webHidden/>
              </w:rPr>
              <w:instrText xml:space="preserve"> PAGEREF _Toc61558740 \h </w:instrText>
            </w:r>
            <w:r>
              <w:rPr>
                <w:noProof/>
                <w:webHidden/>
              </w:rPr>
            </w:r>
            <w:r>
              <w:rPr>
                <w:noProof/>
                <w:webHidden/>
              </w:rPr>
              <w:fldChar w:fldCharType="separate"/>
            </w:r>
            <w:r w:rsidR="00BD1A1C">
              <w:rPr>
                <w:noProof/>
                <w:webHidden/>
              </w:rPr>
              <w:t>16</w:t>
            </w:r>
            <w:r>
              <w:rPr>
                <w:noProof/>
                <w:webHidden/>
              </w:rPr>
              <w:fldChar w:fldCharType="end"/>
            </w:r>
          </w:hyperlink>
        </w:p>
        <w:p w14:paraId="2CD66789" w14:textId="6F0F9E57" w:rsidR="00E57FD3" w:rsidRDefault="00E57FD3" w:rsidP="00E57FD3">
          <w:pPr>
            <w:pStyle w:val="TOC1"/>
            <w:tabs>
              <w:tab w:val="right" w:leader="dot" w:pos="9350"/>
            </w:tabs>
            <w:spacing w:line="360" w:lineRule="auto"/>
            <w:rPr>
              <w:noProof/>
            </w:rPr>
          </w:pPr>
          <w:hyperlink w:anchor="_Toc61558741" w:history="1">
            <w:r w:rsidRPr="003C0341">
              <w:rPr>
                <w:rStyle w:val="Hyperlink"/>
                <w:noProof/>
              </w:rPr>
              <w:t>6 LCD:</w:t>
            </w:r>
            <w:r>
              <w:rPr>
                <w:noProof/>
                <w:webHidden/>
              </w:rPr>
              <w:tab/>
            </w:r>
            <w:r>
              <w:rPr>
                <w:noProof/>
                <w:webHidden/>
              </w:rPr>
              <w:fldChar w:fldCharType="begin"/>
            </w:r>
            <w:r>
              <w:rPr>
                <w:noProof/>
                <w:webHidden/>
              </w:rPr>
              <w:instrText xml:space="preserve"> PAGEREF _Toc61558741 \h </w:instrText>
            </w:r>
            <w:r>
              <w:rPr>
                <w:noProof/>
                <w:webHidden/>
              </w:rPr>
            </w:r>
            <w:r>
              <w:rPr>
                <w:noProof/>
                <w:webHidden/>
              </w:rPr>
              <w:fldChar w:fldCharType="separate"/>
            </w:r>
            <w:r w:rsidR="00BD1A1C">
              <w:rPr>
                <w:noProof/>
                <w:webHidden/>
              </w:rPr>
              <w:t>16</w:t>
            </w:r>
            <w:r>
              <w:rPr>
                <w:noProof/>
                <w:webHidden/>
              </w:rPr>
              <w:fldChar w:fldCharType="end"/>
            </w:r>
          </w:hyperlink>
        </w:p>
        <w:p w14:paraId="384EB382" w14:textId="6B174A04" w:rsidR="00E57FD3" w:rsidRDefault="00E57FD3" w:rsidP="00E57FD3">
          <w:pPr>
            <w:pStyle w:val="TOC2"/>
            <w:tabs>
              <w:tab w:val="right" w:leader="dot" w:pos="9350"/>
            </w:tabs>
            <w:spacing w:line="360" w:lineRule="auto"/>
            <w:rPr>
              <w:noProof/>
            </w:rPr>
          </w:pPr>
          <w:hyperlink w:anchor="_Toc61558742" w:history="1">
            <w:r w:rsidRPr="003C0341">
              <w:rPr>
                <w:rStyle w:val="Hyperlink"/>
                <w:noProof/>
              </w:rPr>
              <w:t>6.1 Introduction:</w:t>
            </w:r>
            <w:r>
              <w:rPr>
                <w:noProof/>
                <w:webHidden/>
              </w:rPr>
              <w:tab/>
            </w:r>
            <w:r>
              <w:rPr>
                <w:noProof/>
                <w:webHidden/>
              </w:rPr>
              <w:fldChar w:fldCharType="begin"/>
            </w:r>
            <w:r>
              <w:rPr>
                <w:noProof/>
                <w:webHidden/>
              </w:rPr>
              <w:instrText xml:space="preserve"> PAGEREF _Toc61558742 \h </w:instrText>
            </w:r>
            <w:r>
              <w:rPr>
                <w:noProof/>
                <w:webHidden/>
              </w:rPr>
            </w:r>
            <w:r>
              <w:rPr>
                <w:noProof/>
                <w:webHidden/>
              </w:rPr>
              <w:fldChar w:fldCharType="separate"/>
            </w:r>
            <w:r w:rsidR="00BD1A1C">
              <w:rPr>
                <w:noProof/>
                <w:webHidden/>
              </w:rPr>
              <w:t>16</w:t>
            </w:r>
            <w:r>
              <w:rPr>
                <w:noProof/>
                <w:webHidden/>
              </w:rPr>
              <w:fldChar w:fldCharType="end"/>
            </w:r>
          </w:hyperlink>
        </w:p>
        <w:p w14:paraId="3E4959AB" w14:textId="6FA0DA65" w:rsidR="00E57FD3" w:rsidRDefault="00E57FD3" w:rsidP="00E57FD3">
          <w:pPr>
            <w:pStyle w:val="TOC2"/>
            <w:tabs>
              <w:tab w:val="right" w:leader="dot" w:pos="9350"/>
            </w:tabs>
            <w:spacing w:line="360" w:lineRule="auto"/>
            <w:rPr>
              <w:noProof/>
            </w:rPr>
          </w:pPr>
          <w:hyperlink w:anchor="_Toc61558743" w:history="1">
            <w:r w:rsidRPr="003C0341">
              <w:rPr>
                <w:rStyle w:val="Hyperlink"/>
                <w:noProof/>
              </w:rPr>
              <w:t>6.2 How LCDs work:</w:t>
            </w:r>
            <w:r>
              <w:rPr>
                <w:noProof/>
                <w:webHidden/>
              </w:rPr>
              <w:tab/>
            </w:r>
            <w:r>
              <w:rPr>
                <w:noProof/>
                <w:webHidden/>
              </w:rPr>
              <w:fldChar w:fldCharType="begin"/>
            </w:r>
            <w:r>
              <w:rPr>
                <w:noProof/>
                <w:webHidden/>
              </w:rPr>
              <w:instrText xml:space="preserve"> PAGEREF _Toc61558743 \h </w:instrText>
            </w:r>
            <w:r>
              <w:rPr>
                <w:noProof/>
                <w:webHidden/>
              </w:rPr>
            </w:r>
            <w:r>
              <w:rPr>
                <w:noProof/>
                <w:webHidden/>
              </w:rPr>
              <w:fldChar w:fldCharType="separate"/>
            </w:r>
            <w:r w:rsidR="00BD1A1C">
              <w:rPr>
                <w:noProof/>
                <w:webHidden/>
              </w:rPr>
              <w:t>17</w:t>
            </w:r>
            <w:r>
              <w:rPr>
                <w:noProof/>
                <w:webHidden/>
              </w:rPr>
              <w:fldChar w:fldCharType="end"/>
            </w:r>
          </w:hyperlink>
        </w:p>
        <w:p w14:paraId="1F01CDFD" w14:textId="2C6335F1" w:rsidR="00E57FD3" w:rsidRDefault="00E57FD3" w:rsidP="00E57FD3">
          <w:pPr>
            <w:pStyle w:val="TOC2"/>
            <w:tabs>
              <w:tab w:val="right" w:leader="dot" w:pos="9350"/>
            </w:tabs>
            <w:spacing w:line="360" w:lineRule="auto"/>
            <w:rPr>
              <w:noProof/>
            </w:rPr>
          </w:pPr>
          <w:hyperlink w:anchor="_Toc61558744" w:history="1">
            <w:r w:rsidRPr="003C0341">
              <w:rPr>
                <w:rStyle w:val="Hyperlink"/>
                <w:noProof/>
              </w:rPr>
              <w:t>6.3 LEDs:</w:t>
            </w:r>
            <w:r>
              <w:rPr>
                <w:noProof/>
                <w:webHidden/>
              </w:rPr>
              <w:tab/>
            </w:r>
            <w:r>
              <w:rPr>
                <w:noProof/>
                <w:webHidden/>
              </w:rPr>
              <w:fldChar w:fldCharType="begin"/>
            </w:r>
            <w:r>
              <w:rPr>
                <w:noProof/>
                <w:webHidden/>
              </w:rPr>
              <w:instrText xml:space="preserve"> PAGEREF _Toc61558744 \h </w:instrText>
            </w:r>
            <w:r>
              <w:rPr>
                <w:noProof/>
                <w:webHidden/>
              </w:rPr>
            </w:r>
            <w:r>
              <w:rPr>
                <w:noProof/>
                <w:webHidden/>
              </w:rPr>
              <w:fldChar w:fldCharType="separate"/>
            </w:r>
            <w:r w:rsidR="00BD1A1C">
              <w:rPr>
                <w:noProof/>
                <w:webHidden/>
              </w:rPr>
              <w:t>18</w:t>
            </w:r>
            <w:r>
              <w:rPr>
                <w:noProof/>
                <w:webHidden/>
              </w:rPr>
              <w:fldChar w:fldCharType="end"/>
            </w:r>
          </w:hyperlink>
        </w:p>
        <w:p w14:paraId="234826B9" w14:textId="6175DE71" w:rsidR="00E57FD3" w:rsidRDefault="00E57FD3" w:rsidP="00E57FD3">
          <w:pPr>
            <w:pStyle w:val="TOC1"/>
            <w:tabs>
              <w:tab w:val="right" w:leader="dot" w:pos="9350"/>
            </w:tabs>
            <w:spacing w:line="360" w:lineRule="auto"/>
            <w:rPr>
              <w:noProof/>
            </w:rPr>
          </w:pPr>
          <w:hyperlink w:anchor="_Toc61558745" w:history="1">
            <w:r w:rsidRPr="003C0341">
              <w:rPr>
                <w:rStyle w:val="Hyperlink"/>
                <w:noProof/>
              </w:rPr>
              <w:t>Introduction:</w:t>
            </w:r>
            <w:r>
              <w:rPr>
                <w:noProof/>
                <w:webHidden/>
              </w:rPr>
              <w:tab/>
            </w:r>
            <w:r>
              <w:rPr>
                <w:noProof/>
                <w:webHidden/>
              </w:rPr>
              <w:fldChar w:fldCharType="begin"/>
            </w:r>
            <w:r>
              <w:rPr>
                <w:noProof/>
                <w:webHidden/>
              </w:rPr>
              <w:instrText xml:space="preserve"> PAGEREF _Toc61558745 \h </w:instrText>
            </w:r>
            <w:r>
              <w:rPr>
                <w:noProof/>
                <w:webHidden/>
              </w:rPr>
            </w:r>
            <w:r>
              <w:rPr>
                <w:noProof/>
                <w:webHidden/>
              </w:rPr>
              <w:fldChar w:fldCharType="separate"/>
            </w:r>
            <w:r w:rsidR="00BD1A1C">
              <w:rPr>
                <w:noProof/>
                <w:webHidden/>
              </w:rPr>
              <w:t>18</w:t>
            </w:r>
            <w:r>
              <w:rPr>
                <w:noProof/>
                <w:webHidden/>
              </w:rPr>
              <w:fldChar w:fldCharType="end"/>
            </w:r>
          </w:hyperlink>
        </w:p>
        <w:p w14:paraId="22024972" w14:textId="0ED11F1B" w:rsidR="00E57FD3" w:rsidRDefault="00E57FD3" w:rsidP="00E57FD3">
          <w:pPr>
            <w:pStyle w:val="TOC2"/>
            <w:tabs>
              <w:tab w:val="right" w:leader="dot" w:pos="9350"/>
            </w:tabs>
            <w:spacing w:line="360" w:lineRule="auto"/>
            <w:rPr>
              <w:noProof/>
            </w:rPr>
          </w:pPr>
          <w:hyperlink w:anchor="_Toc61558746" w:history="1">
            <w:r w:rsidRPr="003C0341">
              <w:rPr>
                <w:rStyle w:val="Hyperlink"/>
                <w:noProof/>
              </w:rPr>
              <w:t>6.4 Different colors:</w:t>
            </w:r>
            <w:r>
              <w:rPr>
                <w:noProof/>
                <w:webHidden/>
              </w:rPr>
              <w:tab/>
            </w:r>
            <w:r>
              <w:rPr>
                <w:noProof/>
                <w:webHidden/>
              </w:rPr>
              <w:fldChar w:fldCharType="begin"/>
            </w:r>
            <w:r>
              <w:rPr>
                <w:noProof/>
                <w:webHidden/>
              </w:rPr>
              <w:instrText xml:space="preserve"> PAGEREF _Toc61558746 \h </w:instrText>
            </w:r>
            <w:r>
              <w:rPr>
                <w:noProof/>
                <w:webHidden/>
              </w:rPr>
            </w:r>
            <w:r>
              <w:rPr>
                <w:noProof/>
                <w:webHidden/>
              </w:rPr>
              <w:fldChar w:fldCharType="separate"/>
            </w:r>
            <w:r w:rsidR="00BD1A1C">
              <w:rPr>
                <w:noProof/>
                <w:webHidden/>
              </w:rPr>
              <w:t>18</w:t>
            </w:r>
            <w:r>
              <w:rPr>
                <w:noProof/>
                <w:webHidden/>
              </w:rPr>
              <w:fldChar w:fldCharType="end"/>
            </w:r>
          </w:hyperlink>
        </w:p>
        <w:p w14:paraId="4CC863C5" w14:textId="12E39B79" w:rsidR="00E57FD3" w:rsidRDefault="00E57FD3" w:rsidP="00E57FD3">
          <w:pPr>
            <w:pStyle w:val="TOC2"/>
            <w:tabs>
              <w:tab w:val="right" w:leader="dot" w:pos="9350"/>
            </w:tabs>
            <w:spacing w:line="360" w:lineRule="auto"/>
            <w:rPr>
              <w:noProof/>
            </w:rPr>
          </w:pPr>
          <w:hyperlink w:anchor="_Toc61558747" w:history="1">
            <w:r w:rsidRPr="003C0341">
              <w:rPr>
                <w:rStyle w:val="Hyperlink"/>
                <w:noProof/>
              </w:rPr>
              <w:t>6.5 Main LED materials:</w:t>
            </w:r>
            <w:r>
              <w:rPr>
                <w:noProof/>
                <w:webHidden/>
              </w:rPr>
              <w:tab/>
            </w:r>
            <w:r>
              <w:rPr>
                <w:noProof/>
                <w:webHidden/>
              </w:rPr>
              <w:fldChar w:fldCharType="begin"/>
            </w:r>
            <w:r>
              <w:rPr>
                <w:noProof/>
                <w:webHidden/>
              </w:rPr>
              <w:instrText xml:space="preserve"> PAGEREF _Toc61558747 \h </w:instrText>
            </w:r>
            <w:r>
              <w:rPr>
                <w:noProof/>
                <w:webHidden/>
              </w:rPr>
            </w:r>
            <w:r>
              <w:rPr>
                <w:noProof/>
                <w:webHidden/>
              </w:rPr>
              <w:fldChar w:fldCharType="separate"/>
            </w:r>
            <w:r w:rsidR="00BD1A1C">
              <w:rPr>
                <w:noProof/>
                <w:webHidden/>
              </w:rPr>
              <w:t>19</w:t>
            </w:r>
            <w:r>
              <w:rPr>
                <w:noProof/>
                <w:webHidden/>
              </w:rPr>
              <w:fldChar w:fldCharType="end"/>
            </w:r>
          </w:hyperlink>
        </w:p>
        <w:p w14:paraId="3EA84FBD" w14:textId="0FAD3E7C" w:rsidR="00E57FD3" w:rsidRDefault="00E57FD3" w:rsidP="00E57FD3">
          <w:pPr>
            <w:pStyle w:val="TOC1"/>
            <w:tabs>
              <w:tab w:val="right" w:leader="dot" w:pos="9350"/>
            </w:tabs>
            <w:spacing w:line="360" w:lineRule="auto"/>
            <w:rPr>
              <w:noProof/>
            </w:rPr>
          </w:pPr>
          <w:hyperlink w:anchor="_Toc61558748" w:history="1">
            <w:r w:rsidRPr="003C0341">
              <w:rPr>
                <w:rStyle w:val="Hyperlink"/>
                <w:noProof/>
              </w:rPr>
              <w:t>7 Atmega32</w:t>
            </w:r>
            <w:r>
              <w:rPr>
                <w:noProof/>
                <w:webHidden/>
              </w:rPr>
              <w:tab/>
            </w:r>
            <w:r>
              <w:rPr>
                <w:noProof/>
                <w:webHidden/>
              </w:rPr>
              <w:fldChar w:fldCharType="begin"/>
            </w:r>
            <w:r>
              <w:rPr>
                <w:noProof/>
                <w:webHidden/>
              </w:rPr>
              <w:instrText xml:space="preserve"> PAGEREF _Toc61558748 \h </w:instrText>
            </w:r>
            <w:r>
              <w:rPr>
                <w:noProof/>
                <w:webHidden/>
              </w:rPr>
            </w:r>
            <w:r>
              <w:rPr>
                <w:noProof/>
                <w:webHidden/>
              </w:rPr>
              <w:fldChar w:fldCharType="separate"/>
            </w:r>
            <w:r w:rsidR="00BD1A1C">
              <w:rPr>
                <w:noProof/>
                <w:webHidden/>
              </w:rPr>
              <w:t>19</w:t>
            </w:r>
            <w:r>
              <w:rPr>
                <w:noProof/>
                <w:webHidden/>
              </w:rPr>
              <w:fldChar w:fldCharType="end"/>
            </w:r>
          </w:hyperlink>
        </w:p>
        <w:p w14:paraId="5A07D0F6" w14:textId="14E23ADC" w:rsidR="00E57FD3" w:rsidRDefault="00E57FD3" w:rsidP="00E57FD3">
          <w:pPr>
            <w:pStyle w:val="TOC2"/>
            <w:tabs>
              <w:tab w:val="right" w:leader="dot" w:pos="9350"/>
            </w:tabs>
            <w:spacing w:line="360" w:lineRule="auto"/>
            <w:rPr>
              <w:noProof/>
            </w:rPr>
          </w:pPr>
          <w:hyperlink w:anchor="_Toc61558749" w:history="1">
            <w:r w:rsidRPr="003C0341">
              <w:rPr>
                <w:rStyle w:val="Hyperlink"/>
                <w:noProof/>
              </w:rPr>
              <w:t>7.1 Features</w:t>
            </w:r>
            <w:r>
              <w:rPr>
                <w:noProof/>
                <w:webHidden/>
              </w:rPr>
              <w:tab/>
            </w:r>
            <w:r>
              <w:rPr>
                <w:noProof/>
                <w:webHidden/>
              </w:rPr>
              <w:fldChar w:fldCharType="begin"/>
            </w:r>
            <w:r>
              <w:rPr>
                <w:noProof/>
                <w:webHidden/>
              </w:rPr>
              <w:instrText xml:space="preserve"> PAGEREF _Toc61558749 \h </w:instrText>
            </w:r>
            <w:r>
              <w:rPr>
                <w:noProof/>
                <w:webHidden/>
              </w:rPr>
            </w:r>
            <w:r>
              <w:rPr>
                <w:noProof/>
                <w:webHidden/>
              </w:rPr>
              <w:fldChar w:fldCharType="separate"/>
            </w:r>
            <w:r w:rsidR="00BD1A1C">
              <w:rPr>
                <w:noProof/>
                <w:webHidden/>
              </w:rPr>
              <w:t>19</w:t>
            </w:r>
            <w:r>
              <w:rPr>
                <w:noProof/>
                <w:webHidden/>
              </w:rPr>
              <w:fldChar w:fldCharType="end"/>
            </w:r>
          </w:hyperlink>
        </w:p>
        <w:p w14:paraId="78E85C42" w14:textId="737B18BB" w:rsidR="00E57FD3" w:rsidRDefault="00E57FD3" w:rsidP="00E57FD3">
          <w:pPr>
            <w:pStyle w:val="TOC2"/>
            <w:tabs>
              <w:tab w:val="right" w:leader="dot" w:pos="9350"/>
            </w:tabs>
            <w:spacing w:line="360" w:lineRule="auto"/>
            <w:rPr>
              <w:noProof/>
            </w:rPr>
          </w:pPr>
          <w:hyperlink w:anchor="_Toc61558750" w:history="1">
            <w:r w:rsidRPr="003C0341">
              <w:rPr>
                <w:rStyle w:val="Hyperlink"/>
                <w:noProof/>
              </w:rPr>
              <w:t>7.2 How to Use ATMEGA32</w:t>
            </w:r>
            <w:r>
              <w:rPr>
                <w:noProof/>
                <w:webHidden/>
              </w:rPr>
              <w:tab/>
            </w:r>
            <w:r>
              <w:rPr>
                <w:noProof/>
                <w:webHidden/>
              </w:rPr>
              <w:fldChar w:fldCharType="begin"/>
            </w:r>
            <w:r>
              <w:rPr>
                <w:noProof/>
                <w:webHidden/>
              </w:rPr>
              <w:instrText xml:space="preserve"> PAGEREF _Toc61558750 \h </w:instrText>
            </w:r>
            <w:r>
              <w:rPr>
                <w:noProof/>
                <w:webHidden/>
              </w:rPr>
            </w:r>
            <w:r>
              <w:rPr>
                <w:noProof/>
                <w:webHidden/>
              </w:rPr>
              <w:fldChar w:fldCharType="separate"/>
            </w:r>
            <w:r w:rsidR="00BD1A1C">
              <w:rPr>
                <w:noProof/>
                <w:webHidden/>
              </w:rPr>
              <w:t>22</w:t>
            </w:r>
            <w:r>
              <w:rPr>
                <w:noProof/>
                <w:webHidden/>
              </w:rPr>
              <w:fldChar w:fldCharType="end"/>
            </w:r>
          </w:hyperlink>
        </w:p>
        <w:p w14:paraId="05284997" w14:textId="03693FFB" w:rsidR="00E57FD3" w:rsidRDefault="00E57FD3" w:rsidP="00E57FD3">
          <w:pPr>
            <w:pStyle w:val="TOC2"/>
            <w:tabs>
              <w:tab w:val="right" w:leader="dot" w:pos="9350"/>
            </w:tabs>
            <w:spacing w:line="360" w:lineRule="auto"/>
            <w:rPr>
              <w:noProof/>
            </w:rPr>
          </w:pPr>
          <w:hyperlink w:anchor="_Toc61558751" w:history="1">
            <w:r w:rsidRPr="003C0341">
              <w:rPr>
                <w:rStyle w:val="Hyperlink"/>
                <w:noProof/>
              </w:rPr>
              <w:t>7.3 Applications:</w:t>
            </w:r>
            <w:r>
              <w:rPr>
                <w:noProof/>
                <w:webHidden/>
              </w:rPr>
              <w:tab/>
            </w:r>
            <w:r>
              <w:rPr>
                <w:noProof/>
                <w:webHidden/>
              </w:rPr>
              <w:fldChar w:fldCharType="begin"/>
            </w:r>
            <w:r>
              <w:rPr>
                <w:noProof/>
                <w:webHidden/>
              </w:rPr>
              <w:instrText xml:space="preserve"> PAGEREF _Toc61558751 \h </w:instrText>
            </w:r>
            <w:r>
              <w:rPr>
                <w:noProof/>
                <w:webHidden/>
              </w:rPr>
            </w:r>
            <w:r>
              <w:rPr>
                <w:noProof/>
                <w:webHidden/>
              </w:rPr>
              <w:fldChar w:fldCharType="separate"/>
            </w:r>
            <w:r w:rsidR="00BD1A1C">
              <w:rPr>
                <w:noProof/>
                <w:webHidden/>
              </w:rPr>
              <w:t>22</w:t>
            </w:r>
            <w:r>
              <w:rPr>
                <w:noProof/>
                <w:webHidden/>
              </w:rPr>
              <w:fldChar w:fldCharType="end"/>
            </w:r>
          </w:hyperlink>
        </w:p>
        <w:p w14:paraId="4D5B3346" w14:textId="248E3610" w:rsidR="00E57FD3" w:rsidRDefault="00E57FD3" w:rsidP="00E57FD3">
          <w:pPr>
            <w:spacing w:line="360" w:lineRule="auto"/>
          </w:pPr>
          <w:r>
            <w:rPr>
              <w:b/>
              <w:bCs/>
              <w:noProof/>
            </w:rPr>
            <w:fldChar w:fldCharType="end"/>
          </w:r>
        </w:p>
      </w:sdtContent>
    </w:sdt>
    <w:p w14:paraId="4F3162C7" w14:textId="77777777" w:rsidR="00201B23" w:rsidRDefault="00201B23" w:rsidP="00E57FD3">
      <w:pPr>
        <w:pStyle w:val="Heading1"/>
        <w:spacing w:line="360" w:lineRule="auto"/>
        <w:jc w:val="both"/>
      </w:pPr>
    </w:p>
    <w:p w14:paraId="5C7358AF" w14:textId="4625314A" w:rsidR="0011306A" w:rsidRDefault="0011306A" w:rsidP="00201B23">
      <w:pPr>
        <w:rPr>
          <w:rFonts w:eastAsiaTheme="majorEastAsia" w:cstheme="majorBidi"/>
          <w:b/>
          <w:color w:val="2F5496" w:themeColor="accent1" w:themeShade="BF"/>
          <w:szCs w:val="32"/>
        </w:rPr>
      </w:pPr>
    </w:p>
    <w:p w14:paraId="1BE0D09B" w14:textId="1AAF934B" w:rsidR="00E57FD3" w:rsidRDefault="00E57FD3" w:rsidP="00201B23">
      <w:pPr>
        <w:rPr>
          <w:rFonts w:eastAsiaTheme="majorEastAsia" w:cstheme="majorBidi"/>
          <w:b/>
          <w:color w:val="2F5496" w:themeColor="accent1" w:themeShade="BF"/>
          <w:szCs w:val="32"/>
        </w:rPr>
      </w:pPr>
    </w:p>
    <w:p w14:paraId="5CB25493" w14:textId="40636B50" w:rsidR="00E57FD3" w:rsidRDefault="00E57FD3" w:rsidP="00201B23">
      <w:pPr>
        <w:rPr>
          <w:rFonts w:eastAsiaTheme="majorEastAsia" w:cstheme="majorBidi"/>
          <w:b/>
          <w:color w:val="2F5496" w:themeColor="accent1" w:themeShade="BF"/>
          <w:szCs w:val="32"/>
        </w:rPr>
      </w:pPr>
    </w:p>
    <w:p w14:paraId="4118A2B8" w14:textId="692751B2" w:rsidR="00E57FD3" w:rsidRDefault="00E57FD3" w:rsidP="00201B23">
      <w:pPr>
        <w:rPr>
          <w:rFonts w:eastAsiaTheme="majorEastAsia" w:cstheme="majorBidi"/>
          <w:b/>
          <w:color w:val="2F5496" w:themeColor="accent1" w:themeShade="BF"/>
          <w:szCs w:val="32"/>
        </w:rPr>
      </w:pPr>
    </w:p>
    <w:p w14:paraId="2476063D" w14:textId="5EDA0D34" w:rsidR="00E57FD3" w:rsidRDefault="00E57FD3" w:rsidP="00201B23">
      <w:pPr>
        <w:rPr>
          <w:rFonts w:eastAsiaTheme="majorEastAsia" w:cstheme="majorBidi"/>
          <w:b/>
          <w:color w:val="2F5496" w:themeColor="accent1" w:themeShade="BF"/>
          <w:szCs w:val="32"/>
        </w:rPr>
      </w:pPr>
    </w:p>
    <w:p w14:paraId="6E3962D3" w14:textId="2A9117D0" w:rsidR="00E57FD3" w:rsidRDefault="00E57FD3" w:rsidP="00201B23">
      <w:pPr>
        <w:rPr>
          <w:rFonts w:eastAsiaTheme="majorEastAsia" w:cstheme="majorBidi"/>
          <w:b/>
          <w:color w:val="2F5496" w:themeColor="accent1" w:themeShade="BF"/>
          <w:szCs w:val="32"/>
        </w:rPr>
      </w:pPr>
    </w:p>
    <w:p w14:paraId="1B4B546A" w14:textId="33F235C8" w:rsidR="00E57FD3" w:rsidRDefault="00E57FD3" w:rsidP="00201B23">
      <w:pPr>
        <w:rPr>
          <w:rFonts w:eastAsiaTheme="majorEastAsia" w:cstheme="majorBidi"/>
          <w:b/>
          <w:color w:val="2F5496" w:themeColor="accent1" w:themeShade="BF"/>
          <w:szCs w:val="32"/>
        </w:rPr>
      </w:pPr>
    </w:p>
    <w:p w14:paraId="6E061A3D" w14:textId="7B29752A" w:rsidR="00E57FD3" w:rsidRDefault="00E57FD3" w:rsidP="00201B23">
      <w:pPr>
        <w:rPr>
          <w:rFonts w:eastAsiaTheme="majorEastAsia" w:cstheme="majorBidi"/>
          <w:b/>
          <w:color w:val="2F5496" w:themeColor="accent1" w:themeShade="BF"/>
          <w:szCs w:val="32"/>
        </w:rPr>
      </w:pPr>
    </w:p>
    <w:p w14:paraId="0080D8C1" w14:textId="6A080767" w:rsidR="00E57FD3" w:rsidRDefault="00E57FD3" w:rsidP="00201B23">
      <w:pPr>
        <w:rPr>
          <w:rFonts w:eastAsiaTheme="majorEastAsia" w:cstheme="majorBidi"/>
          <w:b/>
          <w:color w:val="2F5496" w:themeColor="accent1" w:themeShade="BF"/>
          <w:szCs w:val="32"/>
        </w:rPr>
      </w:pPr>
    </w:p>
    <w:p w14:paraId="5110E976" w14:textId="10D94084" w:rsidR="00E57FD3" w:rsidRDefault="00E57FD3" w:rsidP="00201B23">
      <w:pPr>
        <w:rPr>
          <w:rFonts w:eastAsiaTheme="majorEastAsia" w:cstheme="majorBidi"/>
          <w:b/>
          <w:color w:val="2F5496" w:themeColor="accent1" w:themeShade="BF"/>
          <w:szCs w:val="32"/>
        </w:rPr>
      </w:pPr>
    </w:p>
    <w:p w14:paraId="798CC9F6" w14:textId="292CE38C" w:rsidR="00E57FD3" w:rsidRDefault="00E57FD3" w:rsidP="00201B23">
      <w:pPr>
        <w:rPr>
          <w:rFonts w:eastAsiaTheme="majorEastAsia" w:cstheme="majorBidi"/>
          <w:b/>
          <w:color w:val="2F5496" w:themeColor="accent1" w:themeShade="BF"/>
          <w:szCs w:val="32"/>
        </w:rPr>
      </w:pPr>
    </w:p>
    <w:p w14:paraId="3A222B08" w14:textId="77777777" w:rsidR="00E57FD3" w:rsidRDefault="00E57FD3" w:rsidP="00201B23"/>
    <w:p w14:paraId="2A33EBE1" w14:textId="17048A8C" w:rsidR="00201B23" w:rsidRPr="0011306A" w:rsidRDefault="0011306A" w:rsidP="0011306A">
      <w:pPr>
        <w:pStyle w:val="Heading1"/>
      </w:pPr>
      <w:bookmarkStart w:id="1" w:name="_Toc61558722"/>
      <w:r w:rsidRPr="0011306A">
        <w:lastRenderedPageBreak/>
        <w:t xml:space="preserve">1 </w:t>
      </w:r>
      <w:r w:rsidR="00726F1F" w:rsidRPr="0011306A">
        <w:t>A</w:t>
      </w:r>
      <w:r w:rsidR="00201B23" w:rsidRPr="0011306A">
        <w:t>bstract:</w:t>
      </w:r>
      <w:bookmarkEnd w:id="1"/>
    </w:p>
    <w:p w14:paraId="4E4A8C75" w14:textId="77777777" w:rsidR="00201B23" w:rsidRPr="00201B23" w:rsidRDefault="00201B23" w:rsidP="00201B23"/>
    <w:p w14:paraId="2984EA40" w14:textId="77777777" w:rsidR="00201B23" w:rsidRPr="0011306A" w:rsidRDefault="00201B23" w:rsidP="0011306A">
      <w:pPr>
        <w:spacing w:line="360" w:lineRule="auto"/>
        <w:jc w:val="both"/>
        <w:rPr>
          <w:rFonts w:cstheme="majorBidi"/>
        </w:rPr>
      </w:pPr>
      <w:r>
        <w:rPr>
          <w:rFonts w:ascii="Arial" w:hAnsi="Arial" w:cs="Arial"/>
        </w:rPr>
        <w:t>•</w:t>
      </w:r>
      <w:r w:rsidRPr="0011306A">
        <w:rPr>
          <w:rFonts w:cstheme="majorBidi"/>
        </w:rPr>
        <w:t xml:space="preserve">This project is Smart Home based Bluetooth where we want to control home appliance wirelessly using Mobile App via Bluetooth. </w:t>
      </w:r>
    </w:p>
    <w:p w14:paraId="11E16F76" w14:textId="5040B866" w:rsidR="00201B23" w:rsidRDefault="00201B23" w:rsidP="0011306A">
      <w:pPr>
        <w:spacing w:line="360" w:lineRule="auto"/>
        <w:jc w:val="both"/>
        <w:rPr>
          <w:rFonts w:cstheme="majorBidi"/>
        </w:rPr>
      </w:pPr>
      <w:r w:rsidRPr="0011306A">
        <w:rPr>
          <w:rFonts w:cstheme="majorBidi"/>
        </w:rPr>
        <w:t>•Two ECU’s Communicate with each other the first is a control ECU which takes the input from Bluetooth and send it to the Sink (Actuator) ECU via SPI to interpret which action should be taken</w:t>
      </w:r>
    </w:p>
    <w:p w14:paraId="6625714E" w14:textId="77777777" w:rsidR="0011306A" w:rsidRDefault="0011306A" w:rsidP="0011306A">
      <w:pPr>
        <w:spacing w:line="360" w:lineRule="auto"/>
        <w:jc w:val="both"/>
        <w:rPr>
          <w:rFonts w:cstheme="majorBidi"/>
          <w:noProof/>
        </w:rPr>
      </w:pPr>
    </w:p>
    <w:p w14:paraId="7E7CB7F6" w14:textId="2660AEFA" w:rsidR="0011306A" w:rsidRPr="0011306A" w:rsidRDefault="0011306A" w:rsidP="0011306A">
      <w:pPr>
        <w:spacing w:line="360" w:lineRule="auto"/>
        <w:jc w:val="both"/>
        <w:rPr>
          <w:rFonts w:cstheme="majorBidi"/>
        </w:rPr>
      </w:pPr>
      <w:r w:rsidRPr="0011306A">
        <w:rPr>
          <w:rFonts w:cstheme="majorBidi"/>
          <w:noProof/>
        </w:rPr>
        <w:drawing>
          <wp:anchor distT="0" distB="0" distL="114300" distR="114300" simplePos="0" relativeHeight="251669504" behindDoc="0" locked="0" layoutInCell="1" allowOverlap="1" wp14:anchorId="23A06808" wp14:editId="36278D33">
            <wp:simplePos x="0" y="0"/>
            <wp:positionH relativeFrom="margin">
              <wp:posOffset>0</wp:posOffset>
            </wp:positionH>
            <wp:positionV relativeFrom="paragraph">
              <wp:posOffset>340995</wp:posOffset>
            </wp:positionV>
            <wp:extent cx="5943600" cy="1188720"/>
            <wp:effectExtent l="0" t="0" r="0" b="0"/>
            <wp:wrapSquare wrapText="bothSides"/>
            <wp:docPr id="13" name="Picture 13" descr="D:\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s\Screenshot (22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882" b="10696"/>
                    <a:stretch/>
                  </pic:blipFill>
                  <pic:spPr bwMode="auto">
                    <a:xfrm>
                      <a:off x="0" y="0"/>
                      <a:ext cx="5943600" cy="11887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BB0D585" w14:textId="16D776BF" w:rsidR="00201B23" w:rsidRDefault="00201B23" w:rsidP="00201B23">
      <w:pPr>
        <w:spacing w:line="360" w:lineRule="auto"/>
        <w:jc w:val="both"/>
      </w:pPr>
    </w:p>
    <w:p w14:paraId="4101C9E2" w14:textId="77777777" w:rsidR="00201B23" w:rsidRDefault="00201B23" w:rsidP="00201B23">
      <w:pPr>
        <w:spacing w:line="360" w:lineRule="auto"/>
        <w:jc w:val="both"/>
      </w:pPr>
    </w:p>
    <w:p w14:paraId="3D24FAF7" w14:textId="77777777" w:rsidR="00201B23" w:rsidRDefault="00201B23" w:rsidP="00201B23">
      <w:pPr>
        <w:spacing w:line="360" w:lineRule="auto"/>
        <w:jc w:val="both"/>
      </w:pPr>
    </w:p>
    <w:p w14:paraId="365AD4B7" w14:textId="77777777" w:rsidR="00201B23" w:rsidRDefault="00201B23" w:rsidP="00201B23">
      <w:pPr>
        <w:spacing w:line="360" w:lineRule="auto"/>
        <w:jc w:val="both"/>
      </w:pPr>
    </w:p>
    <w:p w14:paraId="57C861EE" w14:textId="77777777" w:rsidR="00201B23" w:rsidRDefault="00201B23" w:rsidP="00201B23">
      <w:pPr>
        <w:spacing w:line="360" w:lineRule="auto"/>
        <w:jc w:val="both"/>
      </w:pPr>
    </w:p>
    <w:p w14:paraId="6BDF6605" w14:textId="1486E639" w:rsidR="00201B23" w:rsidRDefault="00201B23" w:rsidP="00201B23">
      <w:pPr>
        <w:spacing w:line="360" w:lineRule="auto"/>
        <w:jc w:val="both"/>
      </w:pPr>
    </w:p>
    <w:p w14:paraId="2DCF02F9" w14:textId="77777777" w:rsidR="0011306A" w:rsidRDefault="0011306A" w:rsidP="0011306A">
      <w:pPr>
        <w:pStyle w:val="Heading1"/>
        <w:rPr>
          <w:rFonts w:eastAsiaTheme="minorHAnsi" w:cstheme="minorBidi"/>
          <w:b w:val="0"/>
          <w:color w:val="auto"/>
          <w:szCs w:val="22"/>
        </w:rPr>
      </w:pPr>
    </w:p>
    <w:p w14:paraId="66276B88" w14:textId="77777777" w:rsidR="0011306A" w:rsidRDefault="0011306A" w:rsidP="0011306A">
      <w:pPr>
        <w:pStyle w:val="Heading1"/>
        <w:rPr>
          <w:rFonts w:eastAsiaTheme="minorHAnsi" w:cstheme="minorBidi"/>
          <w:b w:val="0"/>
          <w:color w:val="auto"/>
          <w:szCs w:val="22"/>
        </w:rPr>
      </w:pPr>
    </w:p>
    <w:p w14:paraId="461F1D32" w14:textId="32AFCEB9" w:rsidR="00201B23" w:rsidRDefault="00201B23" w:rsidP="00201B23"/>
    <w:p w14:paraId="1D9A5498" w14:textId="44AC0656" w:rsidR="00201B23" w:rsidRDefault="00201B23" w:rsidP="00201B23"/>
    <w:p w14:paraId="167BF726" w14:textId="2CC5217B" w:rsidR="00201B23" w:rsidRDefault="00201B23" w:rsidP="00201B23"/>
    <w:p w14:paraId="5AC53CB7" w14:textId="6427F816" w:rsidR="0011306A" w:rsidRDefault="0011306A" w:rsidP="0011306A">
      <w:pPr>
        <w:pStyle w:val="Heading1"/>
      </w:pPr>
      <w:bookmarkStart w:id="2" w:name="_Toc61558723"/>
      <w:r w:rsidRPr="0011306A">
        <w:lastRenderedPageBreak/>
        <w:t>2 Schematic On Proteus:</w:t>
      </w:r>
      <w:bookmarkEnd w:id="2"/>
    </w:p>
    <w:p w14:paraId="020EE46D" w14:textId="77777777" w:rsidR="00BD1A1C" w:rsidRDefault="00BD1A1C" w:rsidP="00BD1A1C">
      <w:pPr>
        <w:rPr>
          <w:noProof/>
        </w:rPr>
      </w:pPr>
    </w:p>
    <w:p w14:paraId="6C65616B" w14:textId="27EE7518" w:rsidR="00BD1A1C" w:rsidRPr="00BD1A1C" w:rsidRDefault="00BD1A1C" w:rsidP="00BD1A1C">
      <w:bookmarkStart w:id="3" w:name="_GoBack"/>
      <w:r>
        <w:rPr>
          <w:noProof/>
        </w:rPr>
        <w:drawing>
          <wp:inline distT="0" distB="0" distL="0" distR="0" wp14:anchorId="1DA088F3" wp14:editId="1EA6209F">
            <wp:extent cx="6352540" cy="6149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jpg"/>
                    <pic:cNvPicPr/>
                  </pic:nvPicPr>
                  <pic:blipFill rotWithShape="1">
                    <a:blip r:embed="rId10">
                      <a:extLst>
                        <a:ext uri="{28A0092B-C50C-407E-A947-70E740481C1C}">
                          <a14:useLocalDpi xmlns:a14="http://schemas.microsoft.com/office/drawing/2010/main" val="0"/>
                        </a:ext>
                      </a:extLst>
                    </a:blip>
                    <a:srcRect l="19359" t="12697" r="-128" b="4173"/>
                    <a:stretch/>
                  </pic:blipFill>
                  <pic:spPr bwMode="auto">
                    <a:xfrm>
                      <a:off x="0" y="0"/>
                      <a:ext cx="6363681" cy="6160125"/>
                    </a:xfrm>
                    <a:prstGeom prst="rect">
                      <a:avLst/>
                    </a:prstGeom>
                    <a:ln>
                      <a:noFill/>
                    </a:ln>
                    <a:extLst>
                      <a:ext uri="{53640926-AAD7-44D8-BBD7-CCE9431645EC}">
                        <a14:shadowObscured xmlns:a14="http://schemas.microsoft.com/office/drawing/2010/main"/>
                      </a:ext>
                    </a:extLst>
                  </pic:spPr>
                </pic:pic>
              </a:graphicData>
            </a:graphic>
          </wp:inline>
        </w:drawing>
      </w:r>
    </w:p>
    <w:bookmarkEnd w:id="3"/>
    <w:p w14:paraId="0B1EF511" w14:textId="77777777" w:rsidR="0011306A" w:rsidRPr="0011306A" w:rsidRDefault="0011306A" w:rsidP="0011306A"/>
    <w:p w14:paraId="0CCE3AFD" w14:textId="48D6D106" w:rsidR="0011306A" w:rsidRPr="0011306A" w:rsidRDefault="0011306A" w:rsidP="0011306A">
      <w:pPr>
        <w:pStyle w:val="Heading1"/>
      </w:pPr>
    </w:p>
    <w:p w14:paraId="741DAEE4" w14:textId="31CB4742" w:rsidR="0011306A" w:rsidRDefault="0011306A" w:rsidP="0011306A"/>
    <w:p w14:paraId="5E796E24" w14:textId="738339A3" w:rsidR="0011306A" w:rsidRDefault="0011306A" w:rsidP="0011306A"/>
    <w:p w14:paraId="0C4704E6" w14:textId="1B93A793" w:rsidR="0011306A" w:rsidRDefault="0011306A" w:rsidP="0011306A"/>
    <w:p w14:paraId="0A9078D7" w14:textId="637879B0" w:rsidR="0011306A" w:rsidRDefault="0011306A" w:rsidP="0011306A"/>
    <w:p w14:paraId="1FE14DE0" w14:textId="2175444C" w:rsidR="0011306A" w:rsidRDefault="0011306A" w:rsidP="0011306A"/>
    <w:p w14:paraId="2AC9DABF" w14:textId="1CD9A1A3" w:rsidR="0011306A" w:rsidRDefault="0011306A" w:rsidP="0011306A"/>
    <w:p w14:paraId="641AB24B" w14:textId="6F36DD68" w:rsidR="0011306A" w:rsidRDefault="0011306A" w:rsidP="0011306A"/>
    <w:p w14:paraId="26D8C9C8" w14:textId="65C1BFD1" w:rsidR="0011306A" w:rsidRDefault="0011306A" w:rsidP="0011306A"/>
    <w:p w14:paraId="54E89DAD" w14:textId="7AF5CD23" w:rsidR="0011306A" w:rsidRDefault="0011306A" w:rsidP="0011306A"/>
    <w:p w14:paraId="42CBA902" w14:textId="1A1F7DC8" w:rsidR="0011306A" w:rsidRDefault="0011306A" w:rsidP="0011306A"/>
    <w:p w14:paraId="45292325" w14:textId="563612D7" w:rsidR="0011306A" w:rsidRDefault="0011306A" w:rsidP="0011306A"/>
    <w:p w14:paraId="737D981F" w14:textId="3441CB2F" w:rsidR="0011306A" w:rsidRDefault="0011306A" w:rsidP="0011306A"/>
    <w:p w14:paraId="5B1C8F88" w14:textId="71BB3CDB" w:rsidR="0011306A" w:rsidRDefault="0011306A" w:rsidP="0011306A"/>
    <w:p w14:paraId="371A7F57" w14:textId="0E940819" w:rsidR="0011306A" w:rsidRDefault="0011306A" w:rsidP="0011306A"/>
    <w:p w14:paraId="6007523D" w14:textId="13EADFFB" w:rsidR="0011306A" w:rsidRDefault="0011306A" w:rsidP="0011306A"/>
    <w:p w14:paraId="349F504A" w14:textId="5ED7F1E2" w:rsidR="0011306A" w:rsidRDefault="0011306A" w:rsidP="0011306A"/>
    <w:p w14:paraId="7FF12405" w14:textId="43BD5B56" w:rsidR="0011306A" w:rsidRDefault="0011306A" w:rsidP="0011306A"/>
    <w:p w14:paraId="5265BAC6" w14:textId="23BB112D" w:rsidR="0011306A" w:rsidRDefault="0011306A" w:rsidP="0011306A"/>
    <w:p w14:paraId="5A8EBD9E" w14:textId="310D412C" w:rsidR="0011306A" w:rsidRDefault="0011306A" w:rsidP="0011306A"/>
    <w:p w14:paraId="648A089A" w14:textId="1E78F110" w:rsidR="0011306A" w:rsidRDefault="0011306A" w:rsidP="0011306A"/>
    <w:p w14:paraId="4D4A96D6" w14:textId="77777777" w:rsidR="0011306A" w:rsidRDefault="0011306A" w:rsidP="0011306A">
      <w:pPr>
        <w:pStyle w:val="Heading1"/>
        <w:rPr>
          <w:rFonts w:eastAsiaTheme="minorHAnsi" w:cstheme="minorBidi"/>
          <w:b w:val="0"/>
          <w:color w:val="auto"/>
          <w:szCs w:val="22"/>
        </w:rPr>
      </w:pPr>
    </w:p>
    <w:p w14:paraId="55381E6A" w14:textId="52F164C7" w:rsidR="0011306A" w:rsidRDefault="0011306A" w:rsidP="0011306A">
      <w:pPr>
        <w:pStyle w:val="Heading1"/>
      </w:pPr>
      <w:r>
        <w:t xml:space="preserve"> </w:t>
      </w:r>
    </w:p>
    <w:p w14:paraId="4A357508" w14:textId="77777777" w:rsidR="0011306A" w:rsidRPr="0011306A" w:rsidRDefault="0011306A" w:rsidP="0011306A"/>
    <w:p w14:paraId="11B40FB8" w14:textId="70BDB222" w:rsidR="0011306A" w:rsidRDefault="0011306A" w:rsidP="0011306A">
      <w:pPr>
        <w:pStyle w:val="Heading1"/>
      </w:pPr>
      <w:bookmarkStart w:id="4" w:name="_Toc61558724"/>
      <w:r w:rsidRPr="0011306A">
        <w:t>3 Finite State Machine of the System:</w:t>
      </w:r>
      <w:bookmarkEnd w:id="4"/>
    </w:p>
    <w:p w14:paraId="28451535" w14:textId="11926B90" w:rsidR="0011306A" w:rsidRPr="0011306A" w:rsidRDefault="0011306A" w:rsidP="0011306A"/>
    <w:p w14:paraId="09B34CBF" w14:textId="72FE8367" w:rsidR="0011306A" w:rsidRDefault="0011306A" w:rsidP="00201B23"/>
    <w:p w14:paraId="4C61E468" w14:textId="69A91ABA" w:rsidR="0011306A" w:rsidRDefault="0011306A" w:rsidP="00201B23"/>
    <w:p w14:paraId="675C2040" w14:textId="17733C0C" w:rsidR="00201B23" w:rsidRDefault="0011306A" w:rsidP="00201B23">
      <w:r w:rsidRPr="0011306A">
        <w:rPr>
          <w:noProof/>
        </w:rPr>
        <w:lastRenderedPageBreak/>
        <w:drawing>
          <wp:anchor distT="0" distB="0" distL="114300" distR="114300" simplePos="0" relativeHeight="251670528" behindDoc="0" locked="0" layoutInCell="1" allowOverlap="1" wp14:anchorId="18F6D1E7" wp14:editId="3AD3501B">
            <wp:simplePos x="0" y="0"/>
            <wp:positionH relativeFrom="margin">
              <wp:align>right</wp:align>
            </wp:positionH>
            <wp:positionV relativeFrom="paragraph">
              <wp:posOffset>397510</wp:posOffset>
            </wp:positionV>
            <wp:extent cx="5897880" cy="3177540"/>
            <wp:effectExtent l="0" t="0" r="762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80" cy="3177540"/>
                    </a:xfrm>
                    <a:prstGeom prst="rect">
                      <a:avLst/>
                    </a:prstGeom>
                    <a:noFill/>
                    <a:ln>
                      <a:noFill/>
                    </a:ln>
                  </pic:spPr>
                </pic:pic>
              </a:graphicData>
            </a:graphic>
          </wp:anchor>
        </w:drawing>
      </w:r>
    </w:p>
    <w:p w14:paraId="52E3E62A" w14:textId="0C01B1C0" w:rsidR="00201B23" w:rsidRDefault="00201B23" w:rsidP="00201B23"/>
    <w:p w14:paraId="380CDA15" w14:textId="60172E78" w:rsidR="00201B23" w:rsidRDefault="00201B23" w:rsidP="00201B23"/>
    <w:p w14:paraId="745E9F70" w14:textId="6D177077" w:rsidR="00201B23" w:rsidRDefault="00201B23" w:rsidP="00201B23"/>
    <w:p w14:paraId="512F74D3" w14:textId="7B754615" w:rsidR="00201B23" w:rsidRDefault="00201B23" w:rsidP="00201B23"/>
    <w:p w14:paraId="5D0E9554" w14:textId="1383A18B" w:rsidR="0011306A" w:rsidRDefault="0011306A" w:rsidP="00201B23"/>
    <w:p w14:paraId="3BD905CC" w14:textId="0FC034B6" w:rsidR="0011306A" w:rsidRDefault="0011306A" w:rsidP="00201B23"/>
    <w:p w14:paraId="5BB2D62C" w14:textId="76CF4EB1" w:rsidR="0011306A" w:rsidRDefault="0011306A" w:rsidP="00201B23"/>
    <w:p w14:paraId="0A0ACE0C" w14:textId="5B8F4BA5" w:rsidR="0011306A" w:rsidRDefault="0011306A" w:rsidP="00201B23"/>
    <w:p w14:paraId="2355D601" w14:textId="2EFFAEC5" w:rsidR="0011306A" w:rsidRDefault="0011306A" w:rsidP="00201B23"/>
    <w:p w14:paraId="21E07D35" w14:textId="3C30123A" w:rsidR="0011306A" w:rsidRDefault="0011306A" w:rsidP="00201B23"/>
    <w:p w14:paraId="68F468D0" w14:textId="4915226D" w:rsidR="00201B23" w:rsidRPr="0011306A" w:rsidRDefault="0011306A" w:rsidP="0011306A">
      <w:pPr>
        <w:pStyle w:val="Heading1"/>
      </w:pPr>
      <w:bookmarkStart w:id="5" w:name="_Toc61558725"/>
      <w:r>
        <w:t xml:space="preserve">4 </w:t>
      </w:r>
      <w:proofErr w:type="spellStart"/>
      <w:r>
        <w:t>D</w:t>
      </w:r>
      <w:r w:rsidR="00201B23" w:rsidRPr="0011306A">
        <w:t>escribtion</w:t>
      </w:r>
      <w:proofErr w:type="spellEnd"/>
      <w:r w:rsidR="00201B23" w:rsidRPr="0011306A">
        <w:t xml:space="preserve"> the Architecture and Design:</w:t>
      </w:r>
      <w:bookmarkEnd w:id="5"/>
    </w:p>
    <w:p w14:paraId="2AFE5428" w14:textId="77777777" w:rsidR="00E77353" w:rsidRDefault="00726F1F" w:rsidP="00E77353">
      <w:pPr>
        <w:pStyle w:val="Heading2"/>
      </w:pPr>
      <w:bookmarkStart w:id="6" w:name="_Toc61558726"/>
      <w:r>
        <w:t xml:space="preserve">4.1 </w:t>
      </w:r>
      <w:r w:rsidR="00201B23" w:rsidRPr="006A3409">
        <w:t>UART</w:t>
      </w:r>
      <w:r w:rsidR="00201B23">
        <w:t>:</w:t>
      </w:r>
      <w:bookmarkEnd w:id="6"/>
    </w:p>
    <w:p w14:paraId="5E9DC2A1" w14:textId="60F4D0E2" w:rsidR="006A3409" w:rsidRPr="00E77353" w:rsidRDefault="00726F1F" w:rsidP="00E77353">
      <w:pPr>
        <w:pStyle w:val="Heading2"/>
      </w:pPr>
      <w:bookmarkStart w:id="7" w:name="_Toc61558727"/>
      <w:r w:rsidRPr="00E77353">
        <w:t>4.1.1</w:t>
      </w:r>
      <w:r w:rsidR="00E77353" w:rsidRPr="00E77353">
        <w:t xml:space="preserve"> </w:t>
      </w:r>
      <w:r w:rsidR="006A3409" w:rsidRPr="00E77353">
        <w:t>INTRODUCTION TO UART COMMUNICATION:</w:t>
      </w:r>
      <w:bookmarkEnd w:id="7"/>
    </w:p>
    <w:p w14:paraId="0A86C56A" w14:textId="702F97A5" w:rsidR="006A3409" w:rsidRDefault="006A3409" w:rsidP="00E77353">
      <w:pPr>
        <w:spacing w:line="360" w:lineRule="auto"/>
        <w:jc w:val="both"/>
      </w:pPr>
      <w:r w:rsidRPr="006A3409">
        <w:lastRenderedPageBreak/>
        <w:t xml:space="preserve">In UART communication, two UARTs communicate directly with each other. The transmitting UART converts parallel data from a controlling device like a CPU into serial form, transmits it in serial to the receiving UART, which then converts the serial data back into parallel data for the receiving device. Only two wires are needed to transmit data between two UARTs. Data flows from the </w:t>
      </w:r>
      <w:proofErr w:type="spellStart"/>
      <w:r w:rsidRPr="006A3409">
        <w:t>Tx</w:t>
      </w:r>
      <w:proofErr w:type="spellEnd"/>
      <w:r w:rsidRPr="006A3409">
        <w:t xml:space="preserve"> pin of the transmitting UART to the Rx pin of the receiving UART:</w:t>
      </w:r>
    </w:p>
    <w:p w14:paraId="5602CBC6" w14:textId="6CD997B0" w:rsidR="006A3409" w:rsidRPr="006A3409" w:rsidRDefault="006A3409" w:rsidP="00201B23">
      <w:pPr>
        <w:spacing w:line="360" w:lineRule="auto"/>
        <w:jc w:val="both"/>
      </w:pPr>
      <w:r>
        <w:rPr>
          <w:noProof/>
        </w:rPr>
        <w:drawing>
          <wp:anchor distT="0" distB="0" distL="114300" distR="114300" simplePos="0" relativeHeight="251658240" behindDoc="0" locked="0" layoutInCell="1" allowOverlap="1" wp14:anchorId="0BA85D93" wp14:editId="729D39CA">
            <wp:simplePos x="0" y="0"/>
            <wp:positionH relativeFrom="margin">
              <wp:align>center</wp:align>
            </wp:positionH>
            <wp:positionV relativeFrom="paragraph">
              <wp:posOffset>6350</wp:posOffset>
            </wp:positionV>
            <wp:extent cx="4495800" cy="2135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2847D" w14:textId="77777777" w:rsidR="006A3409" w:rsidRDefault="006A3409" w:rsidP="00201B23">
      <w:pPr>
        <w:spacing w:line="360" w:lineRule="auto"/>
        <w:jc w:val="both"/>
        <w:rPr>
          <w:rFonts w:ascii="Helvetica" w:eastAsia="Times New Roman" w:hAnsi="Helvetica" w:cs="Helvetica"/>
          <w:sz w:val="23"/>
          <w:szCs w:val="23"/>
        </w:rPr>
      </w:pPr>
    </w:p>
    <w:p w14:paraId="5A0C226D" w14:textId="77777777" w:rsidR="006A3409" w:rsidRDefault="006A3409" w:rsidP="00201B23">
      <w:pPr>
        <w:spacing w:line="360" w:lineRule="auto"/>
        <w:jc w:val="both"/>
        <w:rPr>
          <w:rFonts w:ascii="Helvetica" w:eastAsia="Times New Roman" w:hAnsi="Helvetica" w:cs="Helvetica"/>
          <w:sz w:val="23"/>
          <w:szCs w:val="23"/>
        </w:rPr>
      </w:pPr>
    </w:p>
    <w:p w14:paraId="53C7B787" w14:textId="77777777" w:rsidR="006A3409" w:rsidRDefault="006A3409" w:rsidP="00201B23">
      <w:pPr>
        <w:spacing w:line="360" w:lineRule="auto"/>
        <w:jc w:val="both"/>
        <w:rPr>
          <w:rFonts w:ascii="Helvetica" w:eastAsia="Times New Roman" w:hAnsi="Helvetica" w:cs="Helvetica"/>
          <w:sz w:val="23"/>
          <w:szCs w:val="23"/>
        </w:rPr>
      </w:pPr>
    </w:p>
    <w:p w14:paraId="2184E93E" w14:textId="77777777" w:rsidR="006A3409" w:rsidRDefault="006A3409" w:rsidP="00201B23">
      <w:pPr>
        <w:spacing w:line="360" w:lineRule="auto"/>
        <w:jc w:val="both"/>
        <w:rPr>
          <w:rFonts w:ascii="Helvetica" w:eastAsia="Times New Roman" w:hAnsi="Helvetica" w:cs="Helvetica"/>
          <w:sz w:val="23"/>
          <w:szCs w:val="23"/>
        </w:rPr>
      </w:pPr>
    </w:p>
    <w:p w14:paraId="002EF0E1" w14:textId="77777777" w:rsidR="006A3409" w:rsidRDefault="006A3409" w:rsidP="00201B23">
      <w:pPr>
        <w:spacing w:line="360" w:lineRule="auto"/>
        <w:jc w:val="both"/>
        <w:rPr>
          <w:rFonts w:ascii="Helvetica" w:eastAsia="Times New Roman" w:hAnsi="Helvetica" w:cs="Helvetica"/>
          <w:sz w:val="23"/>
          <w:szCs w:val="23"/>
        </w:rPr>
      </w:pPr>
    </w:p>
    <w:p w14:paraId="3C2626E8" w14:textId="77777777" w:rsidR="006A3409" w:rsidRDefault="006A3409" w:rsidP="00201B23">
      <w:pPr>
        <w:spacing w:line="360" w:lineRule="auto"/>
        <w:jc w:val="both"/>
        <w:rPr>
          <w:rFonts w:ascii="Helvetica" w:eastAsia="Times New Roman" w:hAnsi="Helvetica" w:cs="Helvetica"/>
          <w:sz w:val="23"/>
          <w:szCs w:val="23"/>
        </w:rPr>
      </w:pPr>
    </w:p>
    <w:p w14:paraId="4B4C6D80" w14:textId="77777777" w:rsidR="006A3409" w:rsidRDefault="006A3409" w:rsidP="00201B23">
      <w:pPr>
        <w:spacing w:line="360" w:lineRule="auto"/>
        <w:jc w:val="both"/>
        <w:rPr>
          <w:rFonts w:ascii="Helvetica" w:eastAsia="Times New Roman" w:hAnsi="Helvetica" w:cs="Helvetica"/>
          <w:sz w:val="23"/>
          <w:szCs w:val="23"/>
        </w:rPr>
      </w:pPr>
    </w:p>
    <w:p w14:paraId="1824B8B9" w14:textId="77777777" w:rsidR="006A3409" w:rsidRDefault="006A3409" w:rsidP="00201B23">
      <w:pPr>
        <w:spacing w:line="360" w:lineRule="auto"/>
        <w:jc w:val="both"/>
        <w:rPr>
          <w:rFonts w:ascii="Helvetica" w:eastAsia="Times New Roman" w:hAnsi="Helvetica" w:cs="Helvetica"/>
          <w:sz w:val="23"/>
          <w:szCs w:val="23"/>
        </w:rPr>
      </w:pPr>
    </w:p>
    <w:p w14:paraId="1926A8E5" w14:textId="4E11B39F" w:rsidR="006A3409" w:rsidRPr="006A3409" w:rsidRDefault="006A3409" w:rsidP="00E77353">
      <w:pPr>
        <w:spacing w:line="360" w:lineRule="auto"/>
        <w:jc w:val="both"/>
      </w:pPr>
      <w:r w:rsidRPr="006A3409">
        <w:t>UARTs transmit data </w:t>
      </w:r>
      <w:r w:rsidRPr="006A3409">
        <w:rPr>
          <w:rFonts w:ascii="inherit" w:hAnsi="inherit"/>
          <w:i/>
          <w:iCs/>
          <w:bdr w:val="none" w:sz="0" w:space="0" w:color="auto" w:frame="1"/>
        </w:rPr>
        <w:t>asynchronously</w:t>
      </w:r>
      <w:r w:rsidRPr="006A3409">
        <w:t>, which means there is no clock signal to synchronize the output of bits from the transmitting UART to the sampling of bits by the receiving UART. Instead of a clock signal, the transmitting UART adds start and stop bits to the data packet being transferred. These bits define the beginning and end of the data packet so the receiving UART knows when to start reading the bits.</w:t>
      </w:r>
    </w:p>
    <w:p w14:paraId="5FBCDCF1" w14:textId="59B66A69" w:rsidR="00726F1F" w:rsidRDefault="006A3409" w:rsidP="00E77353">
      <w:pPr>
        <w:spacing w:line="360" w:lineRule="auto"/>
        <w:jc w:val="both"/>
      </w:pPr>
      <w:r w:rsidRPr="006A3409">
        <w:t>When the receiving UART detects a start bit, it starts to read the incoming bits at a specific frequency known as the </w:t>
      </w:r>
      <w:r w:rsidRPr="006A3409">
        <w:rPr>
          <w:rFonts w:ascii="inherit" w:hAnsi="inherit"/>
          <w:i/>
          <w:iCs/>
          <w:bdr w:val="none" w:sz="0" w:space="0" w:color="auto" w:frame="1"/>
        </w:rPr>
        <w:t>baud rate. </w:t>
      </w:r>
      <w:r w:rsidRPr="006A3409">
        <w:t>Baud rate is a measure of the speed of data transfer, expressed in bits per second (bps).</w:t>
      </w:r>
      <w:r w:rsidRPr="006A3409">
        <w:rPr>
          <w:rFonts w:ascii="inherit" w:hAnsi="inherit"/>
          <w:i/>
          <w:iCs/>
          <w:bdr w:val="none" w:sz="0" w:space="0" w:color="auto" w:frame="1"/>
        </w:rPr>
        <w:t> </w:t>
      </w:r>
      <w:r w:rsidRPr="006A3409">
        <w:t xml:space="preserve">Both UARTs must operate at about </w:t>
      </w:r>
      <w:r w:rsidRPr="006A3409">
        <w:lastRenderedPageBreak/>
        <w:t>the same baud rate. The baud rate between the transmitting and receiving UARTs can only differ by about 10% before the timing of bits gets too far off.</w:t>
      </w:r>
    </w:p>
    <w:p w14:paraId="11CC97E2" w14:textId="28C83FE6" w:rsidR="006A3409" w:rsidRPr="006A3409" w:rsidRDefault="00726F1F" w:rsidP="00E77353">
      <w:pPr>
        <w:pStyle w:val="Heading3"/>
      </w:pPr>
      <w:bookmarkStart w:id="8" w:name="_Toc61558728"/>
      <w:r>
        <w:t>4</w:t>
      </w:r>
      <w:r w:rsidR="00E77353">
        <w:t xml:space="preserve">.1.2 </w:t>
      </w:r>
      <w:r w:rsidR="006A3409" w:rsidRPr="006A3409">
        <w:t>HOW UART WORKS</w:t>
      </w:r>
      <w:r w:rsidR="006A3409">
        <w:t>:</w:t>
      </w:r>
      <w:bookmarkEnd w:id="8"/>
    </w:p>
    <w:p w14:paraId="2E448269" w14:textId="77870ECC" w:rsidR="006A3409" w:rsidRDefault="006A3409" w:rsidP="00E77353">
      <w:pPr>
        <w:spacing w:line="360" w:lineRule="auto"/>
        <w:jc w:val="both"/>
      </w:pPr>
      <w:r>
        <w:t xml:space="preserve">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w:t>
      </w:r>
      <w:proofErr w:type="spellStart"/>
      <w:r>
        <w:t>Tx</w:t>
      </w:r>
      <w:proofErr w:type="spellEnd"/>
      <w:r>
        <w:t xml:space="preserve">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1696AE90" w14:textId="134F8E77" w:rsidR="006A3409" w:rsidRDefault="006A3409" w:rsidP="00201B23">
      <w:pPr>
        <w:spacing w:line="360" w:lineRule="auto"/>
        <w:jc w:val="both"/>
      </w:pPr>
      <w:r>
        <w:rPr>
          <w:noProof/>
        </w:rPr>
        <w:drawing>
          <wp:anchor distT="0" distB="0" distL="114300" distR="114300" simplePos="0" relativeHeight="251659264" behindDoc="0" locked="0" layoutInCell="1" allowOverlap="1" wp14:anchorId="422B2981" wp14:editId="1EE01E7E">
            <wp:simplePos x="0" y="0"/>
            <wp:positionH relativeFrom="margin">
              <wp:align>center</wp:align>
            </wp:positionH>
            <wp:positionV relativeFrom="paragraph">
              <wp:posOffset>273223</wp:posOffset>
            </wp:positionV>
            <wp:extent cx="4497070" cy="1939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7070" cy="193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5FA375" w14:textId="77777777" w:rsidR="006A3409" w:rsidRDefault="006A3409" w:rsidP="00201B23">
      <w:pPr>
        <w:spacing w:line="360" w:lineRule="auto"/>
        <w:jc w:val="both"/>
      </w:pPr>
    </w:p>
    <w:p w14:paraId="4785C76B" w14:textId="77777777" w:rsidR="006A3409" w:rsidRPr="006A3409" w:rsidRDefault="006A3409" w:rsidP="00201B23">
      <w:pPr>
        <w:spacing w:line="360" w:lineRule="auto"/>
        <w:jc w:val="both"/>
      </w:pPr>
    </w:p>
    <w:p w14:paraId="1349518D" w14:textId="16FE9002" w:rsidR="006A3409" w:rsidRDefault="006A3409" w:rsidP="00201B23">
      <w:pPr>
        <w:spacing w:line="360" w:lineRule="auto"/>
        <w:jc w:val="both"/>
      </w:pPr>
    </w:p>
    <w:p w14:paraId="3EE75419" w14:textId="4B9225D6" w:rsidR="006A3409" w:rsidRDefault="006A3409" w:rsidP="00201B23">
      <w:pPr>
        <w:spacing w:line="360" w:lineRule="auto"/>
        <w:jc w:val="both"/>
      </w:pPr>
    </w:p>
    <w:p w14:paraId="40C26C04" w14:textId="7DB6B728" w:rsidR="006A3409" w:rsidRDefault="006A3409" w:rsidP="00201B23">
      <w:pPr>
        <w:spacing w:line="360" w:lineRule="auto"/>
        <w:jc w:val="both"/>
      </w:pPr>
    </w:p>
    <w:p w14:paraId="659D7456" w14:textId="6484FC5A" w:rsidR="006A3409" w:rsidRDefault="006A3409" w:rsidP="00201B23">
      <w:pPr>
        <w:spacing w:line="360" w:lineRule="auto"/>
        <w:jc w:val="both"/>
      </w:pPr>
    </w:p>
    <w:p w14:paraId="5CD2053A" w14:textId="001F5791" w:rsidR="006A3409" w:rsidRDefault="006A3409" w:rsidP="00201B23">
      <w:pPr>
        <w:spacing w:line="360" w:lineRule="auto"/>
        <w:jc w:val="both"/>
      </w:pPr>
    </w:p>
    <w:p w14:paraId="2235C62E" w14:textId="197E197B" w:rsidR="006A3409" w:rsidRPr="00E77353" w:rsidRDefault="00E77353" w:rsidP="00E77353">
      <w:pPr>
        <w:pStyle w:val="Heading3"/>
      </w:pPr>
      <w:bookmarkStart w:id="9" w:name="_Toc61558729"/>
      <w:r w:rsidRPr="00E77353">
        <w:t xml:space="preserve">4.1.3 </w:t>
      </w:r>
      <w:r w:rsidR="006A3409" w:rsidRPr="00E77353">
        <w:t>STEPS OF UART TRANSMISSION:</w:t>
      </w:r>
      <w:bookmarkEnd w:id="9"/>
    </w:p>
    <w:p w14:paraId="08BA8EBD" w14:textId="5ED14EBD" w:rsidR="006A3409" w:rsidRDefault="006A3409" w:rsidP="00201B23">
      <w:pPr>
        <w:spacing w:line="360" w:lineRule="auto"/>
        <w:jc w:val="both"/>
      </w:pPr>
      <w:r w:rsidRPr="006A3409">
        <w:t>The transmitting UART receives data in parallel from the data bus:</w:t>
      </w:r>
    </w:p>
    <w:p w14:paraId="08C73F3A" w14:textId="624CFE94" w:rsidR="006A3409" w:rsidRDefault="00726F1F" w:rsidP="00201B23">
      <w:pPr>
        <w:spacing w:line="360" w:lineRule="auto"/>
        <w:jc w:val="both"/>
      </w:pPr>
      <w:r>
        <w:rPr>
          <w:noProof/>
        </w:rPr>
        <w:lastRenderedPageBreak/>
        <w:drawing>
          <wp:anchor distT="0" distB="0" distL="114300" distR="114300" simplePos="0" relativeHeight="251660288" behindDoc="0" locked="0" layoutInCell="1" allowOverlap="1" wp14:anchorId="142F1265" wp14:editId="3ECF6B34">
            <wp:simplePos x="0" y="0"/>
            <wp:positionH relativeFrom="margin">
              <wp:align>center</wp:align>
            </wp:positionH>
            <wp:positionV relativeFrom="paragraph">
              <wp:posOffset>294005</wp:posOffset>
            </wp:positionV>
            <wp:extent cx="2867025" cy="2327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0DD0" w14:textId="5BC9A85E" w:rsidR="006A3409" w:rsidRPr="006A3409" w:rsidRDefault="006A3409" w:rsidP="00201B23">
      <w:pPr>
        <w:spacing w:line="360" w:lineRule="auto"/>
        <w:jc w:val="both"/>
      </w:pPr>
    </w:p>
    <w:p w14:paraId="2498A08F" w14:textId="780296F6" w:rsidR="006A3409" w:rsidRPr="006A3409" w:rsidRDefault="00E57FD3" w:rsidP="00201B23">
      <w:pPr>
        <w:spacing w:line="360" w:lineRule="auto"/>
        <w:jc w:val="both"/>
      </w:pPr>
      <w:hyperlink r:id="rId15" w:tgtFrame="_blank" w:history="1">
        <w:r w:rsidR="006A3409" w:rsidRPr="006A3409">
          <w:rPr>
            <w:rFonts w:ascii="Helvetica" w:eastAsia="Times New Roman" w:hAnsi="Helvetica" w:cs="Helvetica"/>
            <w:color w:val="1976D2"/>
            <w:sz w:val="23"/>
            <w:szCs w:val="23"/>
            <w:bdr w:val="none" w:sz="0" w:space="0" w:color="auto" w:frame="1"/>
          </w:rPr>
          <w:br/>
        </w:r>
      </w:hyperlink>
    </w:p>
    <w:p w14:paraId="4D6F12D1" w14:textId="0D29D433" w:rsidR="006A3409" w:rsidRDefault="006A3409" w:rsidP="00201B23">
      <w:pPr>
        <w:spacing w:line="360" w:lineRule="auto"/>
        <w:jc w:val="both"/>
      </w:pPr>
    </w:p>
    <w:p w14:paraId="18BE6C57" w14:textId="5C4F07D7" w:rsidR="006A3409" w:rsidRDefault="006A3409" w:rsidP="00201B23">
      <w:pPr>
        <w:spacing w:line="360" w:lineRule="auto"/>
        <w:jc w:val="both"/>
      </w:pPr>
    </w:p>
    <w:p w14:paraId="5EECB2D2" w14:textId="39951BD3" w:rsidR="006A3409" w:rsidRDefault="006A3409" w:rsidP="00201B23">
      <w:pPr>
        <w:spacing w:line="360" w:lineRule="auto"/>
        <w:jc w:val="both"/>
      </w:pPr>
    </w:p>
    <w:p w14:paraId="285938F5" w14:textId="01EAD78A" w:rsidR="006A3409" w:rsidRDefault="006A3409" w:rsidP="00201B23">
      <w:pPr>
        <w:spacing w:line="360" w:lineRule="auto"/>
        <w:jc w:val="both"/>
      </w:pPr>
    </w:p>
    <w:p w14:paraId="75D83FFB" w14:textId="365071E6" w:rsidR="006A3409" w:rsidRDefault="006A3409" w:rsidP="00201B23">
      <w:pPr>
        <w:spacing w:line="360" w:lineRule="auto"/>
        <w:jc w:val="both"/>
      </w:pPr>
    </w:p>
    <w:p w14:paraId="2BCEC218" w14:textId="0C592159" w:rsidR="006A3409" w:rsidRPr="006A3409" w:rsidRDefault="006A3409" w:rsidP="00201B23">
      <w:pPr>
        <w:spacing w:line="360" w:lineRule="auto"/>
        <w:jc w:val="both"/>
        <w:rPr>
          <w:shd w:val="clear" w:color="auto" w:fill="FFFFFF"/>
        </w:rPr>
      </w:pPr>
      <w:r>
        <w:rPr>
          <w:noProof/>
        </w:rPr>
        <w:drawing>
          <wp:anchor distT="0" distB="0" distL="114300" distR="114300" simplePos="0" relativeHeight="251661312" behindDoc="0" locked="0" layoutInCell="1" allowOverlap="1" wp14:anchorId="0FCE1995" wp14:editId="5260FD84">
            <wp:simplePos x="0" y="0"/>
            <wp:positionH relativeFrom="margin">
              <wp:align>center</wp:align>
            </wp:positionH>
            <wp:positionV relativeFrom="paragraph">
              <wp:posOffset>469553</wp:posOffset>
            </wp:positionV>
            <wp:extent cx="2832735" cy="1691005"/>
            <wp:effectExtent l="0" t="0" r="571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273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409">
        <w:rPr>
          <w:shd w:val="clear" w:color="auto" w:fill="FFFFFF"/>
        </w:rPr>
        <w:t>The transmitting UART adds the start bit, parity bit, and the stop bit(s) to the data frame:</w:t>
      </w:r>
    </w:p>
    <w:p w14:paraId="0BD001C2" w14:textId="63A6AD74" w:rsidR="006A3409" w:rsidRDefault="006A3409" w:rsidP="00201B23">
      <w:pPr>
        <w:spacing w:line="360" w:lineRule="auto"/>
        <w:jc w:val="both"/>
      </w:pPr>
    </w:p>
    <w:p w14:paraId="7AACB52D" w14:textId="49A1FF75" w:rsidR="006A3409" w:rsidRDefault="006A3409" w:rsidP="00201B23">
      <w:pPr>
        <w:spacing w:line="360" w:lineRule="auto"/>
        <w:jc w:val="both"/>
      </w:pPr>
    </w:p>
    <w:p w14:paraId="50F31893" w14:textId="565B97B8" w:rsidR="006A3409" w:rsidRDefault="006A3409" w:rsidP="00201B23">
      <w:pPr>
        <w:spacing w:line="360" w:lineRule="auto"/>
        <w:jc w:val="both"/>
      </w:pPr>
    </w:p>
    <w:p w14:paraId="12B53D19" w14:textId="4DF5969D" w:rsidR="006A3409" w:rsidRDefault="006A3409" w:rsidP="00201B23">
      <w:pPr>
        <w:spacing w:line="360" w:lineRule="auto"/>
        <w:jc w:val="both"/>
      </w:pPr>
    </w:p>
    <w:p w14:paraId="60D787AF" w14:textId="3A62659A"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sz w:val="23"/>
          <w:szCs w:val="23"/>
        </w:rPr>
        <w:t>The entire packet is sent serially from the transmitting UART to the receiving UART. The receiving UART samples the data line at the pre-configured baud rate:</w:t>
      </w:r>
    </w:p>
    <w:p w14:paraId="0BE063D4" w14:textId="55C9F879"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noProof/>
          <w:color w:val="1976D2"/>
          <w:sz w:val="23"/>
          <w:szCs w:val="23"/>
          <w:bdr w:val="none" w:sz="0" w:space="0" w:color="auto" w:frame="1"/>
        </w:rPr>
        <w:drawing>
          <wp:anchor distT="0" distB="0" distL="114300" distR="114300" simplePos="0" relativeHeight="251662336" behindDoc="0" locked="0" layoutInCell="1" allowOverlap="1" wp14:anchorId="4691FD06" wp14:editId="37800DCF">
            <wp:simplePos x="0" y="0"/>
            <wp:positionH relativeFrom="margin">
              <wp:align>center</wp:align>
            </wp:positionH>
            <wp:positionV relativeFrom="paragraph">
              <wp:posOffset>350174</wp:posOffset>
            </wp:positionV>
            <wp:extent cx="3061335" cy="1419225"/>
            <wp:effectExtent l="0" t="0" r="5715" b="9525"/>
            <wp:wrapSquare wrapText="bothSides"/>
            <wp:docPr id="7" name="Picture 7" descr="Introduction to UART - Data Transmission Diagram Transmitting UART Sends Data Packet Serially to Receiving UAR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UART - Data Transmission Diagram Transmitting UART Sends Data Packet Serially to Receiving UAR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133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D230F" w14:textId="74F428B1" w:rsidR="006A3409" w:rsidRPr="006A3409" w:rsidRDefault="006A3409" w:rsidP="00201B23">
      <w:pPr>
        <w:spacing w:line="360" w:lineRule="auto"/>
        <w:jc w:val="both"/>
        <w:rPr>
          <w:rFonts w:ascii="Helvetica" w:eastAsia="Times New Roman" w:hAnsi="Helvetica" w:cs="Helvetica"/>
          <w:sz w:val="23"/>
          <w:szCs w:val="23"/>
        </w:rPr>
      </w:pPr>
    </w:p>
    <w:p w14:paraId="1093712E" w14:textId="77777777" w:rsidR="006A3409" w:rsidRDefault="006A3409" w:rsidP="00201B23">
      <w:pPr>
        <w:spacing w:line="360" w:lineRule="auto"/>
        <w:jc w:val="both"/>
        <w:rPr>
          <w:rFonts w:ascii="Helvetica" w:eastAsia="Times New Roman" w:hAnsi="Helvetica" w:cs="Helvetica"/>
          <w:sz w:val="23"/>
          <w:szCs w:val="23"/>
        </w:rPr>
      </w:pPr>
    </w:p>
    <w:p w14:paraId="055506BC" w14:textId="77777777" w:rsidR="006A3409" w:rsidRDefault="006A3409" w:rsidP="00201B23">
      <w:pPr>
        <w:spacing w:line="360" w:lineRule="auto"/>
        <w:jc w:val="both"/>
        <w:rPr>
          <w:rFonts w:ascii="Helvetica" w:eastAsia="Times New Roman" w:hAnsi="Helvetica" w:cs="Helvetica"/>
          <w:sz w:val="23"/>
          <w:szCs w:val="23"/>
        </w:rPr>
      </w:pPr>
    </w:p>
    <w:p w14:paraId="7BEDD856" w14:textId="77777777" w:rsidR="006A3409" w:rsidRDefault="006A3409" w:rsidP="00201B23">
      <w:pPr>
        <w:spacing w:line="360" w:lineRule="auto"/>
        <w:jc w:val="both"/>
        <w:rPr>
          <w:rFonts w:ascii="Helvetica" w:eastAsia="Times New Roman" w:hAnsi="Helvetica" w:cs="Helvetica"/>
          <w:sz w:val="23"/>
          <w:szCs w:val="23"/>
        </w:rPr>
      </w:pPr>
    </w:p>
    <w:p w14:paraId="58937FFD" w14:textId="77777777" w:rsidR="006A3409" w:rsidRDefault="006A3409" w:rsidP="00201B23">
      <w:pPr>
        <w:spacing w:line="360" w:lineRule="auto"/>
        <w:jc w:val="both"/>
        <w:rPr>
          <w:rFonts w:ascii="Helvetica" w:eastAsia="Times New Roman" w:hAnsi="Helvetica" w:cs="Helvetica"/>
          <w:sz w:val="23"/>
          <w:szCs w:val="23"/>
        </w:rPr>
      </w:pPr>
    </w:p>
    <w:p w14:paraId="26B6D22A" w14:textId="5AF378A8"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sz w:val="23"/>
          <w:szCs w:val="23"/>
        </w:rPr>
        <w:lastRenderedPageBreak/>
        <w:t>The receiving UART discards the start bit, parity bit, and stop bit from the data frame:</w:t>
      </w:r>
    </w:p>
    <w:p w14:paraId="4B641E84" w14:textId="02C7D827"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noProof/>
          <w:color w:val="1976D2"/>
          <w:sz w:val="23"/>
          <w:szCs w:val="23"/>
          <w:bdr w:val="none" w:sz="0" w:space="0" w:color="auto" w:frame="1"/>
        </w:rPr>
        <w:drawing>
          <wp:anchor distT="0" distB="0" distL="114300" distR="114300" simplePos="0" relativeHeight="251663360" behindDoc="0" locked="0" layoutInCell="1" allowOverlap="1" wp14:anchorId="69A4BB99" wp14:editId="205295A3">
            <wp:simplePos x="0" y="0"/>
            <wp:positionH relativeFrom="margin">
              <wp:align>center</wp:align>
            </wp:positionH>
            <wp:positionV relativeFrom="paragraph">
              <wp:posOffset>222827</wp:posOffset>
            </wp:positionV>
            <wp:extent cx="2860675" cy="1704340"/>
            <wp:effectExtent l="0" t="0" r="0" b="0"/>
            <wp:wrapSquare wrapText="bothSides"/>
            <wp:docPr id="6" name="Picture 6" descr="Introduction to UART - Data Transmission Diagram UART Removes Start, Parity, and Stop Bit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UART - Data Transmission Diagram UART Removes Start, Parity, and Stop Bit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704340"/>
                    </a:xfrm>
                    <a:prstGeom prst="rect">
                      <a:avLst/>
                    </a:prstGeom>
                    <a:noFill/>
                    <a:ln>
                      <a:noFill/>
                    </a:ln>
                  </pic:spPr>
                </pic:pic>
              </a:graphicData>
            </a:graphic>
          </wp:anchor>
        </w:drawing>
      </w:r>
    </w:p>
    <w:p w14:paraId="4EA95552" w14:textId="48D08695" w:rsidR="006A3409" w:rsidRPr="006A3409" w:rsidRDefault="006A3409" w:rsidP="00201B23">
      <w:pPr>
        <w:spacing w:line="360" w:lineRule="auto"/>
        <w:jc w:val="both"/>
        <w:rPr>
          <w:rFonts w:ascii="Helvetica" w:eastAsia="Times New Roman" w:hAnsi="Helvetica" w:cs="Helvetica"/>
          <w:sz w:val="23"/>
          <w:szCs w:val="23"/>
        </w:rPr>
      </w:pPr>
    </w:p>
    <w:p w14:paraId="2C351C11" w14:textId="77777777" w:rsidR="006A3409" w:rsidRDefault="006A3409" w:rsidP="00201B23">
      <w:pPr>
        <w:spacing w:line="360" w:lineRule="auto"/>
        <w:jc w:val="both"/>
        <w:rPr>
          <w:rFonts w:ascii="Helvetica" w:eastAsia="Times New Roman" w:hAnsi="Helvetica" w:cs="Helvetica"/>
          <w:sz w:val="23"/>
          <w:szCs w:val="23"/>
        </w:rPr>
      </w:pPr>
    </w:p>
    <w:p w14:paraId="07597E71" w14:textId="77777777" w:rsidR="006A3409" w:rsidRDefault="006A3409" w:rsidP="00201B23">
      <w:pPr>
        <w:spacing w:line="360" w:lineRule="auto"/>
        <w:jc w:val="both"/>
        <w:rPr>
          <w:rFonts w:ascii="Helvetica" w:eastAsia="Times New Roman" w:hAnsi="Helvetica" w:cs="Helvetica"/>
          <w:sz w:val="23"/>
          <w:szCs w:val="23"/>
        </w:rPr>
      </w:pPr>
    </w:p>
    <w:p w14:paraId="32A2A715" w14:textId="77777777" w:rsidR="006A3409" w:rsidRDefault="006A3409" w:rsidP="00201B23">
      <w:pPr>
        <w:spacing w:line="360" w:lineRule="auto"/>
        <w:jc w:val="both"/>
        <w:rPr>
          <w:rFonts w:ascii="Helvetica" w:eastAsia="Times New Roman" w:hAnsi="Helvetica" w:cs="Helvetica"/>
          <w:sz w:val="23"/>
          <w:szCs w:val="23"/>
        </w:rPr>
      </w:pPr>
    </w:p>
    <w:p w14:paraId="035ABA01" w14:textId="352EB3B6"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sz w:val="23"/>
          <w:szCs w:val="23"/>
        </w:rPr>
        <w:t>The receiving UART converts the serial data back into parallel and transfers it to the data bus on the receiving end:</w:t>
      </w:r>
    </w:p>
    <w:p w14:paraId="61EAF21D" w14:textId="2B48A858" w:rsidR="006A3409" w:rsidRPr="006A3409" w:rsidRDefault="006A3409" w:rsidP="00201B23">
      <w:pPr>
        <w:spacing w:line="360" w:lineRule="auto"/>
        <w:jc w:val="both"/>
        <w:rPr>
          <w:rFonts w:ascii="Helvetica" w:eastAsia="Times New Roman" w:hAnsi="Helvetica" w:cs="Helvetica"/>
          <w:sz w:val="23"/>
          <w:szCs w:val="23"/>
        </w:rPr>
      </w:pPr>
      <w:r w:rsidRPr="006A3409">
        <w:rPr>
          <w:rFonts w:ascii="Helvetica" w:eastAsia="Times New Roman" w:hAnsi="Helvetica" w:cs="Helvetica"/>
          <w:noProof/>
          <w:color w:val="1976D2"/>
          <w:sz w:val="23"/>
          <w:szCs w:val="23"/>
          <w:bdr w:val="none" w:sz="0" w:space="0" w:color="auto" w:frame="1"/>
        </w:rPr>
        <w:drawing>
          <wp:anchor distT="0" distB="0" distL="114300" distR="114300" simplePos="0" relativeHeight="251664384" behindDoc="0" locked="0" layoutInCell="1" allowOverlap="1" wp14:anchorId="6FBDD66A" wp14:editId="1AC4A6DC">
            <wp:simplePos x="0" y="0"/>
            <wp:positionH relativeFrom="margin">
              <wp:align>center</wp:align>
            </wp:positionH>
            <wp:positionV relativeFrom="paragraph">
              <wp:posOffset>9468</wp:posOffset>
            </wp:positionV>
            <wp:extent cx="2383155" cy="2493645"/>
            <wp:effectExtent l="0" t="0" r="0" b="1905"/>
            <wp:wrapSquare wrapText="bothSides"/>
            <wp:docPr id="5" name="Picture 5" descr="Introduction to UART - Data Transmission Diagram Receiving UART Sends Byte to Data Bu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UART - Data Transmission Diagram Receiving UART Sends Byte to Data Bu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3155" cy="2493645"/>
                    </a:xfrm>
                    <a:prstGeom prst="rect">
                      <a:avLst/>
                    </a:prstGeom>
                    <a:noFill/>
                    <a:ln>
                      <a:noFill/>
                    </a:ln>
                  </pic:spPr>
                </pic:pic>
              </a:graphicData>
            </a:graphic>
          </wp:anchor>
        </w:drawing>
      </w:r>
    </w:p>
    <w:p w14:paraId="619FD728" w14:textId="05420E4E" w:rsidR="006A3409" w:rsidRDefault="006A3409" w:rsidP="00201B23">
      <w:pPr>
        <w:spacing w:line="360" w:lineRule="auto"/>
        <w:jc w:val="both"/>
      </w:pPr>
    </w:p>
    <w:p w14:paraId="522B8BA5" w14:textId="6B991374" w:rsidR="006A3409" w:rsidRDefault="006A3409" w:rsidP="00201B23">
      <w:pPr>
        <w:spacing w:line="360" w:lineRule="auto"/>
        <w:jc w:val="both"/>
      </w:pPr>
    </w:p>
    <w:p w14:paraId="6A8C3329" w14:textId="1F93AD00" w:rsidR="006A3409" w:rsidRDefault="006A3409" w:rsidP="00201B23">
      <w:pPr>
        <w:spacing w:line="360" w:lineRule="auto"/>
        <w:jc w:val="both"/>
      </w:pPr>
    </w:p>
    <w:p w14:paraId="7F608B33" w14:textId="35C91831" w:rsidR="006A3409" w:rsidRDefault="006A3409" w:rsidP="00201B23">
      <w:pPr>
        <w:spacing w:line="360" w:lineRule="auto"/>
        <w:jc w:val="both"/>
      </w:pPr>
    </w:p>
    <w:p w14:paraId="7EB1E298" w14:textId="094ED669" w:rsidR="006A3409" w:rsidRDefault="006A3409" w:rsidP="00201B23">
      <w:pPr>
        <w:spacing w:line="360" w:lineRule="auto"/>
        <w:jc w:val="both"/>
      </w:pPr>
    </w:p>
    <w:p w14:paraId="799D8ABD" w14:textId="1067DD8C" w:rsidR="006A3409" w:rsidRDefault="006A3409" w:rsidP="00201B23">
      <w:pPr>
        <w:spacing w:line="360" w:lineRule="auto"/>
        <w:jc w:val="both"/>
      </w:pPr>
    </w:p>
    <w:p w14:paraId="5CF8B3B8" w14:textId="4C1374CE" w:rsidR="006A3409" w:rsidRDefault="006A3409" w:rsidP="00201B23">
      <w:pPr>
        <w:spacing w:line="360" w:lineRule="auto"/>
        <w:jc w:val="both"/>
      </w:pPr>
    </w:p>
    <w:p w14:paraId="37A73A76" w14:textId="1EE6FDA5" w:rsidR="00702B37" w:rsidRPr="00E77353" w:rsidRDefault="00E77353" w:rsidP="00E77353">
      <w:pPr>
        <w:pStyle w:val="Heading3"/>
      </w:pPr>
      <w:bookmarkStart w:id="10" w:name="_Toc61558730"/>
      <w:r w:rsidRPr="00E77353">
        <w:rPr>
          <w:rStyle w:val="Heading1Char"/>
          <w:b/>
          <w:color w:val="1F3763" w:themeColor="accent1" w:themeShade="7F"/>
          <w:szCs w:val="24"/>
        </w:rPr>
        <w:t xml:space="preserve">4.1.4 </w:t>
      </w:r>
      <w:r w:rsidR="00702B37" w:rsidRPr="00E77353">
        <w:t>ADVANTAGES:</w:t>
      </w:r>
      <w:bookmarkEnd w:id="10"/>
    </w:p>
    <w:p w14:paraId="00430955" w14:textId="77777777" w:rsidR="00702B37" w:rsidRDefault="00702B37" w:rsidP="00201B23">
      <w:pPr>
        <w:spacing w:line="360" w:lineRule="auto"/>
        <w:jc w:val="both"/>
      </w:pPr>
      <w:r>
        <w:t>Only uses two wires</w:t>
      </w:r>
    </w:p>
    <w:p w14:paraId="26C9BDAC" w14:textId="77777777" w:rsidR="00702B37" w:rsidRDefault="00702B37" w:rsidP="00201B23">
      <w:pPr>
        <w:spacing w:line="360" w:lineRule="auto"/>
        <w:jc w:val="both"/>
      </w:pPr>
      <w:r>
        <w:t>No clock signal is necessary</w:t>
      </w:r>
    </w:p>
    <w:p w14:paraId="247E4761" w14:textId="77777777" w:rsidR="00702B37" w:rsidRDefault="00702B37" w:rsidP="00201B23">
      <w:pPr>
        <w:spacing w:line="360" w:lineRule="auto"/>
        <w:jc w:val="both"/>
      </w:pPr>
      <w:r>
        <w:t xml:space="preserve">Has a parity bit to allow for error </w:t>
      </w:r>
      <w:proofErr w:type="gramStart"/>
      <w:r>
        <w:t>checking</w:t>
      </w:r>
      <w:proofErr w:type="gramEnd"/>
    </w:p>
    <w:p w14:paraId="1B851893" w14:textId="77777777" w:rsidR="00702B37" w:rsidRDefault="00702B37" w:rsidP="00201B23">
      <w:pPr>
        <w:spacing w:line="360" w:lineRule="auto"/>
        <w:jc w:val="both"/>
      </w:pPr>
      <w:r>
        <w:t>The structure of the data packet can be changed as long as both sides are set up for it</w:t>
      </w:r>
    </w:p>
    <w:p w14:paraId="5C0C8C0D" w14:textId="77777777" w:rsidR="00702B37" w:rsidRDefault="00702B37" w:rsidP="00201B23">
      <w:pPr>
        <w:spacing w:line="360" w:lineRule="auto"/>
        <w:jc w:val="both"/>
      </w:pPr>
      <w:r>
        <w:lastRenderedPageBreak/>
        <w:t>Well documented and widely used method</w:t>
      </w:r>
    </w:p>
    <w:p w14:paraId="6865C7F4" w14:textId="1EB47665" w:rsidR="00702B37" w:rsidRDefault="00E77353" w:rsidP="00E77353">
      <w:pPr>
        <w:pStyle w:val="Heading3"/>
      </w:pPr>
      <w:bookmarkStart w:id="11" w:name="_Toc61558731"/>
      <w:r>
        <w:t xml:space="preserve">4.1.5 </w:t>
      </w:r>
      <w:r w:rsidR="00702B37">
        <w:t>DISADVANTAGES:</w:t>
      </w:r>
      <w:bookmarkEnd w:id="11"/>
    </w:p>
    <w:p w14:paraId="23B4D7CD" w14:textId="77777777" w:rsidR="00702B37" w:rsidRDefault="00702B37" w:rsidP="00201B23">
      <w:pPr>
        <w:spacing w:line="360" w:lineRule="auto"/>
        <w:jc w:val="both"/>
      </w:pPr>
      <w:r>
        <w:t>The size of the data frame is limited to a maximum of 9 bits</w:t>
      </w:r>
    </w:p>
    <w:p w14:paraId="6BC7861F" w14:textId="77777777" w:rsidR="00702B37" w:rsidRDefault="00702B37" w:rsidP="00201B23">
      <w:pPr>
        <w:spacing w:line="360" w:lineRule="auto"/>
        <w:jc w:val="both"/>
      </w:pPr>
      <w:r>
        <w:t>Doesn’t support multiple slave or multiple master systems</w:t>
      </w:r>
    </w:p>
    <w:p w14:paraId="507BA117" w14:textId="7AA25AAC" w:rsidR="00726F1F" w:rsidRDefault="00702B37" w:rsidP="00E77353">
      <w:pPr>
        <w:spacing w:line="360" w:lineRule="auto"/>
        <w:jc w:val="both"/>
      </w:pPr>
      <w:r>
        <w:t>The baud rates of each UART must be within 10% of each other</w:t>
      </w:r>
    </w:p>
    <w:p w14:paraId="2174F04F" w14:textId="0707EE66" w:rsidR="006A3409" w:rsidRPr="00E77353" w:rsidRDefault="00E77353" w:rsidP="00E77353">
      <w:pPr>
        <w:pStyle w:val="Heading2"/>
      </w:pPr>
      <w:bookmarkStart w:id="12" w:name="_Toc61558732"/>
      <w:r>
        <w:t>4.2</w:t>
      </w:r>
      <w:r w:rsidRPr="00E77353">
        <w:t xml:space="preserve"> </w:t>
      </w:r>
      <w:r w:rsidR="00F035CC" w:rsidRPr="00E77353">
        <w:t>SPI:</w:t>
      </w:r>
      <w:bookmarkEnd w:id="12"/>
    </w:p>
    <w:p w14:paraId="28508BF3" w14:textId="74A7F260" w:rsidR="00F035CC" w:rsidRDefault="00E77353" w:rsidP="00E77353">
      <w:pPr>
        <w:pStyle w:val="Heading3"/>
      </w:pPr>
      <w:bookmarkStart w:id="13" w:name="_Toc61558733"/>
      <w:r>
        <w:t xml:space="preserve">4.2.1 </w:t>
      </w:r>
      <w:r w:rsidR="00F035CC">
        <w:t>Introduction:</w:t>
      </w:r>
      <w:bookmarkEnd w:id="13"/>
    </w:p>
    <w:p w14:paraId="3515B960" w14:textId="31DFDF99" w:rsidR="00F035CC" w:rsidRDefault="00F035CC" w:rsidP="00201B23">
      <w:pPr>
        <w:spacing w:line="360" w:lineRule="auto"/>
        <w:jc w:val="both"/>
      </w:pPr>
      <w:r>
        <w:t>Serial Peripheral Interface (SPI) is an interface bus commonly used to send data between microcontrollers and small peripherals such as shift registers, sensors, and SD cards. It uses separate clock and data lines, along with a select line to choose the device you wish to talk to.</w:t>
      </w:r>
    </w:p>
    <w:p w14:paraId="05DBD5AB" w14:textId="73AFEDFA" w:rsidR="00F035CC" w:rsidRDefault="00F035CC" w:rsidP="00201B23">
      <w:pPr>
        <w:spacing w:line="360" w:lineRule="auto"/>
        <w:jc w:val="both"/>
        <w:rPr>
          <w:sz w:val="36"/>
        </w:rPr>
      </w:pPr>
      <w:r>
        <w:t>Programming for SPI:</w:t>
      </w:r>
    </w:p>
    <w:p w14:paraId="5DA0C262" w14:textId="77777777" w:rsidR="00F035CC" w:rsidRPr="00F035CC" w:rsidRDefault="00F035CC" w:rsidP="00201B23">
      <w:pPr>
        <w:spacing w:line="360" w:lineRule="auto"/>
        <w:jc w:val="both"/>
      </w:pPr>
      <w:r w:rsidRPr="00F035CC">
        <w:t>Many microcontrollers have built-in SPI peripherals that handle all the details of sending and receiving data, and can do so at very high speeds. The SPI protocol is also simple enough that you (yes, you!) can write your own routines to manipulate the I/O lines in the proper sequence to transfer data. (A good example is on the </w:t>
      </w:r>
      <w:hyperlink r:id="rId23" w:history="1">
        <w:r w:rsidRPr="00F035CC">
          <w:rPr>
            <w:rStyle w:val="Hyperlink"/>
            <w:rFonts w:ascii="Helvetica" w:hAnsi="Helvetica" w:cs="Helvetica"/>
            <w:color w:val="auto"/>
            <w:sz w:val="21"/>
            <w:szCs w:val="21"/>
            <w:u w:val="none"/>
          </w:rPr>
          <w:t>Wikipedia SPI page</w:t>
        </w:r>
      </w:hyperlink>
      <w:r w:rsidRPr="00F035CC">
        <w:t>.)</w:t>
      </w:r>
    </w:p>
    <w:p w14:paraId="7B4E0B74" w14:textId="77777777" w:rsidR="00F035CC" w:rsidRPr="00F035CC" w:rsidRDefault="00F035CC" w:rsidP="00201B23">
      <w:pPr>
        <w:spacing w:line="360" w:lineRule="auto"/>
        <w:jc w:val="both"/>
      </w:pPr>
      <w:r w:rsidRPr="00F035CC">
        <w:t>If you're using an Arduino, there are two ways you can communicate with SPI devices:</w:t>
      </w:r>
    </w:p>
    <w:p w14:paraId="7C1A69E2" w14:textId="63462A5B" w:rsidR="00F035CC" w:rsidRPr="00F035CC" w:rsidRDefault="00F035CC" w:rsidP="00201B23">
      <w:pPr>
        <w:spacing w:line="360" w:lineRule="auto"/>
        <w:jc w:val="both"/>
      </w:pPr>
      <w:r w:rsidRPr="00F035CC">
        <w:t>You can use the </w:t>
      </w:r>
      <w:hyperlink r:id="rId24" w:history="1">
        <w:r w:rsidRPr="00F035CC">
          <w:rPr>
            <w:rStyle w:val="Hyperlink"/>
            <w:rFonts w:ascii="Helvetica" w:hAnsi="Helvetica" w:cs="Helvetica"/>
            <w:color w:val="auto"/>
            <w:sz w:val="21"/>
            <w:szCs w:val="21"/>
            <w:u w:val="none"/>
          </w:rPr>
          <w:t>shift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In</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hyperlink>
      <w:r w:rsidRPr="00F035CC">
        <w:t> and </w:t>
      </w:r>
      <w:hyperlink r:id="rId25" w:history="1">
        <w:r w:rsidRPr="00F035CC">
          <w:rPr>
            <w:rStyle w:val="Hyperlink"/>
            <w:rFonts w:ascii="Helvetica" w:hAnsi="Helvetica" w:cs="Helvetica"/>
            <w:color w:val="auto"/>
            <w:sz w:val="21"/>
            <w:szCs w:val="21"/>
            <w:u w:val="none"/>
          </w:rPr>
          <w:t>shift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Out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hyperlink>
      <w:r w:rsidRPr="00F035CC">
        <w:t> commands. These are software-based commands that will work on any group of pins, but will be somewhat slow.</w:t>
      </w:r>
    </w:p>
    <w:p w14:paraId="1C5CEFFA" w14:textId="77777777" w:rsidR="00F035CC" w:rsidRPr="00F035CC" w:rsidRDefault="00F035CC" w:rsidP="00201B23">
      <w:pPr>
        <w:spacing w:line="360" w:lineRule="auto"/>
        <w:jc w:val="both"/>
      </w:pPr>
      <w:r w:rsidRPr="00F035CC">
        <w:t>Or you can use the </w:t>
      </w:r>
      <w:hyperlink r:id="rId26" w:history="1">
        <w:r w:rsidRPr="00F035CC">
          <w:rPr>
            <w:rStyle w:val="Hyperlink"/>
            <w:rFonts w:ascii="Helvetica" w:hAnsi="Helvetica" w:cs="Helvetica"/>
            <w:color w:val="auto"/>
            <w:sz w:val="21"/>
            <w:szCs w:val="21"/>
            <w:u w:val="none"/>
          </w:rPr>
          <w:t>SPI Library</w:t>
        </w:r>
      </w:hyperlink>
      <w:r w:rsidRPr="00F035CC">
        <w:t>, which takes advantage of the SPI hardware built into the microcontroller. This is vastly faster than the above commands, but it will only work on certain pins.</w:t>
      </w:r>
    </w:p>
    <w:p w14:paraId="346EFA73" w14:textId="77777777" w:rsidR="00F035CC" w:rsidRPr="00F035CC" w:rsidRDefault="00F035CC" w:rsidP="00201B23">
      <w:pPr>
        <w:spacing w:line="360" w:lineRule="auto"/>
        <w:jc w:val="both"/>
      </w:pPr>
      <w:r w:rsidRPr="00F035CC">
        <w:lastRenderedPageBreak/>
        <w:t>You will need to select some options when setting up your interface. These options must match those of the device you're talking to; check the device's datasheet to see what it requires.</w:t>
      </w:r>
    </w:p>
    <w:p w14:paraId="208AE333" w14:textId="264602B1" w:rsidR="00F035CC" w:rsidRPr="00F035CC" w:rsidRDefault="00F035CC" w:rsidP="00201B23">
      <w:pPr>
        <w:spacing w:line="360" w:lineRule="auto"/>
        <w:jc w:val="both"/>
      </w:pPr>
      <w:r w:rsidRPr="00F035CC">
        <w:t>The interface can send data with the most-significant bit (MSB) first, or least-significant bit (LSB) first. In the Arduino SPI library, this is controlled by the </w:t>
      </w:r>
      <w:hyperlink r:id="rId27" w:history="1">
        <w:r w:rsidRPr="00F035CC">
          <w:rPr>
            <w:rStyle w:val="Hyperlink"/>
            <w:rFonts w:ascii="Helvetica" w:hAnsi="Helvetica" w:cs="Helvetica"/>
            <w:color w:val="auto"/>
            <w:sz w:val="21"/>
            <w:szCs w:val="21"/>
            <w:u w:val="none"/>
          </w:rPr>
          <w:t>set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Bit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Order</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hyperlink>
      <w:r w:rsidRPr="00F035CC">
        <w:t> function.</w:t>
      </w:r>
    </w:p>
    <w:p w14:paraId="0B3AD1B4" w14:textId="71F32432" w:rsidR="00F035CC" w:rsidRPr="00F035CC" w:rsidRDefault="00F035CC" w:rsidP="00201B23">
      <w:pPr>
        <w:spacing w:line="360" w:lineRule="auto"/>
        <w:jc w:val="both"/>
      </w:pPr>
      <w:r w:rsidRPr="00F035CC">
        <w:t>The peripheral will read the data on either the rising edge or the falling edge of the clock pulse. Additionally, the clock can be considered "idle" when it is high or low. In the Arduino SPI library, both of these options are controlled by the </w:t>
      </w:r>
      <w:hyperlink r:id="rId28" w:history="1">
        <w:r w:rsidRPr="00F035CC">
          <w:rPr>
            <w:rStyle w:val="Hyperlink"/>
            <w:rFonts w:ascii="Helvetica" w:hAnsi="Helvetica" w:cs="Helvetica"/>
            <w:color w:val="auto"/>
            <w:sz w:val="21"/>
            <w:szCs w:val="21"/>
            <w:u w:val="none"/>
          </w:rPr>
          <w:t>set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Data</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Mode</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hyperlink>
      <w:r w:rsidRPr="00F035CC">
        <w:t> function.</w:t>
      </w:r>
    </w:p>
    <w:p w14:paraId="6A8BA661" w14:textId="23B3D389" w:rsidR="00F035CC" w:rsidRPr="00F035CC" w:rsidRDefault="00F035CC" w:rsidP="00201B23">
      <w:pPr>
        <w:spacing w:line="360" w:lineRule="auto"/>
        <w:jc w:val="both"/>
      </w:pPr>
      <w:r w:rsidRPr="00F035CC">
        <w:t>SPI can operate at extremely high speeds (millions of bytes per second), which may be too fast for some devices. To accommodate such devices, you can adjust the data rate. In the Arduino SPI library, the speed is set by the </w:t>
      </w:r>
      <w:hyperlink r:id="rId29" w:history="1">
        <w:r w:rsidRPr="00F035CC">
          <w:rPr>
            <w:rStyle w:val="Hyperlink"/>
            <w:rFonts w:ascii="Helvetica" w:hAnsi="Helvetica" w:cs="Helvetica"/>
            <w:color w:val="auto"/>
            <w:sz w:val="21"/>
            <w:szCs w:val="21"/>
            <w:u w:val="none"/>
          </w:rPr>
          <w:t>set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Clock</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Divider</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r>
          <w:rPr>
            <w:rStyle w:val="Hyperlink"/>
            <w:rFonts w:ascii="Helvetica" w:hAnsi="Helvetica" w:cs="Helvetica"/>
            <w:color w:val="auto"/>
            <w:sz w:val="21"/>
            <w:szCs w:val="21"/>
            <w:u w:val="none"/>
          </w:rPr>
          <w:t xml:space="preserve"> </w:t>
        </w:r>
        <w:r w:rsidRPr="00F035CC">
          <w:rPr>
            <w:rStyle w:val="Hyperlink"/>
            <w:rFonts w:ascii="Helvetica" w:hAnsi="Helvetica" w:cs="Helvetica"/>
            <w:color w:val="auto"/>
            <w:sz w:val="21"/>
            <w:szCs w:val="21"/>
            <w:u w:val="none"/>
          </w:rPr>
          <w:t>)</w:t>
        </w:r>
      </w:hyperlink>
      <w:r w:rsidRPr="00F035CC">
        <w:t> function, which divides the controller clock (16MHz on most Arduinos) down to a frequency between 8MHz (/2) and 125kHz (/128).</w:t>
      </w:r>
    </w:p>
    <w:p w14:paraId="0A7AB5BA" w14:textId="56952B99" w:rsidR="00F035CC" w:rsidRDefault="00F035CC" w:rsidP="00201B23">
      <w:pPr>
        <w:spacing w:line="360" w:lineRule="auto"/>
        <w:jc w:val="both"/>
      </w:pPr>
      <w:r>
        <w:t>If you're using the SPI Library, you must use the provided SCK, COPI and CIPO pins, as the hardware is hardwired to those pins. There is also a dedicated CS pin that you can use (which must, at least, be set to an output in order for the SPI hardware to function), but note that you can use any other available output pin(s) for CS to your peripheral device(s) as well.</w:t>
      </w:r>
    </w:p>
    <w:p w14:paraId="209A55EC" w14:textId="15D3D754" w:rsidR="00F035CC" w:rsidRDefault="00F035CC" w:rsidP="00201B23">
      <w:pPr>
        <w:spacing w:line="360" w:lineRule="auto"/>
        <w:jc w:val="both"/>
      </w:pPr>
      <w:r>
        <w:t xml:space="preserve">On older Arduinos, you'll need to control the CS pin(s) yourself, making one of them low before your data transfer and high afterward. Newer Arduinos such as the Due can control each CS pin automatically as part of the data transfer; see </w:t>
      </w:r>
      <w:r w:rsidRPr="00F035CC">
        <w:t>the </w:t>
      </w:r>
      <w:hyperlink r:id="rId30" w:history="1">
        <w:r w:rsidRPr="00F035CC">
          <w:rPr>
            <w:rStyle w:val="Hyperlink"/>
            <w:rFonts w:ascii="Helvetica" w:hAnsi="Helvetica" w:cs="Helvetica"/>
            <w:color w:val="auto"/>
            <w:sz w:val="21"/>
            <w:szCs w:val="21"/>
            <w:u w:val="none"/>
          </w:rPr>
          <w:t>Due SPI documentation page</w:t>
        </w:r>
      </w:hyperlink>
      <w:r w:rsidRPr="00F035CC">
        <w:t> for more information.</w:t>
      </w:r>
    </w:p>
    <w:p w14:paraId="1661C482" w14:textId="72679872" w:rsidR="00F035CC" w:rsidRDefault="00E77353" w:rsidP="00E77353">
      <w:pPr>
        <w:pStyle w:val="Heading3"/>
      </w:pPr>
      <w:bookmarkStart w:id="14" w:name="_Toc61558734"/>
      <w:r>
        <w:lastRenderedPageBreak/>
        <w:t xml:space="preserve">4.2.2 </w:t>
      </w:r>
      <w:r w:rsidR="00F035CC">
        <w:t>Resources and Going Further:</w:t>
      </w:r>
      <w:bookmarkEnd w:id="14"/>
    </w:p>
    <w:p w14:paraId="5A36434A" w14:textId="24792BF3" w:rsidR="00F035CC" w:rsidRPr="00E77353" w:rsidRDefault="00F035CC" w:rsidP="00E77353">
      <w:pPr>
        <w:rPr>
          <w:b/>
          <w:bCs/>
          <w:u w:val="single"/>
        </w:rPr>
      </w:pPr>
      <w:r w:rsidRPr="00E77353">
        <w:rPr>
          <w:b/>
          <w:bCs/>
          <w:u w:val="single"/>
        </w:rPr>
        <w:t>Tips and Tricks</w:t>
      </w:r>
      <w:r w:rsidR="00E77353">
        <w:rPr>
          <w:b/>
          <w:bCs/>
          <w:u w:val="single"/>
        </w:rPr>
        <w:t>:</w:t>
      </w:r>
    </w:p>
    <w:p w14:paraId="2F644C19" w14:textId="1C4C970D" w:rsidR="00F035CC" w:rsidRDefault="00F035CC" w:rsidP="00201B23">
      <w:pPr>
        <w:spacing w:line="360" w:lineRule="auto"/>
        <w:jc w:val="both"/>
      </w:pPr>
      <w:r>
        <w:t>Because of the high speed signals, SPI should only be used to send data over short distances (up to a few feet). If you need to send data further than that, lower the clock speed, and consider using specialized driver chips.</w:t>
      </w:r>
    </w:p>
    <w:p w14:paraId="7AF86510" w14:textId="4EACAB2D" w:rsidR="00F035CC" w:rsidRDefault="00F035CC" w:rsidP="00201B23">
      <w:pPr>
        <w:spacing w:line="360" w:lineRule="auto"/>
        <w:jc w:val="both"/>
      </w:pPr>
      <w:r>
        <w:t xml:space="preserve">If things aren't working the way you think they should, a logic analyzer is a very helpful tool. Smart analyzers like the </w:t>
      </w:r>
      <w:proofErr w:type="spellStart"/>
      <w:r>
        <w:t>Saleae</w:t>
      </w:r>
      <w:proofErr w:type="spellEnd"/>
      <w:r>
        <w:t xml:space="preserve"> USB Logic Analyzer can even decode the data bytes for a display or logging.</w:t>
      </w:r>
    </w:p>
    <w:p w14:paraId="4D11C93A" w14:textId="767B5E63" w:rsidR="00BE42BC" w:rsidRDefault="00726F1F" w:rsidP="00201B23">
      <w:pPr>
        <w:spacing w:line="360" w:lineRule="auto"/>
        <w:jc w:val="both"/>
        <w:rPr>
          <w:noProof/>
        </w:rPr>
      </w:pPr>
      <w:r>
        <w:rPr>
          <w:noProof/>
        </w:rPr>
        <w:drawing>
          <wp:anchor distT="0" distB="0" distL="114300" distR="114300" simplePos="0" relativeHeight="251667456" behindDoc="0" locked="0" layoutInCell="1" allowOverlap="1" wp14:anchorId="0F8E8641" wp14:editId="37D58DD9">
            <wp:simplePos x="0" y="0"/>
            <wp:positionH relativeFrom="margin">
              <wp:align>center</wp:align>
            </wp:positionH>
            <wp:positionV relativeFrom="paragraph">
              <wp:posOffset>351155</wp:posOffset>
            </wp:positionV>
            <wp:extent cx="4571365" cy="239268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2098" t="2581" r="1398" b="8815"/>
                    <a:stretch/>
                  </pic:blipFill>
                  <pic:spPr bwMode="auto">
                    <a:xfrm>
                      <a:off x="0" y="0"/>
                      <a:ext cx="4571365" cy="2392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1EA711" w14:textId="3EAFDF74" w:rsidR="00F035CC" w:rsidRDefault="00F035CC" w:rsidP="00201B23">
      <w:pPr>
        <w:spacing w:line="360" w:lineRule="auto"/>
        <w:jc w:val="both"/>
      </w:pPr>
    </w:p>
    <w:p w14:paraId="618F64B3" w14:textId="77777777" w:rsidR="00726F1F" w:rsidRDefault="00726F1F" w:rsidP="00201B23">
      <w:pPr>
        <w:spacing w:line="360" w:lineRule="auto"/>
        <w:jc w:val="both"/>
      </w:pPr>
    </w:p>
    <w:p w14:paraId="72298C8C" w14:textId="77777777" w:rsidR="00726F1F" w:rsidRDefault="00726F1F" w:rsidP="00201B23">
      <w:pPr>
        <w:spacing w:line="360" w:lineRule="auto"/>
        <w:jc w:val="both"/>
      </w:pPr>
    </w:p>
    <w:p w14:paraId="4090E16E" w14:textId="77777777" w:rsidR="00726F1F" w:rsidRDefault="00726F1F" w:rsidP="00201B23">
      <w:pPr>
        <w:spacing w:line="360" w:lineRule="auto"/>
        <w:jc w:val="both"/>
      </w:pPr>
    </w:p>
    <w:p w14:paraId="5635354F" w14:textId="77777777" w:rsidR="00726F1F" w:rsidRDefault="00726F1F" w:rsidP="00201B23">
      <w:pPr>
        <w:spacing w:line="360" w:lineRule="auto"/>
        <w:jc w:val="both"/>
      </w:pPr>
    </w:p>
    <w:p w14:paraId="69B66F04" w14:textId="77777777" w:rsidR="00E77353" w:rsidRDefault="00E77353" w:rsidP="00726F1F">
      <w:pPr>
        <w:pStyle w:val="Heading1"/>
      </w:pPr>
    </w:p>
    <w:p w14:paraId="2671ED0E" w14:textId="1767EA3F" w:rsidR="00F035CC" w:rsidRDefault="00E77353" w:rsidP="00E77353">
      <w:pPr>
        <w:pStyle w:val="Heading3"/>
      </w:pPr>
      <w:bookmarkStart w:id="15" w:name="_Toc61558735"/>
      <w:r>
        <w:t xml:space="preserve">4.2.3 </w:t>
      </w:r>
      <w:r w:rsidR="00F035CC">
        <w:t>Advantages of SPI:</w:t>
      </w:r>
      <w:bookmarkEnd w:id="15"/>
    </w:p>
    <w:p w14:paraId="58002E38" w14:textId="7E232C93" w:rsidR="00F035CC" w:rsidRDefault="00F035CC" w:rsidP="00E77353">
      <w:pPr>
        <w:spacing w:line="360" w:lineRule="auto"/>
        <w:jc w:val="both"/>
      </w:pPr>
      <w:r>
        <w:t>It's faster than asynchronous serial</w:t>
      </w:r>
    </w:p>
    <w:p w14:paraId="19F9FB4E" w14:textId="77777777" w:rsidR="00F035CC" w:rsidRDefault="00F035CC" w:rsidP="00E77353">
      <w:pPr>
        <w:spacing w:line="360" w:lineRule="auto"/>
        <w:jc w:val="both"/>
      </w:pPr>
      <w:r>
        <w:t>The receive hardware can be a simple shift register</w:t>
      </w:r>
    </w:p>
    <w:p w14:paraId="262A9476" w14:textId="77777777" w:rsidR="00F035CC" w:rsidRDefault="00F035CC" w:rsidP="00E77353">
      <w:pPr>
        <w:spacing w:line="360" w:lineRule="auto"/>
        <w:jc w:val="both"/>
      </w:pPr>
      <w:r>
        <w:t>It supports multiple peripherals</w:t>
      </w:r>
    </w:p>
    <w:p w14:paraId="1958C4D1" w14:textId="6C3ED4CD" w:rsidR="00F035CC" w:rsidRPr="00726F1F" w:rsidRDefault="00E77353" w:rsidP="00E77353">
      <w:pPr>
        <w:pStyle w:val="Heading3"/>
      </w:pPr>
      <w:bookmarkStart w:id="16" w:name="_Toc61558736"/>
      <w:r>
        <w:t xml:space="preserve">4.2.4 </w:t>
      </w:r>
      <w:r w:rsidR="00F035CC" w:rsidRPr="00726F1F">
        <w:t>Disadvantages of SPI:</w:t>
      </w:r>
      <w:bookmarkEnd w:id="16"/>
    </w:p>
    <w:p w14:paraId="4EE27BC8" w14:textId="1A285BDC" w:rsidR="00F035CC" w:rsidRPr="00F035CC" w:rsidRDefault="00F035CC" w:rsidP="00E77353">
      <w:pPr>
        <w:spacing w:line="360" w:lineRule="auto"/>
        <w:jc w:val="both"/>
        <w:rPr>
          <w:rFonts w:ascii="Helvetica" w:hAnsi="Helvetica" w:cs="Helvetica"/>
          <w:color w:val="333333"/>
          <w:sz w:val="24"/>
          <w:szCs w:val="24"/>
        </w:rPr>
      </w:pPr>
      <w:r w:rsidRPr="00F035CC">
        <w:rPr>
          <w:rFonts w:ascii="Helvetica" w:hAnsi="Helvetica" w:cs="Helvetica"/>
          <w:color w:val="333333"/>
          <w:sz w:val="24"/>
          <w:szCs w:val="24"/>
        </w:rPr>
        <w:t>It requires more signal lines (wires) than other communications methods</w:t>
      </w:r>
    </w:p>
    <w:p w14:paraId="61B37E1F" w14:textId="77777777" w:rsidR="00F035CC" w:rsidRPr="00F035CC" w:rsidRDefault="00F035CC" w:rsidP="00E77353">
      <w:pPr>
        <w:spacing w:line="360" w:lineRule="auto"/>
        <w:jc w:val="both"/>
        <w:rPr>
          <w:rFonts w:ascii="Helvetica" w:hAnsi="Helvetica" w:cs="Helvetica"/>
          <w:color w:val="333333"/>
          <w:sz w:val="24"/>
          <w:szCs w:val="24"/>
        </w:rPr>
      </w:pPr>
      <w:r w:rsidRPr="00F035CC">
        <w:rPr>
          <w:rFonts w:ascii="Helvetica" w:hAnsi="Helvetica" w:cs="Helvetica"/>
          <w:color w:val="333333"/>
          <w:sz w:val="24"/>
          <w:szCs w:val="24"/>
        </w:rPr>
        <w:t>The communications must be well-defined in advance (you can't send random amounts of data whenever you want)</w:t>
      </w:r>
    </w:p>
    <w:p w14:paraId="3DFA5CA1" w14:textId="77777777" w:rsidR="00F035CC" w:rsidRPr="00F035CC" w:rsidRDefault="00F035CC" w:rsidP="00E77353">
      <w:pPr>
        <w:spacing w:line="360" w:lineRule="auto"/>
        <w:jc w:val="both"/>
        <w:rPr>
          <w:rFonts w:ascii="Helvetica" w:hAnsi="Helvetica" w:cs="Helvetica"/>
          <w:color w:val="333333"/>
          <w:sz w:val="24"/>
          <w:szCs w:val="24"/>
        </w:rPr>
      </w:pPr>
      <w:r w:rsidRPr="00F035CC">
        <w:rPr>
          <w:rFonts w:ascii="Helvetica" w:hAnsi="Helvetica" w:cs="Helvetica"/>
          <w:color w:val="333333"/>
          <w:sz w:val="24"/>
          <w:szCs w:val="24"/>
        </w:rPr>
        <w:lastRenderedPageBreak/>
        <w:t>The controller must control all communications (peripherals can't talk directly to each other)</w:t>
      </w:r>
    </w:p>
    <w:p w14:paraId="39AA944A" w14:textId="0906E4F6" w:rsidR="00F3309F" w:rsidRDefault="00F035CC" w:rsidP="00E77353">
      <w:pPr>
        <w:spacing w:line="360" w:lineRule="auto"/>
        <w:jc w:val="both"/>
        <w:rPr>
          <w:rFonts w:ascii="Helvetica" w:hAnsi="Helvetica" w:cs="Helvetica"/>
          <w:color w:val="333333"/>
          <w:sz w:val="24"/>
          <w:szCs w:val="24"/>
        </w:rPr>
      </w:pPr>
      <w:r w:rsidRPr="00F035CC">
        <w:rPr>
          <w:rFonts w:ascii="Helvetica" w:hAnsi="Helvetica" w:cs="Helvetica"/>
          <w:color w:val="333333"/>
          <w:sz w:val="24"/>
          <w:szCs w:val="24"/>
        </w:rPr>
        <w:t>It usually requires separate CS lines to each peripheral, which can be problematic if numerous peripherals are needed.</w:t>
      </w:r>
    </w:p>
    <w:p w14:paraId="688A5D33" w14:textId="0D507BCA" w:rsidR="00E57FD3" w:rsidRPr="00E57FD3" w:rsidRDefault="00E57FD3" w:rsidP="00E57FD3">
      <w:pPr>
        <w:pStyle w:val="Heading1"/>
      </w:pPr>
      <w:bookmarkStart w:id="17" w:name="_Toc61558737"/>
      <w:r w:rsidRPr="00E57FD3">
        <w:t xml:space="preserve">5 </w:t>
      </w:r>
      <w:r w:rsidRPr="00E57FD3">
        <w:rPr>
          <w:rStyle w:val="Strong"/>
          <w:b/>
          <w:bCs w:val="0"/>
        </w:rPr>
        <w:t>HC-05 Bluetooth</w:t>
      </w:r>
      <w:bookmarkEnd w:id="17"/>
    </w:p>
    <w:p w14:paraId="6E9CD196" w14:textId="0E72F410" w:rsidR="00F3309F" w:rsidRPr="00E57FD3" w:rsidRDefault="00E57FD3" w:rsidP="00E57FD3">
      <w:pPr>
        <w:pStyle w:val="Heading2"/>
      </w:pPr>
      <w:bookmarkStart w:id="18" w:name="_Toc61558738"/>
      <w:r w:rsidRPr="00E57FD3">
        <w:rPr>
          <w:rStyle w:val="Strong"/>
          <w:b/>
          <w:bCs/>
        </w:rPr>
        <w:t xml:space="preserve">5.1 </w:t>
      </w:r>
      <w:r w:rsidR="00F3309F" w:rsidRPr="00E57FD3">
        <w:rPr>
          <w:rStyle w:val="Strong"/>
          <w:b/>
          <w:bCs/>
        </w:rPr>
        <w:t>How to Use the HC-05 Bluetooth module:</w:t>
      </w:r>
      <w:bookmarkEnd w:id="18"/>
    </w:p>
    <w:p w14:paraId="746FFEA1" w14:textId="77777777" w:rsidR="00F3309F" w:rsidRDefault="00F3309F" w:rsidP="00201B23">
      <w:pPr>
        <w:spacing w:line="360" w:lineRule="auto"/>
        <w:jc w:val="both"/>
      </w:pPr>
      <w:r>
        <w:t>The </w:t>
      </w:r>
      <w:r>
        <w:rPr>
          <w:rStyle w:val="Strong"/>
          <w:color w:val="303030"/>
          <w:sz w:val="21"/>
          <w:szCs w:val="21"/>
        </w:rPr>
        <w:t>HC-05</w:t>
      </w:r>
      <w: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14:paraId="07885BE8" w14:textId="6363F455" w:rsidR="00F3309F" w:rsidRDefault="00F3309F" w:rsidP="00201B23">
      <w:pPr>
        <w:spacing w:line="360" w:lineRule="auto"/>
        <w:jc w:val="both"/>
      </w:pPr>
      <w:r>
        <w:t xml:space="preserve">It is very easy to pair the HC-05 module with microcontrollers because it operates using the Serial Port Protocol (SPP). Simply power the module with +5V and connect the Rx pin of the module to the </w:t>
      </w:r>
      <w:proofErr w:type="spellStart"/>
      <w:r>
        <w:t>Tx</w:t>
      </w:r>
      <w:proofErr w:type="spellEnd"/>
      <w:r>
        <w:t xml:space="preserve"> of MCU and </w:t>
      </w:r>
      <w:proofErr w:type="spellStart"/>
      <w:r>
        <w:t>Tx</w:t>
      </w:r>
      <w:proofErr w:type="spellEnd"/>
      <w:r>
        <w:t xml:space="preserve"> pin of module to Rx of MCU as shown in the figure below.</w:t>
      </w:r>
    </w:p>
    <w:p w14:paraId="56924887" w14:textId="0CA15ACA" w:rsidR="00F3309F" w:rsidRDefault="00F3309F" w:rsidP="00201B23">
      <w:pPr>
        <w:spacing w:line="360" w:lineRule="auto"/>
        <w:jc w:val="both"/>
      </w:pPr>
      <w:r>
        <w:rPr>
          <w:noProof/>
        </w:rPr>
        <w:drawing>
          <wp:anchor distT="0" distB="0" distL="114300" distR="114300" simplePos="0" relativeHeight="251665408" behindDoc="0" locked="0" layoutInCell="1" allowOverlap="1" wp14:anchorId="761D91AA" wp14:editId="7B5705B7">
            <wp:simplePos x="0" y="0"/>
            <wp:positionH relativeFrom="margin">
              <wp:align>center</wp:align>
            </wp:positionH>
            <wp:positionV relativeFrom="paragraph">
              <wp:posOffset>3752</wp:posOffset>
            </wp:positionV>
            <wp:extent cx="2715491" cy="1066585"/>
            <wp:effectExtent l="0" t="0" r="0" b="635"/>
            <wp:wrapSquare wrapText="bothSides"/>
            <wp:docPr id="9" name="Picture 9"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05 Bluetooth Module Circuit Conne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5491" cy="1066585"/>
                    </a:xfrm>
                    <a:prstGeom prst="rect">
                      <a:avLst/>
                    </a:prstGeom>
                    <a:noFill/>
                    <a:ln>
                      <a:noFill/>
                    </a:ln>
                  </pic:spPr>
                </pic:pic>
              </a:graphicData>
            </a:graphic>
          </wp:anchor>
        </w:drawing>
      </w:r>
    </w:p>
    <w:p w14:paraId="22485368" w14:textId="4BB48CF4" w:rsidR="00F3309F" w:rsidRDefault="00F3309F" w:rsidP="00201B23">
      <w:pPr>
        <w:spacing w:line="360" w:lineRule="auto"/>
        <w:jc w:val="both"/>
        <w:rPr>
          <w:rFonts w:ascii="Helvetica" w:hAnsi="Helvetica" w:cs="Helvetica"/>
          <w:color w:val="333333"/>
          <w:sz w:val="24"/>
          <w:szCs w:val="24"/>
        </w:rPr>
      </w:pPr>
    </w:p>
    <w:p w14:paraId="6890541D" w14:textId="548331B1" w:rsidR="00F3309F" w:rsidRDefault="00F3309F" w:rsidP="00201B23">
      <w:pPr>
        <w:spacing w:line="360" w:lineRule="auto"/>
        <w:jc w:val="both"/>
        <w:rPr>
          <w:rFonts w:ascii="Helvetica" w:hAnsi="Helvetica" w:cs="Helvetica"/>
          <w:color w:val="333333"/>
          <w:sz w:val="24"/>
          <w:szCs w:val="24"/>
        </w:rPr>
      </w:pPr>
    </w:p>
    <w:p w14:paraId="7A386341" w14:textId="01B8F857" w:rsidR="00F3309F" w:rsidRDefault="00F3309F" w:rsidP="00726F1F">
      <w:pPr>
        <w:spacing w:line="360" w:lineRule="auto"/>
        <w:jc w:val="both"/>
      </w:pPr>
      <w:r w:rsidRPr="00F3309F">
        <w:t>During power up the key pin can be grounded to enter into Command mode, if left free it will by default enter into the data mode. As soon as the module is powered you should be able to discover the Bluetooth device as “HC-05” then connect with it using the default password 1234 and start communicating with it. The name password and other default parameters can be changed by entering into the</w:t>
      </w:r>
    </w:p>
    <w:p w14:paraId="66677A6B" w14:textId="7D097979" w:rsidR="00F3309F" w:rsidRPr="00F3309F" w:rsidRDefault="00E57FD3" w:rsidP="00E57FD3">
      <w:pPr>
        <w:pStyle w:val="Heading2"/>
      </w:pPr>
      <w:bookmarkStart w:id="19" w:name="_Toc61558739"/>
      <w:r>
        <w:rPr>
          <w:rStyle w:val="Strong"/>
          <w:b/>
          <w:bCs/>
        </w:rPr>
        <w:t xml:space="preserve">5.2 </w:t>
      </w:r>
      <w:r w:rsidR="00F3309F" w:rsidRPr="00F3309F">
        <w:rPr>
          <w:rStyle w:val="Strong"/>
          <w:b/>
        </w:rPr>
        <w:t>Applications</w:t>
      </w:r>
      <w:r w:rsidR="00F3309F">
        <w:rPr>
          <w:rStyle w:val="Strong"/>
          <w:b/>
        </w:rPr>
        <w:t>:</w:t>
      </w:r>
      <w:bookmarkEnd w:id="19"/>
    </w:p>
    <w:p w14:paraId="28F2ED85" w14:textId="77777777" w:rsidR="00F3309F" w:rsidRDefault="00F3309F" w:rsidP="00201B23">
      <w:pPr>
        <w:spacing w:line="360" w:lineRule="auto"/>
        <w:jc w:val="both"/>
      </w:pPr>
      <w:r>
        <w:t>1. Wireless communication between two microcontrollers</w:t>
      </w:r>
    </w:p>
    <w:p w14:paraId="0A8EC1D7" w14:textId="77777777" w:rsidR="00F3309F" w:rsidRDefault="00F3309F" w:rsidP="00201B23">
      <w:pPr>
        <w:spacing w:line="360" w:lineRule="auto"/>
        <w:jc w:val="both"/>
      </w:pPr>
      <w:r>
        <w:lastRenderedPageBreak/>
        <w:t>2. Communicate with Laptop, Desktops and mobile phones</w:t>
      </w:r>
    </w:p>
    <w:p w14:paraId="21AF0343" w14:textId="77777777" w:rsidR="00F3309F" w:rsidRDefault="00F3309F" w:rsidP="00201B23">
      <w:pPr>
        <w:spacing w:line="360" w:lineRule="auto"/>
        <w:jc w:val="both"/>
      </w:pPr>
      <w:r>
        <w:t>3. Data Logging application</w:t>
      </w:r>
    </w:p>
    <w:p w14:paraId="521CF6FB" w14:textId="77777777" w:rsidR="00F3309F" w:rsidRDefault="00F3309F" w:rsidP="00201B23">
      <w:pPr>
        <w:spacing w:line="360" w:lineRule="auto"/>
        <w:jc w:val="both"/>
      </w:pPr>
      <w:r>
        <w:t>4. Consumer applications</w:t>
      </w:r>
    </w:p>
    <w:p w14:paraId="3C3BECA0" w14:textId="77777777" w:rsidR="00F3309F" w:rsidRDefault="00F3309F" w:rsidP="00201B23">
      <w:pPr>
        <w:spacing w:line="360" w:lineRule="auto"/>
        <w:jc w:val="both"/>
      </w:pPr>
      <w:r>
        <w:t>5. Wireless Robots</w:t>
      </w:r>
    </w:p>
    <w:p w14:paraId="61F1901D" w14:textId="77777777" w:rsidR="00F3309F" w:rsidRDefault="00F3309F" w:rsidP="00201B23">
      <w:pPr>
        <w:spacing w:line="360" w:lineRule="auto"/>
        <w:jc w:val="both"/>
      </w:pPr>
      <w:r>
        <w:t>6. Home Automation</w:t>
      </w:r>
    </w:p>
    <w:p w14:paraId="0B328826" w14:textId="77777777" w:rsidR="00F3309F" w:rsidRDefault="00F3309F" w:rsidP="00201B23">
      <w:pPr>
        <w:spacing w:line="360" w:lineRule="auto"/>
        <w:jc w:val="both"/>
        <w:rPr>
          <w:color w:val="303030"/>
          <w:sz w:val="21"/>
          <w:szCs w:val="21"/>
        </w:rPr>
      </w:pPr>
      <w:r>
        <w:rPr>
          <w:color w:val="303030"/>
          <w:sz w:val="21"/>
          <w:szCs w:val="21"/>
        </w:rPr>
        <w:t> </w:t>
      </w:r>
    </w:p>
    <w:p w14:paraId="2C9DC497" w14:textId="2EC1E24C" w:rsidR="00F3309F" w:rsidRPr="00F3309F" w:rsidRDefault="00F3309F" w:rsidP="00726F1F">
      <w:pPr>
        <w:pStyle w:val="Heading1"/>
      </w:pPr>
      <w:bookmarkStart w:id="20" w:name="_Toc61558740"/>
      <w:r w:rsidRPr="00F3309F">
        <w:rPr>
          <w:rStyle w:val="Strong"/>
          <w:b/>
          <w:bCs w:val="0"/>
        </w:rPr>
        <w:t>2D Model</w:t>
      </w:r>
      <w:r>
        <w:rPr>
          <w:rStyle w:val="Strong"/>
          <w:b/>
          <w:bCs w:val="0"/>
        </w:rPr>
        <w:t>:</w:t>
      </w:r>
      <w:bookmarkEnd w:id="20"/>
    </w:p>
    <w:p w14:paraId="3B8BA3D5" w14:textId="7EAB66EF" w:rsidR="00F3309F" w:rsidRDefault="00F3309F" w:rsidP="00201B23">
      <w:pPr>
        <w:spacing w:line="360" w:lineRule="auto"/>
        <w:jc w:val="both"/>
        <w:rPr>
          <w:color w:val="303030"/>
          <w:sz w:val="21"/>
          <w:szCs w:val="21"/>
        </w:rPr>
      </w:pPr>
      <w:r>
        <w:rPr>
          <w:b/>
          <w:bCs/>
          <w:noProof/>
          <w:color w:val="303030"/>
          <w:sz w:val="21"/>
          <w:szCs w:val="21"/>
        </w:rPr>
        <w:drawing>
          <wp:anchor distT="0" distB="0" distL="114300" distR="114300" simplePos="0" relativeHeight="251666432" behindDoc="0" locked="0" layoutInCell="1" allowOverlap="1" wp14:anchorId="4FEF7584" wp14:editId="72F224E0">
            <wp:simplePos x="0" y="0"/>
            <wp:positionH relativeFrom="margin">
              <wp:align>center</wp:align>
            </wp:positionH>
            <wp:positionV relativeFrom="paragraph">
              <wp:posOffset>4388</wp:posOffset>
            </wp:positionV>
            <wp:extent cx="3246755" cy="1274445"/>
            <wp:effectExtent l="0" t="0" r="0" b="1905"/>
            <wp:wrapSquare wrapText="bothSides"/>
            <wp:docPr id="10" name="Picture 10" descr="HC-05 Bluetooth Modul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05 Bluetooth Module Dimens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6755" cy="1274445"/>
                    </a:xfrm>
                    <a:prstGeom prst="rect">
                      <a:avLst/>
                    </a:prstGeom>
                    <a:noFill/>
                    <a:ln>
                      <a:noFill/>
                    </a:ln>
                  </pic:spPr>
                </pic:pic>
              </a:graphicData>
            </a:graphic>
          </wp:anchor>
        </w:drawing>
      </w:r>
    </w:p>
    <w:p w14:paraId="47945F31" w14:textId="629EBC51" w:rsidR="00F3309F" w:rsidRPr="00F3309F" w:rsidRDefault="00F3309F" w:rsidP="00201B23">
      <w:pPr>
        <w:spacing w:line="360" w:lineRule="auto"/>
        <w:jc w:val="both"/>
      </w:pPr>
    </w:p>
    <w:p w14:paraId="3EC48989" w14:textId="77777777" w:rsidR="00F3309F" w:rsidRPr="00F3309F" w:rsidRDefault="00F3309F" w:rsidP="00201B23">
      <w:pPr>
        <w:spacing w:line="360" w:lineRule="auto"/>
        <w:jc w:val="both"/>
        <w:rPr>
          <w:rFonts w:ascii="Times New Roman" w:eastAsia="Times New Roman" w:hAnsi="Times New Roman" w:cs="Times New Roman"/>
          <w:color w:val="303030"/>
          <w:sz w:val="21"/>
          <w:szCs w:val="21"/>
        </w:rPr>
      </w:pPr>
      <w:r w:rsidRPr="00F3309F">
        <w:rPr>
          <w:rFonts w:ascii="Times New Roman" w:eastAsia="Times New Roman" w:hAnsi="Times New Roman" w:cs="Times New Roman"/>
          <w:color w:val="303030"/>
          <w:sz w:val="21"/>
          <w:szCs w:val="21"/>
        </w:rPr>
        <w:t> </w:t>
      </w:r>
    </w:p>
    <w:p w14:paraId="48164903" w14:textId="394E4D7B" w:rsidR="00F3309F" w:rsidRDefault="00F3309F" w:rsidP="00201B23">
      <w:pPr>
        <w:spacing w:line="360" w:lineRule="auto"/>
        <w:jc w:val="both"/>
        <w:rPr>
          <w:rFonts w:ascii="Helvetica" w:hAnsi="Helvetica" w:cs="Helvetica"/>
          <w:color w:val="333333"/>
          <w:sz w:val="24"/>
          <w:szCs w:val="24"/>
        </w:rPr>
      </w:pPr>
    </w:p>
    <w:p w14:paraId="0BFF2EB8" w14:textId="77777777" w:rsidR="00812A88" w:rsidRPr="00F035CC" w:rsidRDefault="00812A88" w:rsidP="00201B23">
      <w:pPr>
        <w:spacing w:line="360" w:lineRule="auto"/>
        <w:jc w:val="both"/>
        <w:rPr>
          <w:rFonts w:ascii="Helvetica" w:hAnsi="Helvetica" w:cs="Helvetica"/>
          <w:color w:val="333333"/>
          <w:sz w:val="24"/>
          <w:szCs w:val="24"/>
        </w:rPr>
      </w:pPr>
    </w:p>
    <w:p w14:paraId="6193536C" w14:textId="43140AD3" w:rsidR="00175503" w:rsidRPr="00E57FD3" w:rsidRDefault="00E57FD3" w:rsidP="00E57FD3">
      <w:pPr>
        <w:pStyle w:val="Heading1"/>
      </w:pPr>
      <w:bookmarkStart w:id="21" w:name="_Toc61558741"/>
      <w:r w:rsidRPr="00E57FD3">
        <w:t xml:space="preserve">6 </w:t>
      </w:r>
      <w:r w:rsidR="00175503" w:rsidRPr="00E57FD3">
        <w:t>LCD:</w:t>
      </w:r>
      <w:bookmarkEnd w:id="21"/>
    </w:p>
    <w:p w14:paraId="1460B800" w14:textId="1F0867BA" w:rsidR="00201B23" w:rsidRPr="00E57FD3" w:rsidRDefault="00E57FD3" w:rsidP="00E57FD3">
      <w:pPr>
        <w:pStyle w:val="Heading2"/>
      </w:pPr>
      <w:bookmarkStart w:id="22" w:name="_Toc61558742"/>
      <w:r w:rsidRPr="00E57FD3">
        <w:t xml:space="preserve">6.1 </w:t>
      </w:r>
      <w:r w:rsidR="00812A88" w:rsidRPr="00E57FD3">
        <w:t>Introduction:</w:t>
      </w:r>
      <w:bookmarkEnd w:id="22"/>
    </w:p>
    <w:p w14:paraId="6BF447C0" w14:textId="77777777" w:rsidR="00175503" w:rsidRPr="00175503" w:rsidRDefault="00175503" w:rsidP="00201B23">
      <w:pPr>
        <w:spacing w:line="360" w:lineRule="auto"/>
        <w:jc w:val="both"/>
      </w:pPr>
      <w:r w:rsidRPr="00175503">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157171B6" w14:textId="77777777" w:rsidR="00175503" w:rsidRPr="00175503" w:rsidRDefault="00175503" w:rsidP="00201B23">
      <w:pPr>
        <w:spacing w:line="360" w:lineRule="auto"/>
        <w:jc w:val="both"/>
      </w:pPr>
      <w:r w:rsidRPr="00175503">
        <w:t>LCDs were a big leap in terms of the technology they replaced, which include light-emitting diode (LED) and gas-plasma displays. LCDs allowed displays to be much thinner than cathode ray tube (</w:t>
      </w:r>
      <w:hyperlink r:id="rId34" w:history="1">
        <w:r w:rsidRPr="00175503">
          <w:rPr>
            <w:rStyle w:val="Hyperlink"/>
            <w:rFonts w:ascii="Arial" w:hAnsi="Arial" w:cs="Arial"/>
            <w:color w:val="auto"/>
            <w:sz w:val="27"/>
            <w:szCs w:val="27"/>
            <w:u w:val="none"/>
          </w:rPr>
          <w:t>CRT</w:t>
        </w:r>
      </w:hyperlink>
      <w:r w:rsidRPr="00175503">
        <w:t xml:space="preserve">) technology. LCDs consume much less power than LED and gas-display displays because they work on the principle of blocking </w:t>
      </w:r>
      <w:r w:rsidRPr="00175503">
        <w:lastRenderedPageBreak/>
        <w:t>light rather than emitting it. Where an LED emits light, the liquid crystals in an LCD produces an image using a backlight.</w:t>
      </w:r>
    </w:p>
    <w:p w14:paraId="45940956" w14:textId="6CA03D3B" w:rsidR="00726F1F" w:rsidRPr="00175503" w:rsidRDefault="00175503" w:rsidP="00E57FD3">
      <w:pPr>
        <w:spacing w:line="360" w:lineRule="auto"/>
        <w:jc w:val="both"/>
      </w:pPr>
      <w:r w:rsidRPr="00175503">
        <w:t>As LCDs have replaced older display technologies, LCDs have begun being replaced by new display technologies such as </w:t>
      </w:r>
      <w:hyperlink r:id="rId35" w:history="1">
        <w:r w:rsidRPr="00175503">
          <w:rPr>
            <w:rStyle w:val="Hyperlink"/>
            <w:rFonts w:ascii="Arial" w:hAnsi="Arial" w:cs="Arial"/>
            <w:color w:val="auto"/>
            <w:sz w:val="27"/>
            <w:szCs w:val="27"/>
            <w:u w:val="none"/>
          </w:rPr>
          <w:t>OLEDs</w:t>
        </w:r>
      </w:hyperlink>
      <w:r w:rsidRPr="00175503">
        <w:t>.</w:t>
      </w:r>
    </w:p>
    <w:p w14:paraId="2E0CCD84" w14:textId="70AFC7EF" w:rsidR="00175503" w:rsidRPr="00E57FD3" w:rsidRDefault="00E57FD3" w:rsidP="00E57FD3">
      <w:pPr>
        <w:pStyle w:val="Heading2"/>
      </w:pPr>
      <w:bookmarkStart w:id="23" w:name="_Toc61558743"/>
      <w:r w:rsidRPr="00E57FD3">
        <w:t xml:space="preserve">6.2 </w:t>
      </w:r>
      <w:r w:rsidR="00175503" w:rsidRPr="00E57FD3">
        <w:t>How LCDs work:</w:t>
      </w:r>
      <w:bookmarkEnd w:id="23"/>
    </w:p>
    <w:p w14:paraId="60FDDF98" w14:textId="77777777" w:rsidR="00175503" w:rsidRPr="00175503" w:rsidRDefault="00175503" w:rsidP="00201B23">
      <w:pPr>
        <w:spacing w:line="360" w:lineRule="auto"/>
        <w:jc w:val="both"/>
      </w:pPr>
      <w:r w:rsidRPr="00175503">
        <w:t>A display is made up of millions of </w:t>
      </w:r>
      <w:hyperlink r:id="rId36" w:history="1">
        <w:r w:rsidRPr="00175503">
          <w:rPr>
            <w:rStyle w:val="Hyperlink"/>
            <w:rFonts w:ascii="Arial" w:hAnsi="Arial" w:cs="Arial"/>
            <w:color w:val="auto"/>
            <w:sz w:val="27"/>
            <w:szCs w:val="27"/>
            <w:u w:val="none"/>
          </w:rPr>
          <w:t>pixels</w:t>
        </w:r>
      </w:hyperlink>
      <w:r w:rsidRPr="00175503">
        <w:t>. The quality of a display commonly refers to the number of pixels; for example, a 4K display is made up of 3840 x2160 or 4096x2160 pixels. A pixel is made up of three subpixels; a red, blue and green—commonly called </w:t>
      </w:r>
      <w:hyperlink r:id="rId37" w:history="1">
        <w:r w:rsidRPr="00175503">
          <w:rPr>
            <w:rStyle w:val="Hyperlink"/>
            <w:rFonts w:ascii="Arial" w:hAnsi="Arial" w:cs="Arial"/>
            <w:color w:val="auto"/>
            <w:sz w:val="27"/>
            <w:szCs w:val="27"/>
            <w:u w:val="none"/>
          </w:rPr>
          <w:t>RGB</w:t>
        </w:r>
      </w:hyperlink>
      <w:r w:rsidRPr="00175503">
        <w:t>. When the subpixels in a pixel change color combinations, a different color can be produced. With all the pixels on a display working together, the display can make millions of different colors. When the pixels are rapidly switched on and off, a picture is created.</w:t>
      </w:r>
    </w:p>
    <w:p w14:paraId="0677A170" w14:textId="77777777" w:rsidR="00175503" w:rsidRPr="00175503" w:rsidRDefault="00175503" w:rsidP="00201B23">
      <w:pPr>
        <w:spacing w:line="360" w:lineRule="auto"/>
        <w:jc w:val="both"/>
      </w:pPr>
      <w:r w:rsidRPr="00175503">
        <w:t>The way a pixel is controlled is different in each type of display; CRT, LED, LCD and newer types of displays all control pixels differently. In short, LCDs are lit by a backlight, and pixels are switched on and off electronically while using liquid crystals to rotate polarized light. A polarizing glass filter is placed in front and behind all the pixels, the front filter is placed at 90 degrees. In between both filters are the liquid crystals, which can be electronically switched on and off.</w:t>
      </w:r>
    </w:p>
    <w:p w14:paraId="367909A6" w14:textId="77777777" w:rsidR="00175503" w:rsidRPr="00175503" w:rsidRDefault="00175503" w:rsidP="00201B23">
      <w:pPr>
        <w:spacing w:line="360" w:lineRule="auto"/>
        <w:jc w:val="both"/>
      </w:pPr>
      <w:r w:rsidRPr="00175503">
        <w:t> LCDs are made with either a passive matrix or an active matrix display grid. The active matrix LCD is also known as a thin film transistor (</w:t>
      </w:r>
      <w:hyperlink r:id="rId38" w:history="1">
        <w:r w:rsidRPr="00175503">
          <w:rPr>
            <w:rStyle w:val="Hyperlink"/>
            <w:rFonts w:ascii="Arial" w:hAnsi="Arial" w:cs="Arial"/>
            <w:color w:val="auto"/>
            <w:sz w:val="27"/>
            <w:szCs w:val="27"/>
            <w:u w:val="none"/>
          </w:rPr>
          <w:t>TFT</w:t>
        </w:r>
      </w:hyperlink>
      <w:r w:rsidRPr="00175503">
        <w:t>) display. The passive matrix LCD has a grid of conductors with pixels located at each intersection in the grid. A current is sent across two conductors on the grid to control the light for any pixel. An active matrix has a </w:t>
      </w:r>
      <w:hyperlink r:id="rId39" w:history="1">
        <w:r w:rsidRPr="00175503">
          <w:rPr>
            <w:rStyle w:val="Hyperlink"/>
            <w:rFonts w:ascii="Arial" w:hAnsi="Arial" w:cs="Arial"/>
            <w:color w:val="auto"/>
            <w:sz w:val="27"/>
            <w:szCs w:val="27"/>
            <w:u w:val="none"/>
          </w:rPr>
          <w:t>transistor</w:t>
        </w:r>
      </w:hyperlink>
      <w:r w:rsidRPr="00175503">
        <w:t xml:space="preserve"> located at each pixel intersection, requiring less current to control the luminance of a pixel. For this reason, the current </w:t>
      </w:r>
      <w:r w:rsidRPr="00175503">
        <w:lastRenderedPageBreak/>
        <w:t>in an active matrix display can be switched on and off more frequently, improving the screen refresh time.</w:t>
      </w:r>
    </w:p>
    <w:p w14:paraId="5C73F57A" w14:textId="3C35018B" w:rsidR="00175503" w:rsidRDefault="00175503" w:rsidP="00201B23">
      <w:pPr>
        <w:spacing w:line="360" w:lineRule="auto"/>
        <w:jc w:val="both"/>
      </w:pPr>
      <w:r w:rsidRPr="00175503">
        <w:t>Some passive matrix LCD's have dual scanning, meaning that they scan the grid twice with current in the same time that it took for one scan in the original technology. However, active matrix is still a superior technology out of the two.</w:t>
      </w:r>
    </w:p>
    <w:p w14:paraId="5888FB00" w14:textId="082DB33F" w:rsidR="00175503" w:rsidRPr="00E57FD3" w:rsidRDefault="00E57FD3" w:rsidP="00E57FD3">
      <w:pPr>
        <w:pStyle w:val="Heading2"/>
      </w:pPr>
      <w:bookmarkStart w:id="24" w:name="_Toc61558744"/>
      <w:r w:rsidRPr="00E57FD3">
        <w:t xml:space="preserve">6.3 </w:t>
      </w:r>
      <w:r w:rsidR="00175503" w:rsidRPr="00E57FD3">
        <w:t>LEDs:</w:t>
      </w:r>
      <w:bookmarkEnd w:id="24"/>
    </w:p>
    <w:p w14:paraId="27B9553A" w14:textId="5C57B8BC" w:rsidR="00812A88" w:rsidRDefault="00812A88" w:rsidP="00201B23">
      <w:pPr>
        <w:pStyle w:val="Heading1"/>
      </w:pPr>
      <w:bookmarkStart w:id="25" w:name="_Toc61558745"/>
      <w:r>
        <w:t>Introduction:</w:t>
      </w:r>
      <w:bookmarkEnd w:id="25"/>
    </w:p>
    <w:p w14:paraId="69C699B6" w14:textId="77777777" w:rsidR="00812A88" w:rsidRPr="00812A88" w:rsidRDefault="00812A88" w:rsidP="00201B23">
      <w:pPr>
        <w:spacing w:line="360" w:lineRule="auto"/>
        <w:jc w:val="both"/>
        <w:rPr>
          <w:rFonts w:ascii="Times New Roman" w:hAnsi="Times New Roman"/>
          <w:sz w:val="24"/>
          <w:szCs w:val="24"/>
        </w:rPr>
      </w:pPr>
      <w:r w:rsidRPr="00812A88">
        <w:rPr>
          <w:shd w:val="clear" w:color="auto" w:fill="FFFFFF"/>
        </w:rPr>
        <w:t>In the simplest terms, a light-emitting diode (LED) is a semiconductor device that emits light when an electric current is passed through it. Light is produced when the particles that carry the current (known as electrons and holes) combine together within the semiconductor material.</w:t>
      </w:r>
    </w:p>
    <w:p w14:paraId="18EAAD9D" w14:textId="43589B65" w:rsidR="00175503" w:rsidRDefault="00812A88" w:rsidP="00201B23">
      <w:pPr>
        <w:spacing w:line="360" w:lineRule="auto"/>
        <w:jc w:val="both"/>
      </w:pPr>
      <w:r w:rsidRPr="00812A88">
        <w:t>Since light is generated within the solid semiconductor material, LEDs are described as solid-state devices. The term solid-state lighting, which also encompasses organic LEDs (OLEDs), distinguishes this lighting technology from other sources that use heated filaments (incandescent and tungsten halogen lamps) or gas discharge (fluorescent lamps).</w:t>
      </w:r>
    </w:p>
    <w:p w14:paraId="0F8FFE92" w14:textId="7F9F7249" w:rsidR="00812A88" w:rsidRDefault="00E57FD3" w:rsidP="00E57FD3">
      <w:pPr>
        <w:pStyle w:val="Heading2"/>
      </w:pPr>
      <w:bookmarkStart w:id="26" w:name="_Toc61558746"/>
      <w:r>
        <w:t xml:space="preserve">6.4 </w:t>
      </w:r>
      <w:r w:rsidR="00812A88" w:rsidRPr="00812A88">
        <w:t>Different colors</w:t>
      </w:r>
      <w:r w:rsidR="00812A88">
        <w:t>:</w:t>
      </w:r>
      <w:bookmarkEnd w:id="26"/>
    </w:p>
    <w:p w14:paraId="0E1142B1" w14:textId="1ACB97EC" w:rsidR="00812A88" w:rsidRPr="00812A88" w:rsidRDefault="00812A88" w:rsidP="00201B23">
      <w:pPr>
        <w:spacing w:line="360" w:lineRule="auto"/>
        <w:jc w:val="both"/>
      </w:pPr>
      <w:r w:rsidRPr="00812A88">
        <w:br/>
        <w:t>Inside the semiconductor material of the LED, the electrons and holes are contained within energy bands. The separation of the bands (i.e. the bandgap) determines the energy of the photons (light particles) that are emitted by the LED.</w:t>
      </w:r>
    </w:p>
    <w:p w14:paraId="47383726" w14:textId="77777777" w:rsidR="00812A88" w:rsidRPr="00812A88" w:rsidRDefault="00812A88" w:rsidP="00201B23">
      <w:pPr>
        <w:spacing w:line="360" w:lineRule="auto"/>
        <w:jc w:val="both"/>
      </w:pPr>
      <w:r w:rsidRPr="00812A88">
        <w:t xml:space="preserve">The photon energy determines the wavelength of the emitted light, and hence its color. Different semiconductor materials with different bandgaps produce different </w:t>
      </w:r>
      <w:r w:rsidRPr="00812A88">
        <w:lastRenderedPageBreak/>
        <w:t>colors of light. The precise wavelength (color) can be tuned by altering the composition of the light-emitting, or active, region.</w:t>
      </w:r>
    </w:p>
    <w:p w14:paraId="52A88525" w14:textId="77777777" w:rsidR="00812A88" w:rsidRPr="00812A88" w:rsidRDefault="00812A88" w:rsidP="00201B23">
      <w:pPr>
        <w:spacing w:line="360" w:lineRule="auto"/>
        <w:jc w:val="both"/>
      </w:pPr>
      <w:r w:rsidRPr="00812A88">
        <w:t>LEDs are comprised of compound semiconductor materials, which are made up of elements from group III and group V of the periodic table (these are known as III-V materials). Examples of III-V materials commonly used to make LEDs are gallium arsenide (GaAs) and gallium phosphide (</w:t>
      </w:r>
      <w:proofErr w:type="spellStart"/>
      <w:r w:rsidRPr="00812A88">
        <w:t>GaP</w:t>
      </w:r>
      <w:proofErr w:type="spellEnd"/>
      <w:r w:rsidRPr="00812A88">
        <w:t>).</w:t>
      </w:r>
    </w:p>
    <w:p w14:paraId="2CC6B1D7" w14:textId="10A4ABE4" w:rsidR="00175503" w:rsidRDefault="00812A88" w:rsidP="00201B23">
      <w:pPr>
        <w:spacing w:line="360" w:lineRule="auto"/>
        <w:jc w:val="both"/>
      </w:pPr>
      <w:r w:rsidRPr="00812A88">
        <w:t>Until the mid-90s LEDs had a limited range of colors, and in particular commercial blue and white LEDs did not exist. The development of LEDs based on the gallium nitride (</w:t>
      </w:r>
      <w:proofErr w:type="spellStart"/>
      <w:r w:rsidRPr="00812A88">
        <w:t>GaN</w:t>
      </w:r>
      <w:proofErr w:type="spellEnd"/>
      <w:r w:rsidRPr="00812A88">
        <w:t>) material system completed the palette of colors and opened up many new applications.</w:t>
      </w:r>
    </w:p>
    <w:p w14:paraId="6EE42F8B" w14:textId="72BE9B77" w:rsidR="00175503" w:rsidRPr="00726F1F" w:rsidRDefault="00E57FD3" w:rsidP="00E57FD3">
      <w:pPr>
        <w:pStyle w:val="Heading2"/>
      </w:pPr>
      <w:bookmarkStart w:id="27" w:name="_Toc61558747"/>
      <w:r>
        <w:t xml:space="preserve">6.5 </w:t>
      </w:r>
      <w:r w:rsidR="00175503" w:rsidRPr="00726F1F">
        <w:t>Main LED materials:</w:t>
      </w:r>
      <w:bookmarkEnd w:id="27"/>
    </w:p>
    <w:p w14:paraId="0A8D66BE" w14:textId="7995477B" w:rsidR="00175503" w:rsidRPr="00175503" w:rsidRDefault="00175503" w:rsidP="00201B23">
      <w:pPr>
        <w:spacing w:line="360" w:lineRule="auto"/>
        <w:jc w:val="both"/>
      </w:pPr>
      <w:r w:rsidRPr="00175503">
        <w:br/>
        <w:t>The main semiconductor materials used to manufacture LEDs are:</w:t>
      </w:r>
    </w:p>
    <w:p w14:paraId="6DAB40CA" w14:textId="77777777" w:rsidR="00175503" w:rsidRPr="00175503" w:rsidRDefault="00175503" w:rsidP="00201B23">
      <w:pPr>
        <w:spacing w:line="360" w:lineRule="auto"/>
        <w:jc w:val="both"/>
      </w:pPr>
      <w:r w:rsidRPr="00175503">
        <w:rPr>
          <w:b/>
          <w:bCs/>
        </w:rPr>
        <w:t>Indium gallium nitride (</w:t>
      </w:r>
      <w:proofErr w:type="spellStart"/>
      <w:r w:rsidRPr="00175503">
        <w:rPr>
          <w:b/>
          <w:bCs/>
        </w:rPr>
        <w:t>InGaN</w:t>
      </w:r>
      <w:proofErr w:type="spellEnd"/>
      <w:r w:rsidRPr="00175503">
        <w:rPr>
          <w:b/>
          <w:bCs/>
        </w:rPr>
        <w:t>): </w:t>
      </w:r>
      <w:r w:rsidRPr="00175503">
        <w:t>blue, green and ultraviolet high-brightness LEDs</w:t>
      </w:r>
    </w:p>
    <w:p w14:paraId="5DE1874F" w14:textId="77777777" w:rsidR="00175503" w:rsidRPr="00175503" w:rsidRDefault="00175503" w:rsidP="00201B23">
      <w:pPr>
        <w:spacing w:line="360" w:lineRule="auto"/>
        <w:jc w:val="both"/>
      </w:pPr>
      <w:r w:rsidRPr="00175503">
        <w:rPr>
          <w:b/>
          <w:bCs/>
        </w:rPr>
        <w:t>Aluminum gallium indium phosphide (</w:t>
      </w:r>
      <w:proofErr w:type="spellStart"/>
      <w:r w:rsidRPr="00175503">
        <w:rPr>
          <w:b/>
          <w:bCs/>
        </w:rPr>
        <w:t>AlGaInP</w:t>
      </w:r>
      <w:proofErr w:type="spellEnd"/>
      <w:r w:rsidRPr="00175503">
        <w:rPr>
          <w:b/>
          <w:bCs/>
        </w:rPr>
        <w:t>): </w:t>
      </w:r>
      <w:r w:rsidRPr="00175503">
        <w:t>yellow, orange and red high-brightness LEDs</w:t>
      </w:r>
    </w:p>
    <w:p w14:paraId="3010BA57" w14:textId="77777777" w:rsidR="00175503" w:rsidRPr="00175503" w:rsidRDefault="00175503" w:rsidP="00201B23">
      <w:pPr>
        <w:spacing w:line="360" w:lineRule="auto"/>
        <w:jc w:val="both"/>
      </w:pPr>
      <w:r w:rsidRPr="00175503">
        <w:rPr>
          <w:b/>
          <w:bCs/>
        </w:rPr>
        <w:t>Aluminum gallium arsenide (</w:t>
      </w:r>
      <w:proofErr w:type="spellStart"/>
      <w:r w:rsidRPr="00175503">
        <w:rPr>
          <w:b/>
          <w:bCs/>
        </w:rPr>
        <w:t>AlGaAs</w:t>
      </w:r>
      <w:proofErr w:type="spellEnd"/>
      <w:r w:rsidRPr="00175503">
        <w:rPr>
          <w:b/>
          <w:bCs/>
        </w:rPr>
        <w:t>): </w:t>
      </w:r>
      <w:r w:rsidRPr="00175503">
        <w:t>red and infrared LEDs</w:t>
      </w:r>
    </w:p>
    <w:p w14:paraId="0CC970E1" w14:textId="28296F7A" w:rsidR="00175503" w:rsidRDefault="00175503" w:rsidP="00201B23">
      <w:pPr>
        <w:spacing w:line="360" w:lineRule="auto"/>
        <w:jc w:val="both"/>
      </w:pPr>
      <w:r w:rsidRPr="00175503">
        <w:rPr>
          <w:b/>
          <w:bCs/>
        </w:rPr>
        <w:t>Gallium phosphide (</w:t>
      </w:r>
      <w:proofErr w:type="spellStart"/>
      <w:r w:rsidRPr="00175503">
        <w:rPr>
          <w:b/>
          <w:bCs/>
        </w:rPr>
        <w:t>GaP</w:t>
      </w:r>
      <w:proofErr w:type="spellEnd"/>
      <w:r w:rsidRPr="00175503">
        <w:rPr>
          <w:b/>
          <w:bCs/>
        </w:rPr>
        <w:t>): </w:t>
      </w:r>
      <w:r w:rsidRPr="00175503">
        <w:t>yellow and green LEDs</w:t>
      </w:r>
    </w:p>
    <w:p w14:paraId="58A66D11" w14:textId="1CB76DBD" w:rsidR="00E57FD3" w:rsidRDefault="00E57FD3" w:rsidP="00E57FD3">
      <w:pPr>
        <w:pStyle w:val="Heading1"/>
      </w:pPr>
      <w:bookmarkStart w:id="28" w:name="_Toc61558748"/>
      <w:r>
        <w:t>7 Atmega32</w:t>
      </w:r>
      <w:bookmarkEnd w:id="28"/>
    </w:p>
    <w:p w14:paraId="7E44FE46" w14:textId="31244E06" w:rsidR="00E57FD3" w:rsidRPr="00E57FD3" w:rsidRDefault="00E57FD3" w:rsidP="00E57FD3">
      <w:pPr>
        <w:pStyle w:val="Heading2"/>
      </w:pPr>
      <w:bookmarkStart w:id="29" w:name="_Toc61558749"/>
      <w:r>
        <w:t xml:space="preserve">7.1 </w:t>
      </w:r>
      <w:r w:rsidRPr="00477419">
        <w:t>Features</w:t>
      </w:r>
      <w:bookmarkEnd w:id="29"/>
    </w:p>
    <w:p w14:paraId="37DBC0A3" w14:textId="01D2ECD4"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 xml:space="preserve">High-performance, Low-power </w:t>
      </w:r>
      <w:proofErr w:type="spellStart"/>
      <w:r w:rsidRPr="00E57FD3">
        <w:rPr>
          <w:rFonts w:eastAsia="Times New Roman" w:cstheme="majorBidi"/>
          <w:color w:val="000000"/>
          <w:szCs w:val="28"/>
        </w:rPr>
        <w:t>Atmel</w:t>
      </w:r>
      <w:r w:rsidRPr="00E57FD3">
        <w:rPr>
          <w:rFonts w:eastAsia="Times New Roman" w:cstheme="majorBidi"/>
          <w:color w:val="000000"/>
          <w:szCs w:val="28"/>
          <w:vertAlign w:val="superscript"/>
        </w:rPr>
        <w:t>®</w:t>
      </w:r>
      <w:r w:rsidRPr="00E57FD3">
        <w:rPr>
          <w:rFonts w:eastAsia="Times New Roman" w:cstheme="majorBidi"/>
          <w:color w:val="000000"/>
          <w:szCs w:val="28"/>
        </w:rPr>
        <w:t>AVR</w:t>
      </w:r>
      <w:proofErr w:type="spellEnd"/>
      <w:r w:rsidRPr="00E57FD3">
        <w:rPr>
          <w:rFonts w:eastAsia="Times New Roman" w:cstheme="majorBidi"/>
          <w:color w:val="000000"/>
          <w:szCs w:val="28"/>
          <w:vertAlign w:val="superscript"/>
        </w:rPr>
        <w:t>® </w:t>
      </w:r>
      <w:r w:rsidRPr="00E57FD3">
        <w:rPr>
          <w:rFonts w:eastAsia="Times New Roman" w:cstheme="majorBidi"/>
          <w:color w:val="000000"/>
          <w:szCs w:val="28"/>
        </w:rPr>
        <w:t>8-bit Microcontroller</w:t>
      </w:r>
    </w:p>
    <w:p w14:paraId="0479F4C6" w14:textId="7C82EF7B"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Advanced RISC Architecture</w:t>
      </w:r>
    </w:p>
    <w:p w14:paraId="55B01550" w14:textId="49AC973E"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131 Powerful Instructions – Most Single-clock Cycle Execution</w:t>
      </w:r>
    </w:p>
    <w:p w14:paraId="5F2E7F8B" w14:textId="68F1DA55"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lastRenderedPageBreak/>
        <w:t>32 × 8 General Purpose Working Registers</w:t>
      </w:r>
    </w:p>
    <w:p w14:paraId="15DFDD67" w14:textId="10E2FE5F"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Fully Static Operation</w:t>
      </w:r>
    </w:p>
    <w:p w14:paraId="483D6D18" w14:textId="1018625D"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Up to 16 MIPS Throughput at 16MHz</w:t>
      </w:r>
    </w:p>
    <w:p w14:paraId="778EFFCA" w14:textId="7346BC4B"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On-chip 2-cycle Multiplier</w:t>
      </w:r>
    </w:p>
    <w:p w14:paraId="43F7F2ED" w14:textId="4BC4A4EA"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High Endurance Non-volatile Memory segments</w:t>
      </w:r>
    </w:p>
    <w:p w14:paraId="1A2F4265" w14:textId="7EC745F1"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32Kbytes of In-System Self-</w:t>
      </w:r>
      <w:proofErr w:type="gramStart"/>
      <w:r w:rsidRPr="00E57FD3">
        <w:rPr>
          <w:rFonts w:eastAsia="Times New Roman" w:cstheme="majorBidi"/>
          <w:color w:val="000000"/>
          <w:szCs w:val="28"/>
        </w:rPr>
        <w:t>programmable</w:t>
      </w:r>
      <w:proofErr w:type="gramEnd"/>
      <w:r w:rsidRPr="00E57FD3">
        <w:rPr>
          <w:rFonts w:eastAsia="Times New Roman" w:cstheme="majorBidi"/>
          <w:color w:val="000000"/>
          <w:szCs w:val="28"/>
        </w:rPr>
        <w:t xml:space="preserve"> Flash program memory</w:t>
      </w:r>
    </w:p>
    <w:p w14:paraId="2212DD6E" w14:textId="3BD399BE"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1024Bytes EEPROM</w:t>
      </w:r>
    </w:p>
    <w:p w14:paraId="48C59C67" w14:textId="33B6E793"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2Kbytes Internal SRAM</w:t>
      </w:r>
    </w:p>
    <w:p w14:paraId="600DF448" w14:textId="344DA782"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Write/Erase Cycles: 10,000 Flash/100,000 EEPROM</w:t>
      </w:r>
    </w:p>
    <w:p w14:paraId="12615855" w14:textId="2FB5B2F2"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Data retention: 20 years at 85°C/100 years at 25°</w:t>
      </w:r>
      <w:proofErr w:type="gramStart"/>
      <w:r w:rsidRPr="00E57FD3">
        <w:rPr>
          <w:rFonts w:eastAsia="Times New Roman" w:cstheme="majorBidi"/>
          <w:color w:val="000000"/>
          <w:szCs w:val="28"/>
        </w:rPr>
        <w:t>C</w:t>
      </w:r>
      <w:r w:rsidRPr="00E57FD3">
        <w:rPr>
          <w:rFonts w:eastAsia="Times New Roman" w:cstheme="majorBidi"/>
          <w:color w:val="0000FF"/>
          <w:szCs w:val="28"/>
          <w:vertAlign w:val="superscript"/>
        </w:rPr>
        <w:t>(</w:t>
      </w:r>
      <w:proofErr w:type="gramEnd"/>
      <w:r w:rsidRPr="00E57FD3">
        <w:rPr>
          <w:rFonts w:eastAsia="Times New Roman" w:cstheme="majorBidi"/>
          <w:color w:val="0000FF"/>
          <w:szCs w:val="28"/>
          <w:vertAlign w:val="superscript"/>
        </w:rPr>
        <w:t>1)</w:t>
      </w:r>
    </w:p>
    <w:p w14:paraId="3B86771E" w14:textId="7759D0BA"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Optional Boot Code Section with Independent Lock Bits</w:t>
      </w:r>
    </w:p>
    <w:p w14:paraId="30948341" w14:textId="77777777" w:rsidR="00E57FD3" w:rsidRPr="00E57FD3" w:rsidRDefault="00E57FD3" w:rsidP="00E57FD3">
      <w:pPr>
        <w:pStyle w:val="ListParagraph"/>
        <w:numPr>
          <w:ilvl w:val="0"/>
          <w:numId w:val="19"/>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In-System Programming by On-chip Boot Program</w:t>
      </w:r>
    </w:p>
    <w:p w14:paraId="4C7C27C9" w14:textId="77777777" w:rsidR="00E57FD3" w:rsidRPr="00E57FD3" w:rsidRDefault="00E57FD3" w:rsidP="00E57FD3">
      <w:pPr>
        <w:pStyle w:val="ListParagraph"/>
        <w:numPr>
          <w:ilvl w:val="0"/>
          <w:numId w:val="19"/>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True Read-While-Write Operation</w:t>
      </w:r>
    </w:p>
    <w:p w14:paraId="520F1552" w14:textId="098F87DA"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Programming Lock for Software Security</w:t>
      </w:r>
    </w:p>
    <w:p w14:paraId="27B1D9AF" w14:textId="356493E5"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JTAG (IEEE std. 1149.1 Compliant) Interface</w:t>
      </w:r>
    </w:p>
    <w:p w14:paraId="6CF8E1D1" w14:textId="3F0FB324"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Boundary-scan Capabilities According to the JTAG Standard</w:t>
      </w:r>
    </w:p>
    <w:p w14:paraId="22FC0790" w14:textId="2CCECEB0"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Extensive On-chip Debug Support</w:t>
      </w:r>
    </w:p>
    <w:p w14:paraId="39BAE3DF" w14:textId="1DBF62DB"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Programming of Flash, EEPROM, Fuses, and Lock Bits through the JTAG Interface</w:t>
      </w:r>
    </w:p>
    <w:p w14:paraId="51C4C391" w14:textId="42671CA8"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Peripheral Features</w:t>
      </w:r>
    </w:p>
    <w:p w14:paraId="048F7E8D" w14:textId="2E712BD9"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 xml:space="preserve">Two 8-bit Timer/Counters with Separate </w:t>
      </w:r>
      <w:proofErr w:type="spellStart"/>
      <w:r w:rsidRPr="00E57FD3">
        <w:rPr>
          <w:rFonts w:eastAsia="Times New Roman" w:cstheme="majorBidi"/>
          <w:color w:val="000000"/>
          <w:szCs w:val="28"/>
        </w:rPr>
        <w:t>Prescalers</w:t>
      </w:r>
      <w:proofErr w:type="spellEnd"/>
      <w:r w:rsidRPr="00E57FD3">
        <w:rPr>
          <w:rFonts w:eastAsia="Times New Roman" w:cstheme="majorBidi"/>
          <w:color w:val="000000"/>
          <w:szCs w:val="28"/>
        </w:rPr>
        <w:t xml:space="preserve"> and Compare Modes</w:t>
      </w:r>
    </w:p>
    <w:p w14:paraId="0FF697C8" w14:textId="665E356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 xml:space="preserve">One 16-bit Timer/Counter with Separate </w:t>
      </w:r>
      <w:proofErr w:type="spellStart"/>
      <w:r w:rsidRPr="00E57FD3">
        <w:rPr>
          <w:rFonts w:eastAsia="Times New Roman" w:cstheme="majorBidi"/>
          <w:color w:val="000000"/>
          <w:szCs w:val="28"/>
        </w:rPr>
        <w:t>Prescaler</w:t>
      </w:r>
      <w:proofErr w:type="spellEnd"/>
      <w:r w:rsidRPr="00E57FD3">
        <w:rPr>
          <w:rFonts w:eastAsia="Times New Roman" w:cstheme="majorBidi"/>
          <w:color w:val="000000"/>
          <w:szCs w:val="28"/>
        </w:rPr>
        <w:t>, Compare Mode, and Capture</w:t>
      </w:r>
    </w:p>
    <w:p w14:paraId="02297BBF" w14:textId="77777777"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Mode</w:t>
      </w:r>
    </w:p>
    <w:p w14:paraId="0C7D08AF" w14:textId="6DA8719E"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Real Time Counter with Separate Oscillator</w:t>
      </w:r>
    </w:p>
    <w:p w14:paraId="33C2E131" w14:textId="5DF6642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Four PWM Channels</w:t>
      </w:r>
    </w:p>
    <w:p w14:paraId="5645E770" w14:textId="314A6F59"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lastRenderedPageBreak/>
        <w:t>8-channel, 10-bit ADC</w:t>
      </w:r>
    </w:p>
    <w:p w14:paraId="52CC8BB1" w14:textId="77777777"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8 Single-ended Channels</w:t>
      </w:r>
    </w:p>
    <w:p w14:paraId="0C17D8ED" w14:textId="77777777"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7 Differential Channels in TQFP Package Only</w:t>
      </w:r>
    </w:p>
    <w:p w14:paraId="09E9A47D" w14:textId="77777777"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2 Differential Channels with Programmable Gain at 1x, 10x, or 200x</w:t>
      </w:r>
    </w:p>
    <w:p w14:paraId="6357FF36" w14:textId="2E35D1F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Byte-oriented Two-wire Serial Interface</w:t>
      </w:r>
    </w:p>
    <w:p w14:paraId="41E6B679" w14:textId="283EDF2B"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Programmable Serial USART</w:t>
      </w:r>
    </w:p>
    <w:p w14:paraId="4AF32376" w14:textId="5504407B"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Master/Slave SPI Serial Interface</w:t>
      </w:r>
    </w:p>
    <w:p w14:paraId="6CA44819" w14:textId="6EB41E4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Programmable Watchdog Timer with Separate On-chip Oscillator</w:t>
      </w:r>
    </w:p>
    <w:p w14:paraId="756EC5F0" w14:textId="078F2E53"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On-chip Analog Comparator</w:t>
      </w:r>
    </w:p>
    <w:p w14:paraId="35AC86E4" w14:textId="296B33F4"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Special Microcontroller Features</w:t>
      </w:r>
    </w:p>
    <w:p w14:paraId="36BFB8AA" w14:textId="4DB4FAB5"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Power-on Reset and Programmable Brown-out Detection</w:t>
      </w:r>
    </w:p>
    <w:p w14:paraId="741C1172" w14:textId="59ABB8F2"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Internal Calibrated RC Oscillator</w:t>
      </w:r>
    </w:p>
    <w:p w14:paraId="73D62B63" w14:textId="7366E299"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External and Internal Interrupt Sources</w:t>
      </w:r>
    </w:p>
    <w:p w14:paraId="7A4B613C" w14:textId="693E697D"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Six Sleep Modes: Idle, ADC Noise Reduction, Power-save, Power-down, Standby</w:t>
      </w:r>
    </w:p>
    <w:p w14:paraId="38DE26C5" w14:textId="77777777"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and Extended Standby</w:t>
      </w:r>
    </w:p>
    <w:p w14:paraId="3D8223AA" w14:textId="07B36D21"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I/O and Packages</w:t>
      </w:r>
    </w:p>
    <w:p w14:paraId="449F1144" w14:textId="5BC638C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32 Programmable I/O Lines</w:t>
      </w:r>
    </w:p>
    <w:p w14:paraId="256635BF" w14:textId="04260AA3"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40-pin PDIP, 44-lead TQFP, and 44-pad QFN/MLF</w:t>
      </w:r>
    </w:p>
    <w:p w14:paraId="5D28A445" w14:textId="4B8D40BB"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Operating Voltages</w:t>
      </w:r>
    </w:p>
    <w:p w14:paraId="7B32DAA2" w14:textId="1D72441D"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2.7V - 5.5V for ATmega32L</w:t>
      </w:r>
    </w:p>
    <w:p w14:paraId="68FA6472" w14:textId="28DE9C8D"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4.5V - 5.5V for ATmega32</w:t>
      </w:r>
    </w:p>
    <w:p w14:paraId="68EC6352" w14:textId="3B33E4F0"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Speed Grades</w:t>
      </w:r>
    </w:p>
    <w:p w14:paraId="4FAB2EEF" w14:textId="74821A41"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0 - 8MHz for ATmega32L</w:t>
      </w:r>
    </w:p>
    <w:p w14:paraId="7534611C" w14:textId="31EE6A06"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0 - 16MHz for ATmega32</w:t>
      </w:r>
    </w:p>
    <w:p w14:paraId="757E6AA7" w14:textId="282556FA" w:rsidR="00E57FD3" w:rsidRPr="00E57FD3" w:rsidRDefault="00E57FD3" w:rsidP="00E57FD3">
      <w:pPr>
        <w:pStyle w:val="ListParagraph"/>
        <w:numPr>
          <w:ilvl w:val="0"/>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Power Consumption at 1MHz, 3V, 25°C</w:t>
      </w:r>
    </w:p>
    <w:p w14:paraId="0DCE6FB3" w14:textId="49FC0C1C"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Active: 1.1mA</w:t>
      </w:r>
    </w:p>
    <w:p w14:paraId="439FD036" w14:textId="1BB950AD"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lastRenderedPageBreak/>
        <w:t>Idle Mode: 0.35mA</w:t>
      </w:r>
    </w:p>
    <w:p w14:paraId="65038B92" w14:textId="681272C9" w:rsidR="00E57FD3" w:rsidRPr="00E57FD3" w:rsidRDefault="00E57FD3" w:rsidP="00E57FD3">
      <w:pPr>
        <w:pStyle w:val="ListParagraph"/>
        <w:numPr>
          <w:ilvl w:val="1"/>
          <w:numId w:val="20"/>
        </w:numPr>
        <w:shd w:val="clear" w:color="auto" w:fill="FFFFFF"/>
        <w:spacing w:after="0" w:line="360" w:lineRule="auto"/>
        <w:jc w:val="both"/>
        <w:rPr>
          <w:rFonts w:eastAsia="Times New Roman" w:cstheme="majorBidi"/>
          <w:color w:val="000000"/>
          <w:szCs w:val="28"/>
        </w:rPr>
      </w:pPr>
      <w:r w:rsidRPr="00E57FD3">
        <w:rPr>
          <w:rFonts w:eastAsia="Times New Roman" w:cstheme="majorBidi"/>
          <w:color w:val="000000"/>
          <w:szCs w:val="28"/>
        </w:rPr>
        <w:t>Power-down Mode: &lt; 1µA</w:t>
      </w:r>
    </w:p>
    <w:p w14:paraId="540E45B7" w14:textId="77777777" w:rsidR="00E57FD3" w:rsidRDefault="00E57FD3" w:rsidP="00E57FD3">
      <w:pPr>
        <w:shd w:val="clear" w:color="auto" w:fill="FFFFFF"/>
        <w:spacing w:before="173" w:after="173" w:line="360" w:lineRule="auto"/>
        <w:jc w:val="both"/>
        <w:outlineLvl w:val="2"/>
        <w:rPr>
          <w:rFonts w:ascii="Times New Roman" w:eastAsia="Times New Roman" w:hAnsi="Times New Roman" w:cs="Times New Roman"/>
          <w:b/>
          <w:bCs/>
          <w:color w:val="111111"/>
          <w:sz w:val="27"/>
          <w:szCs w:val="27"/>
        </w:rPr>
      </w:pPr>
    </w:p>
    <w:p w14:paraId="429569FA" w14:textId="38A4652A" w:rsidR="00E57FD3" w:rsidRPr="00477419" w:rsidRDefault="00E57FD3" w:rsidP="00E57FD3">
      <w:pPr>
        <w:pStyle w:val="Heading2"/>
      </w:pPr>
      <w:bookmarkStart w:id="30" w:name="_Toc61558750"/>
      <w:r>
        <w:t xml:space="preserve">7.2 </w:t>
      </w:r>
      <w:r w:rsidRPr="00477419">
        <w:t>How to Use ATMEGA32</w:t>
      </w:r>
      <w:bookmarkEnd w:id="30"/>
    </w:p>
    <w:p w14:paraId="6138A508" w14:textId="3574B9A4" w:rsidR="00E57FD3" w:rsidRPr="00477419" w:rsidRDefault="00E57FD3" w:rsidP="00E57FD3">
      <w:pPr>
        <w:spacing w:line="360" w:lineRule="auto"/>
      </w:pPr>
      <w:r w:rsidRPr="00477419">
        <w:t>Using ATMEGA32 is similar to any other microcontroller. Similar to them it is not Plug and Play digital ICs. For working of ATMEGA32, first we need to save the appropriate program file in the ATMEGA32 FLASH memory. After dumping this program code, the controller executes this code to create the response.</w:t>
      </w:r>
    </w:p>
    <w:p w14:paraId="5BD116AF" w14:textId="4283286E" w:rsidR="00E57FD3" w:rsidRPr="00477419" w:rsidRDefault="00E57FD3" w:rsidP="00E57FD3">
      <w:pPr>
        <w:pStyle w:val="Heading2"/>
      </w:pPr>
      <w:bookmarkStart w:id="31" w:name="_Toc61558751"/>
      <w:r>
        <w:t xml:space="preserve">7.3 </w:t>
      </w:r>
      <w:r w:rsidRPr="00477419">
        <w:t>Applications</w:t>
      </w:r>
      <w:r>
        <w:t>:</w:t>
      </w:r>
      <w:bookmarkEnd w:id="31"/>
    </w:p>
    <w:p w14:paraId="7F601DC6" w14:textId="77777777" w:rsidR="00E57FD3" w:rsidRPr="00477419" w:rsidRDefault="00E57FD3" w:rsidP="00E57FD3">
      <w:pPr>
        <w:spacing w:line="360" w:lineRule="auto"/>
      </w:pPr>
      <w:r w:rsidRPr="00477419">
        <w:t>There are thousands of applications for ATMEGA32.</w:t>
      </w:r>
    </w:p>
    <w:p w14:paraId="25632BD8" w14:textId="77777777" w:rsidR="00E57FD3" w:rsidRPr="00477419" w:rsidRDefault="00E57FD3" w:rsidP="00E57FD3">
      <w:pPr>
        <w:spacing w:line="360" w:lineRule="auto"/>
      </w:pPr>
      <w:r w:rsidRPr="00477419">
        <w:t>Temperature control systems</w:t>
      </w:r>
    </w:p>
    <w:p w14:paraId="6895BB22" w14:textId="77777777" w:rsidR="00E57FD3" w:rsidRPr="00477419" w:rsidRDefault="00E57FD3" w:rsidP="00E57FD3">
      <w:pPr>
        <w:spacing w:line="360" w:lineRule="auto"/>
      </w:pPr>
      <w:r w:rsidRPr="00477419">
        <w:t>Analog signal measuring and manipulations.</w:t>
      </w:r>
    </w:p>
    <w:p w14:paraId="5338F3FF" w14:textId="77777777" w:rsidR="00E57FD3" w:rsidRPr="00477419" w:rsidRDefault="00E57FD3" w:rsidP="00E57FD3">
      <w:pPr>
        <w:spacing w:line="360" w:lineRule="auto"/>
      </w:pPr>
      <w:r w:rsidRPr="00477419">
        <w:t>Embedded systems like coffee machine, vending machine.</w:t>
      </w:r>
    </w:p>
    <w:p w14:paraId="4AF56603" w14:textId="77777777" w:rsidR="00E57FD3" w:rsidRPr="00477419" w:rsidRDefault="00E57FD3" w:rsidP="00E57FD3">
      <w:pPr>
        <w:spacing w:line="360" w:lineRule="auto"/>
      </w:pPr>
      <w:r w:rsidRPr="00477419">
        <w:t>Motor control systems.</w:t>
      </w:r>
    </w:p>
    <w:p w14:paraId="43575BE7" w14:textId="77777777" w:rsidR="00E57FD3" w:rsidRPr="00477419" w:rsidRDefault="00E57FD3" w:rsidP="00E57FD3">
      <w:pPr>
        <w:spacing w:line="360" w:lineRule="auto"/>
      </w:pPr>
      <w:r w:rsidRPr="00477419">
        <w:t>Digital signal processing.</w:t>
      </w:r>
    </w:p>
    <w:p w14:paraId="096D8C75" w14:textId="77777777" w:rsidR="00E57FD3" w:rsidRPr="00477419" w:rsidRDefault="00E57FD3" w:rsidP="00E57FD3">
      <w:pPr>
        <w:spacing w:line="360" w:lineRule="auto"/>
      </w:pPr>
      <w:r w:rsidRPr="00477419">
        <w:t>Peripheral Interface system.</w:t>
      </w:r>
    </w:p>
    <w:p w14:paraId="3C77C2EC" w14:textId="562DF77C" w:rsidR="00E57FD3" w:rsidRPr="00477419" w:rsidRDefault="00E57FD3" w:rsidP="00E57FD3">
      <w:pPr>
        <w:spacing w:line="360" w:lineRule="auto"/>
      </w:pPr>
    </w:p>
    <w:p w14:paraId="2AF604E3" w14:textId="77777777" w:rsidR="00E57FD3" w:rsidRPr="00477419" w:rsidRDefault="00E57FD3" w:rsidP="00E57FD3">
      <w:pPr>
        <w:spacing w:line="360" w:lineRule="auto"/>
        <w:rPr>
          <w:color w:val="111111"/>
          <w:sz w:val="27"/>
          <w:szCs w:val="27"/>
        </w:rPr>
      </w:pPr>
      <w:r w:rsidRPr="00477419">
        <w:rPr>
          <w:color w:val="111111"/>
          <w:sz w:val="27"/>
          <w:szCs w:val="27"/>
        </w:rPr>
        <w:t>2D Model</w:t>
      </w:r>
    </w:p>
    <w:p w14:paraId="3B263CCD" w14:textId="77777777" w:rsidR="00E57FD3" w:rsidRPr="00477419" w:rsidRDefault="00E57FD3" w:rsidP="00E57FD3">
      <w:pPr>
        <w:shd w:val="clear" w:color="auto" w:fill="FFFFFF"/>
        <w:spacing w:before="90" w:after="150" w:line="360" w:lineRule="auto"/>
        <w:jc w:val="both"/>
        <w:rPr>
          <w:rFonts w:ascii="Times New Roman" w:eastAsia="Times New Roman" w:hAnsi="Times New Roman" w:cs="Times New Roman"/>
          <w:color w:val="303030"/>
          <w:sz w:val="21"/>
          <w:szCs w:val="21"/>
        </w:rPr>
      </w:pPr>
      <w:r w:rsidRPr="00477419">
        <w:rPr>
          <w:rFonts w:ascii="Times New Roman" w:eastAsia="Times New Roman" w:hAnsi="Times New Roman" w:cs="Times New Roman"/>
          <w:b/>
          <w:bCs/>
          <w:noProof/>
          <w:color w:val="303030"/>
          <w:sz w:val="21"/>
          <w:szCs w:val="21"/>
        </w:rPr>
        <w:lastRenderedPageBreak/>
        <w:drawing>
          <wp:inline distT="0" distB="0" distL="0" distR="0" wp14:anchorId="5EF00B7E" wp14:editId="39F5DCEE">
            <wp:extent cx="4932045" cy="5410200"/>
            <wp:effectExtent l="0" t="0" r="1905" b="0"/>
            <wp:docPr id="15" name="Picture 15" descr="ATmega32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32 Dimens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2045" cy="5410200"/>
                    </a:xfrm>
                    <a:prstGeom prst="rect">
                      <a:avLst/>
                    </a:prstGeom>
                    <a:noFill/>
                    <a:ln>
                      <a:noFill/>
                    </a:ln>
                  </pic:spPr>
                </pic:pic>
              </a:graphicData>
            </a:graphic>
          </wp:inline>
        </w:drawing>
      </w:r>
    </w:p>
    <w:p w14:paraId="44F75120" w14:textId="77777777" w:rsidR="00E57FD3" w:rsidRDefault="00E57FD3" w:rsidP="00E57FD3">
      <w:pPr>
        <w:spacing w:line="360" w:lineRule="auto"/>
        <w:jc w:val="both"/>
      </w:pPr>
    </w:p>
    <w:p w14:paraId="44FE6EF6" w14:textId="4AD571AC" w:rsidR="00175503" w:rsidRPr="00175503" w:rsidRDefault="00175503" w:rsidP="00201B23">
      <w:pPr>
        <w:spacing w:line="360" w:lineRule="auto"/>
        <w:jc w:val="both"/>
      </w:pPr>
    </w:p>
    <w:sectPr w:rsidR="00175503" w:rsidRPr="00175503" w:rsidSect="00201B2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A3790" w14:textId="77777777" w:rsidR="00A85059" w:rsidRDefault="00A85059" w:rsidP="006A3409">
      <w:pPr>
        <w:spacing w:after="0" w:line="240" w:lineRule="auto"/>
      </w:pPr>
      <w:r>
        <w:separator/>
      </w:r>
    </w:p>
  </w:endnote>
  <w:endnote w:type="continuationSeparator" w:id="0">
    <w:p w14:paraId="1653661F" w14:textId="77777777" w:rsidR="00A85059" w:rsidRDefault="00A85059" w:rsidP="006A3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D8A69" w14:textId="77777777" w:rsidR="00A85059" w:rsidRDefault="00A85059" w:rsidP="006A3409">
      <w:pPr>
        <w:spacing w:after="0" w:line="240" w:lineRule="auto"/>
      </w:pPr>
      <w:r>
        <w:separator/>
      </w:r>
    </w:p>
  </w:footnote>
  <w:footnote w:type="continuationSeparator" w:id="0">
    <w:p w14:paraId="024C77DA" w14:textId="77777777" w:rsidR="00A85059" w:rsidRDefault="00A85059" w:rsidP="006A3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44DDC"/>
    <w:multiLevelType w:val="hybridMultilevel"/>
    <w:tmpl w:val="92EE39F8"/>
    <w:lvl w:ilvl="0" w:tplc="3264A322">
      <w:numFmt w:val="bullet"/>
      <w:lvlText w:val="•"/>
      <w:lvlJc w:val="left"/>
      <w:pPr>
        <w:ind w:left="720" w:hanging="360"/>
      </w:pPr>
      <w:rPr>
        <w:rFonts w:ascii="Times New Roman" w:eastAsia="Times New Roman" w:hAnsi="Times New Roman" w:cs="Times New Roman" w:hint="default"/>
      </w:rPr>
    </w:lvl>
    <w:lvl w:ilvl="1" w:tplc="D270C40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2638"/>
    <w:multiLevelType w:val="hybridMultilevel"/>
    <w:tmpl w:val="B630FDEE"/>
    <w:lvl w:ilvl="0" w:tplc="487875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77FB"/>
    <w:multiLevelType w:val="hybridMultilevel"/>
    <w:tmpl w:val="5D82A93C"/>
    <w:lvl w:ilvl="0" w:tplc="95209958">
      <w:start w:val="4"/>
      <w:numFmt w:val="decimal"/>
      <w:lvlText w:val="%1"/>
      <w:lvlJc w:val="left"/>
      <w:pPr>
        <w:ind w:left="630" w:hanging="360"/>
      </w:pPr>
      <w:rPr>
        <w:rFonts w:eastAsiaTheme="minorHAnsi" w:cstheme="minorBidi" w:hint="default"/>
        <w:b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EC641D3"/>
    <w:multiLevelType w:val="hybridMultilevel"/>
    <w:tmpl w:val="524CB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5E1"/>
    <w:multiLevelType w:val="multilevel"/>
    <w:tmpl w:val="5B4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30FB0"/>
    <w:multiLevelType w:val="multilevel"/>
    <w:tmpl w:val="0060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4B0A74"/>
    <w:multiLevelType w:val="hybridMultilevel"/>
    <w:tmpl w:val="F8B28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91142"/>
    <w:multiLevelType w:val="multilevel"/>
    <w:tmpl w:val="76C4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167AB"/>
    <w:multiLevelType w:val="multilevel"/>
    <w:tmpl w:val="D21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15E4F"/>
    <w:multiLevelType w:val="hybridMultilevel"/>
    <w:tmpl w:val="722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50007"/>
    <w:multiLevelType w:val="hybridMultilevel"/>
    <w:tmpl w:val="F91C573A"/>
    <w:lvl w:ilvl="0" w:tplc="ADA888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B29BB"/>
    <w:multiLevelType w:val="multilevel"/>
    <w:tmpl w:val="57AC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10A59"/>
    <w:multiLevelType w:val="hybridMultilevel"/>
    <w:tmpl w:val="4D64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2518A"/>
    <w:multiLevelType w:val="hybridMultilevel"/>
    <w:tmpl w:val="9440C792"/>
    <w:lvl w:ilvl="0" w:tplc="845A04B2">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31D1B8E"/>
    <w:multiLevelType w:val="multilevel"/>
    <w:tmpl w:val="A0C4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D4E49"/>
    <w:multiLevelType w:val="multilevel"/>
    <w:tmpl w:val="006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CB3B6C"/>
    <w:multiLevelType w:val="multilevel"/>
    <w:tmpl w:val="CE44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670DD"/>
    <w:multiLevelType w:val="multilevel"/>
    <w:tmpl w:val="4EC0A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6720B"/>
    <w:multiLevelType w:val="multilevel"/>
    <w:tmpl w:val="9EB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F6168"/>
    <w:multiLevelType w:val="multilevel"/>
    <w:tmpl w:val="4902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5"/>
  </w:num>
  <w:num w:numId="4">
    <w:abstractNumId w:val="18"/>
  </w:num>
  <w:num w:numId="5">
    <w:abstractNumId w:val="8"/>
  </w:num>
  <w:num w:numId="6">
    <w:abstractNumId w:val="19"/>
  </w:num>
  <w:num w:numId="7">
    <w:abstractNumId w:val="7"/>
  </w:num>
  <w:num w:numId="8">
    <w:abstractNumId w:val="6"/>
  </w:num>
  <w:num w:numId="9">
    <w:abstractNumId w:val="4"/>
  </w:num>
  <w:num w:numId="10">
    <w:abstractNumId w:val="11"/>
  </w:num>
  <w:num w:numId="11">
    <w:abstractNumId w:val="9"/>
  </w:num>
  <w:num w:numId="12">
    <w:abstractNumId w:val="10"/>
  </w:num>
  <w:num w:numId="13">
    <w:abstractNumId w:val="1"/>
  </w:num>
  <w:num w:numId="14">
    <w:abstractNumId w:val="2"/>
  </w:num>
  <w:num w:numId="15">
    <w:abstractNumId w:val="13"/>
  </w:num>
  <w:num w:numId="16">
    <w:abstractNumId w:val="16"/>
  </w:num>
  <w:num w:numId="17">
    <w:abstractNumId w:val="17"/>
  </w:num>
  <w:num w:numId="18">
    <w:abstractNumId w:val="14"/>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09"/>
    <w:rsid w:val="0011306A"/>
    <w:rsid w:val="00175503"/>
    <w:rsid w:val="00201B23"/>
    <w:rsid w:val="003E7E83"/>
    <w:rsid w:val="006A3409"/>
    <w:rsid w:val="00702B37"/>
    <w:rsid w:val="00726F1F"/>
    <w:rsid w:val="007B63F4"/>
    <w:rsid w:val="00812A88"/>
    <w:rsid w:val="00A85059"/>
    <w:rsid w:val="00B56175"/>
    <w:rsid w:val="00BD1A1C"/>
    <w:rsid w:val="00BE42BC"/>
    <w:rsid w:val="00C435B0"/>
    <w:rsid w:val="00D76EC5"/>
    <w:rsid w:val="00E57FD3"/>
    <w:rsid w:val="00E77353"/>
    <w:rsid w:val="00F035CC"/>
    <w:rsid w:val="00F33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06BC"/>
  <w15:chartTrackingRefBased/>
  <w15:docId w15:val="{3777D2F2-B458-4383-B54C-A4E2DFAA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09"/>
    <w:rPr>
      <w:rFonts w:asciiTheme="majorBidi" w:hAnsiTheme="majorBidi"/>
      <w:sz w:val="28"/>
    </w:rPr>
  </w:style>
  <w:style w:type="paragraph" w:styleId="Heading1">
    <w:name w:val="heading 1"/>
    <w:basedOn w:val="Normal"/>
    <w:next w:val="Normal"/>
    <w:link w:val="Heading1Char"/>
    <w:uiPriority w:val="9"/>
    <w:qFormat/>
    <w:rsid w:val="00726F1F"/>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Normal"/>
    <w:link w:val="Heading2Char"/>
    <w:uiPriority w:val="9"/>
    <w:qFormat/>
    <w:rsid w:val="00726F1F"/>
    <w:pPr>
      <w:spacing w:before="100" w:beforeAutospacing="1" w:after="100" w:afterAutospacing="1" w:line="240" w:lineRule="auto"/>
      <w:outlineLvl w:val="1"/>
    </w:pPr>
    <w:rPr>
      <w:rFonts w:ascii="Times New Roman" w:eastAsia="Times New Roman" w:hAnsi="Times New Roman" w:cs="Times New Roman"/>
      <w:b/>
      <w:bCs/>
      <w:color w:val="1F3864" w:themeColor="accent1" w:themeShade="80"/>
      <w:szCs w:val="36"/>
    </w:rPr>
  </w:style>
  <w:style w:type="paragraph" w:styleId="Heading3">
    <w:name w:val="heading 3"/>
    <w:basedOn w:val="Normal"/>
    <w:next w:val="Normal"/>
    <w:link w:val="Heading3Char"/>
    <w:uiPriority w:val="9"/>
    <w:unhideWhenUsed/>
    <w:qFormat/>
    <w:rsid w:val="00E77353"/>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F1F"/>
    <w:rPr>
      <w:rFonts w:ascii="Times New Roman" w:eastAsia="Times New Roman" w:hAnsi="Times New Roman" w:cs="Times New Roman"/>
      <w:b/>
      <w:bCs/>
      <w:color w:val="1F3864" w:themeColor="accent1" w:themeShade="80"/>
      <w:sz w:val="28"/>
      <w:szCs w:val="36"/>
    </w:rPr>
  </w:style>
  <w:style w:type="paragraph" w:styleId="NormalWeb">
    <w:name w:val="Normal (Web)"/>
    <w:basedOn w:val="Normal"/>
    <w:uiPriority w:val="99"/>
    <w:semiHidden/>
    <w:unhideWhenUsed/>
    <w:rsid w:val="006A34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3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409"/>
  </w:style>
  <w:style w:type="paragraph" w:styleId="Footer">
    <w:name w:val="footer"/>
    <w:basedOn w:val="Normal"/>
    <w:link w:val="FooterChar"/>
    <w:uiPriority w:val="99"/>
    <w:unhideWhenUsed/>
    <w:rsid w:val="006A3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409"/>
  </w:style>
  <w:style w:type="character" w:customStyle="1" w:styleId="Heading1Char">
    <w:name w:val="Heading 1 Char"/>
    <w:basedOn w:val="DefaultParagraphFont"/>
    <w:link w:val="Heading1"/>
    <w:uiPriority w:val="9"/>
    <w:rsid w:val="00726F1F"/>
    <w:rPr>
      <w:rFonts w:asciiTheme="majorBidi" w:eastAsiaTheme="majorEastAsia" w:hAnsiTheme="majorBidi" w:cstheme="majorBidi"/>
      <w:b/>
      <w:color w:val="2F5496" w:themeColor="accent1" w:themeShade="BF"/>
      <w:sz w:val="28"/>
      <w:szCs w:val="32"/>
    </w:rPr>
  </w:style>
  <w:style w:type="character" w:styleId="Emphasis">
    <w:name w:val="Emphasis"/>
    <w:basedOn w:val="DefaultParagraphFont"/>
    <w:uiPriority w:val="20"/>
    <w:qFormat/>
    <w:rsid w:val="006A3409"/>
    <w:rPr>
      <w:i/>
      <w:iCs/>
    </w:rPr>
  </w:style>
  <w:style w:type="paragraph" w:styleId="ListParagraph">
    <w:name w:val="List Paragraph"/>
    <w:basedOn w:val="Normal"/>
    <w:uiPriority w:val="34"/>
    <w:qFormat/>
    <w:rsid w:val="006A3409"/>
    <w:pPr>
      <w:ind w:left="720"/>
      <w:contextualSpacing/>
    </w:pPr>
  </w:style>
  <w:style w:type="character" w:customStyle="1" w:styleId="Heading3Char">
    <w:name w:val="Heading 3 Char"/>
    <w:basedOn w:val="DefaultParagraphFont"/>
    <w:link w:val="Heading3"/>
    <w:uiPriority w:val="9"/>
    <w:rsid w:val="00E77353"/>
    <w:rPr>
      <w:rFonts w:asciiTheme="majorBidi" w:eastAsiaTheme="majorEastAsia" w:hAnsiTheme="majorBidi" w:cstheme="majorBidi"/>
      <w:b/>
      <w:color w:val="1F3763" w:themeColor="accent1" w:themeShade="7F"/>
      <w:sz w:val="28"/>
      <w:szCs w:val="24"/>
    </w:rPr>
  </w:style>
  <w:style w:type="character" w:styleId="Hyperlink">
    <w:name w:val="Hyperlink"/>
    <w:basedOn w:val="DefaultParagraphFont"/>
    <w:uiPriority w:val="99"/>
    <w:unhideWhenUsed/>
    <w:rsid w:val="00F035CC"/>
    <w:rPr>
      <w:color w:val="0000FF"/>
      <w:u w:val="single"/>
    </w:rPr>
  </w:style>
  <w:style w:type="character" w:styleId="Strong">
    <w:name w:val="Strong"/>
    <w:basedOn w:val="DefaultParagraphFont"/>
    <w:uiPriority w:val="22"/>
    <w:qFormat/>
    <w:rsid w:val="00F3309F"/>
    <w:rPr>
      <w:b/>
      <w:bCs/>
    </w:rPr>
  </w:style>
  <w:style w:type="paragraph" w:customStyle="1" w:styleId="share-bar-item-desktop">
    <w:name w:val="share-bar-item-desktop"/>
    <w:basedOn w:val="Normal"/>
    <w:rsid w:val="00175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01B23"/>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E57FD3"/>
    <w:pPr>
      <w:outlineLvl w:val="9"/>
    </w:pPr>
    <w:rPr>
      <w:rFonts w:asciiTheme="majorHAnsi" w:hAnsiTheme="majorHAnsi"/>
      <w:b w:val="0"/>
      <w:sz w:val="32"/>
    </w:rPr>
  </w:style>
  <w:style w:type="paragraph" w:styleId="TOC1">
    <w:name w:val="toc 1"/>
    <w:basedOn w:val="Normal"/>
    <w:next w:val="Normal"/>
    <w:autoRedefine/>
    <w:uiPriority w:val="39"/>
    <w:unhideWhenUsed/>
    <w:rsid w:val="00E57FD3"/>
    <w:pPr>
      <w:spacing w:after="100"/>
    </w:pPr>
  </w:style>
  <w:style w:type="paragraph" w:styleId="TOC2">
    <w:name w:val="toc 2"/>
    <w:basedOn w:val="Normal"/>
    <w:next w:val="Normal"/>
    <w:autoRedefine/>
    <w:uiPriority w:val="39"/>
    <w:unhideWhenUsed/>
    <w:rsid w:val="00E57FD3"/>
    <w:pPr>
      <w:spacing w:after="100"/>
      <w:ind w:left="280"/>
    </w:pPr>
  </w:style>
  <w:style w:type="paragraph" w:styleId="TOC3">
    <w:name w:val="toc 3"/>
    <w:basedOn w:val="Normal"/>
    <w:next w:val="Normal"/>
    <w:autoRedefine/>
    <w:uiPriority w:val="39"/>
    <w:unhideWhenUsed/>
    <w:rsid w:val="00E57FD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9115">
      <w:bodyDiv w:val="1"/>
      <w:marLeft w:val="0"/>
      <w:marRight w:val="0"/>
      <w:marTop w:val="0"/>
      <w:marBottom w:val="0"/>
      <w:divBdr>
        <w:top w:val="none" w:sz="0" w:space="0" w:color="auto"/>
        <w:left w:val="none" w:sz="0" w:space="0" w:color="auto"/>
        <w:bottom w:val="none" w:sz="0" w:space="0" w:color="auto"/>
        <w:right w:val="none" w:sz="0" w:space="0" w:color="auto"/>
      </w:divBdr>
    </w:div>
    <w:div w:id="277684305">
      <w:bodyDiv w:val="1"/>
      <w:marLeft w:val="0"/>
      <w:marRight w:val="0"/>
      <w:marTop w:val="0"/>
      <w:marBottom w:val="0"/>
      <w:divBdr>
        <w:top w:val="none" w:sz="0" w:space="0" w:color="auto"/>
        <w:left w:val="none" w:sz="0" w:space="0" w:color="auto"/>
        <w:bottom w:val="none" w:sz="0" w:space="0" w:color="auto"/>
        <w:right w:val="none" w:sz="0" w:space="0" w:color="auto"/>
      </w:divBdr>
    </w:div>
    <w:div w:id="503593560">
      <w:bodyDiv w:val="1"/>
      <w:marLeft w:val="0"/>
      <w:marRight w:val="0"/>
      <w:marTop w:val="0"/>
      <w:marBottom w:val="0"/>
      <w:divBdr>
        <w:top w:val="none" w:sz="0" w:space="0" w:color="auto"/>
        <w:left w:val="none" w:sz="0" w:space="0" w:color="auto"/>
        <w:bottom w:val="none" w:sz="0" w:space="0" w:color="auto"/>
        <w:right w:val="none" w:sz="0" w:space="0" w:color="auto"/>
      </w:divBdr>
    </w:div>
    <w:div w:id="530729346">
      <w:bodyDiv w:val="1"/>
      <w:marLeft w:val="0"/>
      <w:marRight w:val="0"/>
      <w:marTop w:val="0"/>
      <w:marBottom w:val="0"/>
      <w:divBdr>
        <w:top w:val="none" w:sz="0" w:space="0" w:color="auto"/>
        <w:left w:val="none" w:sz="0" w:space="0" w:color="auto"/>
        <w:bottom w:val="none" w:sz="0" w:space="0" w:color="auto"/>
        <w:right w:val="none" w:sz="0" w:space="0" w:color="auto"/>
      </w:divBdr>
    </w:div>
    <w:div w:id="591360229">
      <w:bodyDiv w:val="1"/>
      <w:marLeft w:val="0"/>
      <w:marRight w:val="0"/>
      <w:marTop w:val="0"/>
      <w:marBottom w:val="0"/>
      <w:divBdr>
        <w:top w:val="none" w:sz="0" w:space="0" w:color="auto"/>
        <w:left w:val="none" w:sz="0" w:space="0" w:color="auto"/>
        <w:bottom w:val="none" w:sz="0" w:space="0" w:color="auto"/>
        <w:right w:val="none" w:sz="0" w:space="0" w:color="auto"/>
      </w:divBdr>
    </w:div>
    <w:div w:id="647630970">
      <w:bodyDiv w:val="1"/>
      <w:marLeft w:val="0"/>
      <w:marRight w:val="0"/>
      <w:marTop w:val="0"/>
      <w:marBottom w:val="0"/>
      <w:divBdr>
        <w:top w:val="none" w:sz="0" w:space="0" w:color="auto"/>
        <w:left w:val="none" w:sz="0" w:space="0" w:color="auto"/>
        <w:bottom w:val="none" w:sz="0" w:space="0" w:color="auto"/>
        <w:right w:val="none" w:sz="0" w:space="0" w:color="auto"/>
      </w:divBdr>
    </w:div>
    <w:div w:id="648170182">
      <w:bodyDiv w:val="1"/>
      <w:marLeft w:val="0"/>
      <w:marRight w:val="0"/>
      <w:marTop w:val="0"/>
      <w:marBottom w:val="0"/>
      <w:divBdr>
        <w:top w:val="none" w:sz="0" w:space="0" w:color="auto"/>
        <w:left w:val="none" w:sz="0" w:space="0" w:color="auto"/>
        <w:bottom w:val="none" w:sz="0" w:space="0" w:color="auto"/>
        <w:right w:val="none" w:sz="0" w:space="0" w:color="auto"/>
      </w:divBdr>
    </w:div>
    <w:div w:id="650406615">
      <w:bodyDiv w:val="1"/>
      <w:marLeft w:val="0"/>
      <w:marRight w:val="0"/>
      <w:marTop w:val="0"/>
      <w:marBottom w:val="0"/>
      <w:divBdr>
        <w:top w:val="none" w:sz="0" w:space="0" w:color="auto"/>
        <w:left w:val="none" w:sz="0" w:space="0" w:color="auto"/>
        <w:bottom w:val="none" w:sz="0" w:space="0" w:color="auto"/>
        <w:right w:val="none" w:sz="0" w:space="0" w:color="auto"/>
      </w:divBdr>
    </w:div>
    <w:div w:id="700399220">
      <w:bodyDiv w:val="1"/>
      <w:marLeft w:val="0"/>
      <w:marRight w:val="0"/>
      <w:marTop w:val="0"/>
      <w:marBottom w:val="0"/>
      <w:divBdr>
        <w:top w:val="none" w:sz="0" w:space="0" w:color="auto"/>
        <w:left w:val="none" w:sz="0" w:space="0" w:color="auto"/>
        <w:bottom w:val="none" w:sz="0" w:space="0" w:color="auto"/>
        <w:right w:val="none" w:sz="0" w:space="0" w:color="auto"/>
      </w:divBdr>
    </w:div>
    <w:div w:id="907615967">
      <w:bodyDiv w:val="1"/>
      <w:marLeft w:val="0"/>
      <w:marRight w:val="0"/>
      <w:marTop w:val="0"/>
      <w:marBottom w:val="0"/>
      <w:divBdr>
        <w:top w:val="none" w:sz="0" w:space="0" w:color="auto"/>
        <w:left w:val="none" w:sz="0" w:space="0" w:color="auto"/>
        <w:bottom w:val="none" w:sz="0" w:space="0" w:color="auto"/>
        <w:right w:val="none" w:sz="0" w:space="0" w:color="auto"/>
      </w:divBdr>
    </w:div>
    <w:div w:id="948241528">
      <w:bodyDiv w:val="1"/>
      <w:marLeft w:val="0"/>
      <w:marRight w:val="0"/>
      <w:marTop w:val="0"/>
      <w:marBottom w:val="0"/>
      <w:divBdr>
        <w:top w:val="none" w:sz="0" w:space="0" w:color="auto"/>
        <w:left w:val="none" w:sz="0" w:space="0" w:color="auto"/>
        <w:bottom w:val="none" w:sz="0" w:space="0" w:color="auto"/>
        <w:right w:val="none" w:sz="0" w:space="0" w:color="auto"/>
      </w:divBdr>
    </w:div>
    <w:div w:id="972832213">
      <w:bodyDiv w:val="1"/>
      <w:marLeft w:val="0"/>
      <w:marRight w:val="0"/>
      <w:marTop w:val="0"/>
      <w:marBottom w:val="0"/>
      <w:divBdr>
        <w:top w:val="none" w:sz="0" w:space="0" w:color="auto"/>
        <w:left w:val="none" w:sz="0" w:space="0" w:color="auto"/>
        <w:bottom w:val="none" w:sz="0" w:space="0" w:color="auto"/>
        <w:right w:val="none" w:sz="0" w:space="0" w:color="auto"/>
      </w:divBdr>
    </w:div>
    <w:div w:id="1097556326">
      <w:bodyDiv w:val="1"/>
      <w:marLeft w:val="0"/>
      <w:marRight w:val="0"/>
      <w:marTop w:val="0"/>
      <w:marBottom w:val="0"/>
      <w:divBdr>
        <w:top w:val="none" w:sz="0" w:space="0" w:color="auto"/>
        <w:left w:val="none" w:sz="0" w:space="0" w:color="auto"/>
        <w:bottom w:val="none" w:sz="0" w:space="0" w:color="auto"/>
        <w:right w:val="none" w:sz="0" w:space="0" w:color="auto"/>
      </w:divBdr>
    </w:div>
    <w:div w:id="1227492389">
      <w:bodyDiv w:val="1"/>
      <w:marLeft w:val="0"/>
      <w:marRight w:val="0"/>
      <w:marTop w:val="0"/>
      <w:marBottom w:val="0"/>
      <w:divBdr>
        <w:top w:val="none" w:sz="0" w:space="0" w:color="auto"/>
        <w:left w:val="none" w:sz="0" w:space="0" w:color="auto"/>
        <w:bottom w:val="none" w:sz="0" w:space="0" w:color="auto"/>
        <w:right w:val="none" w:sz="0" w:space="0" w:color="auto"/>
      </w:divBdr>
    </w:div>
    <w:div w:id="1771008482">
      <w:bodyDiv w:val="1"/>
      <w:marLeft w:val="0"/>
      <w:marRight w:val="0"/>
      <w:marTop w:val="0"/>
      <w:marBottom w:val="0"/>
      <w:divBdr>
        <w:top w:val="none" w:sz="0" w:space="0" w:color="auto"/>
        <w:left w:val="none" w:sz="0" w:space="0" w:color="auto"/>
        <w:bottom w:val="none" w:sz="0" w:space="0" w:color="auto"/>
        <w:right w:val="none" w:sz="0" w:space="0" w:color="auto"/>
      </w:divBdr>
      <w:divsChild>
        <w:div w:id="1793090925">
          <w:marLeft w:val="0"/>
          <w:marRight w:val="0"/>
          <w:marTop w:val="0"/>
          <w:marBottom w:val="375"/>
          <w:divBdr>
            <w:top w:val="none" w:sz="0" w:space="0" w:color="auto"/>
            <w:left w:val="none" w:sz="0" w:space="0" w:color="auto"/>
            <w:bottom w:val="none" w:sz="0" w:space="0" w:color="auto"/>
            <w:right w:val="none" w:sz="0" w:space="0" w:color="auto"/>
          </w:divBdr>
          <w:divsChild>
            <w:div w:id="1636373855">
              <w:marLeft w:val="0"/>
              <w:marRight w:val="0"/>
              <w:marTop w:val="0"/>
              <w:marBottom w:val="0"/>
              <w:divBdr>
                <w:top w:val="none" w:sz="0" w:space="0" w:color="auto"/>
                <w:left w:val="none" w:sz="0" w:space="0" w:color="auto"/>
                <w:bottom w:val="none" w:sz="0" w:space="0" w:color="auto"/>
                <w:right w:val="none" w:sz="0" w:space="0" w:color="auto"/>
              </w:divBdr>
              <w:divsChild>
                <w:div w:id="170149626">
                  <w:marLeft w:val="0"/>
                  <w:marRight w:val="225"/>
                  <w:marTop w:val="0"/>
                  <w:marBottom w:val="0"/>
                  <w:divBdr>
                    <w:top w:val="none" w:sz="0" w:space="0" w:color="auto"/>
                    <w:left w:val="none" w:sz="0" w:space="0" w:color="auto"/>
                    <w:bottom w:val="none" w:sz="0" w:space="0" w:color="auto"/>
                    <w:right w:val="none" w:sz="0" w:space="0" w:color="auto"/>
                  </w:divBdr>
                </w:div>
                <w:div w:id="1682707427">
                  <w:marLeft w:val="0"/>
                  <w:marRight w:val="0"/>
                  <w:marTop w:val="0"/>
                  <w:marBottom w:val="0"/>
                  <w:divBdr>
                    <w:top w:val="none" w:sz="0" w:space="0" w:color="auto"/>
                    <w:left w:val="none" w:sz="0" w:space="0" w:color="auto"/>
                    <w:bottom w:val="none" w:sz="0" w:space="0" w:color="auto"/>
                    <w:right w:val="none" w:sz="0" w:space="0" w:color="auto"/>
                  </w:divBdr>
                  <w:divsChild>
                    <w:div w:id="2084840188">
                      <w:marLeft w:val="0"/>
                      <w:marRight w:val="225"/>
                      <w:marTop w:val="0"/>
                      <w:marBottom w:val="0"/>
                      <w:divBdr>
                        <w:top w:val="none" w:sz="0" w:space="0" w:color="auto"/>
                        <w:left w:val="none" w:sz="0" w:space="0" w:color="auto"/>
                        <w:bottom w:val="none" w:sz="0" w:space="0" w:color="auto"/>
                        <w:right w:val="none" w:sz="0" w:space="0" w:color="auto"/>
                      </w:divBdr>
                    </w:div>
                    <w:div w:id="593591504">
                      <w:marLeft w:val="0"/>
                      <w:marRight w:val="0"/>
                      <w:marTop w:val="0"/>
                      <w:marBottom w:val="0"/>
                      <w:divBdr>
                        <w:top w:val="none" w:sz="0" w:space="0" w:color="auto"/>
                        <w:left w:val="none" w:sz="0" w:space="0" w:color="auto"/>
                        <w:bottom w:val="none" w:sz="0" w:space="0" w:color="auto"/>
                        <w:right w:val="none" w:sz="0" w:space="0" w:color="auto"/>
                      </w:divBdr>
                    </w:div>
                  </w:divsChild>
                </w:div>
                <w:div w:id="19978799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1693685">
          <w:marLeft w:val="0"/>
          <w:marRight w:val="0"/>
          <w:marTop w:val="0"/>
          <w:marBottom w:val="0"/>
          <w:divBdr>
            <w:top w:val="none" w:sz="0" w:space="0" w:color="auto"/>
            <w:left w:val="none" w:sz="0" w:space="0" w:color="auto"/>
            <w:bottom w:val="none" w:sz="0" w:space="0" w:color="auto"/>
            <w:right w:val="none" w:sz="0" w:space="0" w:color="auto"/>
          </w:divBdr>
          <w:divsChild>
            <w:div w:id="1930120436">
              <w:marLeft w:val="0"/>
              <w:marRight w:val="0"/>
              <w:marTop w:val="0"/>
              <w:marBottom w:val="0"/>
              <w:divBdr>
                <w:top w:val="none" w:sz="0" w:space="0" w:color="auto"/>
                <w:left w:val="none" w:sz="0" w:space="0" w:color="auto"/>
                <w:bottom w:val="none" w:sz="0" w:space="0" w:color="auto"/>
                <w:right w:val="none" w:sz="0" w:space="0" w:color="auto"/>
              </w:divBdr>
            </w:div>
          </w:divsChild>
        </w:div>
        <w:div w:id="792947442">
          <w:marLeft w:val="0"/>
          <w:marRight w:val="0"/>
          <w:marTop w:val="0"/>
          <w:marBottom w:val="0"/>
          <w:divBdr>
            <w:top w:val="none" w:sz="0" w:space="0" w:color="auto"/>
            <w:left w:val="none" w:sz="0" w:space="0" w:color="auto"/>
            <w:bottom w:val="none" w:sz="0" w:space="0" w:color="auto"/>
            <w:right w:val="none" w:sz="0" w:space="0" w:color="auto"/>
          </w:divBdr>
        </w:div>
      </w:divsChild>
    </w:div>
    <w:div w:id="1833643991">
      <w:bodyDiv w:val="1"/>
      <w:marLeft w:val="0"/>
      <w:marRight w:val="0"/>
      <w:marTop w:val="0"/>
      <w:marBottom w:val="0"/>
      <w:divBdr>
        <w:top w:val="none" w:sz="0" w:space="0" w:color="auto"/>
        <w:left w:val="none" w:sz="0" w:space="0" w:color="auto"/>
        <w:bottom w:val="none" w:sz="0" w:space="0" w:color="auto"/>
        <w:right w:val="none" w:sz="0" w:space="0" w:color="auto"/>
      </w:divBdr>
    </w:div>
    <w:div w:id="19971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arduino.cc/en/Reference/SPI" TargetMode="External"/><Relationship Id="rId39" Type="http://schemas.openxmlformats.org/officeDocument/2006/relationships/hyperlink" Target="https://whatis.techtarget.com/definition/transistor" TargetMode="External"/><Relationship Id="rId21" Type="http://schemas.openxmlformats.org/officeDocument/2006/relationships/hyperlink" Target="https://www.circuitbasics.com/wp-content/uploads/2016/02/Introduction-to-UART-Data-Transmission-Diagram-Receiving-UART-Sends-Byte-to-Data-Bus-2.png" TargetMode="External"/><Relationship Id="rId34" Type="http://schemas.openxmlformats.org/officeDocument/2006/relationships/hyperlink" Target="https://whatis.techtarget.com/definition/cathode-ray-tube-CR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arduino.cc/en/Reference/SPISetClockDivid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arduino.cc/en/Reference/ShiftIn" TargetMode="External"/><Relationship Id="rId32" Type="http://schemas.openxmlformats.org/officeDocument/2006/relationships/image" Target="media/image13.png"/><Relationship Id="rId37" Type="http://schemas.openxmlformats.org/officeDocument/2006/relationships/hyperlink" Target="https://whatis.techtarget.com/definition/RGB-red-green-and-blue" TargetMode="External"/><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circuitbasics.com/wp-content/uploads/2016/01/Introduction-to-UART-Data-Transmission-Diagram-UART-Gets-Byte-from-Data-Bus.png" TargetMode="External"/><Relationship Id="rId23" Type="http://schemas.openxmlformats.org/officeDocument/2006/relationships/hyperlink" Target="http://en.wikipedia.org/wiki/Serial_Peripheral_Interface_Bus" TargetMode="External"/><Relationship Id="rId28" Type="http://schemas.openxmlformats.org/officeDocument/2006/relationships/hyperlink" Target="http://arduino.cc/en/Reference/SPISetDataMode" TargetMode="External"/><Relationship Id="rId36" Type="http://schemas.openxmlformats.org/officeDocument/2006/relationships/hyperlink" Target="https://whatis.techtarget.com/definition/pixel" TargetMode="External"/><Relationship Id="rId10" Type="http://schemas.openxmlformats.org/officeDocument/2006/relationships/image" Target="media/image3.jpg"/><Relationship Id="rId19" Type="http://schemas.openxmlformats.org/officeDocument/2006/relationships/hyperlink" Target="https://www.circuitbasics.com/wp-content/uploads/2016/01/Introduction-to-UART-Data-Transmission-Diagram-UART-Removes-Start-Parity-and-Stop-Bits-2.pn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arduino.cc/en/Reference/SPISetBitOrder" TargetMode="External"/><Relationship Id="rId30" Type="http://schemas.openxmlformats.org/officeDocument/2006/relationships/hyperlink" Target="http://arduino.cc/en/Reference/DueExtendedSPI" TargetMode="External"/><Relationship Id="rId35" Type="http://schemas.openxmlformats.org/officeDocument/2006/relationships/hyperlink" Target="https://whatis.techtarget.com/definition/OLED-light-emitting-diod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circuitbasics.com/wp-content/uploads/2016/01/Introduction-to-UART-Data-Transmission-Diagram-Transmitting-UART-Sends-Data-Packet-Serially-to-Receiving-UART.png" TargetMode="External"/><Relationship Id="rId25" Type="http://schemas.openxmlformats.org/officeDocument/2006/relationships/hyperlink" Target="http://arduino.cc/en/Reference/ShiftOut" TargetMode="External"/><Relationship Id="rId33" Type="http://schemas.openxmlformats.org/officeDocument/2006/relationships/image" Target="media/image14.png"/><Relationship Id="rId38" Type="http://schemas.openxmlformats.org/officeDocument/2006/relationships/hyperlink" Target="https://whatis.techtarget.com/definition/thin-film-transistor-T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B3F15A9-6DD5-40A0-9A95-386DB106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Hamza</dc:creator>
  <cp:keywords/>
  <dc:description/>
  <cp:lastModifiedBy>Nouran</cp:lastModifiedBy>
  <cp:revision>3</cp:revision>
  <cp:lastPrinted>2021-01-14T21:55:00Z</cp:lastPrinted>
  <dcterms:created xsi:type="dcterms:W3CDTF">2021-01-14T21:20:00Z</dcterms:created>
  <dcterms:modified xsi:type="dcterms:W3CDTF">2021-01-14T21:55:00Z</dcterms:modified>
</cp:coreProperties>
</file>