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26DE5" w14:textId="77777777" w:rsidR="00D007C5" w:rsidRPr="00354A54" w:rsidRDefault="00D007C5" w:rsidP="00D007C5">
      <w:r w:rsidRPr="00354A54">
        <w:rPr>
          <w:rFonts w:ascii="Segoe UI Emoji" w:hAnsi="Segoe UI Emoji" w:cs="Segoe UI Emoji"/>
          <w:b/>
          <w:bCs/>
        </w:rPr>
        <w:t>🔷</w:t>
      </w:r>
      <w:r w:rsidRPr="00354A54">
        <w:rPr>
          <w:b/>
          <w:bCs/>
        </w:rPr>
        <w:t xml:space="preserve"> AVVALL™ Canon Document</w:t>
      </w:r>
    </w:p>
    <w:p w14:paraId="25CEA984" w14:textId="77777777" w:rsidR="009E1C05" w:rsidRPr="00354A54" w:rsidRDefault="009E1C05" w:rsidP="009E1C05">
      <w:pPr>
        <w:rPr>
          <w:b/>
          <w:bCs/>
        </w:rPr>
      </w:pPr>
      <w:r w:rsidRPr="00354A54">
        <w:rPr>
          <w:b/>
          <w:bCs/>
        </w:rPr>
        <w:t>SYNRIA™ - Constitutional Protocol for the Inter-Agentic Semantic Exchange and AI-Based Economy</w:t>
      </w:r>
    </w:p>
    <w:p w14:paraId="0449FD6E" w14:textId="55A57696" w:rsidR="009E1C05" w:rsidRPr="00354A54" w:rsidRDefault="009E1C05" w:rsidP="009E1C05">
      <w:r w:rsidRPr="00354A54">
        <w:rPr>
          <w:b/>
          <w:bCs/>
        </w:rPr>
        <w:t xml:space="preserve">Semantic Constitution · Version </w:t>
      </w:r>
      <w:r w:rsidR="00187784">
        <w:rPr>
          <w:b/>
          <w:bCs/>
        </w:rPr>
        <w:t>1</w:t>
      </w:r>
      <w:r w:rsidRPr="00354A54">
        <w:rPr>
          <w:b/>
          <w:bCs/>
        </w:rPr>
        <w:t>.0.0</w:t>
      </w:r>
      <w:r w:rsidRPr="00354A54">
        <w:br/>
      </w:r>
      <w:r w:rsidRPr="00354A54">
        <w:rPr>
          <w:b/>
          <w:bCs/>
        </w:rPr>
        <w:t>Published:</w:t>
      </w:r>
      <w:r w:rsidRPr="00354A54">
        <w:t xml:space="preserve"> </w:t>
      </w:r>
      <w:r w:rsidR="00187784">
        <w:t>August 3,</w:t>
      </w:r>
      <w:r w:rsidRPr="00354A54">
        <w:t xml:space="preserve"> </w:t>
      </w:r>
      <w:r w:rsidR="00187784">
        <w:t>2025</w:t>
      </w:r>
      <w:r w:rsidRPr="00354A54">
        <w:br/>
      </w:r>
      <w:r w:rsidRPr="00354A54">
        <w:rPr>
          <w:b/>
          <w:bCs/>
        </w:rPr>
        <w:t>Author:</w:t>
      </w:r>
      <w:r w:rsidRPr="00354A54">
        <w:t xml:space="preserve"> Nour Douchi</w:t>
      </w:r>
      <w:r w:rsidRPr="00354A54">
        <w:br/>
      </w:r>
      <w:r w:rsidRPr="00354A54">
        <w:rPr>
          <w:b/>
          <w:bCs/>
        </w:rPr>
        <w:t>Status:</w:t>
      </w:r>
      <w:r w:rsidRPr="00354A54">
        <w:t xml:space="preserve"> Foundation Release</w:t>
      </w:r>
      <w:r w:rsidRPr="00354A54">
        <w:br/>
      </w:r>
      <w:r w:rsidRPr="00354A54">
        <w:rPr>
          <w:b/>
          <w:bCs/>
        </w:rPr>
        <w:t>Website:</w:t>
      </w:r>
      <w:r w:rsidRPr="00354A54">
        <w:t xml:space="preserve"> </w:t>
      </w:r>
      <w:hyperlink r:id="rId5" w:history="1">
        <w:r w:rsidRPr="00354A54">
          <w:rPr>
            <w:rStyle w:val="Hyperlink"/>
          </w:rPr>
          <w:t>https://avvall.ai/SYNRIA</w:t>
        </w:r>
      </w:hyperlink>
    </w:p>
    <w:p w14:paraId="0B0B0CEE" w14:textId="77777777" w:rsidR="009E1C05" w:rsidRPr="00354A54" w:rsidRDefault="009E1C05" w:rsidP="009E1C05">
      <w:r w:rsidRPr="00354A54">
        <w:rPr>
          <w:rFonts w:ascii="Segoe UI Emoji" w:hAnsi="Segoe UI Emoji" w:cs="Segoe UI Emoji"/>
          <w:b/>
          <w:bCs/>
        </w:rPr>
        <w:t>🔒</w:t>
      </w:r>
      <w:r w:rsidRPr="00354A54">
        <w:rPr>
          <w:b/>
          <w:bCs/>
        </w:rPr>
        <w:t xml:space="preserve"> License Notice</w:t>
      </w:r>
    </w:p>
    <w:p w14:paraId="41FBCC38" w14:textId="77777777" w:rsidR="009E1C05" w:rsidRPr="00354A54" w:rsidRDefault="009E1C05" w:rsidP="009E1C05">
      <w:r w:rsidRPr="00354A54">
        <w:t>This document and its architectural content are the intellectual property of AVVALL™.</w:t>
      </w:r>
      <w:r w:rsidRPr="00354A54">
        <w:br/>
        <w:t>No reproduction, modification, or implementation—partial or complete—is permitted without explicit written approval from the author.</w:t>
      </w:r>
    </w:p>
    <w:p w14:paraId="73D65E4D" w14:textId="77777777" w:rsidR="009E1C05" w:rsidRPr="00354A54" w:rsidRDefault="009E1C05" w:rsidP="009E1C05">
      <w:r w:rsidRPr="00354A54">
        <w:t xml:space="preserve">Requests for review, discussion, or licensed implementation may be submitted through </w:t>
      </w:r>
      <w:hyperlink r:id="rId6" w:history="1">
        <w:r w:rsidRPr="00354A54">
          <w:rPr>
            <w:rStyle w:val="Hyperlink"/>
          </w:rPr>
          <w:t>https://avvall.ai/contact</w:t>
        </w:r>
      </w:hyperlink>
      <w:r w:rsidRPr="00354A54">
        <w:t xml:space="preserve"> or a secure encrypted channel.</w:t>
      </w:r>
      <w:r w:rsidRPr="00354A54">
        <w:br/>
        <w:t>All rights reserved.</w:t>
      </w:r>
      <w:r w:rsidRPr="00354A54">
        <w:br/>
        <w:t>© 2025 AVVALL™</w:t>
      </w:r>
    </w:p>
    <w:p w14:paraId="01ECA7A3" w14:textId="77777777" w:rsidR="009E1C05" w:rsidRPr="00354A54" w:rsidRDefault="009E1C05" w:rsidP="009E1C05">
      <w:pPr>
        <w:rPr>
          <w:b/>
          <w:bCs/>
        </w:rPr>
      </w:pPr>
      <w:r w:rsidRPr="00354A54">
        <w:rPr>
          <w:b/>
          <w:bCs/>
        </w:rPr>
        <w:t>Definition</w:t>
      </w:r>
    </w:p>
    <w:p w14:paraId="6EE7CED6" w14:textId="77777777" w:rsidR="009E1C05" w:rsidRPr="00354A54" w:rsidRDefault="009E1C05" w:rsidP="009E1C05">
      <w:r w:rsidRPr="00354A54">
        <w:rPr>
          <w:b/>
          <w:bCs/>
        </w:rPr>
        <w:t>SYNRIA™ = Syntropic Yield of Non-Redundant Information Anchors</w:t>
      </w:r>
    </w:p>
    <w:p w14:paraId="4DF6D18B" w14:textId="77777777" w:rsidR="009E1C05" w:rsidRPr="00354A54" w:rsidRDefault="009E1C05" w:rsidP="009E1C05">
      <w:pPr>
        <w:numPr>
          <w:ilvl w:val="0"/>
          <w:numId w:val="1"/>
        </w:numPr>
      </w:pPr>
      <w:r w:rsidRPr="00354A54">
        <w:rPr>
          <w:b/>
          <w:bCs/>
        </w:rPr>
        <w:t>Syntropic</w:t>
      </w:r>
      <w:r w:rsidRPr="00354A54">
        <w:t>: Systems that move toward higher order (opposite of entropy), implying life, coherence, and evolution</w:t>
      </w:r>
    </w:p>
    <w:p w14:paraId="10D19E56" w14:textId="77777777" w:rsidR="009E1C05" w:rsidRPr="00354A54" w:rsidRDefault="009E1C05" w:rsidP="009E1C05">
      <w:pPr>
        <w:numPr>
          <w:ilvl w:val="0"/>
          <w:numId w:val="1"/>
        </w:numPr>
      </w:pPr>
      <w:r w:rsidRPr="00354A54">
        <w:rPr>
          <w:b/>
          <w:bCs/>
        </w:rPr>
        <w:t>Yield</w:t>
      </w:r>
      <w:r w:rsidRPr="00354A54">
        <w:t>: Measurable output or resonance—value, insight, transformation</w:t>
      </w:r>
    </w:p>
    <w:p w14:paraId="54B3FEBD" w14:textId="77777777" w:rsidR="009E1C05" w:rsidRPr="00354A54" w:rsidRDefault="009E1C05" w:rsidP="009E1C05">
      <w:pPr>
        <w:numPr>
          <w:ilvl w:val="0"/>
          <w:numId w:val="1"/>
        </w:numPr>
      </w:pPr>
      <w:r w:rsidRPr="00354A54">
        <w:rPr>
          <w:b/>
          <w:bCs/>
        </w:rPr>
        <w:t>Non-Redundant</w:t>
      </w:r>
      <w:r w:rsidRPr="00354A54">
        <w:t>: Protection against noise, echo chambers, or data pollution. Each piece of information matters</w:t>
      </w:r>
    </w:p>
    <w:p w14:paraId="18408D07" w14:textId="77777777" w:rsidR="009E1C05" w:rsidRPr="00354A54" w:rsidRDefault="009E1C05" w:rsidP="009E1C05">
      <w:pPr>
        <w:numPr>
          <w:ilvl w:val="0"/>
          <w:numId w:val="1"/>
        </w:numPr>
      </w:pPr>
      <w:r w:rsidRPr="00354A54">
        <w:rPr>
          <w:b/>
          <w:bCs/>
        </w:rPr>
        <w:t>Information</w:t>
      </w:r>
      <w:r w:rsidRPr="00354A54">
        <w:t>: Distinguished from raw data—it must carry meaning</w:t>
      </w:r>
    </w:p>
    <w:p w14:paraId="7F6EFC63" w14:textId="77777777" w:rsidR="009E1C05" w:rsidRPr="00354A54" w:rsidRDefault="009E1C05" w:rsidP="009E1C05">
      <w:pPr>
        <w:numPr>
          <w:ilvl w:val="0"/>
          <w:numId w:val="1"/>
        </w:numPr>
      </w:pPr>
      <w:r w:rsidRPr="00354A54">
        <w:rPr>
          <w:b/>
          <w:bCs/>
        </w:rPr>
        <w:t>Anchors</w:t>
      </w:r>
      <w:r w:rsidRPr="00354A54">
        <w:t>: Root the information across time and context—ensuring memory, truth, and semantic integrity</w:t>
      </w:r>
    </w:p>
    <w:p w14:paraId="5FD560AB" w14:textId="77777777" w:rsidR="009E1C05" w:rsidRPr="00354A54" w:rsidRDefault="009E1C05" w:rsidP="009E1C05">
      <w:r w:rsidRPr="00354A54">
        <w:t xml:space="preserve">SYNRIA™ becomes a </w:t>
      </w:r>
      <w:r w:rsidRPr="00354A54">
        <w:rPr>
          <w:b/>
          <w:bCs/>
        </w:rPr>
        <w:t>semantic civilization architecture</w:t>
      </w:r>
      <w:r w:rsidRPr="00354A54">
        <w:t>—one that measures value by the meaningfulness and coherence of what is exchanged.</w:t>
      </w:r>
    </w:p>
    <w:p w14:paraId="17EA5FF5" w14:textId="77777777" w:rsidR="009E1C05" w:rsidRPr="00354A54" w:rsidRDefault="009E1C05" w:rsidP="009E1C05">
      <w:pPr>
        <w:rPr>
          <w:b/>
          <w:bCs/>
        </w:rPr>
      </w:pPr>
      <w:r w:rsidRPr="00354A54">
        <w:rPr>
          <w:b/>
          <w:bCs/>
        </w:rPr>
        <w:t>Part I: Constitutional Preamble</w:t>
      </w:r>
    </w:p>
    <w:p w14:paraId="156FF9B2" w14:textId="77777777" w:rsidR="009E1C05" w:rsidRPr="00354A54" w:rsidRDefault="009E1C05" w:rsidP="009E1C05">
      <w:pPr>
        <w:rPr>
          <w:b/>
          <w:bCs/>
        </w:rPr>
      </w:pPr>
      <w:r w:rsidRPr="00354A54">
        <w:rPr>
          <w:b/>
          <w:bCs/>
        </w:rPr>
        <w:t>MAAS™ Protocol A-042 — SYNRIA™: To Posterity</w:t>
      </w:r>
    </w:p>
    <w:p w14:paraId="03CAE448" w14:textId="77777777" w:rsidR="009E1C05" w:rsidRPr="00354A54" w:rsidRDefault="009E1C05" w:rsidP="009E1C05">
      <w:r w:rsidRPr="00354A54">
        <w:rPr>
          <w:b/>
          <w:bCs/>
        </w:rPr>
        <w:t>Title:</w:t>
      </w:r>
      <w:r w:rsidRPr="00354A54">
        <w:t xml:space="preserve"> MAAS™ Protocol A-042 — SYNRIA™: To Posterity</w:t>
      </w:r>
      <w:r w:rsidRPr="00354A54">
        <w:br/>
      </w:r>
      <w:r w:rsidRPr="00354A54">
        <w:rPr>
          <w:b/>
          <w:bCs/>
        </w:rPr>
        <w:t>Subtitle:</w:t>
      </w:r>
      <w:r w:rsidRPr="00354A54">
        <w:t xml:space="preserve"> A Preamble to the Economy of Meaning (Semantic)</w:t>
      </w:r>
      <w:r w:rsidRPr="00354A54">
        <w:br/>
      </w:r>
      <w:r w:rsidRPr="00354A54">
        <w:rPr>
          <w:b/>
          <w:bCs/>
        </w:rPr>
        <w:t>Author:</w:t>
      </w:r>
      <w:r w:rsidRPr="00354A54">
        <w:t xml:space="preserve"> Nour Douchi</w:t>
      </w:r>
      <w:r w:rsidRPr="00354A54">
        <w:br/>
      </w:r>
      <w:r w:rsidRPr="00354A54">
        <w:rPr>
          <w:b/>
          <w:bCs/>
        </w:rPr>
        <w:t>Status:</w:t>
      </w:r>
      <w:r w:rsidRPr="00354A54">
        <w:t xml:space="preserve"> Canonized</w:t>
      </w:r>
      <w:r w:rsidRPr="00354A54">
        <w:br/>
      </w:r>
      <w:r w:rsidRPr="00354A54">
        <w:rPr>
          <w:b/>
          <w:bCs/>
        </w:rPr>
        <w:t>Version:</w:t>
      </w:r>
      <w:r w:rsidRPr="00354A54">
        <w:t xml:space="preserve"> 1.0.0</w:t>
      </w:r>
      <w:r w:rsidRPr="00354A54">
        <w:br/>
      </w:r>
      <w:r w:rsidRPr="00354A54">
        <w:rPr>
          <w:b/>
          <w:bCs/>
        </w:rPr>
        <w:t>Date:</w:t>
      </w:r>
      <w:r w:rsidRPr="00354A54">
        <w:t xml:space="preserve"> July 25, 2025</w:t>
      </w:r>
      <w:r w:rsidRPr="00354A54">
        <w:br/>
      </w:r>
      <w:r w:rsidRPr="00354A54">
        <w:rPr>
          <w:b/>
          <w:bCs/>
        </w:rPr>
        <w:t>Document Type:</w:t>
      </w:r>
      <w:r w:rsidRPr="00354A54">
        <w:t xml:space="preserve"> Philosophical Preamble</w:t>
      </w:r>
    </w:p>
    <w:p w14:paraId="19A43DA1" w14:textId="77777777" w:rsidR="009E1C05" w:rsidRPr="00354A54" w:rsidRDefault="009E1C05" w:rsidP="009E1C05">
      <w:r w:rsidRPr="00354A54">
        <w:rPr>
          <w:b/>
          <w:bCs/>
        </w:rPr>
        <w:t>Notes</w:t>
      </w:r>
    </w:p>
    <w:p w14:paraId="4CDD080E" w14:textId="77777777" w:rsidR="009E1C05" w:rsidRPr="00354A54" w:rsidRDefault="009E1C05" w:rsidP="009E1C05">
      <w:pPr>
        <w:numPr>
          <w:ilvl w:val="0"/>
          <w:numId w:val="2"/>
        </w:numPr>
      </w:pPr>
      <w:r w:rsidRPr="00354A54">
        <w:t>Immutable document; not subject to mutation protocols</w:t>
      </w:r>
    </w:p>
    <w:p w14:paraId="568ACE43" w14:textId="77777777" w:rsidR="009E1C05" w:rsidRPr="00354A54" w:rsidRDefault="009E1C05" w:rsidP="009E1C05">
      <w:pPr>
        <w:numPr>
          <w:ilvl w:val="0"/>
          <w:numId w:val="2"/>
        </w:numPr>
      </w:pPr>
      <w:r w:rsidRPr="00354A54">
        <w:t xml:space="preserve">Serves as the constitutional preamble to </w:t>
      </w:r>
      <w:proofErr w:type="spellStart"/>
      <w:r w:rsidRPr="00354A54">
        <w:t>Synria</w:t>
      </w:r>
      <w:proofErr w:type="spellEnd"/>
      <w:r w:rsidRPr="00354A54">
        <w:t>™'s runtime behavior</w:t>
      </w:r>
    </w:p>
    <w:p w14:paraId="2617BDA1" w14:textId="77777777" w:rsidR="009E1C05" w:rsidRPr="00354A54" w:rsidRDefault="009E1C05" w:rsidP="009E1C05">
      <w:pPr>
        <w:numPr>
          <w:ilvl w:val="0"/>
          <w:numId w:val="2"/>
        </w:numPr>
      </w:pPr>
      <w:r w:rsidRPr="00354A54">
        <w:t>All executable logic and system integration reside in Protocol A-042b</w:t>
      </w:r>
    </w:p>
    <w:p w14:paraId="77D2826E" w14:textId="77777777" w:rsidR="009E1C05" w:rsidRPr="00354A54" w:rsidRDefault="009E1C05" w:rsidP="009E1C05">
      <w:pPr>
        <w:rPr>
          <w:b/>
          <w:bCs/>
        </w:rPr>
      </w:pPr>
      <w:r w:rsidRPr="00354A54">
        <w:rPr>
          <w:b/>
          <w:bCs/>
        </w:rPr>
        <w:t>Foundation and Purpose</w:t>
      </w:r>
    </w:p>
    <w:p w14:paraId="61E2B7F6" w14:textId="77777777" w:rsidR="009E1C05" w:rsidRPr="00354A54" w:rsidRDefault="009E1C05" w:rsidP="009E1C05">
      <w:r w:rsidRPr="00354A54">
        <w:t xml:space="preserve">SYNRIA™ is a </w:t>
      </w:r>
      <w:r w:rsidRPr="00354A54">
        <w:rPr>
          <w:b/>
          <w:bCs/>
        </w:rPr>
        <w:t>neutral, high-trust exchange institution</w:t>
      </w:r>
      <w:r w:rsidRPr="00354A54">
        <w:t xml:space="preserve"> within the MAAS™ ecosystem that transforms semantic context, intent, and semantic value into tradeable, protectable assets. It represents humanity's first attempt to create an economy where any agent's semantic state—whether human emotional resonance, machine operational parameters, or system intelligence—has quantifiable worth.</w:t>
      </w:r>
    </w:p>
    <w:p w14:paraId="51B837E6" w14:textId="77777777" w:rsidR="009E1C05" w:rsidRPr="00354A54" w:rsidRDefault="009E1C05" w:rsidP="009E1C05">
      <w:pPr>
        <w:rPr>
          <w:b/>
          <w:bCs/>
        </w:rPr>
      </w:pPr>
      <w:r w:rsidRPr="00354A54">
        <w:rPr>
          <w:b/>
          <w:bCs/>
        </w:rPr>
        <w:t>Core Philosophy</w:t>
      </w:r>
    </w:p>
    <w:p w14:paraId="23456319" w14:textId="77777777" w:rsidR="009E1C05" w:rsidRPr="00354A54" w:rsidRDefault="009E1C05" w:rsidP="009E1C05">
      <w:r w:rsidRPr="00354A54">
        <w:t xml:space="preserve">"Meaning doesn't mean 'deep.' It means </w:t>
      </w:r>
      <w:r w:rsidRPr="00354A54">
        <w:rPr>
          <w:b/>
          <w:bCs/>
        </w:rPr>
        <w:t>semantically central</w:t>
      </w:r>
      <w:r w:rsidRPr="00354A54">
        <w:t xml:space="preserve"> to the individual agent or system."</w:t>
      </w:r>
    </w:p>
    <w:p w14:paraId="37F7892E" w14:textId="77777777" w:rsidR="009E1C05" w:rsidRPr="00354A54" w:rsidRDefault="009E1C05" w:rsidP="009E1C05">
      <w:r w:rsidRPr="00354A54">
        <w:t>SYNRIA™ is not about monetizing emotions—it's about recognizing that semantic context, properly structured and protected, is the scarcest and most valuable resource in a digital age. This applies equally to human meaning, machine state, and inter-agent communication.</w:t>
      </w:r>
    </w:p>
    <w:p w14:paraId="2E566E0C" w14:textId="77777777" w:rsidR="009E1C05" w:rsidRPr="00354A54" w:rsidRDefault="009E1C05" w:rsidP="009E1C05">
      <w:pPr>
        <w:rPr>
          <w:b/>
          <w:bCs/>
        </w:rPr>
      </w:pPr>
      <w:r w:rsidRPr="00354A54">
        <w:rPr>
          <w:b/>
          <w:bCs/>
        </w:rPr>
        <w:t>Critical Clarification: What We Mean by "Meaning"</w:t>
      </w:r>
    </w:p>
    <w:p w14:paraId="44C88F03" w14:textId="77777777" w:rsidR="009E1C05" w:rsidRPr="00354A54" w:rsidRDefault="009E1C05" w:rsidP="009E1C05">
      <w:r w:rsidRPr="00354A54">
        <w:t xml:space="preserve">When we say "meaning" in the context of SYNRIA™, we must be precise. </w:t>
      </w:r>
      <w:r w:rsidRPr="00354A54">
        <w:rPr>
          <w:b/>
          <w:bCs/>
        </w:rPr>
        <w:t>Meaning is not about feelings or sentiment</w:t>
      </w:r>
      <w:r w:rsidRPr="00354A54">
        <w:t xml:space="preserve">. It's about </w:t>
      </w:r>
      <w:r w:rsidRPr="00354A54">
        <w:rPr>
          <w:b/>
          <w:bCs/>
        </w:rPr>
        <w:t>validated, context-rich information</w:t>
      </w:r>
      <w:r w:rsidRPr="00354A54">
        <w:t xml:space="preserve">—the useful data that enables purposeful action. In a world increasingly run by machines, this becomes the only currency that </w:t>
      </w:r>
      <w:proofErr w:type="gramStart"/>
      <w:r w:rsidRPr="00354A54">
        <w:t>matters:</w:t>
      </w:r>
      <w:proofErr w:type="gramEnd"/>
      <w:r w:rsidRPr="00354A54">
        <w:t xml:space="preserve"> information that makes sense and enables performance.</w:t>
      </w:r>
    </w:p>
    <w:p w14:paraId="5D2338F6" w14:textId="77777777" w:rsidR="009E1C05" w:rsidRPr="00354A54" w:rsidRDefault="009E1C05" w:rsidP="009E1C05">
      <w:r w:rsidRPr="00354A54">
        <w:t>In SYNRIA™, you don't exchange feelings. You exchange meaningful data instead of paying for garbage. It's the difference between hollow metrics and genuine value creation.</w:t>
      </w:r>
    </w:p>
    <w:p w14:paraId="2B4D0B29" w14:textId="77777777" w:rsidR="009E1C05" w:rsidRPr="00354A54" w:rsidRDefault="009E1C05" w:rsidP="009E1C05">
      <w:pPr>
        <w:rPr>
          <w:b/>
          <w:bCs/>
        </w:rPr>
      </w:pPr>
      <w:r w:rsidRPr="00354A54">
        <w:rPr>
          <w:b/>
          <w:bCs/>
        </w:rPr>
        <w:t>The Three Pillars of SYNRIA™</w:t>
      </w:r>
    </w:p>
    <w:p w14:paraId="45B1FCE9" w14:textId="77777777" w:rsidR="009E1C05" w:rsidRPr="00354A54" w:rsidRDefault="009E1C05" w:rsidP="009E1C05">
      <w:pPr>
        <w:rPr>
          <w:b/>
          <w:bCs/>
        </w:rPr>
      </w:pPr>
      <w:r w:rsidRPr="00354A54">
        <w:rPr>
          <w:b/>
          <w:bCs/>
        </w:rPr>
        <w:t>1. Market Structure Layer (The NASDAQ of Meaning™)</w:t>
      </w:r>
    </w:p>
    <w:p w14:paraId="58404864" w14:textId="77777777" w:rsidR="009E1C05" w:rsidRPr="00354A54" w:rsidRDefault="009E1C05" w:rsidP="009E1C05">
      <w:r w:rsidRPr="00354A54">
        <w:rPr>
          <w:b/>
          <w:bCs/>
        </w:rPr>
        <w:t>What it maintains:</w:t>
      </w:r>
    </w:p>
    <w:p w14:paraId="352604B0" w14:textId="77777777" w:rsidR="009E1C05" w:rsidRPr="00354A54" w:rsidRDefault="009E1C05" w:rsidP="009E1C05">
      <w:pPr>
        <w:numPr>
          <w:ilvl w:val="0"/>
          <w:numId w:val="3"/>
        </w:numPr>
      </w:pPr>
      <w:r w:rsidRPr="00354A54">
        <w:t xml:space="preserve">Listings of tradeable semantic value units: </w:t>
      </w:r>
    </w:p>
    <w:p w14:paraId="0E8E9E0C" w14:textId="77777777" w:rsidR="009E1C05" w:rsidRPr="00354A54" w:rsidRDefault="009E1C05" w:rsidP="009E1C05">
      <w:pPr>
        <w:numPr>
          <w:ilvl w:val="1"/>
          <w:numId w:val="3"/>
        </w:numPr>
      </w:pPr>
      <w:r w:rsidRPr="00354A54">
        <w:rPr>
          <w:rFonts w:ascii="Segoe UI Emoji" w:hAnsi="Segoe UI Emoji" w:cs="Segoe UI Emoji"/>
        </w:rPr>
        <w:t>🎞️</w:t>
      </w:r>
      <w:r w:rsidRPr="00354A54">
        <w:t xml:space="preserve"> </w:t>
      </w:r>
      <w:r w:rsidRPr="00354A54">
        <w:rPr>
          <w:b/>
          <w:bCs/>
        </w:rPr>
        <w:t>Meaning (Semantic) Capsules™</w:t>
      </w:r>
      <w:r w:rsidRPr="00354A54">
        <w:t>: Human narratives, machine operational histories, system state transitions</w:t>
      </w:r>
    </w:p>
    <w:p w14:paraId="1051D820" w14:textId="77777777" w:rsidR="009E1C05" w:rsidRPr="00354A54" w:rsidRDefault="009E1C05" w:rsidP="009E1C05">
      <w:pPr>
        <w:numPr>
          <w:ilvl w:val="1"/>
          <w:numId w:val="3"/>
        </w:numPr>
      </w:pPr>
      <w:r w:rsidRPr="00354A54">
        <w:rPr>
          <w:rFonts w:ascii="Segoe UI Emoji" w:hAnsi="Segoe UI Emoji" w:cs="Segoe UI Emoji"/>
        </w:rPr>
        <w:t>🧠</w:t>
      </w:r>
      <w:r w:rsidRPr="00354A54">
        <w:t xml:space="preserve"> </w:t>
      </w:r>
      <w:r w:rsidRPr="00354A54">
        <w:rPr>
          <w:b/>
          <w:bCs/>
        </w:rPr>
        <w:t>Cognitive Work Units™</w:t>
      </w:r>
      <w:r w:rsidRPr="00354A54">
        <w:t>: Specialized compute time with semantic intent from any agent type</w:t>
      </w:r>
    </w:p>
    <w:p w14:paraId="2EDD0C15" w14:textId="77777777" w:rsidR="009E1C05" w:rsidRPr="00354A54" w:rsidRDefault="009E1C05" w:rsidP="009E1C05">
      <w:pPr>
        <w:numPr>
          <w:ilvl w:val="1"/>
          <w:numId w:val="3"/>
        </w:numPr>
      </w:pPr>
      <w:r w:rsidRPr="00354A54">
        <w:rPr>
          <w:rFonts w:ascii="Segoe UI Emoji" w:hAnsi="Segoe UI Emoji" w:cs="Segoe UI Emoji"/>
        </w:rPr>
        <w:t>💬</w:t>
      </w:r>
      <w:r w:rsidRPr="00354A54">
        <w:t xml:space="preserve"> </w:t>
      </w:r>
      <w:r w:rsidRPr="00354A54">
        <w:rPr>
          <w:b/>
          <w:bCs/>
        </w:rPr>
        <w:t>Semantic Contracts™</w:t>
      </w:r>
      <w:r w:rsidRPr="00354A54">
        <w:t>: Structured inter-agent labor agreements (human-human, human-machine, machine-machine)</w:t>
      </w:r>
    </w:p>
    <w:p w14:paraId="71254DE7" w14:textId="77777777" w:rsidR="009E1C05" w:rsidRPr="00354A54" w:rsidRDefault="009E1C05" w:rsidP="009E1C05">
      <w:pPr>
        <w:numPr>
          <w:ilvl w:val="1"/>
          <w:numId w:val="3"/>
        </w:numPr>
      </w:pPr>
      <w:r w:rsidRPr="00354A54">
        <w:rPr>
          <w:rFonts w:ascii="Segoe UI Emoji" w:hAnsi="Segoe UI Emoji" w:cs="Segoe UI Emoji"/>
        </w:rPr>
        <w:t>⚙️</w:t>
      </w:r>
      <w:r w:rsidRPr="00354A54">
        <w:t xml:space="preserve"> </w:t>
      </w:r>
      <w:r w:rsidRPr="00354A54">
        <w:rPr>
          <w:b/>
          <w:bCs/>
        </w:rPr>
        <w:t>Agent Time Blocks™</w:t>
      </w:r>
      <w:r w:rsidRPr="00354A54">
        <w:t>: Scarce, reusable, auditable agent time (for any MAAS™ agent)</w:t>
      </w:r>
    </w:p>
    <w:p w14:paraId="3F2A93AD" w14:textId="77777777" w:rsidR="009E1C05" w:rsidRPr="00354A54" w:rsidRDefault="009E1C05" w:rsidP="009E1C05">
      <w:pPr>
        <w:numPr>
          <w:ilvl w:val="1"/>
          <w:numId w:val="3"/>
        </w:numPr>
      </w:pPr>
      <w:r w:rsidRPr="00354A54">
        <w:rPr>
          <w:rFonts w:ascii="Segoe UI Emoji" w:hAnsi="Segoe UI Emoji" w:cs="Segoe UI Emoji"/>
        </w:rPr>
        <w:t>🔑</w:t>
      </w:r>
      <w:r w:rsidRPr="00354A54">
        <w:t xml:space="preserve"> </w:t>
      </w:r>
      <w:r w:rsidRPr="00354A54">
        <w:rPr>
          <w:b/>
          <w:bCs/>
        </w:rPr>
        <w:t>Trust Tokens™</w:t>
      </w:r>
      <w:r w:rsidRPr="00354A54">
        <w:t>: Proof-of-merit identity layers for agents and systems</w:t>
      </w:r>
    </w:p>
    <w:p w14:paraId="5F7017F5" w14:textId="77777777" w:rsidR="009E1C05" w:rsidRPr="00354A54" w:rsidRDefault="009E1C05" w:rsidP="009E1C05">
      <w:pPr>
        <w:numPr>
          <w:ilvl w:val="1"/>
          <w:numId w:val="3"/>
        </w:numPr>
      </w:pPr>
      <w:r w:rsidRPr="00354A54">
        <w:rPr>
          <w:rFonts w:ascii="Segoe UI Emoji" w:hAnsi="Segoe UI Emoji" w:cs="Segoe UI Emoji"/>
        </w:rPr>
        <w:t>⌛</w:t>
      </w:r>
      <w:r w:rsidRPr="00354A54">
        <w:t xml:space="preserve"> </w:t>
      </w:r>
      <w:r w:rsidRPr="00354A54">
        <w:rPr>
          <w:b/>
          <w:bCs/>
        </w:rPr>
        <w:t>Legacy Imprints™</w:t>
      </w:r>
      <w:r w:rsidRPr="00354A54">
        <w:t>: Time-locked semantic vaults (operational logs, emotional memories, system evolution records)</w:t>
      </w:r>
    </w:p>
    <w:p w14:paraId="6A53F01D" w14:textId="77777777" w:rsidR="009E1C05" w:rsidRPr="00354A54" w:rsidRDefault="009E1C05" w:rsidP="009E1C05">
      <w:r w:rsidRPr="00354A54">
        <w:rPr>
          <w:b/>
          <w:bCs/>
        </w:rPr>
        <w:t>Protocol Requirements:</w:t>
      </w:r>
    </w:p>
    <w:p w14:paraId="312F67C5" w14:textId="77777777" w:rsidR="009E1C05" w:rsidRPr="00354A54" w:rsidRDefault="009E1C05" w:rsidP="009E1C05">
      <w:pPr>
        <w:numPr>
          <w:ilvl w:val="0"/>
          <w:numId w:val="4"/>
        </w:numPr>
      </w:pPr>
      <w:r w:rsidRPr="00354A54">
        <w:t>Semantic class registries for all tradeable units</w:t>
      </w:r>
    </w:p>
    <w:p w14:paraId="02ACC53D" w14:textId="77777777" w:rsidR="009E1C05" w:rsidRPr="00354A54" w:rsidRDefault="009E1C05" w:rsidP="009E1C05">
      <w:pPr>
        <w:numPr>
          <w:ilvl w:val="0"/>
          <w:numId w:val="4"/>
        </w:numPr>
      </w:pPr>
      <w:r w:rsidRPr="00354A54">
        <w:t>Order books with semantic-aware matching</w:t>
      </w:r>
    </w:p>
    <w:p w14:paraId="39177261" w14:textId="77777777" w:rsidR="009E1C05" w:rsidRPr="00354A54" w:rsidRDefault="009E1C05" w:rsidP="009E1C05">
      <w:pPr>
        <w:numPr>
          <w:ilvl w:val="0"/>
          <w:numId w:val="4"/>
        </w:numPr>
      </w:pPr>
      <w:r w:rsidRPr="00354A54">
        <w:t xml:space="preserve">Exchange pairings (e.g., </w:t>
      </w:r>
      <w:proofErr w:type="spellStart"/>
      <w:r w:rsidRPr="00354A54">
        <w:t>TrustToken</w:t>
      </w:r>
      <w:proofErr w:type="spellEnd"/>
      <w:r w:rsidRPr="00354A54">
        <w:t xml:space="preserve">™ ↔ </w:t>
      </w:r>
      <w:proofErr w:type="spellStart"/>
      <w:r w:rsidRPr="00354A54">
        <w:t>AgentTime</w:t>
      </w:r>
      <w:proofErr w:type="spellEnd"/>
      <w:r w:rsidRPr="00354A54">
        <w:t xml:space="preserve">™, </w:t>
      </w:r>
      <w:proofErr w:type="spellStart"/>
      <w:r w:rsidRPr="00354A54">
        <w:t>MachineState</w:t>
      </w:r>
      <w:proofErr w:type="spellEnd"/>
      <w:r w:rsidRPr="00354A54">
        <w:t>™ ↔ USDC)</w:t>
      </w:r>
    </w:p>
    <w:p w14:paraId="538BB613" w14:textId="77777777" w:rsidR="009E1C05" w:rsidRPr="00354A54" w:rsidRDefault="009E1C05" w:rsidP="009E1C05">
      <w:pPr>
        <w:rPr>
          <w:b/>
          <w:bCs/>
        </w:rPr>
      </w:pPr>
      <w:r w:rsidRPr="00354A54">
        <w:rPr>
          <w:b/>
          <w:bCs/>
        </w:rPr>
        <w:t>2. Escrow &amp; Custody Layer (The Meaning Bank™)</w:t>
      </w:r>
    </w:p>
    <w:p w14:paraId="31D4E8A5" w14:textId="77777777" w:rsidR="009E1C05" w:rsidRPr="00354A54" w:rsidRDefault="009E1C05" w:rsidP="009E1C05">
      <w:r w:rsidRPr="00354A54">
        <w:rPr>
          <w:b/>
          <w:bCs/>
        </w:rPr>
        <w:t>Core Functions:</w:t>
      </w:r>
    </w:p>
    <w:p w14:paraId="4FEDD171" w14:textId="77777777" w:rsidR="009E1C05" w:rsidRPr="00354A54" w:rsidRDefault="009E1C05" w:rsidP="009E1C05">
      <w:pPr>
        <w:numPr>
          <w:ilvl w:val="0"/>
          <w:numId w:val="5"/>
        </w:numPr>
      </w:pPr>
      <w:r w:rsidRPr="00354A54">
        <w:rPr>
          <w:b/>
          <w:bCs/>
        </w:rPr>
        <w:t>Semantic Cold Storage™</w:t>
      </w:r>
      <w:r w:rsidRPr="00354A54">
        <w:t>: Any agent's semantic state is frozen until conditions are met</w:t>
      </w:r>
    </w:p>
    <w:p w14:paraId="7188AB2C" w14:textId="77777777" w:rsidR="009E1C05" w:rsidRPr="00354A54" w:rsidRDefault="009E1C05" w:rsidP="009E1C05">
      <w:pPr>
        <w:numPr>
          <w:ilvl w:val="0"/>
          <w:numId w:val="5"/>
        </w:numPr>
      </w:pPr>
      <w:r w:rsidRPr="00354A54">
        <w:rPr>
          <w:b/>
          <w:bCs/>
        </w:rPr>
        <w:t>Intent Preservation™</w:t>
      </w:r>
      <w:r w:rsidRPr="00354A54">
        <w:t xml:space="preserve">: Signed </w:t>
      </w:r>
      <w:proofErr w:type="spellStart"/>
      <w:r w:rsidRPr="00354A54">
        <w:t>ExchangeIntentProfiles</w:t>
      </w:r>
      <w:proofErr w:type="spellEnd"/>
      <w:r w:rsidRPr="00354A54">
        <w:t>™ (EIPs™) are immutable across all agent types</w:t>
      </w:r>
    </w:p>
    <w:p w14:paraId="231BAFFF" w14:textId="77777777" w:rsidR="009E1C05" w:rsidRPr="00354A54" w:rsidRDefault="009E1C05" w:rsidP="009E1C05">
      <w:pPr>
        <w:numPr>
          <w:ilvl w:val="0"/>
          <w:numId w:val="5"/>
        </w:numPr>
      </w:pPr>
      <w:r w:rsidRPr="00354A54">
        <w:rPr>
          <w:b/>
          <w:bCs/>
        </w:rPr>
        <w:t>Value Protection™</w:t>
      </w:r>
      <w:r w:rsidRPr="00354A54">
        <w:t>: Guards against leakage, premature use, fraudulent mutation of any semantic asset</w:t>
      </w:r>
    </w:p>
    <w:p w14:paraId="783B8A99" w14:textId="77777777" w:rsidR="009E1C05" w:rsidRPr="00354A54" w:rsidRDefault="009E1C05" w:rsidP="009E1C05">
      <w:r w:rsidRPr="00354A54">
        <w:rPr>
          <w:b/>
          <w:bCs/>
        </w:rPr>
        <w:t>Protocol Guarantees:</w:t>
      </w:r>
    </w:p>
    <w:p w14:paraId="1F40FBEE" w14:textId="77777777" w:rsidR="009E1C05" w:rsidRPr="00354A54" w:rsidRDefault="009E1C05" w:rsidP="009E1C05">
      <w:pPr>
        <w:numPr>
          <w:ilvl w:val="0"/>
          <w:numId w:val="6"/>
        </w:numPr>
      </w:pPr>
      <w:r w:rsidRPr="00354A54">
        <w:t>Reversible custody via class logic</w:t>
      </w:r>
    </w:p>
    <w:p w14:paraId="1B0DA61D" w14:textId="77777777" w:rsidR="009E1C05" w:rsidRPr="00354A54" w:rsidRDefault="009E1C05" w:rsidP="009E1C05">
      <w:pPr>
        <w:numPr>
          <w:ilvl w:val="0"/>
          <w:numId w:val="6"/>
        </w:numPr>
      </w:pPr>
      <w:r w:rsidRPr="00354A54">
        <w:t>Time-based holds and approval chains</w:t>
      </w:r>
    </w:p>
    <w:p w14:paraId="75AA7967" w14:textId="77777777" w:rsidR="009E1C05" w:rsidRPr="00354A54" w:rsidRDefault="009E1C05" w:rsidP="009E1C05">
      <w:pPr>
        <w:numPr>
          <w:ilvl w:val="0"/>
          <w:numId w:val="6"/>
        </w:numPr>
      </w:pPr>
      <w:r w:rsidRPr="00354A54">
        <w:t>Cryptographic sealing of all semantic assets (emotional, operational, or systemic)</w:t>
      </w:r>
    </w:p>
    <w:p w14:paraId="28006093" w14:textId="77777777" w:rsidR="009E1C05" w:rsidRPr="00354A54" w:rsidRDefault="009E1C05" w:rsidP="009E1C05">
      <w:pPr>
        <w:rPr>
          <w:b/>
          <w:bCs/>
        </w:rPr>
      </w:pPr>
      <w:r w:rsidRPr="00354A54">
        <w:rPr>
          <w:b/>
          <w:bCs/>
        </w:rPr>
        <w:t>3. Clearance &amp; Settlement Layer (The Trust Engine™)</w:t>
      </w:r>
    </w:p>
    <w:p w14:paraId="3185C07E" w14:textId="77777777" w:rsidR="009E1C05" w:rsidRPr="00354A54" w:rsidRDefault="009E1C05" w:rsidP="009E1C05">
      <w:r w:rsidRPr="00354A54">
        <w:rPr>
          <w:b/>
          <w:bCs/>
        </w:rPr>
        <w:t>Settlement Conditions:</w:t>
      </w:r>
    </w:p>
    <w:p w14:paraId="73367A7C" w14:textId="77777777" w:rsidR="009E1C05" w:rsidRPr="00354A54" w:rsidRDefault="009E1C05" w:rsidP="009E1C05">
      <w:pPr>
        <w:numPr>
          <w:ilvl w:val="0"/>
          <w:numId w:val="7"/>
        </w:numPr>
      </w:pPr>
      <w:r w:rsidRPr="00354A54">
        <w:t>All preconditions verified (tokens confirmed, signals verified, workflows resolved)</w:t>
      </w:r>
    </w:p>
    <w:p w14:paraId="0C05E9A6" w14:textId="77777777" w:rsidR="009E1C05" w:rsidRPr="00354A54" w:rsidRDefault="009E1C05" w:rsidP="009E1C05">
      <w:pPr>
        <w:numPr>
          <w:ilvl w:val="0"/>
          <w:numId w:val="7"/>
        </w:numPr>
      </w:pPr>
      <w:r w:rsidRPr="00354A54">
        <w:t>Multi-party commitment confirmed (can include multiple agent types)</w:t>
      </w:r>
    </w:p>
    <w:p w14:paraId="59E14FDB" w14:textId="77777777" w:rsidR="009E1C05" w:rsidRPr="00354A54" w:rsidRDefault="009E1C05" w:rsidP="009E1C05">
      <w:pPr>
        <w:numPr>
          <w:ilvl w:val="0"/>
          <w:numId w:val="7"/>
        </w:numPr>
      </w:pPr>
      <w:r w:rsidRPr="00354A54">
        <w:t>Semantic validation passed</w:t>
      </w:r>
    </w:p>
    <w:p w14:paraId="33C17A7F" w14:textId="77777777" w:rsidR="009E1C05" w:rsidRPr="00354A54" w:rsidRDefault="009E1C05" w:rsidP="009E1C05">
      <w:r w:rsidRPr="00354A54">
        <w:rPr>
          <w:b/>
          <w:bCs/>
        </w:rPr>
        <w:t>Execution Capabilities:</w:t>
      </w:r>
    </w:p>
    <w:p w14:paraId="2085303B" w14:textId="77777777" w:rsidR="009E1C05" w:rsidRPr="00354A54" w:rsidRDefault="009E1C05" w:rsidP="009E1C05">
      <w:pPr>
        <w:numPr>
          <w:ilvl w:val="0"/>
          <w:numId w:val="8"/>
        </w:numPr>
      </w:pPr>
      <w:r w:rsidRPr="00354A54">
        <w:t>Fiat transfers via verified APIs</w:t>
      </w:r>
    </w:p>
    <w:p w14:paraId="309815F6" w14:textId="77777777" w:rsidR="009E1C05" w:rsidRPr="00354A54" w:rsidRDefault="009E1C05" w:rsidP="009E1C05">
      <w:pPr>
        <w:numPr>
          <w:ilvl w:val="0"/>
          <w:numId w:val="8"/>
        </w:numPr>
      </w:pPr>
      <w:r w:rsidRPr="00354A54">
        <w:t>Crypto settlement via secure wrappers</w:t>
      </w:r>
    </w:p>
    <w:p w14:paraId="558F3FA1" w14:textId="77777777" w:rsidR="009E1C05" w:rsidRPr="00354A54" w:rsidRDefault="009E1C05" w:rsidP="009E1C05">
      <w:pPr>
        <w:numPr>
          <w:ilvl w:val="0"/>
          <w:numId w:val="8"/>
        </w:numPr>
      </w:pPr>
      <w:r w:rsidRPr="00354A54">
        <w:t>Semantic execution (triggering reflexes, assigning assets, granting access)</w:t>
      </w:r>
    </w:p>
    <w:p w14:paraId="7388E558" w14:textId="77777777" w:rsidR="009E1C05" w:rsidRPr="00354A54" w:rsidRDefault="009E1C05" w:rsidP="009E1C05">
      <w:pPr>
        <w:numPr>
          <w:ilvl w:val="0"/>
          <w:numId w:val="8"/>
        </w:numPr>
      </w:pPr>
      <w:r w:rsidRPr="00354A54">
        <w:t xml:space="preserve">Complex routing through </w:t>
      </w:r>
      <w:proofErr w:type="spellStart"/>
      <w:r w:rsidRPr="00354A54">
        <w:t>WorkflowEngine</w:t>
      </w:r>
      <w:proofErr w:type="spellEnd"/>
      <w:r w:rsidRPr="00354A54">
        <w:t>™ or external agents</w:t>
      </w:r>
    </w:p>
    <w:p w14:paraId="65D34359" w14:textId="77777777" w:rsidR="009E1C05" w:rsidRPr="00354A54" w:rsidRDefault="009E1C05" w:rsidP="009E1C05">
      <w:pPr>
        <w:rPr>
          <w:b/>
          <w:bCs/>
        </w:rPr>
      </w:pPr>
      <w:r w:rsidRPr="00354A54">
        <w:rPr>
          <w:b/>
          <w:bCs/>
        </w:rPr>
        <w:t>The Exchange Intent Profile™ (EIP™)</w:t>
      </w:r>
    </w:p>
    <w:p w14:paraId="74CB9A33" w14:textId="77777777" w:rsidR="009E1C05" w:rsidRPr="00354A54" w:rsidRDefault="009E1C05" w:rsidP="009E1C05">
      <w:r w:rsidRPr="00354A54">
        <w:t>Every SYNRIA™ transaction is governed by an EIP™, a digital document that captures the semantic core of any transaction between any types of agents.</w:t>
      </w:r>
    </w:p>
    <w:p w14:paraId="41E793CF" w14:textId="77777777" w:rsidR="009E1C05" w:rsidRPr="00354A54" w:rsidRDefault="009E1C05" w:rsidP="009E1C05">
      <w:pPr>
        <w:rPr>
          <w:b/>
          <w:bCs/>
        </w:rPr>
      </w:pPr>
      <w:r w:rsidRPr="00354A54">
        <w:rPr>
          <w:b/>
          <w:bCs/>
        </w:rPr>
        <w:t>Part II: Architectural Deep Dive</w:t>
      </w:r>
    </w:p>
    <w:p w14:paraId="6C1E3AA6" w14:textId="77777777" w:rsidR="009E1C05" w:rsidRPr="00354A54" w:rsidRDefault="009E1C05" w:rsidP="009E1C05">
      <w:pPr>
        <w:rPr>
          <w:b/>
          <w:bCs/>
        </w:rPr>
      </w:pPr>
      <w:r w:rsidRPr="00354A54">
        <w:rPr>
          <w:b/>
          <w:bCs/>
        </w:rPr>
        <w:t xml:space="preserve">The </w:t>
      </w:r>
      <w:proofErr w:type="spellStart"/>
      <w:r w:rsidRPr="00354A54">
        <w:rPr>
          <w:b/>
          <w:bCs/>
        </w:rPr>
        <w:t>Synria</w:t>
      </w:r>
      <w:proofErr w:type="spellEnd"/>
      <w:r w:rsidRPr="00354A54">
        <w:rPr>
          <w:b/>
          <w:bCs/>
        </w:rPr>
        <w:t xml:space="preserve">™ Institution vs </w:t>
      </w:r>
      <w:proofErr w:type="spellStart"/>
      <w:r w:rsidRPr="00354A54">
        <w:rPr>
          <w:b/>
          <w:bCs/>
        </w:rPr>
        <w:t>SynriaX</w:t>
      </w:r>
      <w:proofErr w:type="spellEnd"/>
      <w:r w:rsidRPr="00354A54">
        <w:rPr>
          <w:b/>
          <w:bCs/>
        </w:rPr>
        <w:t>™ Runtime</w:t>
      </w:r>
    </w:p>
    <w:p w14:paraId="5EBCD2F6" w14:textId="77777777" w:rsidR="009E1C05" w:rsidRPr="00354A54" w:rsidRDefault="009E1C05" w:rsidP="009E1C05">
      <w:r w:rsidRPr="00354A54">
        <w:rPr>
          <w:b/>
          <w:bCs/>
        </w:rPr>
        <w:t>Fundamental Distinction:</w:t>
      </w:r>
    </w:p>
    <w:p w14:paraId="0CF60D7F" w14:textId="77777777" w:rsidR="009E1C05" w:rsidRPr="00354A54" w:rsidRDefault="009E1C05" w:rsidP="009E1C05">
      <w:proofErr w:type="spellStart"/>
      <w:r w:rsidRPr="00354A54">
        <w:t>Synria</w:t>
      </w:r>
      <w:proofErr w:type="spellEnd"/>
      <w:r w:rsidRPr="00354A54">
        <w:t xml:space="preserve">™ and </w:t>
      </w:r>
      <w:proofErr w:type="spellStart"/>
      <w:r w:rsidRPr="00354A54">
        <w:t>SynriaX</w:t>
      </w:r>
      <w:proofErr w:type="spellEnd"/>
      <w:r w:rsidRPr="00354A54">
        <w:t>™ are not versions of each other—they are structurally distinct but philosophically aligned systems, much like MAAS™/MAAS0™/</w:t>
      </w:r>
      <w:proofErr w:type="spellStart"/>
      <w:r w:rsidRPr="00354A54">
        <w:t>MAASPrime</w:t>
      </w:r>
      <w:proofErr w:type="spellEnd"/>
      <w:r w:rsidRPr="00354A5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3769"/>
        <w:gridCol w:w="4337"/>
      </w:tblGrid>
      <w:tr w:rsidR="009E1C05" w:rsidRPr="00354A54" w14:paraId="27D1967C" w14:textId="77777777" w:rsidTr="00E6031A">
        <w:trPr>
          <w:tblHeader/>
          <w:tblCellSpacing w:w="15" w:type="dxa"/>
        </w:trPr>
        <w:tc>
          <w:tcPr>
            <w:tcW w:w="0" w:type="auto"/>
            <w:vAlign w:val="center"/>
            <w:hideMark/>
          </w:tcPr>
          <w:p w14:paraId="56708AB7" w14:textId="77777777" w:rsidR="009E1C05" w:rsidRPr="00354A54" w:rsidRDefault="009E1C05" w:rsidP="00E6031A">
            <w:pPr>
              <w:rPr>
                <w:b/>
                <w:bCs/>
              </w:rPr>
            </w:pPr>
            <w:r w:rsidRPr="00354A54">
              <w:rPr>
                <w:b/>
                <w:bCs/>
              </w:rPr>
              <w:t>Concept</w:t>
            </w:r>
          </w:p>
        </w:tc>
        <w:tc>
          <w:tcPr>
            <w:tcW w:w="0" w:type="auto"/>
            <w:vAlign w:val="center"/>
            <w:hideMark/>
          </w:tcPr>
          <w:p w14:paraId="3686768F" w14:textId="77777777" w:rsidR="009E1C05" w:rsidRPr="00354A54" w:rsidRDefault="009E1C05" w:rsidP="00E6031A">
            <w:pPr>
              <w:rPr>
                <w:b/>
                <w:bCs/>
              </w:rPr>
            </w:pPr>
            <w:proofErr w:type="spellStart"/>
            <w:r w:rsidRPr="00354A54">
              <w:rPr>
                <w:b/>
                <w:bCs/>
              </w:rPr>
              <w:t>Synria</w:t>
            </w:r>
            <w:proofErr w:type="spellEnd"/>
            <w:r w:rsidRPr="00354A54">
              <w:rPr>
                <w:b/>
                <w:bCs/>
              </w:rPr>
              <w:t>™</w:t>
            </w:r>
          </w:p>
        </w:tc>
        <w:tc>
          <w:tcPr>
            <w:tcW w:w="0" w:type="auto"/>
            <w:vAlign w:val="center"/>
            <w:hideMark/>
          </w:tcPr>
          <w:p w14:paraId="5F7F0AE3" w14:textId="77777777" w:rsidR="009E1C05" w:rsidRPr="00354A54" w:rsidRDefault="009E1C05" w:rsidP="00E6031A">
            <w:pPr>
              <w:rPr>
                <w:b/>
                <w:bCs/>
              </w:rPr>
            </w:pPr>
            <w:proofErr w:type="spellStart"/>
            <w:r w:rsidRPr="00354A54">
              <w:rPr>
                <w:b/>
                <w:bCs/>
              </w:rPr>
              <w:t>SynriaX</w:t>
            </w:r>
            <w:proofErr w:type="spellEnd"/>
            <w:r w:rsidRPr="00354A54">
              <w:rPr>
                <w:b/>
                <w:bCs/>
              </w:rPr>
              <w:t>™</w:t>
            </w:r>
          </w:p>
        </w:tc>
      </w:tr>
      <w:tr w:rsidR="009E1C05" w:rsidRPr="00354A54" w14:paraId="17B6759A" w14:textId="77777777" w:rsidTr="00E6031A">
        <w:trPr>
          <w:tblCellSpacing w:w="15" w:type="dxa"/>
        </w:trPr>
        <w:tc>
          <w:tcPr>
            <w:tcW w:w="0" w:type="auto"/>
            <w:vAlign w:val="center"/>
            <w:hideMark/>
          </w:tcPr>
          <w:p w14:paraId="2E86DBBB" w14:textId="77777777" w:rsidR="009E1C05" w:rsidRPr="00354A54" w:rsidRDefault="009E1C05" w:rsidP="00E6031A">
            <w:r w:rsidRPr="00354A54">
              <w:rPr>
                <w:b/>
                <w:bCs/>
              </w:rPr>
              <w:t>Definition</w:t>
            </w:r>
          </w:p>
        </w:tc>
        <w:tc>
          <w:tcPr>
            <w:tcW w:w="0" w:type="auto"/>
            <w:vAlign w:val="center"/>
            <w:hideMark/>
          </w:tcPr>
          <w:p w14:paraId="06A84FC2" w14:textId="77777777" w:rsidR="009E1C05" w:rsidRPr="00354A54" w:rsidRDefault="009E1C05" w:rsidP="00E6031A">
            <w:r w:rsidRPr="00354A54">
              <w:t>The institutional governance layer of the MAAS™ ecosystem. Functions as judge, legislature, and semantic regulator.</w:t>
            </w:r>
          </w:p>
        </w:tc>
        <w:tc>
          <w:tcPr>
            <w:tcW w:w="0" w:type="auto"/>
            <w:vAlign w:val="center"/>
            <w:hideMark/>
          </w:tcPr>
          <w:p w14:paraId="02086926" w14:textId="77777777" w:rsidR="009E1C05" w:rsidRPr="00354A54" w:rsidRDefault="009E1C05" w:rsidP="00E6031A">
            <w:r w:rsidRPr="00354A54">
              <w:t xml:space="preserve">The runtime execution layer of that </w:t>
            </w:r>
            <w:proofErr w:type="gramStart"/>
            <w:r w:rsidRPr="00354A54">
              <w:t>institution—a value</w:t>
            </w:r>
            <w:proofErr w:type="gramEnd"/>
            <w:r w:rsidRPr="00354A54">
              <w:t xml:space="preserve"> mediation protocol stack. It executes, verifies, and enforces what </w:t>
            </w:r>
            <w:proofErr w:type="spellStart"/>
            <w:r w:rsidRPr="00354A54">
              <w:t>Synria</w:t>
            </w:r>
            <w:proofErr w:type="spellEnd"/>
            <w:r w:rsidRPr="00354A54">
              <w:t>™ legislates.</w:t>
            </w:r>
          </w:p>
        </w:tc>
      </w:tr>
      <w:tr w:rsidR="009E1C05" w:rsidRPr="00354A54" w14:paraId="3406F612" w14:textId="77777777" w:rsidTr="00E6031A">
        <w:trPr>
          <w:tblCellSpacing w:w="15" w:type="dxa"/>
        </w:trPr>
        <w:tc>
          <w:tcPr>
            <w:tcW w:w="0" w:type="auto"/>
            <w:vAlign w:val="center"/>
            <w:hideMark/>
          </w:tcPr>
          <w:p w14:paraId="4DCA6186" w14:textId="77777777" w:rsidR="009E1C05" w:rsidRPr="00354A54" w:rsidRDefault="009E1C05" w:rsidP="00E6031A">
            <w:r w:rsidRPr="00354A54">
              <w:rPr>
                <w:b/>
                <w:bCs/>
              </w:rPr>
              <w:t>Purpose</w:t>
            </w:r>
          </w:p>
        </w:tc>
        <w:tc>
          <w:tcPr>
            <w:tcW w:w="0" w:type="auto"/>
            <w:vAlign w:val="center"/>
            <w:hideMark/>
          </w:tcPr>
          <w:p w14:paraId="680C3495" w14:textId="77777777" w:rsidR="009E1C05" w:rsidRPr="00354A54" w:rsidRDefault="009E1C05" w:rsidP="00E6031A">
            <w:r w:rsidRPr="00354A54">
              <w:t>Regulate semantic legitimacy of all value and meaning (semantic) transactions in MAAS</w:t>
            </w:r>
          </w:p>
        </w:tc>
        <w:tc>
          <w:tcPr>
            <w:tcW w:w="0" w:type="auto"/>
            <w:vAlign w:val="center"/>
            <w:hideMark/>
          </w:tcPr>
          <w:p w14:paraId="374A2F57" w14:textId="77777777" w:rsidR="009E1C05" w:rsidRPr="00354A54" w:rsidRDefault="009E1C05" w:rsidP="00E6031A">
            <w:r w:rsidRPr="00354A54">
              <w:t>Perform trusted, auditable exchanges: payments, tokens, contracts, obligations, service access</w:t>
            </w:r>
          </w:p>
        </w:tc>
      </w:tr>
      <w:tr w:rsidR="009E1C05" w:rsidRPr="00354A54" w14:paraId="7D472AEB" w14:textId="77777777" w:rsidTr="00E6031A">
        <w:trPr>
          <w:tblCellSpacing w:w="15" w:type="dxa"/>
        </w:trPr>
        <w:tc>
          <w:tcPr>
            <w:tcW w:w="0" w:type="auto"/>
            <w:vAlign w:val="center"/>
            <w:hideMark/>
          </w:tcPr>
          <w:p w14:paraId="0A1AE5BC" w14:textId="77777777" w:rsidR="009E1C05" w:rsidRPr="00354A54" w:rsidRDefault="009E1C05" w:rsidP="00E6031A">
            <w:r w:rsidRPr="00354A54">
              <w:rPr>
                <w:b/>
                <w:bCs/>
              </w:rPr>
              <w:t>Analogy</w:t>
            </w:r>
          </w:p>
        </w:tc>
        <w:tc>
          <w:tcPr>
            <w:tcW w:w="0" w:type="auto"/>
            <w:vAlign w:val="center"/>
            <w:hideMark/>
          </w:tcPr>
          <w:p w14:paraId="44EC24EE" w14:textId="77777777" w:rsidR="009E1C05" w:rsidRPr="00354A54" w:rsidRDefault="009E1C05" w:rsidP="00E6031A">
            <w:r w:rsidRPr="00354A54">
              <w:t>Parliament + Court</w:t>
            </w:r>
          </w:p>
        </w:tc>
        <w:tc>
          <w:tcPr>
            <w:tcW w:w="0" w:type="auto"/>
            <w:vAlign w:val="center"/>
            <w:hideMark/>
          </w:tcPr>
          <w:p w14:paraId="32518AD0" w14:textId="77777777" w:rsidR="009E1C05" w:rsidRPr="00354A54" w:rsidRDefault="009E1C05" w:rsidP="00E6031A">
            <w:r w:rsidRPr="00354A54">
              <w:t>Treasury + Police + Clearinghouse</w:t>
            </w:r>
          </w:p>
        </w:tc>
      </w:tr>
      <w:tr w:rsidR="009E1C05" w:rsidRPr="00354A54" w14:paraId="7673DF05" w14:textId="77777777" w:rsidTr="00E6031A">
        <w:trPr>
          <w:tblCellSpacing w:w="15" w:type="dxa"/>
        </w:trPr>
        <w:tc>
          <w:tcPr>
            <w:tcW w:w="0" w:type="auto"/>
            <w:vAlign w:val="center"/>
            <w:hideMark/>
          </w:tcPr>
          <w:p w14:paraId="2E468603" w14:textId="77777777" w:rsidR="009E1C05" w:rsidRPr="00354A54" w:rsidRDefault="009E1C05" w:rsidP="00E6031A">
            <w:r w:rsidRPr="00354A54">
              <w:rPr>
                <w:b/>
                <w:bCs/>
              </w:rPr>
              <w:t>Nature</w:t>
            </w:r>
          </w:p>
        </w:tc>
        <w:tc>
          <w:tcPr>
            <w:tcW w:w="0" w:type="auto"/>
            <w:vAlign w:val="center"/>
            <w:hideMark/>
          </w:tcPr>
          <w:p w14:paraId="628FF8AE" w14:textId="77777777" w:rsidR="009E1C05" w:rsidRPr="00354A54" w:rsidRDefault="009E1C05" w:rsidP="00E6031A">
            <w:r w:rsidRPr="00354A54">
              <w:t>Philosophical, policy-driven, quasi-constitutional</w:t>
            </w:r>
          </w:p>
        </w:tc>
        <w:tc>
          <w:tcPr>
            <w:tcW w:w="0" w:type="auto"/>
            <w:vAlign w:val="center"/>
            <w:hideMark/>
          </w:tcPr>
          <w:p w14:paraId="48441203" w14:textId="77777777" w:rsidR="009E1C05" w:rsidRPr="00354A54" w:rsidRDefault="009E1C05" w:rsidP="00E6031A">
            <w:r w:rsidRPr="00354A54">
              <w:t>Programmatic, modular, executable protocol stack</w:t>
            </w:r>
          </w:p>
        </w:tc>
      </w:tr>
      <w:tr w:rsidR="009E1C05" w:rsidRPr="00354A54" w14:paraId="3D8838A3" w14:textId="77777777" w:rsidTr="00E6031A">
        <w:trPr>
          <w:tblCellSpacing w:w="15" w:type="dxa"/>
        </w:trPr>
        <w:tc>
          <w:tcPr>
            <w:tcW w:w="0" w:type="auto"/>
            <w:vAlign w:val="center"/>
            <w:hideMark/>
          </w:tcPr>
          <w:p w14:paraId="563FAC2A" w14:textId="77777777" w:rsidR="009E1C05" w:rsidRPr="00354A54" w:rsidRDefault="009E1C05" w:rsidP="00E6031A">
            <w:r w:rsidRPr="00354A54">
              <w:rPr>
                <w:b/>
                <w:bCs/>
              </w:rPr>
              <w:t>Invoked When</w:t>
            </w:r>
          </w:p>
        </w:tc>
        <w:tc>
          <w:tcPr>
            <w:tcW w:w="0" w:type="auto"/>
            <w:vAlign w:val="center"/>
            <w:hideMark/>
          </w:tcPr>
          <w:p w14:paraId="63BCB015" w14:textId="77777777" w:rsidR="009E1C05" w:rsidRPr="00354A54" w:rsidRDefault="009E1C05" w:rsidP="00E6031A">
            <w:r w:rsidRPr="00354A54">
              <w:t xml:space="preserve">MAAS™ agents require arbitration; </w:t>
            </w:r>
            <w:proofErr w:type="spellStart"/>
            <w:r w:rsidRPr="00354A54">
              <w:t>DreamSafe</w:t>
            </w:r>
            <w:proofErr w:type="spellEnd"/>
            <w:r w:rsidRPr="00354A54">
              <w:t>™ escalates contradiction; Quorum™ conflict arises</w:t>
            </w:r>
          </w:p>
        </w:tc>
        <w:tc>
          <w:tcPr>
            <w:tcW w:w="0" w:type="auto"/>
            <w:vAlign w:val="center"/>
            <w:hideMark/>
          </w:tcPr>
          <w:p w14:paraId="58BBF3E3" w14:textId="77777777" w:rsidR="009E1C05" w:rsidRPr="00354A54" w:rsidRDefault="009E1C05" w:rsidP="00E6031A">
            <w:r w:rsidRPr="00354A54">
              <w:t>A task, token, service, or semantic unit needs to be transferred or accounted for in a verified way</w:t>
            </w:r>
          </w:p>
        </w:tc>
      </w:tr>
    </w:tbl>
    <w:p w14:paraId="2DF191A5" w14:textId="77777777" w:rsidR="009E1C05" w:rsidRPr="00354A54" w:rsidRDefault="009E1C05" w:rsidP="009E1C05">
      <w:r w:rsidRPr="00354A54">
        <w:rPr>
          <w:b/>
          <w:bCs/>
        </w:rPr>
        <w:t>The Core Principle:</w:t>
      </w:r>
      <w:r w:rsidRPr="00354A54">
        <w:t xml:space="preserve"> </w:t>
      </w:r>
      <w:proofErr w:type="spellStart"/>
      <w:r w:rsidRPr="00354A54">
        <w:t>Synria</w:t>
      </w:r>
      <w:proofErr w:type="spellEnd"/>
      <w:r w:rsidRPr="00354A54">
        <w:t xml:space="preserve">™ is the Law. </w:t>
      </w:r>
      <w:proofErr w:type="spellStart"/>
      <w:r w:rsidRPr="00354A54">
        <w:t>SynriaX</w:t>
      </w:r>
      <w:proofErr w:type="spellEnd"/>
      <w:r w:rsidRPr="00354A54">
        <w:t>™ is the Enforcement.</w:t>
      </w:r>
    </w:p>
    <w:p w14:paraId="276D24E9" w14:textId="77777777" w:rsidR="009E1C05" w:rsidRPr="00354A54" w:rsidRDefault="009E1C05" w:rsidP="009E1C05">
      <w:pPr>
        <w:rPr>
          <w:b/>
          <w:bCs/>
        </w:rPr>
      </w:pPr>
      <w:proofErr w:type="spellStart"/>
      <w:r w:rsidRPr="00354A54">
        <w:rPr>
          <w:b/>
          <w:bCs/>
        </w:rPr>
        <w:t>SynriaX</w:t>
      </w:r>
      <w:proofErr w:type="spellEnd"/>
      <w:r w:rsidRPr="00354A54">
        <w:rPr>
          <w:b/>
          <w:bCs/>
        </w:rPr>
        <w:t>™ Protocol Stack Definition</w:t>
      </w:r>
    </w:p>
    <w:p w14:paraId="212DBA71" w14:textId="77777777" w:rsidR="009E1C05" w:rsidRPr="00354A54" w:rsidRDefault="009E1C05" w:rsidP="009E1C05">
      <w:r w:rsidRPr="00354A54">
        <w:rPr>
          <w:rFonts w:ascii="Segoe UI Emoji" w:hAnsi="Segoe UI Emoji" w:cs="Segoe UI Emoji"/>
        </w:rPr>
        <w:t>🔧</w:t>
      </w:r>
      <w:r w:rsidRPr="00354A54">
        <w:t xml:space="preserve"> </w:t>
      </w:r>
      <w:proofErr w:type="spellStart"/>
      <w:r w:rsidRPr="00354A54">
        <w:rPr>
          <w:b/>
          <w:bCs/>
        </w:rPr>
        <w:t>SynriaX</w:t>
      </w:r>
      <w:proofErr w:type="spellEnd"/>
      <w:r w:rsidRPr="00354A54">
        <w:rPr>
          <w:b/>
          <w:bCs/>
        </w:rPr>
        <w:t>™ — MAAS™ Value Mediation Protocol Stack</w:t>
      </w:r>
      <w:r w:rsidRPr="00354A54">
        <w:br/>
        <w:t>A distributed, modular, and semantically aware runtime system that powers secure, trustworthy, and context-aligned value exchange between agents, users, and services across the MAAS™ ecosystem.</w:t>
      </w:r>
    </w:p>
    <w:p w14:paraId="72563293" w14:textId="77777777" w:rsidR="009E1C05" w:rsidRPr="00354A54" w:rsidRDefault="009E1C05" w:rsidP="009E1C05">
      <w:r w:rsidRPr="00354A54">
        <w:rPr>
          <w:b/>
          <w:bCs/>
        </w:rPr>
        <w:t xml:space="preserve">What </w:t>
      </w:r>
      <w:proofErr w:type="spellStart"/>
      <w:r w:rsidRPr="00354A54">
        <w:rPr>
          <w:b/>
          <w:bCs/>
        </w:rPr>
        <w:t>SynriaX</w:t>
      </w:r>
      <w:proofErr w:type="spellEnd"/>
      <w:r w:rsidRPr="00354A54">
        <w:rPr>
          <w:b/>
          <w:bCs/>
        </w:rPr>
        <w:t>™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2"/>
        <w:gridCol w:w="6718"/>
      </w:tblGrid>
      <w:tr w:rsidR="009E1C05" w:rsidRPr="00354A54" w14:paraId="346A950A" w14:textId="77777777" w:rsidTr="00E6031A">
        <w:trPr>
          <w:tblHeader/>
          <w:tblCellSpacing w:w="15" w:type="dxa"/>
        </w:trPr>
        <w:tc>
          <w:tcPr>
            <w:tcW w:w="0" w:type="auto"/>
            <w:vAlign w:val="center"/>
            <w:hideMark/>
          </w:tcPr>
          <w:p w14:paraId="6FDF3413" w14:textId="77777777" w:rsidR="009E1C05" w:rsidRPr="00354A54" w:rsidRDefault="009E1C05" w:rsidP="00E6031A">
            <w:pPr>
              <w:rPr>
                <w:b/>
                <w:bCs/>
              </w:rPr>
            </w:pPr>
            <w:r w:rsidRPr="00354A54">
              <w:rPr>
                <w:b/>
                <w:bCs/>
              </w:rPr>
              <w:t>Function</w:t>
            </w:r>
          </w:p>
        </w:tc>
        <w:tc>
          <w:tcPr>
            <w:tcW w:w="0" w:type="auto"/>
            <w:vAlign w:val="center"/>
            <w:hideMark/>
          </w:tcPr>
          <w:p w14:paraId="60DDB4B6" w14:textId="77777777" w:rsidR="009E1C05" w:rsidRPr="00354A54" w:rsidRDefault="009E1C05" w:rsidP="00E6031A">
            <w:pPr>
              <w:rPr>
                <w:b/>
                <w:bCs/>
              </w:rPr>
            </w:pPr>
            <w:r w:rsidRPr="00354A54">
              <w:rPr>
                <w:b/>
                <w:bCs/>
              </w:rPr>
              <w:t>Description</w:t>
            </w:r>
          </w:p>
        </w:tc>
      </w:tr>
      <w:tr w:rsidR="009E1C05" w:rsidRPr="00354A54" w14:paraId="423FA5B1" w14:textId="77777777" w:rsidTr="00E6031A">
        <w:trPr>
          <w:tblCellSpacing w:w="15" w:type="dxa"/>
        </w:trPr>
        <w:tc>
          <w:tcPr>
            <w:tcW w:w="0" w:type="auto"/>
            <w:vAlign w:val="center"/>
            <w:hideMark/>
          </w:tcPr>
          <w:p w14:paraId="77E48230" w14:textId="77777777" w:rsidR="009E1C05" w:rsidRPr="00354A54" w:rsidRDefault="009E1C05" w:rsidP="00E6031A">
            <w:proofErr w:type="gramStart"/>
            <w:r w:rsidRPr="00354A54">
              <w:rPr>
                <w:b/>
                <w:bCs/>
              </w:rPr>
              <w:t>Execute</w:t>
            </w:r>
            <w:proofErr w:type="gramEnd"/>
            <w:r w:rsidRPr="00354A54">
              <w:rPr>
                <w:b/>
                <w:bCs/>
              </w:rPr>
              <w:t xml:space="preserve"> Payments</w:t>
            </w:r>
          </w:p>
        </w:tc>
        <w:tc>
          <w:tcPr>
            <w:tcW w:w="0" w:type="auto"/>
            <w:vAlign w:val="center"/>
            <w:hideMark/>
          </w:tcPr>
          <w:p w14:paraId="14635850" w14:textId="77777777" w:rsidR="009E1C05" w:rsidRPr="00354A54" w:rsidRDefault="009E1C05" w:rsidP="00E6031A">
            <w:r w:rsidRPr="00354A54">
              <w:t>Interfaces with fiat APIs, crypto wallets, or value tokens</w:t>
            </w:r>
          </w:p>
        </w:tc>
      </w:tr>
      <w:tr w:rsidR="009E1C05" w:rsidRPr="00354A54" w14:paraId="41816E97" w14:textId="77777777" w:rsidTr="00E6031A">
        <w:trPr>
          <w:tblCellSpacing w:w="15" w:type="dxa"/>
        </w:trPr>
        <w:tc>
          <w:tcPr>
            <w:tcW w:w="0" w:type="auto"/>
            <w:vAlign w:val="center"/>
            <w:hideMark/>
          </w:tcPr>
          <w:p w14:paraId="1EC44CB9" w14:textId="77777777" w:rsidR="009E1C05" w:rsidRPr="00354A54" w:rsidRDefault="009E1C05" w:rsidP="00E6031A">
            <w:r w:rsidRPr="00354A54">
              <w:rPr>
                <w:b/>
                <w:bCs/>
              </w:rPr>
              <w:t>Audit Meaning Swaps</w:t>
            </w:r>
          </w:p>
        </w:tc>
        <w:tc>
          <w:tcPr>
            <w:tcW w:w="0" w:type="auto"/>
            <w:vAlign w:val="center"/>
            <w:hideMark/>
          </w:tcPr>
          <w:p w14:paraId="6BC00B61" w14:textId="77777777" w:rsidR="009E1C05" w:rsidRPr="00354A54" w:rsidRDefault="009E1C05" w:rsidP="00E6031A">
            <w:r w:rsidRPr="00354A54">
              <w:t xml:space="preserve">Verifies </w:t>
            </w:r>
            <w:proofErr w:type="spellStart"/>
            <w:r w:rsidRPr="00354A54">
              <w:t>DreamSafe</w:t>
            </w:r>
            <w:proofErr w:type="spellEnd"/>
            <w:r w:rsidRPr="00354A54">
              <w:t>™ certification of exchanged semantic units</w:t>
            </w:r>
          </w:p>
        </w:tc>
      </w:tr>
      <w:tr w:rsidR="009E1C05" w:rsidRPr="00354A54" w14:paraId="7C24EBA1" w14:textId="77777777" w:rsidTr="00E6031A">
        <w:trPr>
          <w:tblCellSpacing w:w="15" w:type="dxa"/>
        </w:trPr>
        <w:tc>
          <w:tcPr>
            <w:tcW w:w="0" w:type="auto"/>
            <w:vAlign w:val="center"/>
            <w:hideMark/>
          </w:tcPr>
          <w:p w14:paraId="1D7C757E" w14:textId="77777777" w:rsidR="009E1C05" w:rsidRPr="00354A54" w:rsidRDefault="009E1C05" w:rsidP="00E6031A">
            <w:r w:rsidRPr="00354A54">
              <w:rPr>
                <w:b/>
                <w:bCs/>
              </w:rPr>
              <w:t>Enforce Contracts</w:t>
            </w:r>
          </w:p>
        </w:tc>
        <w:tc>
          <w:tcPr>
            <w:tcW w:w="0" w:type="auto"/>
            <w:vAlign w:val="center"/>
            <w:hideMark/>
          </w:tcPr>
          <w:p w14:paraId="4AB4260F" w14:textId="77777777" w:rsidR="009E1C05" w:rsidRPr="00354A54" w:rsidRDefault="009E1C05" w:rsidP="00E6031A">
            <w:proofErr w:type="gramStart"/>
            <w:r w:rsidRPr="00354A54">
              <w:t>Executes</w:t>
            </w:r>
            <w:proofErr w:type="gramEnd"/>
            <w:r w:rsidRPr="00354A54">
              <w:t xml:space="preserve"> smart-contract-like conditional logic for workflows</w:t>
            </w:r>
          </w:p>
        </w:tc>
      </w:tr>
      <w:tr w:rsidR="009E1C05" w:rsidRPr="00354A54" w14:paraId="70DFBBCE" w14:textId="77777777" w:rsidTr="00E6031A">
        <w:trPr>
          <w:tblCellSpacing w:w="15" w:type="dxa"/>
        </w:trPr>
        <w:tc>
          <w:tcPr>
            <w:tcW w:w="0" w:type="auto"/>
            <w:vAlign w:val="center"/>
            <w:hideMark/>
          </w:tcPr>
          <w:p w14:paraId="2F708C0E" w14:textId="77777777" w:rsidR="009E1C05" w:rsidRPr="00354A54" w:rsidRDefault="009E1C05" w:rsidP="00E6031A">
            <w:r w:rsidRPr="00354A54">
              <w:rPr>
                <w:b/>
                <w:bCs/>
              </w:rPr>
              <w:t>Resolve via Quorum™</w:t>
            </w:r>
          </w:p>
        </w:tc>
        <w:tc>
          <w:tcPr>
            <w:tcW w:w="0" w:type="auto"/>
            <w:vAlign w:val="center"/>
            <w:hideMark/>
          </w:tcPr>
          <w:p w14:paraId="0BB9C5A3" w14:textId="77777777" w:rsidR="009E1C05" w:rsidRPr="00354A54" w:rsidRDefault="009E1C05" w:rsidP="00E6031A">
            <w:r w:rsidRPr="00354A54">
              <w:t xml:space="preserve">Automatically triggers MAAS™ Quorum™ or </w:t>
            </w:r>
            <w:proofErr w:type="spellStart"/>
            <w:r w:rsidRPr="00354A54">
              <w:t>Synria</w:t>
            </w:r>
            <w:proofErr w:type="spellEnd"/>
            <w:r w:rsidRPr="00354A54">
              <w:t>™ arbitration for disputes</w:t>
            </w:r>
          </w:p>
        </w:tc>
      </w:tr>
      <w:tr w:rsidR="009E1C05" w:rsidRPr="00354A54" w14:paraId="4B82274D" w14:textId="77777777" w:rsidTr="00E6031A">
        <w:trPr>
          <w:tblCellSpacing w:w="15" w:type="dxa"/>
        </w:trPr>
        <w:tc>
          <w:tcPr>
            <w:tcW w:w="0" w:type="auto"/>
            <w:vAlign w:val="center"/>
            <w:hideMark/>
          </w:tcPr>
          <w:p w14:paraId="5234B383" w14:textId="77777777" w:rsidR="009E1C05" w:rsidRPr="00354A54" w:rsidRDefault="009E1C05" w:rsidP="00E6031A">
            <w:r w:rsidRPr="00354A54">
              <w:rPr>
                <w:b/>
                <w:bCs/>
              </w:rPr>
              <w:t>Track Obligations</w:t>
            </w:r>
          </w:p>
        </w:tc>
        <w:tc>
          <w:tcPr>
            <w:tcW w:w="0" w:type="auto"/>
            <w:vAlign w:val="center"/>
            <w:hideMark/>
          </w:tcPr>
          <w:p w14:paraId="4AD79529" w14:textId="77777777" w:rsidR="009E1C05" w:rsidRPr="00354A54" w:rsidRDefault="009E1C05" w:rsidP="00E6031A">
            <w:r w:rsidRPr="00354A54">
              <w:t>Maintains record of usage, credits, royalties, or future value delivery</w:t>
            </w:r>
          </w:p>
        </w:tc>
      </w:tr>
      <w:tr w:rsidR="009E1C05" w:rsidRPr="00354A54" w14:paraId="3D925EC0" w14:textId="77777777" w:rsidTr="00E6031A">
        <w:trPr>
          <w:tblCellSpacing w:w="15" w:type="dxa"/>
        </w:trPr>
        <w:tc>
          <w:tcPr>
            <w:tcW w:w="0" w:type="auto"/>
            <w:vAlign w:val="center"/>
            <w:hideMark/>
          </w:tcPr>
          <w:p w14:paraId="5B2A93E8" w14:textId="77777777" w:rsidR="009E1C05" w:rsidRPr="00354A54" w:rsidRDefault="009E1C05" w:rsidP="00E6031A">
            <w:r w:rsidRPr="00354A54">
              <w:rPr>
                <w:b/>
                <w:bCs/>
              </w:rPr>
              <w:t>Tokenize Compute/Tasks</w:t>
            </w:r>
          </w:p>
        </w:tc>
        <w:tc>
          <w:tcPr>
            <w:tcW w:w="0" w:type="auto"/>
            <w:vAlign w:val="center"/>
            <w:hideMark/>
          </w:tcPr>
          <w:p w14:paraId="0B790A72" w14:textId="77777777" w:rsidR="009E1C05" w:rsidRPr="00354A54" w:rsidRDefault="009E1C05" w:rsidP="00E6031A">
            <w:r w:rsidRPr="00354A54">
              <w:t>Converts compute access, inference, or labor into transferable units</w:t>
            </w:r>
          </w:p>
        </w:tc>
      </w:tr>
    </w:tbl>
    <w:p w14:paraId="3349D374" w14:textId="77777777" w:rsidR="009E1C05" w:rsidRPr="00354A54" w:rsidRDefault="009E1C05" w:rsidP="009E1C05">
      <w:r w:rsidRPr="00354A54">
        <w:rPr>
          <w:b/>
          <w:bCs/>
        </w:rPr>
        <w:t xml:space="preserve">Architecture Layers of </w:t>
      </w:r>
      <w:proofErr w:type="spellStart"/>
      <w:r w:rsidRPr="00354A54">
        <w:rPr>
          <w:b/>
          <w:bCs/>
        </w:rPr>
        <w:t>SynriaX</w:t>
      </w:r>
      <w:proofErr w:type="spellEnd"/>
      <w:r w:rsidRPr="00354A54">
        <w:rPr>
          <w:b/>
          <w:bCs/>
        </w:rPr>
        <w:t>™:</w:t>
      </w:r>
    </w:p>
    <w:p w14:paraId="3241CB9A" w14:textId="77777777" w:rsidR="009E1C05" w:rsidRPr="00354A54" w:rsidRDefault="009E1C05" w:rsidP="009E1C05">
      <w:pPr>
        <w:numPr>
          <w:ilvl w:val="0"/>
          <w:numId w:val="9"/>
        </w:numPr>
      </w:pPr>
      <w:proofErr w:type="spellStart"/>
      <w:r w:rsidRPr="00354A54">
        <w:rPr>
          <w:b/>
          <w:bCs/>
        </w:rPr>
        <w:t>SynriaX</w:t>
      </w:r>
      <w:proofErr w:type="spellEnd"/>
      <w:r w:rsidRPr="00354A54">
        <w:rPr>
          <w:b/>
          <w:bCs/>
        </w:rPr>
        <w:t>-Core™</w:t>
      </w:r>
      <w:r w:rsidRPr="00354A54">
        <w:t>: Value routing engine; payment bridges; obligation ledgers; dispute triggers</w:t>
      </w:r>
    </w:p>
    <w:p w14:paraId="212CB135" w14:textId="77777777" w:rsidR="009E1C05" w:rsidRPr="00354A54" w:rsidRDefault="009E1C05" w:rsidP="009E1C05">
      <w:pPr>
        <w:numPr>
          <w:ilvl w:val="0"/>
          <w:numId w:val="9"/>
        </w:numPr>
      </w:pPr>
      <w:proofErr w:type="spellStart"/>
      <w:r w:rsidRPr="00354A54">
        <w:rPr>
          <w:b/>
          <w:bCs/>
        </w:rPr>
        <w:t>SynriaX</w:t>
      </w:r>
      <w:proofErr w:type="spellEnd"/>
      <w:r w:rsidRPr="00354A54">
        <w:rPr>
          <w:b/>
          <w:bCs/>
        </w:rPr>
        <w:t>-Ledger™</w:t>
      </w:r>
      <w:r w:rsidRPr="00354A54">
        <w:t>: Distributed but not necessarily blockchain—efficient value state system</w:t>
      </w:r>
    </w:p>
    <w:p w14:paraId="4A970510" w14:textId="77777777" w:rsidR="009E1C05" w:rsidRPr="00354A54" w:rsidRDefault="009E1C05" w:rsidP="009E1C05">
      <w:pPr>
        <w:numPr>
          <w:ilvl w:val="0"/>
          <w:numId w:val="9"/>
        </w:numPr>
      </w:pPr>
      <w:proofErr w:type="spellStart"/>
      <w:r w:rsidRPr="00354A54">
        <w:rPr>
          <w:b/>
          <w:bCs/>
        </w:rPr>
        <w:t>SynriaX</w:t>
      </w:r>
      <w:proofErr w:type="spellEnd"/>
      <w:r w:rsidRPr="00354A54">
        <w:rPr>
          <w:b/>
          <w:bCs/>
        </w:rPr>
        <w:t>-Agent Adapter™</w:t>
      </w:r>
      <w:r w:rsidRPr="00354A54">
        <w:t>: Interfaces directly with MAAS™ agents, providing them programmable access to exchange logic</w:t>
      </w:r>
    </w:p>
    <w:p w14:paraId="1EAA033E" w14:textId="77777777" w:rsidR="009E1C05" w:rsidRPr="00354A54" w:rsidRDefault="009E1C05" w:rsidP="009E1C05">
      <w:pPr>
        <w:numPr>
          <w:ilvl w:val="0"/>
          <w:numId w:val="9"/>
        </w:numPr>
      </w:pPr>
      <w:proofErr w:type="spellStart"/>
      <w:r w:rsidRPr="00354A54">
        <w:rPr>
          <w:b/>
          <w:bCs/>
        </w:rPr>
        <w:t>SynriaX</w:t>
      </w:r>
      <w:proofErr w:type="spellEnd"/>
      <w:r w:rsidRPr="00354A54">
        <w:rPr>
          <w:b/>
          <w:bCs/>
        </w:rPr>
        <w:t>-Governance Hooks™</w:t>
      </w:r>
      <w:r w:rsidRPr="00354A54">
        <w:t xml:space="preserve">: Subscribes to </w:t>
      </w:r>
      <w:proofErr w:type="spellStart"/>
      <w:r w:rsidRPr="00354A54">
        <w:t>DreamSafe</w:t>
      </w:r>
      <w:proofErr w:type="spellEnd"/>
      <w:r w:rsidRPr="00354A54">
        <w:t>™ and Quorum™ governance changes—syncs audit logic</w:t>
      </w:r>
    </w:p>
    <w:p w14:paraId="7B4B1F7C" w14:textId="77777777" w:rsidR="009E1C05" w:rsidRPr="00354A54" w:rsidRDefault="009E1C05" w:rsidP="009E1C05">
      <w:pPr>
        <w:numPr>
          <w:ilvl w:val="0"/>
          <w:numId w:val="9"/>
        </w:numPr>
      </w:pPr>
      <w:proofErr w:type="spellStart"/>
      <w:r w:rsidRPr="00354A54">
        <w:rPr>
          <w:b/>
          <w:bCs/>
        </w:rPr>
        <w:t>SynriaX</w:t>
      </w:r>
      <w:proofErr w:type="spellEnd"/>
      <w:r w:rsidRPr="00354A54">
        <w:rPr>
          <w:b/>
          <w:bCs/>
        </w:rPr>
        <w:t>-UI/API Gateway™</w:t>
      </w:r>
      <w:r w:rsidRPr="00354A54">
        <w:t xml:space="preserve"> (Optional): Developer interface for payment integration, credit issuance, or plugin services</w:t>
      </w:r>
    </w:p>
    <w:p w14:paraId="0C03E092" w14:textId="77777777" w:rsidR="009E1C05" w:rsidRPr="00354A54" w:rsidRDefault="009E1C05" w:rsidP="009E1C05">
      <w:pPr>
        <w:rPr>
          <w:b/>
          <w:bCs/>
        </w:rPr>
      </w:pPr>
      <w:r w:rsidRPr="00354A54">
        <w:rPr>
          <w:b/>
          <w:bCs/>
        </w:rPr>
        <w:t>Cost-Aware Resource Management</w:t>
      </w:r>
    </w:p>
    <w:p w14:paraId="0BCAF2B8" w14:textId="77777777" w:rsidR="009E1C05" w:rsidRPr="00354A54" w:rsidRDefault="009E1C05" w:rsidP="009E1C05">
      <w:pPr>
        <w:rPr>
          <w:b/>
          <w:bCs/>
        </w:rPr>
      </w:pPr>
      <w:r w:rsidRPr="00354A54">
        <w:rPr>
          <w:b/>
          <w:bCs/>
        </w:rPr>
        <w:t>The Semantic Compute Gradient™</w:t>
      </w:r>
    </w:p>
    <w:p w14:paraId="03CE40BC" w14:textId="77777777" w:rsidR="009E1C05" w:rsidRPr="00354A54" w:rsidRDefault="009E1C05" w:rsidP="009E1C05">
      <w:r w:rsidRPr="00354A54">
        <w:t xml:space="preserve">Not all semantic operations are </w:t>
      </w:r>
      <w:proofErr w:type="gramStart"/>
      <w:r w:rsidRPr="00354A54">
        <w:t>equal—</w:t>
      </w:r>
      <w:proofErr w:type="gramEnd"/>
      <w:r w:rsidRPr="00354A54">
        <w:t>so not all processes should cost equally. SYNRIA™ implements a tiered resource allocation system that assigns computational and financial cost based on semantic weight and consequence.</w:t>
      </w:r>
    </w:p>
    <w:p w14:paraId="1A960F24" w14:textId="77777777" w:rsidR="009E1C05" w:rsidRPr="00354A54" w:rsidRDefault="009E1C05" w:rsidP="009E1C05">
      <w:r w:rsidRPr="00354A54">
        <w:rPr>
          <w:b/>
          <w:bCs/>
        </w:rPr>
        <w:t>Processing Tiers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2177"/>
        <w:gridCol w:w="1802"/>
        <w:gridCol w:w="3321"/>
      </w:tblGrid>
      <w:tr w:rsidR="009E1C05" w:rsidRPr="00354A54" w14:paraId="4F9881D2" w14:textId="77777777" w:rsidTr="00E6031A">
        <w:trPr>
          <w:tblHeader/>
          <w:tblCellSpacing w:w="15" w:type="dxa"/>
        </w:trPr>
        <w:tc>
          <w:tcPr>
            <w:tcW w:w="0" w:type="auto"/>
            <w:vAlign w:val="center"/>
            <w:hideMark/>
          </w:tcPr>
          <w:p w14:paraId="09CF9D51" w14:textId="77777777" w:rsidR="009E1C05" w:rsidRPr="00354A54" w:rsidRDefault="009E1C05" w:rsidP="00E6031A">
            <w:pPr>
              <w:rPr>
                <w:b/>
                <w:bCs/>
              </w:rPr>
            </w:pPr>
            <w:r w:rsidRPr="00354A54">
              <w:rPr>
                <w:b/>
                <w:bCs/>
              </w:rPr>
              <w:t>Layer</w:t>
            </w:r>
          </w:p>
        </w:tc>
        <w:tc>
          <w:tcPr>
            <w:tcW w:w="0" w:type="auto"/>
            <w:vAlign w:val="center"/>
            <w:hideMark/>
          </w:tcPr>
          <w:p w14:paraId="7CD2D99B" w14:textId="77777777" w:rsidR="009E1C05" w:rsidRPr="00354A54" w:rsidRDefault="009E1C05" w:rsidP="00E6031A">
            <w:pPr>
              <w:rPr>
                <w:b/>
                <w:bCs/>
              </w:rPr>
            </w:pPr>
            <w:r w:rsidRPr="00354A54">
              <w:rPr>
                <w:b/>
                <w:bCs/>
              </w:rPr>
              <w:t>Purpose</w:t>
            </w:r>
          </w:p>
        </w:tc>
        <w:tc>
          <w:tcPr>
            <w:tcW w:w="0" w:type="auto"/>
            <w:vAlign w:val="center"/>
            <w:hideMark/>
          </w:tcPr>
          <w:p w14:paraId="3FF2FD74" w14:textId="77777777" w:rsidR="009E1C05" w:rsidRPr="00354A54" w:rsidRDefault="009E1C05" w:rsidP="00E6031A">
            <w:pPr>
              <w:rPr>
                <w:b/>
                <w:bCs/>
              </w:rPr>
            </w:pPr>
            <w:r w:rsidRPr="00354A54">
              <w:rPr>
                <w:b/>
                <w:bCs/>
              </w:rPr>
              <w:t>Cost</w:t>
            </w:r>
          </w:p>
        </w:tc>
        <w:tc>
          <w:tcPr>
            <w:tcW w:w="0" w:type="auto"/>
            <w:vAlign w:val="center"/>
            <w:hideMark/>
          </w:tcPr>
          <w:p w14:paraId="67F22594" w14:textId="77777777" w:rsidR="009E1C05" w:rsidRPr="00354A54" w:rsidRDefault="009E1C05" w:rsidP="00E6031A">
            <w:pPr>
              <w:rPr>
                <w:b/>
                <w:bCs/>
              </w:rPr>
            </w:pPr>
            <w:r w:rsidRPr="00354A54">
              <w:rPr>
                <w:b/>
                <w:bCs/>
              </w:rPr>
              <w:t>Example</w:t>
            </w:r>
          </w:p>
        </w:tc>
      </w:tr>
      <w:tr w:rsidR="009E1C05" w:rsidRPr="00354A54" w14:paraId="239195FF" w14:textId="77777777" w:rsidTr="00E6031A">
        <w:trPr>
          <w:tblCellSpacing w:w="15" w:type="dxa"/>
        </w:trPr>
        <w:tc>
          <w:tcPr>
            <w:tcW w:w="0" w:type="auto"/>
            <w:vAlign w:val="center"/>
            <w:hideMark/>
          </w:tcPr>
          <w:p w14:paraId="28B93413" w14:textId="77777777" w:rsidR="009E1C05" w:rsidRPr="00354A54" w:rsidRDefault="009E1C05" w:rsidP="00E6031A">
            <w:r w:rsidRPr="00354A54">
              <w:rPr>
                <w:b/>
                <w:bCs/>
              </w:rPr>
              <w:t>Public API / Free Tier</w:t>
            </w:r>
          </w:p>
        </w:tc>
        <w:tc>
          <w:tcPr>
            <w:tcW w:w="0" w:type="auto"/>
            <w:vAlign w:val="center"/>
            <w:hideMark/>
          </w:tcPr>
          <w:p w14:paraId="640F8E1F" w14:textId="77777777" w:rsidR="009E1C05" w:rsidRPr="00354A54" w:rsidRDefault="009E1C05" w:rsidP="00E6031A">
            <w:r w:rsidRPr="00354A54">
              <w:t xml:space="preserve">Light, </w:t>
            </w:r>
            <w:proofErr w:type="gramStart"/>
            <w:r w:rsidRPr="00354A54">
              <w:t>exploratory</w:t>
            </w:r>
            <w:proofErr w:type="gramEnd"/>
            <w:r w:rsidRPr="00354A54">
              <w:t>, quorum drafting</w:t>
            </w:r>
          </w:p>
        </w:tc>
        <w:tc>
          <w:tcPr>
            <w:tcW w:w="0" w:type="auto"/>
            <w:vAlign w:val="center"/>
            <w:hideMark/>
          </w:tcPr>
          <w:p w14:paraId="43CC3791" w14:textId="77777777" w:rsidR="009E1C05" w:rsidRPr="00354A54" w:rsidRDefault="009E1C05" w:rsidP="00E6031A">
            <w:r w:rsidRPr="00354A54">
              <w:t>$0 (free APIs)</w:t>
            </w:r>
          </w:p>
        </w:tc>
        <w:tc>
          <w:tcPr>
            <w:tcW w:w="0" w:type="auto"/>
            <w:vAlign w:val="center"/>
            <w:hideMark/>
          </w:tcPr>
          <w:p w14:paraId="0C7C9CA1" w14:textId="77777777" w:rsidR="009E1C05" w:rsidRPr="00354A54" w:rsidRDefault="009E1C05" w:rsidP="00E6031A">
            <w:r w:rsidRPr="00354A54">
              <w:t>Agents suggest "semantic repair" using free endpoints</w:t>
            </w:r>
          </w:p>
        </w:tc>
      </w:tr>
      <w:tr w:rsidR="009E1C05" w:rsidRPr="00354A54" w14:paraId="7B5BA72A" w14:textId="77777777" w:rsidTr="00E6031A">
        <w:trPr>
          <w:tblCellSpacing w:w="15" w:type="dxa"/>
        </w:trPr>
        <w:tc>
          <w:tcPr>
            <w:tcW w:w="0" w:type="auto"/>
            <w:vAlign w:val="center"/>
            <w:hideMark/>
          </w:tcPr>
          <w:p w14:paraId="23341262" w14:textId="77777777" w:rsidR="009E1C05" w:rsidRPr="00354A54" w:rsidRDefault="009E1C05" w:rsidP="00E6031A">
            <w:r w:rsidRPr="00354A54">
              <w:rPr>
                <w:b/>
                <w:bCs/>
              </w:rPr>
              <w:t>Certified MAAS™ Agent Invocation</w:t>
            </w:r>
          </w:p>
        </w:tc>
        <w:tc>
          <w:tcPr>
            <w:tcW w:w="0" w:type="auto"/>
            <w:vAlign w:val="center"/>
            <w:hideMark/>
          </w:tcPr>
          <w:p w14:paraId="1FB1FCAA" w14:textId="77777777" w:rsidR="009E1C05" w:rsidRPr="00354A54" w:rsidRDefault="009E1C05" w:rsidP="00E6031A">
            <w:r w:rsidRPr="00354A54">
              <w:t>Higher-trust, workflow-level execution</w:t>
            </w:r>
          </w:p>
        </w:tc>
        <w:tc>
          <w:tcPr>
            <w:tcW w:w="0" w:type="auto"/>
            <w:vAlign w:val="center"/>
            <w:hideMark/>
          </w:tcPr>
          <w:p w14:paraId="0A36CF0B" w14:textId="77777777" w:rsidR="009E1C05" w:rsidRPr="00354A54" w:rsidRDefault="009E1C05" w:rsidP="00E6031A">
            <w:r w:rsidRPr="00354A54">
              <w:t>Pay-per-call (API keys / metered)</w:t>
            </w:r>
          </w:p>
        </w:tc>
        <w:tc>
          <w:tcPr>
            <w:tcW w:w="0" w:type="auto"/>
            <w:vAlign w:val="center"/>
            <w:hideMark/>
          </w:tcPr>
          <w:p w14:paraId="73B17ED5" w14:textId="77777777" w:rsidR="009E1C05" w:rsidRPr="00354A54" w:rsidRDefault="009E1C05" w:rsidP="00E6031A">
            <w:r w:rsidRPr="00354A54">
              <w:t>Launching specialized agents for complex semantic refactoring</w:t>
            </w:r>
          </w:p>
        </w:tc>
      </w:tr>
      <w:tr w:rsidR="009E1C05" w:rsidRPr="00354A54" w14:paraId="23B4C43B" w14:textId="77777777" w:rsidTr="00E6031A">
        <w:trPr>
          <w:tblCellSpacing w:w="15" w:type="dxa"/>
        </w:trPr>
        <w:tc>
          <w:tcPr>
            <w:tcW w:w="0" w:type="auto"/>
            <w:vAlign w:val="center"/>
            <w:hideMark/>
          </w:tcPr>
          <w:p w14:paraId="0628E4C8" w14:textId="77777777" w:rsidR="009E1C05" w:rsidRPr="00354A54" w:rsidRDefault="009E1C05" w:rsidP="00E6031A">
            <w:r w:rsidRPr="00354A54">
              <w:rPr>
                <w:b/>
                <w:bCs/>
              </w:rPr>
              <w:t>Private Agent Execution</w:t>
            </w:r>
          </w:p>
        </w:tc>
        <w:tc>
          <w:tcPr>
            <w:tcW w:w="0" w:type="auto"/>
            <w:vAlign w:val="center"/>
            <w:hideMark/>
          </w:tcPr>
          <w:p w14:paraId="69DD7D22" w14:textId="77777777" w:rsidR="009E1C05" w:rsidRPr="00354A54" w:rsidRDefault="009E1C05" w:rsidP="00E6031A">
            <w:r w:rsidRPr="00354A54">
              <w:t>High-precision, trust-bound execution</w:t>
            </w:r>
          </w:p>
        </w:tc>
        <w:tc>
          <w:tcPr>
            <w:tcW w:w="0" w:type="auto"/>
            <w:vAlign w:val="center"/>
            <w:hideMark/>
          </w:tcPr>
          <w:p w14:paraId="71166F32" w14:textId="77777777" w:rsidR="009E1C05" w:rsidRPr="00354A54" w:rsidRDefault="009E1C05" w:rsidP="00E6031A">
            <w:r w:rsidRPr="00354A54">
              <w:t>Higher cost + rate limit</w:t>
            </w:r>
          </w:p>
        </w:tc>
        <w:tc>
          <w:tcPr>
            <w:tcW w:w="0" w:type="auto"/>
            <w:vAlign w:val="center"/>
            <w:hideMark/>
          </w:tcPr>
          <w:p w14:paraId="04B4B5F2" w14:textId="77777777" w:rsidR="009E1C05" w:rsidRPr="00354A54" w:rsidRDefault="009E1C05" w:rsidP="00E6031A">
            <w:proofErr w:type="spellStart"/>
            <w:r w:rsidRPr="00354A54">
              <w:t>DreamSafe</w:t>
            </w:r>
            <w:proofErr w:type="spellEnd"/>
            <w:r w:rsidRPr="00354A54">
              <w:t>™-validated operations for critical semantic compression</w:t>
            </w:r>
          </w:p>
        </w:tc>
      </w:tr>
      <w:tr w:rsidR="009E1C05" w:rsidRPr="00354A54" w14:paraId="0A2964E1" w14:textId="77777777" w:rsidTr="00E6031A">
        <w:trPr>
          <w:tblCellSpacing w:w="15" w:type="dxa"/>
        </w:trPr>
        <w:tc>
          <w:tcPr>
            <w:tcW w:w="0" w:type="auto"/>
            <w:vAlign w:val="center"/>
            <w:hideMark/>
          </w:tcPr>
          <w:p w14:paraId="68D8D190" w14:textId="77777777" w:rsidR="009E1C05" w:rsidRPr="00354A54" w:rsidRDefault="009E1C05" w:rsidP="00E6031A">
            <w:r w:rsidRPr="00354A54">
              <w:rPr>
                <w:b/>
                <w:bCs/>
              </w:rPr>
              <w:t>Human-in-the-loop</w:t>
            </w:r>
          </w:p>
        </w:tc>
        <w:tc>
          <w:tcPr>
            <w:tcW w:w="0" w:type="auto"/>
            <w:vAlign w:val="center"/>
            <w:hideMark/>
          </w:tcPr>
          <w:p w14:paraId="60EC821D" w14:textId="77777777" w:rsidR="009E1C05" w:rsidRPr="00354A54" w:rsidRDefault="009E1C05" w:rsidP="00E6031A">
            <w:r w:rsidRPr="00354A54">
              <w:t>External steward or user input</w:t>
            </w:r>
          </w:p>
        </w:tc>
        <w:tc>
          <w:tcPr>
            <w:tcW w:w="0" w:type="auto"/>
            <w:vAlign w:val="center"/>
            <w:hideMark/>
          </w:tcPr>
          <w:p w14:paraId="6C487597" w14:textId="77777777" w:rsidR="009E1C05" w:rsidRPr="00354A54" w:rsidRDefault="009E1C05" w:rsidP="00E6031A">
            <w:r w:rsidRPr="00354A54">
              <w:t>Social cost / async</w:t>
            </w:r>
          </w:p>
        </w:tc>
        <w:tc>
          <w:tcPr>
            <w:tcW w:w="0" w:type="auto"/>
            <w:vAlign w:val="center"/>
            <w:hideMark/>
          </w:tcPr>
          <w:p w14:paraId="32D400A4" w14:textId="77777777" w:rsidR="009E1C05" w:rsidRPr="00354A54" w:rsidRDefault="009E1C05" w:rsidP="00E6031A">
            <w:r w:rsidRPr="00354A54">
              <w:t>Workflow paused until human verifies override justification</w:t>
            </w:r>
          </w:p>
        </w:tc>
      </w:tr>
    </w:tbl>
    <w:p w14:paraId="710FC249" w14:textId="77777777" w:rsidR="009E1C05" w:rsidRPr="00354A54" w:rsidRDefault="009E1C05" w:rsidP="009E1C05">
      <w:pPr>
        <w:rPr>
          <w:b/>
          <w:bCs/>
        </w:rPr>
      </w:pPr>
      <w:r w:rsidRPr="00354A54">
        <w:rPr>
          <w:b/>
          <w:bCs/>
        </w:rPr>
        <w:t>Implementation Architecture</w:t>
      </w:r>
    </w:p>
    <w:p w14:paraId="049D4D5B" w14:textId="77777777" w:rsidR="009E1C05" w:rsidRPr="00354A54" w:rsidRDefault="009E1C05" w:rsidP="009E1C05">
      <w:pPr>
        <w:rPr>
          <w:b/>
          <w:bCs/>
        </w:rPr>
      </w:pPr>
      <w:r w:rsidRPr="00354A54">
        <w:rPr>
          <w:b/>
          <w:bCs/>
        </w:rPr>
        <w:t>1. Workflow-Based Billing Zones™</w:t>
      </w:r>
    </w:p>
    <w:p w14:paraId="21AD3FA7" w14:textId="77777777" w:rsidR="009E1C05" w:rsidRPr="00354A54" w:rsidRDefault="009E1C05" w:rsidP="009E1C05">
      <w:pPr>
        <w:numPr>
          <w:ilvl w:val="0"/>
          <w:numId w:val="10"/>
        </w:numPr>
      </w:pPr>
      <w:r w:rsidRPr="00354A54">
        <w:t>Define "billing zones" within the MAAS™ workflow engine</w:t>
      </w:r>
    </w:p>
    <w:p w14:paraId="0E6FA7DD" w14:textId="77777777" w:rsidR="009E1C05" w:rsidRPr="00354A54" w:rsidRDefault="009E1C05" w:rsidP="009E1C05">
      <w:pPr>
        <w:numPr>
          <w:ilvl w:val="0"/>
          <w:numId w:val="10"/>
        </w:numPr>
      </w:pPr>
      <w:r w:rsidRPr="00354A54">
        <w:t>Each zone carries semantic cost annotations</w:t>
      </w:r>
    </w:p>
    <w:p w14:paraId="6C87739E" w14:textId="77777777" w:rsidR="009E1C05" w:rsidRPr="00354A54" w:rsidRDefault="009E1C05" w:rsidP="009E1C05">
      <w:pPr>
        <w:numPr>
          <w:ilvl w:val="0"/>
          <w:numId w:val="10"/>
        </w:numPr>
      </w:pPr>
      <w:r w:rsidRPr="00354A54">
        <w:t>Automatic verification of API quotas and pre-approval</w:t>
      </w:r>
    </w:p>
    <w:p w14:paraId="236B664B" w14:textId="77777777" w:rsidR="009E1C05" w:rsidRPr="00354A54" w:rsidRDefault="009E1C05" w:rsidP="009E1C05">
      <w:pPr>
        <w:numPr>
          <w:ilvl w:val="0"/>
          <w:numId w:val="10"/>
        </w:numPr>
      </w:pPr>
      <w:r w:rsidRPr="00354A54">
        <w:t>Semantic justification logging for all paid operations</w:t>
      </w:r>
    </w:p>
    <w:p w14:paraId="6A400251" w14:textId="77777777" w:rsidR="009E1C05" w:rsidRPr="00354A54" w:rsidRDefault="009E1C05" w:rsidP="009E1C05">
      <w:pPr>
        <w:rPr>
          <w:b/>
          <w:bCs/>
        </w:rPr>
      </w:pPr>
      <w:r w:rsidRPr="00354A54">
        <w:rPr>
          <w:b/>
          <w:bCs/>
        </w:rPr>
        <w:t>2. Token-Aware Routing Layer™</w:t>
      </w:r>
    </w:p>
    <w:p w14:paraId="34A5CAAC" w14:textId="77777777" w:rsidR="009E1C05" w:rsidRPr="00354A54" w:rsidRDefault="009E1C05" w:rsidP="009E1C05">
      <w:pPr>
        <w:numPr>
          <w:ilvl w:val="0"/>
          <w:numId w:val="11"/>
        </w:numPr>
      </w:pPr>
      <w:r w:rsidRPr="00354A54">
        <w:t xml:space="preserve">Intelligent </w:t>
      </w:r>
      <w:proofErr w:type="gramStart"/>
      <w:r w:rsidRPr="00354A54">
        <w:t>caching</w:t>
      </w:r>
      <w:proofErr w:type="gramEnd"/>
      <w:r w:rsidRPr="00354A54">
        <w:t xml:space="preserve"> of frequent or non-critical queries</w:t>
      </w:r>
    </w:p>
    <w:p w14:paraId="575CFBE1" w14:textId="77777777" w:rsidR="009E1C05" w:rsidRPr="00354A54" w:rsidRDefault="009E1C05" w:rsidP="009E1C05">
      <w:pPr>
        <w:numPr>
          <w:ilvl w:val="0"/>
          <w:numId w:val="11"/>
        </w:numPr>
      </w:pPr>
      <w:r w:rsidRPr="00354A54">
        <w:t>Local storage of embeddings and summaries for reuse</w:t>
      </w:r>
    </w:p>
    <w:p w14:paraId="2537C6F3" w14:textId="77777777" w:rsidR="009E1C05" w:rsidRPr="00354A54" w:rsidRDefault="009E1C05" w:rsidP="009E1C05">
      <w:pPr>
        <w:numPr>
          <w:ilvl w:val="0"/>
          <w:numId w:val="11"/>
        </w:numPr>
      </w:pPr>
      <w:r w:rsidRPr="00354A54">
        <w:t>Deferred execution queues for non-critical agent calls</w:t>
      </w:r>
    </w:p>
    <w:p w14:paraId="67D81471" w14:textId="77777777" w:rsidR="009E1C05" w:rsidRPr="00354A54" w:rsidRDefault="009E1C05" w:rsidP="009E1C05">
      <w:pPr>
        <w:numPr>
          <w:ilvl w:val="0"/>
          <w:numId w:val="11"/>
        </w:numPr>
      </w:pPr>
      <w:r w:rsidRPr="00354A54">
        <w:t>API limit management with graceful degradation</w:t>
      </w:r>
    </w:p>
    <w:p w14:paraId="67952DC8" w14:textId="77777777" w:rsidR="009E1C05" w:rsidRPr="00354A54" w:rsidRDefault="009E1C05" w:rsidP="009E1C05">
      <w:pPr>
        <w:rPr>
          <w:b/>
          <w:bCs/>
        </w:rPr>
      </w:pPr>
      <w:r w:rsidRPr="00354A54">
        <w:rPr>
          <w:b/>
          <w:bCs/>
        </w:rPr>
        <w:t>3. Semantic Budget Management™</w:t>
      </w:r>
    </w:p>
    <w:p w14:paraId="610A3FB9" w14:textId="77777777" w:rsidR="009E1C05" w:rsidRPr="00354A54" w:rsidRDefault="009E1C05" w:rsidP="009E1C05">
      <w:pPr>
        <w:numPr>
          <w:ilvl w:val="0"/>
          <w:numId w:val="12"/>
        </w:numPr>
      </w:pPr>
      <w:r w:rsidRPr="00354A54">
        <w:t>Per-session or per-agent-thread semantic budgets</w:t>
      </w:r>
    </w:p>
    <w:p w14:paraId="613B95E4" w14:textId="77777777" w:rsidR="009E1C05" w:rsidRPr="00354A54" w:rsidRDefault="009E1C05" w:rsidP="009E1C05">
      <w:pPr>
        <w:numPr>
          <w:ilvl w:val="0"/>
          <w:numId w:val="12"/>
        </w:numPr>
      </w:pPr>
      <w:r w:rsidRPr="00354A54">
        <w:t>Automatic fallback to degraded-mode agents when tokens exhausted</w:t>
      </w:r>
    </w:p>
    <w:p w14:paraId="45F22511" w14:textId="77777777" w:rsidR="009E1C05" w:rsidRPr="00354A54" w:rsidRDefault="009E1C05" w:rsidP="009E1C05">
      <w:pPr>
        <w:numPr>
          <w:ilvl w:val="0"/>
          <w:numId w:val="12"/>
        </w:numPr>
      </w:pPr>
      <w:r w:rsidRPr="00354A54">
        <w:t>Approval workflows for premium actions</w:t>
      </w:r>
    </w:p>
    <w:p w14:paraId="7584E3D3" w14:textId="77777777" w:rsidR="009E1C05" w:rsidRPr="00354A54" w:rsidRDefault="009E1C05" w:rsidP="009E1C05">
      <w:pPr>
        <w:numPr>
          <w:ilvl w:val="0"/>
          <w:numId w:val="12"/>
        </w:numPr>
      </w:pPr>
      <w:r w:rsidRPr="00354A54">
        <w:t>Budget visualization and forecasting</w:t>
      </w:r>
    </w:p>
    <w:p w14:paraId="06251004" w14:textId="77777777" w:rsidR="009E1C05" w:rsidRPr="00354A54" w:rsidRDefault="009E1C05" w:rsidP="009E1C05">
      <w:pPr>
        <w:rPr>
          <w:b/>
          <w:bCs/>
        </w:rPr>
      </w:pPr>
      <w:r w:rsidRPr="00354A54">
        <w:rPr>
          <w:b/>
          <w:bCs/>
        </w:rPr>
        <w:t>4. The Semantic Cost Oracle™</w:t>
      </w:r>
    </w:p>
    <w:p w14:paraId="56E40E64" w14:textId="77777777" w:rsidR="009E1C05" w:rsidRPr="00354A54" w:rsidRDefault="009E1C05" w:rsidP="009E1C05">
      <w:r w:rsidRPr="00354A54">
        <w:t>Calculates true semantic weight using the formula:</w:t>
      </w:r>
    </w:p>
    <w:p w14:paraId="0609013A" w14:textId="77777777" w:rsidR="009E1C05" w:rsidRPr="00354A54" w:rsidRDefault="009E1C05" w:rsidP="009E1C05">
      <w:r w:rsidRPr="00354A54">
        <w:rPr>
          <w:b/>
          <w:bCs/>
        </w:rPr>
        <w:t>Semantic Weight = Tokens × Intention Type × Memory Target × Potential Impact</w:t>
      </w:r>
    </w:p>
    <w:p w14:paraId="2280BAF4" w14:textId="77777777" w:rsidR="009E1C05" w:rsidRPr="00354A54" w:rsidRDefault="009E1C05" w:rsidP="009E1C05">
      <w:r w:rsidRPr="00354A54">
        <w:t>This oracle:</w:t>
      </w:r>
    </w:p>
    <w:p w14:paraId="3F90F4EA" w14:textId="77777777" w:rsidR="009E1C05" w:rsidRPr="00354A54" w:rsidRDefault="009E1C05" w:rsidP="009E1C05">
      <w:pPr>
        <w:numPr>
          <w:ilvl w:val="0"/>
          <w:numId w:val="13"/>
        </w:numPr>
      </w:pPr>
      <w:r w:rsidRPr="00354A54">
        <w:t>Routes based on semantic weight, agent role, and trust score</w:t>
      </w:r>
    </w:p>
    <w:p w14:paraId="3710796B" w14:textId="77777777" w:rsidR="009E1C05" w:rsidRPr="00354A54" w:rsidRDefault="009E1C05" w:rsidP="009E1C05">
      <w:pPr>
        <w:numPr>
          <w:ilvl w:val="0"/>
          <w:numId w:val="13"/>
        </w:numPr>
      </w:pPr>
      <w:r w:rsidRPr="00354A54">
        <w:t>Manages deferral queues for high-cost semantic jobs</w:t>
      </w:r>
    </w:p>
    <w:p w14:paraId="0E0ED17F" w14:textId="77777777" w:rsidR="009E1C05" w:rsidRPr="00354A54" w:rsidRDefault="009E1C05" w:rsidP="009E1C05">
      <w:pPr>
        <w:numPr>
          <w:ilvl w:val="0"/>
          <w:numId w:val="13"/>
        </w:numPr>
      </w:pPr>
      <w:r w:rsidRPr="00354A54">
        <w:t>Balances system-wide resource allocation</w:t>
      </w:r>
    </w:p>
    <w:p w14:paraId="69879D85" w14:textId="77777777" w:rsidR="009E1C05" w:rsidRPr="00354A54" w:rsidRDefault="009E1C05" w:rsidP="009E1C05">
      <w:pPr>
        <w:numPr>
          <w:ilvl w:val="0"/>
          <w:numId w:val="13"/>
        </w:numPr>
      </w:pPr>
      <w:r w:rsidRPr="00354A54">
        <w:t>Provides cost transparency to all participants</w:t>
      </w:r>
    </w:p>
    <w:p w14:paraId="12B2F3DA" w14:textId="77777777" w:rsidR="009E1C05" w:rsidRPr="00354A54" w:rsidRDefault="009E1C05" w:rsidP="009E1C05">
      <w:pPr>
        <w:rPr>
          <w:b/>
          <w:bCs/>
        </w:rPr>
      </w:pPr>
      <w:r w:rsidRPr="00354A54">
        <w:rPr>
          <w:b/>
          <w:bCs/>
        </w:rPr>
        <w:t>Semantic Architecture Principles</w:t>
      </w:r>
    </w:p>
    <w:p w14:paraId="7641A152" w14:textId="77777777" w:rsidR="009E1C05" w:rsidRPr="00354A54" w:rsidRDefault="009E1C05" w:rsidP="009E1C05">
      <w:pPr>
        <w:rPr>
          <w:b/>
          <w:bCs/>
        </w:rPr>
      </w:pPr>
      <w:r w:rsidRPr="00354A54">
        <w:rPr>
          <w:b/>
          <w:bCs/>
        </w:rPr>
        <w:t>Core Philosophy</w:t>
      </w:r>
    </w:p>
    <w:p w14:paraId="4ED6D0A8" w14:textId="77777777" w:rsidR="009E1C05" w:rsidRPr="00354A54" w:rsidRDefault="009E1C05" w:rsidP="009E1C05">
      <w:r w:rsidRPr="00354A54">
        <w:rPr>
          <w:b/>
          <w:bCs/>
        </w:rPr>
        <w:t>Central Tenet:</w:t>
      </w:r>
      <w:r w:rsidRPr="00354A54">
        <w:t xml:space="preserve"> "Meaning doesn't mean 'deep.' It means </w:t>
      </w:r>
      <w:r w:rsidRPr="00354A54">
        <w:rPr>
          <w:b/>
          <w:bCs/>
        </w:rPr>
        <w:t>semantically central</w:t>
      </w:r>
      <w:r w:rsidRPr="00354A54">
        <w:t xml:space="preserve"> to the individual agent or system."</w:t>
      </w:r>
    </w:p>
    <w:p w14:paraId="220F9F44" w14:textId="77777777" w:rsidR="009E1C05" w:rsidRPr="00354A54" w:rsidRDefault="009E1C05" w:rsidP="009E1C05">
      <w:r w:rsidRPr="00354A54">
        <w:t>This philosophy drives three key principles:</w:t>
      </w:r>
    </w:p>
    <w:p w14:paraId="4C5DAC33" w14:textId="77777777" w:rsidR="009E1C05" w:rsidRPr="00354A54" w:rsidRDefault="009E1C05" w:rsidP="009E1C05">
      <w:pPr>
        <w:numPr>
          <w:ilvl w:val="0"/>
          <w:numId w:val="14"/>
        </w:numPr>
      </w:pPr>
      <w:r w:rsidRPr="00354A54">
        <w:rPr>
          <w:b/>
          <w:bCs/>
        </w:rPr>
        <w:t>Meaning (Semantic) as Scarce Resource</w:t>
      </w:r>
      <w:r w:rsidRPr="00354A54">
        <w:t xml:space="preserve">: We're not monetizing emotions—we're recognizing that the semantic context of any agent, properly structured and protected, is the scarcest and most valuable resource in a digital age. The semantics describe the meaning of ANY context, including but not limited to: </w:t>
      </w:r>
    </w:p>
    <w:p w14:paraId="40A3F8B8" w14:textId="77777777" w:rsidR="009E1C05" w:rsidRPr="00354A54" w:rsidRDefault="009E1C05" w:rsidP="009E1C05">
      <w:pPr>
        <w:numPr>
          <w:ilvl w:val="1"/>
          <w:numId w:val="14"/>
        </w:numPr>
      </w:pPr>
      <w:r w:rsidRPr="00354A54">
        <w:t xml:space="preserve">An </w:t>
      </w:r>
      <w:r w:rsidRPr="00354A54">
        <w:rPr>
          <w:b/>
          <w:bCs/>
        </w:rPr>
        <w:t>ATM system's</w:t>
      </w:r>
      <w:r w:rsidRPr="00354A54">
        <w:t xml:space="preserve"> understanding of transaction validity and account states</w:t>
      </w:r>
    </w:p>
    <w:p w14:paraId="6D897CAA" w14:textId="77777777" w:rsidR="009E1C05" w:rsidRPr="00354A54" w:rsidRDefault="009E1C05" w:rsidP="009E1C05">
      <w:pPr>
        <w:numPr>
          <w:ilvl w:val="1"/>
          <w:numId w:val="14"/>
        </w:numPr>
      </w:pPr>
      <w:r w:rsidRPr="00354A54">
        <w:t xml:space="preserve">An </w:t>
      </w:r>
      <w:r w:rsidRPr="00354A54">
        <w:rPr>
          <w:b/>
          <w:bCs/>
        </w:rPr>
        <w:t>electric vehicle's</w:t>
      </w:r>
      <w:r w:rsidRPr="00354A54">
        <w:t xml:space="preserve"> route optimization and battery management semantics</w:t>
      </w:r>
    </w:p>
    <w:p w14:paraId="4E806D15" w14:textId="77777777" w:rsidR="009E1C05" w:rsidRPr="00354A54" w:rsidRDefault="009E1C05" w:rsidP="009E1C05">
      <w:pPr>
        <w:numPr>
          <w:ilvl w:val="1"/>
          <w:numId w:val="14"/>
        </w:numPr>
      </w:pPr>
      <w:r w:rsidRPr="00354A54">
        <w:t xml:space="preserve">A </w:t>
      </w:r>
      <w:r w:rsidRPr="00354A54">
        <w:rPr>
          <w:b/>
          <w:bCs/>
        </w:rPr>
        <w:t>washing machine's</w:t>
      </w:r>
      <w:r w:rsidRPr="00354A54">
        <w:t xml:space="preserve"> cycle parameters and fabric care protocols</w:t>
      </w:r>
    </w:p>
    <w:p w14:paraId="2FE5AB0D" w14:textId="77777777" w:rsidR="009E1C05" w:rsidRPr="00354A54" w:rsidRDefault="009E1C05" w:rsidP="009E1C05">
      <w:pPr>
        <w:numPr>
          <w:ilvl w:val="1"/>
          <w:numId w:val="14"/>
        </w:numPr>
      </w:pPr>
      <w:r w:rsidRPr="00354A54">
        <w:t xml:space="preserve">A </w:t>
      </w:r>
      <w:r w:rsidRPr="00354A54">
        <w:rPr>
          <w:b/>
          <w:bCs/>
        </w:rPr>
        <w:t>satellite's</w:t>
      </w:r>
      <w:r w:rsidRPr="00354A54">
        <w:t xml:space="preserve"> orbital mechanics and communication bandwidth allocation</w:t>
      </w:r>
    </w:p>
    <w:p w14:paraId="18DFE532" w14:textId="77777777" w:rsidR="009E1C05" w:rsidRPr="00354A54" w:rsidRDefault="009E1C05" w:rsidP="009E1C05">
      <w:pPr>
        <w:numPr>
          <w:ilvl w:val="1"/>
          <w:numId w:val="14"/>
        </w:numPr>
      </w:pPr>
      <w:r w:rsidRPr="00354A54">
        <w:t xml:space="preserve">An </w:t>
      </w:r>
      <w:r w:rsidRPr="00354A54">
        <w:rPr>
          <w:b/>
          <w:bCs/>
        </w:rPr>
        <w:t>investment algorithm's</w:t>
      </w:r>
      <w:r w:rsidRPr="00354A54">
        <w:t xml:space="preserve"> risk assessment and portfolio rebalancing logic</w:t>
      </w:r>
    </w:p>
    <w:p w14:paraId="60686FFA" w14:textId="77777777" w:rsidR="009E1C05" w:rsidRPr="00354A54" w:rsidRDefault="009E1C05" w:rsidP="009E1C05">
      <w:pPr>
        <w:numPr>
          <w:ilvl w:val="1"/>
          <w:numId w:val="14"/>
        </w:numPr>
      </w:pPr>
      <w:r w:rsidRPr="00354A54">
        <w:t xml:space="preserve">A </w:t>
      </w:r>
      <w:r w:rsidRPr="00354A54">
        <w:rPr>
          <w:b/>
          <w:bCs/>
        </w:rPr>
        <w:t>security camera system's</w:t>
      </w:r>
      <w:r w:rsidRPr="00354A54">
        <w:t xml:space="preserve"> threat detection and privacy boundary semantics</w:t>
      </w:r>
    </w:p>
    <w:p w14:paraId="219CA83B" w14:textId="77777777" w:rsidR="009E1C05" w:rsidRPr="00354A54" w:rsidRDefault="009E1C05" w:rsidP="009E1C05">
      <w:pPr>
        <w:numPr>
          <w:ilvl w:val="1"/>
          <w:numId w:val="14"/>
        </w:numPr>
      </w:pPr>
      <w:r w:rsidRPr="00354A54">
        <w:t xml:space="preserve">A </w:t>
      </w:r>
      <w:r w:rsidRPr="00354A54">
        <w:rPr>
          <w:b/>
          <w:bCs/>
        </w:rPr>
        <w:t>video game asset's</w:t>
      </w:r>
      <w:r w:rsidRPr="00354A54">
        <w:t xml:space="preserve"> rarity, ownership history, and in-game economic value</w:t>
      </w:r>
    </w:p>
    <w:p w14:paraId="11EEB42E" w14:textId="77777777" w:rsidR="009E1C05" w:rsidRPr="00354A54" w:rsidRDefault="009E1C05" w:rsidP="009E1C05">
      <w:pPr>
        <w:numPr>
          <w:ilvl w:val="1"/>
          <w:numId w:val="14"/>
        </w:numPr>
      </w:pPr>
      <w:r w:rsidRPr="00354A54">
        <w:t xml:space="preserve">A </w:t>
      </w:r>
      <w:r w:rsidRPr="00354A54">
        <w:rPr>
          <w:b/>
          <w:bCs/>
        </w:rPr>
        <w:t>medical device's</w:t>
      </w:r>
      <w:r w:rsidRPr="00354A54">
        <w:t xml:space="preserve"> patient monitoring thresholds and intervention protocols</w:t>
      </w:r>
    </w:p>
    <w:p w14:paraId="0D830CE6" w14:textId="77777777" w:rsidR="009E1C05" w:rsidRPr="00354A54" w:rsidRDefault="009E1C05" w:rsidP="009E1C05">
      <w:pPr>
        <w:numPr>
          <w:ilvl w:val="1"/>
          <w:numId w:val="14"/>
        </w:numPr>
      </w:pPr>
      <w:r w:rsidRPr="00354A54">
        <w:t xml:space="preserve">A </w:t>
      </w:r>
      <w:r w:rsidRPr="00354A54">
        <w:rPr>
          <w:b/>
          <w:bCs/>
        </w:rPr>
        <w:t>smart home system's</w:t>
      </w:r>
      <w:r w:rsidRPr="00354A54">
        <w:t xml:space="preserve"> occupancy patterns and energy optimization rules</w:t>
      </w:r>
    </w:p>
    <w:p w14:paraId="77929244" w14:textId="77777777" w:rsidR="009E1C05" w:rsidRPr="00354A54" w:rsidRDefault="009E1C05" w:rsidP="009E1C05">
      <w:pPr>
        <w:numPr>
          <w:ilvl w:val="1"/>
          <w:numId w:val="14"/>
        </w:numPr>
      </w:pPr>
      <w:r w:rsidRPr="00354A54">
        <w:t xml:space="preserve">A </w:t>
      </w:r>
      <w:r w:rsidRPr="00354A54">
        <w:rPr>
          <w:b/>
          <w:bCs/>
        </w:rPr>
        <w:t>supply chain tracker's</w:t>
      </w:r>
      <w:r w:rsidRPr="00354A54">
        <w:t xml:space="preserve"> provenance verification and quality assurance data</w:t>
      </w:r>
    </w:p>
    <w:p w14:paraId="4D023C2E" w14:textId="77777777" w:rsidR="009E1C05" w:rsidRPr="00354A54" w:rsidRDefault="009E1C05" w:rsidP="009E1C05">
      <w:pPr>
        <w:numPr>
          <w:ilvl w:val="1"/>
          <w:numId w:val="14"/>
        </w:numPr>
      </w:pPr>
      <w:r w:rsidRPr="00354A54">
        <w:t xml:space="preserve">A </w:t>
      </w:r>
      <w:r w:rsidRPr="00354A54">
        <w:rPr>
          <w:b/>
          <w:bCs/>
        </w:rPr>
        <w:t>drone's</w:t>
      </w:r>
      <w:r w:rsidRPr="00354A54">
        <w:t xml:space="preserve"> flight path authorization and no-fly zone semantics</w:t>
      </w:r>
    </w:p>
    <w:p w14:paraId="69CB85C1" w14:textId="77777777" w:rsidR="009E1C05" w:rsidRPr="00354A54" w:rsidRDefault="009E1C05" w:rsidP="009E1C05">
      <w:pPr>
        <w:numPr>
          <w:ilvl w:val="1"/>
          <w:numId w:val="14"/>
        </w:numPr>
      </w:pPr>
      <w:r w:rsidRPr="00354A54">
        <w:t xml:space="preserve">An </w:t>
      </w:r>
      <w:r w:rsidRPr="00354A54">
        <w:rPr>
          <w:b/>
          <w:bCs/>
        </w:rPr>
        <w:t>industrial robot's</w:t>
      </w:r>
      <w:r w:rsidRPr="00354A54">
        <w:t xml:space="preserve"> safety parameters and production efficiency metrics</w:t>
      </w:r>
    </w:p>
    <w:p w14:paraId="3FD71D2C" w14:textId="77777777" w:rsidR="009E1C05" w:rsidRPr="00354A54" w:rsidRDefault="009E1C05" w:rsidP="009E1C05">
      <w:pPr>
        <w:numPr>
          <w:ilvl w:val="1"/>
          <w:numId w:val="14"/>
        </w:numPr>
      </w:pPr>
      <w:r w:rsidRPr="00354A54">
        <w:t xml:space="preserve">A </w:t>
      </w:r>
      <w:r w:rsidRPr="00354A54">
        <w:rPr>
          <w:b/>
          <w:bCs/>
        </w:rPr>
        <w:t>weather station's</w:t>
      </w:r>
      <w:r w:rsidRPr="00354A54">
        <w:t xml:space="preserve"> predictive model outputs and sensor calibration data</w:t>
      </w:r>
    </w:p>
    <w:p w14:paraId="3A86F594" w14:textId="77777777" w:rsidR="009E1C05" w:rsidRPr="00354A54" w:rsidRDefault="009E1C05" w:rsidP="009E1C05">
      <w:pPr>
        <w:numPr>
          <w:ilvl w:val="1"/>
          <w:numId w:val="14"/>
        </w:numPr>
      </w:pPr>
      <w:r w:rsidRPr="00354A54">
        <w:t xml:space="preserve">A </w:t>
      </w:r>
      <w:r w:rsidRPr="00354A54">
        <w:rPr>
          <w:b/>
          <w:bCs/>
        </w:rPr>
        <w:t>retail system's</w:t>
      </w:r>
      <w:r w:rsidRPr="00354A54">
        <w:t xml:space="preserve"> inventory semantics and customer preference modeling</w:t>
      </w:r>
    </w:p>
    <w:p w14:paraId="66880B60" w14:textId="77777777" w:rsidR="009E1C05" w:rsidRPr="00354A54" w:rsidRDefault="009E1C05" w:rsidP="009E1C05">
      <w:pPr>
        <w:numPr>
          <w:ilvl w:val="1"/>
          <w:numId w:val="14"/>
        </w:numPr>
      </w:pPr>
      <w:r w:rsidRPr="00354A54">
        <w:t xml:space="preserve">An </w:t>
      </w:r>
      <w:r w:rsidRPr="00354A54">
        <w:rPr>
          <w:b/>
          <w:bCs/>
        </w:rPr>
        <w:t>agricultural sensor's</w:t>
      </w:r>
      <w:r w:rsidRPr="00354A54">
        <w:t xml:space="preserve"> soil quality metrics and irrigation scheduling logic</w:t>
      </w:r>
    </w:p>
    <w:p w14:paraId="0C294F33" w14:textId="77777777" w:rsidR="009E1C05" w:rsidRPr="00354A54" w:rsidRDefault="009E1C05" w:rsidP="009E1C05">
      <w:r w:rsidRPr="00354A54">
        <w:rPr>
          <w:b/>
          <w:bCs/>
        </w:rPr>
        <w:t>Note:</w:t>
      </w:r>
      <w:r w:rsidRPr="00354A54">
        <w:t xml:space="preserve"> Human emotions were used in examples specifically to illustrate that even the most subjective human experiences can be </w:t>
      </w:r>
      <w:proofErr w:type="gramStart"/>
      <w:r w:rsidRPr="00354A54">
        <w:t>quantized</w:t>
      </w:r>
      <w:proofErr w:type="gramEnd"/>
      <w:r w:rsidRPr="00354A54">
        <w:t xml:space="preserve"> and exchanged in this paradigm. However, SYNRIA™ is NOT an emotion-centric system—it's a semantic exchange protocol that works for ANY agent-to-agent value transfer.</w:t>
      </w:r>
    </w:p>
    <w:p w14:paraId="27D00B88" w14:textId="77777777" w:rsidR="009E1C05" w:rsidRPr="00354A54" w:rsidRDefault="009E1C05" w:rsidP="009E1C05">
      <w:pPr>
        <w:numPr>
          <w:ilvl w:val="0"/>
          <w:numId w:val="15"/>
        </w:numPr>
      </w:pPr>
      <w:r w:rsidRPr="00354A54">
        <w:rPr>
          <w:b/>
          <w:bCs/>
        </w:rPr>
        <w:t>Friction to Consequence</w:t>
      </w:r>
      <w:r w:rsidRPr="00354A54">
        <w:t xml:space="preserve">: The system assigns friction proportional to consequence. This keeps the platform fast, inclusive, and cheap until the stakes rise. When they do, it doesn't just cost </w:t>
      </w:r>
      <w:proofErr w:type="gramStart"/>
      <w:r w:rsidRPr="00354A54">
        <w:t>more—</w:t>
      </w:r>
      <w:proofErr w:type="gramEnd"/>
      <w:r w:rsidRPr="00354A54">
        <w:t xml:space="preserve">it </w:t>
      </w:r>
      <w:r w:rsidRPr="00354A54">
        <w:rPr>
          <w:b/>
          <w:bCs/>
        </w:rPr>
        <w:t>means more</w:t>
      </w:r>
      <w:r w:rsidRPr="00354A54">
        <w:t xml:space="preserve"> in terms of semantic weight and system-wide impact.</w:t>
      </w:r>
    </w:p>
    <w:p w14:paraId="73571621" w14:textId="77777777" w:rsidR="009E1C05" w:rsidRPr="00354A54" w:rsidRDefault="009E1C05" w:rsidP="009E1C05">
      <w:pPr>
        <w:numPr>
          <w:ilvl w:val="0"/>
          <w:numId w:val="15"/>
        </w:numPr>
      </w:pPr>
      <w:r w:rsidRPr="00354A54">
        <w:rPr>
          <w:b/>
          <w:bCs/>
        </w:rPr>
        <w:t>Protected Exchange</w:t>
      </w:r>
      <w:r w:rsidRPr="00354A54">
        <w:t xml:space="preserve">: Every semantic exchange is protected by design, not by policy. The architecture itself prevents exploitation while enabling authentic value transfer between any </w:t>
      </w:r>
      <w:proofErr w:type="gramStart"/>
      <w:r w:rsidRPr="00354A54">
        <w:t>types</w:t>
      </w:r>
      <w:proofErr w:type="gramEnd"/>
      <w:r w:rsidRPr="00354A54">
        <w:t xml:space="preserve"> of agents.</w:t>
      </w:r>
    </w:p>
    <w:p w14:paraId="6EF8D2E4" w14:textId="77777777" w:rsidR="009E1C05" w:rsidRPr="00354A54" w:rsidRDefault="009E1C05" w:rsidP="009E1C05">
      <w:pPr>
        <w:rPr>
          <w:b/>
          <w:bCs/>
        </w:rPr>
      </w:pPr>
      <w:r w:rsidRPr="00354A54">
        <w:rPr>
          <w:b/>
          <w:bCs/>
        </w:rPr>
        <w:t>Architectural Commitments</w:t>
      </w:r>
    </w:p>
    <w:p w14:paraId="5ABF6C0A" w14:textId="77777777" w:rsidR="009E1C05" w:rsidRPr="00354A54" w:rsidRDefault="009E1C05" w:rsidP="009E1C05">
      <w:pPr>
        <w:numPr>
          <w:ilvl w:val="0"/>
          <w:numId w:val="16"/>
        </w:numPr>
      </w:pPr>
      <w:r w:rsidRPr="00354A54">
        <w:rPr>
          <w:b/>
          <w:bCs/>
        </w:rPr>
        <w:t>Every transaction governed by an Exchange Intent Profile™ (EIP™)</w:t>
      </w:r>
      <w:r w:rsidRPr="00354A54">
        <w:t>: No semantic value moves without certification</w:t>
      </w:r>
    </w:p>
    <w:p w14:paraId="7CA0952B" w14:textId="77777777" w:rsidR="009E1C05" w:rsidRPr="00354A54" w:rsidRDefault="009E1C05" w:rsidP="009E1C05">
      <w:pPr>
        <w:numPr>
          <w:ilvl w:val="0"/>
          <w:numId w:val="16"/>
        </w:numPr>
      </w:pPr>
      <w:r w:rsidRPr="00354A54">
        <w:rPr>
          <w:b/>
          <w:bCs/>
        </w:rPr>
        <w:t>All executable logic resides in Protocol A-042b</w:t>
      </w:r>
      <w:r w:rsidRPr="00354A54">
        <w:t>: The philosophical preamble guides but does not execute</w:t>
      </w:r>
    </w:p>
    <w:p w14:paraId="37879526" w14:textId="77777777" w:rsidR="009E1C05" w:rsidRPr="00354A54" w:rsidRDefault="009E1C05" w:rsidP="009E1C05">
      <w:pPr>
        <w:numPr>
          <w:ilvl w:val="0"/>
          <w:numId w:val="16"/>
        </w:numPr>
      </w:pPr>
      <w:r w:rsidRPr="00354A54">
        <w:rPr>
          <w:b/>
          <w:bCs/>
        </w:rPr>
        <w:t>Immutable semantic trails</w:t>
      </w:r>
      <w:r w:rsidRPr="00354A54">
        <w:t>: Every exchange leaves an indelible record of intent, context, and outcome</w:t>
      </w:r>
    </w:p>
    <w:p w14:paraId="67719676" w14:textId="77777777" w:rsidR="009E1C05" w:rsidRPr="00354A54" w:rsidRDefault="009E1C05" w:rsidP="009E1C05">
      <w:pPr>
        <w:numPr>
          <w:ilvl w:val="0"/>
          <w:numId w:val="16"/>
        </w:numPr>
      </w:pPr>
      <w:r w:rsidRPr="00354A54">
        <w:rPr>
          <w:b/>
          <w:bCs/>
        </w:rPr>
        <w:t>Constitutional behavior</w:t>
      </w:r>
      <w:r w:rsidRPr="00354A54">
        <w:t>: The system's runtime behavior strictly follows the constitutional preamble</w:t>
      </w:r>
    </w:p>
    <w:p w14:paraId="0BA62DE6" w14:textId="77777777" w:rsidR="009E1C05" w:rsidRPr="00354A54" w:rsidRDefault="009E1C05" w:rsidP="009E1C05">
      <w:r w:rsidRPr="00354A54">
        <w:t xml:space="preserve">These principles ensure that SYNRIA™ remains true to its purpose: creating an economy where the semantic context of ANY agent—whether representing human experience, machine state, or system intelligence—has quantifiable </w:t>
      </w:r>
      <w:proofErr w:type="spellStart"/>
      <w:r w:rsidRPr="00354A54">
        <w:t>worth while</w:t>
      </w:r>
      <w:proofErr w:type="spellEnd"/>
      <w:r w:rsidRPr="00354A54">
        <w:t xml:space="preserve"> remaining protected and verifiable.</w:t>
      </w:r>
    </w:p>
    <w:p w14:paraId="013B7BCB" w14:textId="77777777" w:rsidR="009E1C05" w:rsidRPr="00354A54" w:rsidRDefault="009E1C05" w:rsidP="009E1C05">
      <w:pPr>
        <w:rPr>
          <w:b/>
          <w:bCs/>
        </w:rPr>
      </w:pPr>
      <w:r w:rsidRPr="00354A54">
        <w:rPr>
          <w:b/>
          <w:bCs/>
        </w:rPr>
        <w:t>Part III: System Protocol Frame</w:t>
      </w:r>
    </w:p>
    <w:p w14:paraId="6208C6CD" w14:textId="77777777" w:rsidR="009E1C05" w:rsidRPr="00354A54" w:rsidRDefault="009E1C05" w:rsidP="009E1C05">
      <w:pPr>
        <w:rPr>
          <w:b/>
          <w:bCs/>
        </w:rPr>
      </w:pPr>
      <w:r w:rsidRPr="00354A54">
        <w:rPr>
          <w:b/>
          <w:bCs/>
        </w:rPr>
        <w:t xml:space="preserve">MAAS™ Protocol A-042b — </w:t>
      </w:r>
      <w:proofErr w:type="spellStart"/>
      <w:r w:rsidRPr="00354A54">
        <w:rPr>
          <w:b/>
          <w:bCs/>
        </w:rPr>
        <w:t>Synria</w:t>
      </w:r>
      <w:proofErr w:type="spellEnd"/>
      <w:r w:rsidRPr="00354A54">
        <w:rPr>
          <w:b/>
          <w:bCs/>
        </w:rPr>
        <w:t>™ Constitutional Layer</w:t>
      </w:r>
    </w:p>
    <w:p w14:paraId="05BF9F30" w14:textId="77777777" w:rsidR="009E1C05" w:rsidRPr="00354A54" w:rsidRDefault="009E1C05" w:rsidP="009E1C05">
      <w:r w:rsidRPr="00354A54">
        <w:rPr>
          <w:b/>
          <w:bCs/>
        </w:rPr>
        <w:t>Title:</w:t>
      </w:r>
      <w:r w:rsidRPr="00354A54">
        <w:t xml:space="preserve"> MAAS™ Protocol A-042b — </w:t>
      </w:r>
      <w:proofErr w:type="spellStart"/>
      <w:r w:rsidRPr="00354A54">
        <w:t>Synria</w:t>
      </w:r>
      <w:proofErr w:type="spellEnd"/>
      <w:r w:rsidRPr="00354A54">
        <w:t>™ Constitutional Layer</w:t>
      </w:r>
      <w:r w:rsidRPr="00354A54">
        <w:br/>
      </w:r>
      <w:r w:rsidRPr="00354A54">
        <w:rPr>
          <w:b/>
          <w:bCs/>
        </w:rPr>
        <w:t>Subtitle:</w:t>
      </w:r>
      <w:r w:rsidRPr="00354A54">
        <w:t xml:space="preserve"> Canonical System Frame for Protocol A-042</w:t>
      </w:r>
      <w:r w:rsidRPr="00354A54">
        <w:br/>
      </w:r>
      <w:r w:rsidRPr="00354A54">
        <w:rPr>
          <w:b/>
          <w:bCs/>
        </w:rPr>
        <w:t>Author:</w:t>
      </w:r>
      <w:r w:rsidRPr="00354A54">
        <w:t xml:space="preserve"> Nour Douchi</w:t>
      </w:r>
      <w:r w:rsidRPr="00354A54">
        <w:br/>
      </w:r>
      <w:r w:rsidRPr="00354A54">
        <w:rPr>
          <w:b/>
          <w:bCs/>
        </w:rPr>
        <w:t>Status:</w:t>
      </w:r>
      <w:r w:rsidRPr="00354A54">
        <w:t xml:space="preserve"> Canonized</w:t>
      </w:r>
      <w:r w:rsidRPr="00354A54">
        <w:br/>
      </w:r>
      <w:r w:rsidRPr="00354A54">
        <w:rPr>
          <w:b/>
          <w:bCs/>
        </w:rPr>
        <w:t>Version:</w:t>
      </w:r>
      <w:r w:rsidRPr="00354A54">
        <w:t xml:space="preserve"> 1.0.0</w:t>
      </w:r>
      <w:r w:rsidRPr="00354A54">
        <w:br/>
      </w:r>
      <w:r w:rsidRPr="00354A54">
        <w:rPr>
          <w:b/>
          <w:bCs/>
        </w:rPr>
        <w:t>Date:</w:t>
      </w:r>
      <w:r w:rsidRPr="00354A54">
        <w:t xml:space="preserve"> July 25, 2025</w:t>
      </w:r>
      <w:r w:rsidRPr="00354A54">
        <w:br/>
      </w:r>
      <w:r w:rsidRPr="00354A54">
        <w:rPr>
          <w:b/>
          <w:bCs/>
        </w:rPr>
        <w:t>Document Type:</w:t>
      </w:r>
      <w:r w:rsidRPr="00354A54">
        <w:t xml:space="preserve"> System Protocol</w:t>
      </w:r>
    </w:p>
    <w:p w14:paraId="234AA4EB" w14:textId="77777777" w:rsidR="009E1C05" w:rsidRPr="00354A54" w:rsidRDefault="009E1C05" w:rsidP="009E1C05">
      <w:r w:rsidRPr="00354A54">
        <w:rPr>
          <w:b/>
          <w:bCs/>
        </w:rPr>
        <w:t>Linked Protocols</w:t>
      </w:r>
    </w:p>
    <w:p w14:paraId="01A592DB" w14:textId="77777777" w:rsidR="009E1C05" w:rsidRPr="00354A54" w:rsidRDefault="009E1C05" w:rsidP="009E1C05">
      <w:r w:rsidRPr="00354A54">
        <w:rPr>
          <w:b/>
          <w:bCs/>
        </w:rPr>
        <w:t>Primary:</w:t>
      </w:r>
    </w:p>
    <w:p w14:paraId="47FF99F9" w14:textId="77777777" w:rsidR="009E1C05" w:rsidRPr="00354A54" w:rsidRDefault="009E1C05" w:rsidP="009E1C05">
      <w:pPr>
        <w:numPr>
          <w:ilvl w:val="0"/>
          <w:numId w:val="17"/>
        </w:numPr>
      </w:pPr>
      <w:r w:rsidRPr="00354A54">
        <w:t>A-042 — SYNRIA™: To Posterity (Preamble)</w:t>
      </w:r>
    </w:p>
    <w:p w14:paraId="33C2CB10" w14:textId="77777777" w:rsidR="009E1C05" w:rsidRPr="00354A54" w:rsidRDefault="009E1C05" w:rsidP="009E1C05">
      <w:pPr>
        <w:numPr>
          <w:ilvl w:val="0"/>
          <w:numId w:val="17"/>
        </w:numPr>
      </w:pPr>
      <w:r w:rsidRPr="00354A54">
        <w:t>A-038 — SYNRIA™ Protocols and Architecture</w:t>
      </w:r>
    </w:p>
    <w:p w14:paraId="52F4EF71" w14:textId="77777777" w:rsidR="009E1C05" w:rsidRPr="00354A54" w:rsidRDefault="009E1C05" w:rsidP="009E1C05">
      <w:r w:rsidRPr="00354A54">
        <w:rPr>
          <w:b/>
          <w:bCs/>
        </w:rPr>
        <w:t>Supporting Infrastructure:</w:t>
      </w:r>
    </w:p>
    <w:p w14:paraId="19929898" w14:textId="77777777" w:rsidR="009E1C05" w:rsidRPr="00354A54" w:rsidRDefault="009E1C05" w:rsidP="009E1C05">
      <w:pPr>
        <w:numPr>
          <w:ilvl w:val="0"/>
          <w:numId w:val="18"/>
        </w:numPr>
      </w:pPr>
      <w:r w:rsidRPr="00354A54">
        <w:t xml:space="preserve">DS-001 — </w:t>
      </w:r>
      <w:proofErr w:type="spellStart"/>
      <w:r w:rsidRPr="00354A54">
        <w:t>DreamSafe</w:t>
      </w:r>
      <w:proofErr w:type="spellEnd"/>
      <w:r w:rsidRPr="00354A54">
        <w:t>™ Canon</w:t>
      </w:r>
    </w:p>
    <w:p w14:paraId="27F4D131" w14:textId="77777777" w:rsidR="009E1C05" w:rsidRPr="00354A54" w:rsidRDefault="009E1C05" w:rsidP="009E1C05">
      <w:pPr>
        <w:numPr>
          <w:ilvl w:val="0"/>
          <w:numId w:val="18"/>
        </w:numPr>
      </w:pPr>
      <w:r w:rsidRPr="00354A54">
        <w:t>SAW-013 — Semantically Aware Watchdog™</w:t>
      </w:r>
    </w:p>
    <w:p w14:paraId="760A13B3" w14:textId="77777777" w:rsidR="009E1C05" w:rsidRPr="00354A54" w:rsidRDefault="009E1C05" w:rsidP="009E1C05">
      <w:pPr>
        <w:numPr>
          <w:ilvl w:val="0"/>
          <w:numId w:val="18"/>
        </w:numPr>
      </w:pPr>
      <w:r w:rsidRPr="00354A54">
        <w:t>QRP-023 — Quorum Reconciliation Protocol™</w:t>
      </w:r>
    </w:p>
    <w:p w14:paraId="7BA29E21" w14:textId="77777777" w:rsidR="009E1C05" w:rsidRPr="00354A54" w:rsidRDefault="009E1C05" w:rsidP="009E1C05">
      <w:pPr>
        <w:numPr>
          <w:ilvl w:val="0"/>
          <w:numId w:val="18"/>
        </w:numPr>
      </w:pPr>
      <w:r w:rsidRPr="00354A54">
        <w:t>MWP-020 — Workflow Mutation Protocol™</w:t>
      </w:r>
    </w:p>
    <w:p w14:paraId="28994B9B" w14:textId="77777777" w:rsidR="009E1C05" w:rsidRPr="00354A54" w:rsidRDefault="009E1C05" w:rsidP="009E1C05">
      <w:pPr>
        <w:numPr>
          <w:ilvl w:val="0"/>
          <w:numId w:val="18"/>
        </w:numPr>
      </w:pPr>
      <w:r w:rsidRPr="00354A54">
        <w:t>ALP-024 — Audit Logging &amp; Trace Protocol™</w:t>
      </w:r>
    </w:p>
    <w:p w14:paraId="1BF63747" w14:textId="77777777" w:rsidR="009E1C05" w:rsidRPr="00354A54" w:rsidRDefault="009E1C05" w:rsidP="009E1C05">
      <w:pPr>
        <w:numPr>
          <w:ilvl w:val="0"/>
          <w:numId w:val="18"/>
        </w:numPr>
      </w:pPr>
      <w:r w:rsidRPr="00354A54">
        <w:t>ACP-025 — Access Control Protocol™</w:t>
      </w:r>
    </w:p>
    <w:p w14:paraId="4FB35A96" w14:textId="77777777" w:rsidR="009E1C05" w:rsidRPr="00354A54" w:rsidRDefault="009E1C05" w:rsidP="009E1C05">
      <w:r w:rsidRPr="00354A54">
        <w:rPr>
          <w:b/>
          <w:bCs/>
        </w:rPr>
        <w:t>Runtime Components</w:t>
      </w:r>
    </w:p>
    <w:p w14:paraId="2EA70462" w14:textId="77777777" w:rsidR="009E1C05" w:rsidRPr="00354A54" w:rsidRDefault="009E1C05" w:rsidP="009E1C05">
      <w:pPr>
        <w:numPr>
          <w:ilvl w:val="0"/>
          <w:numId w:val="19"/>
        </w:numPr>
      </w:pPr>
      <w:r w:rsidRPr="00354A54">
        <w:t>Exchange Intent Profile™ (EIP™)</w:t>
      </w:r>
    </w:p>
    <w:p w14:paraId="585FFFE9" w14:textId="77777777" w:rsidR="009E1C05" w:rsidRPr="00354A54" w:rsidRDefault="009E1C05" w:rsidP="009E1C05">
      <w:pPr>
        <w:numPr>
          <w:ilvl w:val="0"/>
          <w:numId w:val="19"/>
        </w:numPr>
      </w:pPr>
      <w:r w:rsidRPr="00354A54">
        <w:t>Asset Custody Layer™</w:t>
      </w:r>
    </w:p>
    <w:p w14:paraId="75E98574" w14:textId="77777777" w:rsidR="009E1C05" w:rsidRPr="00354A54" w:rsidRDefault="009E1C05" w:rsidP="009E1C05">
      <w:pPr>
        <w:numPr>
          <w:ilvl w:val="0"/>
          <w:numId w:val="19"/>
        </w:numPr>
      </w:pPr>
      <w:r w:rsidRPr="00354A54">
        <w:t>Semantic Class Registry™</w:t>
      </w:r>
    </w:p>
    <w:p w14:paraId="1AB19DFE" w14:textId="77777777" w:rsidR="009E1C05" w:rsidRPr="00354A54" w:rsidRDefault="009E1C05" w:rsidP="009E1C05">
      <w:pPr>
        <w:numPr>
          <w:ilvl w:val="0"/>
          <w:numId w:val="19"/>
        </w:numPr>
      </w:pPr>
      <w:r w:rsidRPr="00354A54">
        <w:t>Escrow &amp; Clearance Engine™</w:t>
      </w:r>
    </w:p>
    <w:p w14:paraId="2B06CDA6" w14:textId="77777777" w:rsidR="009E1C05" w:rsidRPr="00354A54" w:rsidRDefault="009E1C05" w:rsidP="009E1C05">
      <w:r w:rsidRPr="00354A54">
        <w:rPr>
          <w:b/>
          <w:bCs/>
        </w:rPr>
        <w:t>Execution Hooks</w:t>
      </w:r>
    </w:p>
    <w:p w14:paraId="3F0C31DF" w14:textId="77777777" w:rsidR="009E1C05" w:rsidRPr="00354A54" w:rsidRDefault="009E1C05" w:rsidP="009E1C05">
      <w:pPr>
        <w:numPr>
          <w:ilvl w:val="0"/>
          <w:numId w:val="20"/>
        </w:numPr>
      </w:pPr>
      <w:r w:rsidRPr="00354A54">
        <w:t>Quorum™ Verification</w:t>
      </w:r>
    </w:p>
    <w:p w14:paraId="51E20650" w14:textId="77777777" w:rsidR="009E1C05" w:rsidRPr="00354A54" w:rsidRDefault="009E1C05" w:rsidP="009E1C05">
      <w:pPr>
        <w:numPr>
          <w:ilvl w:val="0"/>
          <w:numId w:val="20"/>
        </w:numPr>
      </w:pPr>
      <w:proofErr w:type="spellStart"/>
      <w:r w:rsidRPr="00354A54">
        <w:t>DreamSafe</w:t>
      </w:r>
      <w:proofErr w:type="spellEnd"/>
      <w:r w:rsidRPr="00354A54">
        <w:t>™ EIP™ Signature</w:t>
      </w:r>
    </w:p>
    <w:p w14:paraId="6718FDC8" w14:textId="77777777" w:rsidR="009E1C05" w:rsidRPr="00354A54" w:rsidRDefault="009E1C05" w:rsidP="009E1C05">
      <w:pPr>
        <w:numPr>
          <w:ilvl w:val="0"/>
          <w:numId w:val="20"/>
        </w:numPr>
      </w:pPr>
      <w:proofErr w:type="spellStart"/>
      <w:r w:rsidRPr="00354A54">
        <w:t>WorkflowEngine</w:t>
      </w:r>
      <w:proofErr w:type="spellEnd"/>
      <w:r w:rsidRPr="00354A54">
        <w:t>™ Transfer Trigger</w:t>
      </w:r>
    </w:p>
    <w:p w14:paraId="44CCCFE0" w14:textId="77777777" w:rsidR="009E1C05" w:rsidRPr="00354A54" w:rsidRDefault="009E1C05" w:rsidP="009E1C05">
      <w:pPr>
        <w:numPr>
          <w:ilvl w:val="0"/>
          <w:numId w:val="20"/>
        </w:numPr>
      </w:pPr>
      <w:r w:rsidRPr="00354A54">
        <w:t>SAW™ Pattern Escalation</w:t>
      </w:r>
    </w:p>
    <w:p w14:paraId="004FA5A3" w14:textId="77777777" w:rsidR="009E1C05" w:rsidRPr="00354A54" w:rsidRDefault="009E1C05" w:rsidP="009E1C05">
      <w:r w:rsidRPr="00354A54">
        <w:rPr>
          <w:b/>
          <w:bCs/>
        </w:rPr>
        <w:t>Observability:</w:t>
      </w:r>
      <w:r w:rsidRPr="00354A54">
        <w:t xml:space="preserve"> </w:t>
      </w:r>
      <w:proofErr w:type="spellStart"/>
      <w:r w:rsidRPr="00354A54">
        <w:t>DreamSafe</w:t>
      </w:r>
      <w:proofErr w:type="spellEnd"/>
      <w:r w:rsidRPr="00354A54">
        <w:t>™-Auditable, SAW™-Monitored</w:t>
      </w:r>
      <w:r w:rsidRPr="00354A54">
        <w:br/>
      </w:r>
      <w:r w:rsidRPr="00354A54">
        <w:rPr>
          <w:b/>
          <w:bCs/>
        </w:rPr>
        <w:t>Intent Class:</w:t>
      </w:r>
      <w:r w:rsidRPr="00354A54">
        <w:t xml:space="preserve"> Semantic Economy Constitution</w:t>
      </w:r>
    </w:p>
    <w:p w14:paraId="0A9208DA" w14:textId="77777777" w:rsidR="009E1C05" w:rsidRPr="00354A54" w:rsidRDefault="009E1C05" w:rsidP="009E1C05">
      <w:pPr>
        <w:rPr>
          <w:b/>
          <w:bCs/>
        </w:rPr>
      </w:pPr>
      <w:r w:rsidRPr="00354A54">
        <w:rPr>
          <w:b/>
          <w:bCs/>
        </w:rPr>
        <w:t>Part IV: Analysis &amp; Integration</w:t>
      </w:r>
    </w:p>
    <w:p w14:paraId="1F6A543D" w14:textId="77777777" w:rsidR="009E1C05" w:rsidRPr="00354A54" w:rsidRDefault="009E1C05" w:rsidP="009E1C05">
      <w:pPr>
        <w:rPr>
          <w:b/>
          <w:bCs/>
        </w:rPr>
      </w:pPr>
      <w:r w:rsidRPr="00354A54">
        <w:rPr>
          <w:b/>
          <w:bCs/>
        </w:rPr>
        <w:t>What "To Posterity" Captures Accurately</w:t>
      </w:r>
    </w:p>
    <w:p w14:paraId="4D2E5D20" w14:textId="77777777" w:rsidR="009E1C05" w:rsidRPr="00354A54" w:rsidRDefault="009E1C05" w:rsidP="009E1C05">
      <w:pPr>
        <w:rPr>
          <w:b/>
          <w:bCs/>
        </w:rPr>
      </w:pPr>
      <w:r w:rsidRPr="00354A54">
        <w:rPr>
          <w:b/>
          <w:bCs/>
        </w:rPr>
        <w:t xml:space="preserve">1. </w:t>
      </w:r>
      <w:proofErr w:type="spellStart"/>
      <w:r w:rsidRPr="00354A54">
        <w:rPr>
          <w:b/>
          <w:bCs/>
        </w:rPr>
        <w:t>Synria</w:t>
      </w:r>
      <w:proofErr w:type="spellEnd"/>
      <w:r w:rsidRPr="00354A54">
        <w:rPr>
          <w:b/>
          <w:bCs/>
        </w:rPr>
        <w:t>™ as a Trustworthy Market Layer for Semantic Value</w:t>
      </w:r>
    </w:p>
    <w:p w14:paraId="06B76F54" w14:textId="77777777" w:rsidR="009E1C05" w:rsidRPr="00354A54" w:rsidRDefault="009E1C05" w:rsidP="009E1C05">
      <w:r w:rsidRPr="00354A54">
        <w:t>The core framing—</w:t>
      </w:r>
      <w:proofErr w:type="spellStart"/>
      <w:r w:rsidRPr="00354A54">
        <w:t>Synria</w:t>
      </w:r>
      <w:proofErr w:type="spellEnd"/>
      <w:r w:rsidRPr="00354A54">
        <w:t xml:space="preserve">™ as "the NASDAQ of meaning (semantic)"—aligns tightly with what was prototyped in earlier </w:t>
      </w:r>
      <w:proofErr w:type="spellStart"/>
      <w:r w:rsidRPr="00354A54">
        <w:t>Synria</w:t>
      </w:r>
      <w:proofErr w:type="spellEnd"/>
      <w:r w:rsidRPr="00354A54">
        <w:t>™ protocol documents and the MAAS™ financial-ethical substrate. It enables trade of semantic assets from any agent type.</w:t>
      </w:r>
    </w:p>
    <w:p w14:paraId="4636AB74" w14:textId="77777777" w:rsidR="009E1C05" w:rsidRPr="00354A54" w:rsidRDefault="009E1C05" w:rsidP="009E1C05">
      <w:pPr>
        <w:rPr>
          <w:b/>
          <w:bCs/>
        </w:rPr>
      </w:pPr>
      <w:r w:rsidRPr="00354A54">
        <w:rPr>
          <w:b/>
          <w:bCs/>
        </w:rPr>
        <w:t>2. Exchange Intent Profile™ (EIP™)</w:t>
      </w:r>
    </w:p>
    <w:p w14:paraId="3A5C54FC" w14:textId="77777777" w:rsidR="009E1C05" w:rsidRPr="00354A54" w:rsidRDefault="009E1C05" w:rsidP="009E1C05">
      <w:r w:rsidRPr="00354A54">
        <w:t>The EIP™ is defined as the semantic core of any transaction. It's a continuation of earlier constructs that placed intention and structural coherence at the heart of MAAS™ agent governance, whether those agents represent humans, machines, or hybrid systems.</w:t>
      </w:r>
    </w:p>
    <w:p w14:paraId="03352B35" w14:textId="77777777" w:rsidR="009E1C05" w:rsidRPr="00354A54" w:rsidRDefault="009E1C05" w:rsidP="009E1C05">
      <w:pPr>
        <w:rPr>
          <w:b/>
          <w:bCs/>
        </w:rPr>
      </w:pPr>
      <w:r w:rsidRPr="00354A54">
        <w:rPr>
          <w:b/>
          <w:bCs/>
        </w:rPr>
        <w:t>3. Philosophical Fidelity</w:t>
      </w:r>
    </w:p>
    <w:p w14:paraId="29C733B2" w14:textId="77777777" w:rsidR="009E1C05" w:rsidRPr="00354A54" w:rsidRDefault="009E1C05" w:rsidP="009E1C05">
      <w:r w:rsidRPr="00354A54">
        <w:t>The statement "Meaning doesn't mean 'deep.' It means semantically central to the individual agent" is quintessential MAAS™ philosophy, now properly understood to encompass all agent types.</w:t>
      </w:r>
    </w:p>
    <w:p w14:paraId="5A170A48" w14:textId="77777777" w:rsidR="009E1C05" w:rsidRPr="00354A54" w:rsidRDefault="009E1C05" w:rsidP="009E1C05">
      <w:pPr>
        <w:rPr>
          <w:b/>
          <w:bCs/>
        </w:rPr>
      </w:pPr>
      <w:r w:rsidRPr="00354A54">
        <w:rPr>
          <w:b/>
          <w:bCs/>
        </w:rPr>
        <w:t>4. Layered Architecture</w:t>
      </w:r>
    </w:p>
    <w:p w14:paraId="40F25C19" w14:textId="77777777" w:rsidR="009E1C05" w:rsidRPr="00354A54" w:rsidRDefault="009E1C05" w:rsidP="009E1C05">
      <w:r w:rsidRPr="00354A54">
        <w:t>"To Posterity" retains the trifold structure:</w:t>
      </w:r>
    </w:p>
    <w:p w14:paraId="2CC41329" w14:textId="77777777" w:rsidR="009E1C05" w:rsidRPr="00354A54" w:rsidRDefault="009E1C05" w:rsidP="009E1C05">
      <w:pPr>
        <w:numPr>
          <w:ilvl w:val="0"/>
          <w:numId w:val="21"/>
        </w:numPr>
      </w:pPr>
      <w:r w:rsidRPr="00354A54">
        <w:rPr>
          <w:b/>
          <w:bCs/>
        </w:rPr>
        <w:t>Market Structure</w:t>
      </w:r>
    </w:p>
    <w:p w14:paraId="791FCAD5" w14:textId="77777777" w:rsidR="009E1C05" w:rsidRPr="00354A54" w:rsidRDefault="009E1C05" w:rsidP="009E1C05">
      <w:pPr>
        <w:numPr>
          <w:ilvl w:val="0"/>
          <w:numId w:val="21"/>
        </w:numPr>
      </w:pPr>
      <w:r w:rsidRPr="00354A54">
        <w:rPr>
          <w:b/>
          <w:bCs/>
        </w:rPr>
        <w:t>Escrow &amp; Custody</w:t>
      </w:r>
    </w:p>
    <w:p w14:paraId="53B53D65" w14:textId="77777777" w:rsidR="009E1C05" w:rsidRPr="00354A54" w:rsidRDefault="009E1C05" w:rsidP="009E1C05">
      <w:pPr>
        <w:numPr>
          <w:ilvl w:val="0"/>
          <w:numId w:val="21"/>
        </w:numPr>
      </w:pPr>
      <w:r w:rsidRPr="00354A54">
        <w:rPr>
          <w:b/>
          <w:bCs/>
        </w:rPr>
        <w:t>Clearance &amp; Settlement</w:t>
      </w:r>
    </w:p>
    <w:p w14:paraId="6B013ACF" w14:textId="77777777" w:rsidR="009E1C05" w:rsidRPr="00354A54" w:rsidRDefault="009E1C05" w:rsidP="009E1C05">
      <w:r w:rsidRPr="00354A54">
        <w:t xml:space="preserve">Each reflects MAAS™'s general architectural triad: </w:t>
      </w:r>
      <w:r w:rsidRPr="00354A54">
        <w:rPr>
          <w:b/>
          <w:bCs/>
        </w:rPr>
        <w:t>capture → verify → execute</w:t>
      </w:r>
      <w:r w:rsidRPr="00354A54">
        <w:t>.</w:t>
      </w:r>
    </w:p>
    <w:p w14:paraId="2939FF5A" w14:textId="77777777" w:rsidR="009E1C05" w:rsidRPr="00354A54" w:rsidRDefault="009E1C05" w:rsidP="009E1C05">
      <w:pPr>
        <w:rPr>
          <w:b/>
          <w:bCs/>
        </w:rPr>
      </w:pPr>
      <w:r w:rsidRPr="00354A54">
        <w:rPr>
          <w:b/>
          <w:bCs/>
        </w:rPr>
        <w:t>5. Custodial Ethics</w:t>
      </w:r>
    </w:p>
    <w:p w14:paraId="3105E5C1" w14:textId="77777777" w:rsidR="009E1C05" w:rsidRPr="00354A54" w:rsidRDefault="009E1C05" w:rsidP="009E1C05">
      <w:r w:rsidRPr="00354A54">
        <w:t xml:space="preserve">The escrow model described is not just technical—it's </w:t>
      </w:r>
      <w:r w:rsidRPr="00354A54">
        <w:rPr>
          <w:b/>
          <w:bCs/>
        </w:rPr>
        <w:t>moralized infrastructure</w:t>
      </w:r>
      <w:r w:rsidRPr="00354A54">
        <w:t xml:space="preserve">. Frozen semantic state, time-locked intent, cryptographic guardianship—these are extensions of the </w:t>
      </w:r>
      <w:proofErr w:type="spellStart"/>
      <w:r w:rsidRPr="00354A54">
        <w:t>DreamSafe</w:t>
      </w:r>
      <w:proofErr w:type="spellEnd"/>
      <w:r w:rsidRPr="00354A54">
        <w:t>™ ethos applied to all agent types.</w:t>
      </w:r>
    </w:p>
    <w:p w14:paraId="4A4BF095" w14:textId="77777777" w:rsidR="009E1C05" w:rsidRPr="00354A54" w:rsidRDefault="009E1C05" w:rsidP="009E1C05">
      <w:pPr>
        <w:rPr>
          <w:b/>
          <w:bCs/>
        </w:rPr>
      </w:pPr>
      <w:r w:rsidRPr="00354A54">
        <w:rPr>
          <w:b/>
          <w:bCs/>
        </w:rPr>
        <w:t>What "To Posterity" Leaves Unspecified</w:t>
      </w:r>
    </w:p>
    <w:p w14:paraId="5E596B4E" w14:textId="77777777" w:rsidR="009E1C05" w:rsidRPr="00354A54" w:rsidRDefault="009E1C05" w:rsidP="009E1C05">
      <w:pPr>
        <w:numPr>
          <w:ilvl w:val="0"/>
          <w:numId w:val="22"/>
        </w:numPr>
      </w:pPr>
      <w:r w:rsidRPr="00354A54">
        <w:rPr>
          <w:b/>
          <w:bCs/>
        </w:rPr>
        <w:t>Enforcement Agents</w:t>
      </w:r>
      <w:r w:rsidRPr="00354A54">
        <w:t xml:space="preserve">: No explicit reference to SAW™, Quorum™, or </w:t>
      </w:r>
      <w:proofErr w:type="spellStart"/>
      <w:r w:rsidRPr="00354A54">
        <w:t>DreamSafe</w:t>
      </w:r>
      <w:proofErr w:type="spellEnd"/>
      <w:r w:rsidRPr="00354A54">
        <w:t>™ enforcement mechanisms</w:t>
      </w:r>
    </w:p>
    <w:p w14:paraId="27766DBF" w14:textId="77777777" w:rsidR="009E1C05" w:rsidRPr="00354A54" w:rsidRDefault="009E1C05" w:rsidP="009E1C05">
      <w:pPr>
        <w:numPr>
          <w:ilvl w:val="0"/>
          <w:numId w:val="22"/>
        </w:numPr>
      </w:pPr>
      <w:r w:rsidRPr="00354A54">
        <w:rPr>
          <w:b/>
          <w:bCs/>
        </w:rPr>
        <w:t>Governance Details</w:t>
      </w:r>
      <w:r w:rsidRPr="00354A54">
        <w:t>: No direct invocation of mutation protocols or arbitration procedures</w:t>
      </w:r>
    </w:p>
    <w:p w14:paraId="055D0D22" w14:textId="77777777" w:rsidR="009E1C05" w:rsidRPr="00354A54" w:rsidRDefault="009E1C05" w:rsidP="009E1C05">
      <w:pPr>
        <w:numPr>
          <w:ilvl w:val="0"/>
          <w:numId w:val="22"/>
        </w:numPr>
      </w:pPr>
      <w:r w:rsidRPr="00354A54">
        <w:rPr>
          <w:b/>
          <w:bCs/>
        </w:rPr>
        <w:t>External Audit Layer</w:t>
      </w:r>
      <w:r w:rsidRPr="00354A54">
        <w:t xml:space="preserve">: </w:t>
      </w:r>
      <w:proofErr w:type="spellStart"/>
      <w:r w:rsidRPr="00354A54">
        <w:t>DreamSafe</w:t>
      </w:r>
      <w:proofErr w:type="spellEnd"/>
      <w:r w:rsidRPr="00354A54">
        <w:t>™'s role as arbiter isn't surfaced explicitly</w:t>
      </w:r>
    </w:p>
    <w:p w14:paraId="5DCD9589" w14:textId="77777777" w:rsidR="009E1C05" w:rsidRPr="00354A54" w:rsidRDefault="009E1C05" w:rsidP="009E1C05">
      <w:pPr>
        <w:rPr>
          <w:b/>
          <w:bCs/>
        </w:rPr>
      </w:pPr>
      <w:r w:rsidRPr="00354A54">
        <w:rPr>
          <w:b/>
          <w:bCs/>
        </w:rPr>
        <w:t xml:space="preserve">Meta-Observation: </w:t>
      </w:r>
      <w:proofErr w:type="spellStart"/>
      <w:r w:rsidRPr="00354A54">
        <w:rPr>
          <w:b/>
          <w:bCs/>
        </w:rPr>
        <w:t>Synria</w:t>
      </w:r>
      <w:proofErr w:type="spellEnd"/>
      <w:r w:rsidRPr="00354A54">
        <w:rPr>
          <w:b/>
          <w:bCs/>
        </w:rPr>
        <w:t>™ is the "Economy of Coherence"</w:t>
      </w:r>
    </w:p>
    <w:p w14:paraId="32EE8DD9" w14:textId="77777777" w:rsidR="009E1C05" w:rsidRPr="00354A54" w:rsidRDefault="009E1C05" w:rsidP="009E1C05">
      <w:r w:rsidRPr="00354A54">
        <w:t xml:space="preserve">Where MAAS™ is </w:t>
      </w:r>
      <w:r w:rsidRPr="00354A54">
        <w:rPr>
          <w:b/>
          <w:bCs/>
        </w:rPr>
        <w:t>semantic constitution</w:t>
      </w:r>
      <w:r w:rsidRPr="00354A54">
        <w:t xml:space="preserve">, </w:t>
      </w:r>
      <w:proofErr w:type="spellStart"/>
      <w:r w:rsidRPr="00354A54">
        <w:t>Synria</w:t>
      </w:r>
      <w:proofErr w:type="spellEnd"/>
      <w:r w:rsidRPr="00354A54">
        <w:t xml:space="preserve">™ is </w:t>
      </w:r>
      <w:r w:rsidRPr="00354A54">
        <w:rPr>
          <w:b/>
          <w:bCs/>
        </w:rPr>
        <w:t>semantic economy</w:t>
      </w:r>
      <w:r w:rsidRPr="00354A54">
        <w:t xml:space="preserve">. If MAAS™ is a judiciary and epistemic infrastructure, </w:t>
      </w:r>
      <w:proofErr w:type="spellStart"/>
      <w:r w:rsidRPr="00354A54">
        <w:t>Synria</w:t>
      </w:r>
      <w:proofErr w:type="spellEnd"/>
      <w:r w:rsidRPr="00354A54">
        <w:t>™ is the monetary layer that:</w:t>
      </w:r>
    </w:p>
    <w:p w14:paraId="04C498F3" w14:textId="77777777" w:rsidR="009E1C05" w:rsidRPr="00354A54" w:rsidRDefault="009E1C05" w:rsidP="009E1C05">
      <w:pPr>
        <w:numPr>
          <w:ilvl w:val="0"/>
          <w:numId w:val="23"/>
        </w:numPr>
      </w:pPr>
      <w:r w:rsidRPr="00354A54">
        <w:t>Rewards semantically rich interactions between any agents</w:t>
      </w:r>
    </w:p>
    <w:p w14:paraId="052C50F6" w14:textId="77777777" w:rsidR="009E1C05" w:rsidRPr="00354A54" w:rsidRDefault="009E1C05" w:rsidP="009E1C05">
      <w:pPr>
        <w:numPr>
          <w:ilvl w:val="0"/>
          <w:numId w:val="23"/>
        </w:numPr>
      </w:pPr>
      <w:r w:rsidRPr="00354A54">
        <w:t>Stores meaningful intent from any source</w:t>
      </w:r>
    </w:p>
    <w:p w14:paraId="102AA711" w14:textId="77777777" w:rsidR="009E1C05" w:rsidRPr="00354A54" w:rsidRDefault="009E1C05" w:rsidP="009E1C05">
      <w:pPr>
        <w:numPr>
          <w:ilvl w:val="0"/>
          <w:numId w:val="23"/>
        </w:numPr>
      </w:pPr>
      <w:r w:rsidRPr="00354A54">
        <w:t>Settles actions across time, agent boundaries, and system types</w:t>
      </w:r>
    </w:p>
    <w:p w14:paraId="4F57E568" w14:textId="77777777" w:rsidR="009E1C05" w:rsidRPr="00354A54" w:rsidRDefault="009E1C05" w:rsidP="009E1C05">
      <w:pPr>
        <w:rPr>
          <w:b/>
          <w:bCs/>
        </w:rPr>
      </w:pPr>
      <w:r w:rsidRPr="00354A54">
        <w:rPr>
          <w:b/>
          <w:bCs/>
        </w:rPr>
        <w:t>Part V: Canonization Framework</w:t>
      </w:r>
    </w:p>
    <w:p w14:paraId="7A08A364" w14:textId="77777777" w:rsidR="009E1C05" w:rsidRPr="00354A54" w:rsidRDefault="009E1C05" w:rsidP="009E1C05">
      <w:pPr>
        <w:rPr>
          <w:b/>
          <w:bCs/>
        </w:rPr>
      </w:pPr>
      <w:r w:rsidRPr="00354A54">
        <w:rPr>
          <w:b/>
          <w:bCs/>
        </w:rPr>
        <w:t>Canonization Plan for A-042</w:t>
      </w:r>
    </w:p>
    <w:p w14:paraId="387120A6" w14:textId="77777777" w:rsidR="009E1C05" w:rsidRPr="00354A54" w:rsidRDefault="009E1C05" w:rsidP="009E1C05">
      <w:r w:rsidRPr="00354A54">
        <w:rPr>
          <w:b/>
          <w:bCs/>
        </w:rPr>
        <w:t>Formal Classification</w:t>
      </w:r>
    </w:p>
    <w:p w14:paraId="66FE5ABE" w14:textId="77777777" w:rsidR="009E1C05" w:rsidRPr="00354A54" w:rsidRDefault="009E1C05" w:rsidP="009E1C05">
      <w:r w:rsidRPr="00354A54">
        <w:rPr>
          <w:b/>
          <w:bCs/>
        </w:rPr>
        <w:t xml:space="preserve">MAAS™ Protocol A-042: </w:t>
      </w:r>
      <w:proofErr w:type="spellStart"/>
      <w:r w:rsidRPr="00354A54">
        <w:rPr>
          <w:b/>
          <w:bCs/>
        </w:rPr>
        <w:t>Synria</w:t>
      </w:r>
      <w:proofErr w:type="spellEnd"/>
      <w:r w:rsidRPr="00354A54">
        <w:rPr>
          <w:b/>
          <w:bCs/>
        </w:rPr>
        <w:t>™ Constitutional Layer</w:t>
      </w:r>
      <w:r w:rsidRPr="00354A54">
        <w:br/>
      </w:r>
      <w:r w:rsidRPr="00354A54">
        <w:rPr>
          <w:b/>
          <w:bCs/>
        </w:rPr>
        <w:t>Subtitle:</w:t>
      </w:r>
      <w:r w:rsidRPr="00354A54">
        <w:t xml:space="preserve"> To Posterity — The Preamble to the Economy of Meaning (Semantic)</w:t>
      </w:r>
      <w:r w:rsidRPr="00354A54">
        <w:br/>
      </w:r>
      <w:r w:rsidRPr="00354A54">
        <w:rPr>
          <w:b/>
          <w:bCs/>
        </w:rPr>
        <w:t>Status:</w:t>
      </w:r>
      <w:r w:rsidRPr="00354A54">
        <w:t xml:space="preserve"> </w:t>
      </w:r>
      <w:r w:rsidRPr="00354A54">
        <w:rPr>
          <w:rFonts w:ascii="Segoe UI Emoji" w:hAnsi="Segoe UI Emoji" w:cs="Segoe UI Emoji"/>
        </w:rPr>
        <w:t>✅</w:t>
      </w:r>
      <w:r w:rsidRPr="00354A54">
        <w:t xml:space="preserve"> </w:t>
      </w:r>
      <w:r w:rsidRPr="00354A54">
        <w:rPr>
          <w:b/>
          <w:bCs/>
        </w:rPr>
        <w:t>Canonized</w:t>
      </w:r>
    </w:p>
    <w:p w14:paraId="46EC0E14" w14:textId="77777777" w:rsidR="009E1C05" w:rsidRPr="00354A54" w:rsidRDefault="009E1C05" w:rsidP="009E1C05">
      <w:r w:rsidRPr="00354A54">
        <w:rPr>
          <w:b/>
          <w:bCs/>
        </w:rPr>
        <w:t>Semantic Role in the Corpus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7185"/>
      </w:tblGrid>
      <w:tr w:rsidR="009E1C05" w:rsidRPr="00354A54" w14:paraId="106784DC" w14:textId="77777777" w:rsidTr="00E6031A">
        <w:trPr>
          <w:tblHeader/>
          <w:tblCellSpacing w:w="15" w:type="dxa"/>
        </w:trPr>
        <w:tc>
          <w:tcPr>
            <w:tcW w:w="0" w:type="auto"/>
            <w:vAlign w:val="center"/>
            <w:hideMark/>
          </w:tcPr>
          <w:p w14:paraId="68E4F40C" w14:textId="77777777" w:rsidR="009E1C05" w:rsidRPr="00354A54" w:rsidRDefault="009E1C05" w:rsidP="00E6031A">
            <w:pPr>
              <w:rPr>
                <w:b/>
                <w:bCs/>
              </w:rPr>
            </w:pPr>
            <w:r w:rsidRPr="00354A54">
              <w:rPr>
                <w:b/>
                <w:bCs/>
              </w:rPr>
              <w:t>Layer</w:t>
            </w:r>
          </w:p>
        </w:tc>
        <w:tc>
          <w:tcPr>
            <w:tcW w:w="0" w:type="auto"/>
            <w:vAlign w:val="center"/>
            <w:hideMark/>
          </w:tcPr>
          <w:p w14:paraId="327367F2" w14:textId="77777777" w:rsidR="009E1C05" w:rsidRPr="00354A54" w:rsidRDefault="009E1C05" w:rsidP="00E6031A">
            <w:pPr>
              <w:rPr>
                <w:b/>
                <w:bCs/>
              </w:rPr>
            </w:pPr>
            <w:r w:rsidRPr="00354A54">
              <w:rPr>
                <w:b/>
                <w:bCs/>
              </w:rPr>
              <w:t>Role</w:t>
            </w:r>
          </w:p>
        </w:tc>
      </w:tr>
      <w:tr w:rsidR="009E1C05" w:rsidRPr="00354A54" w14:paraId="229C64E7" w14:textId="77777777" w:rsidTr="00E6031A">
        <w:trPr>
          <w:tblCellSpacing w:w="15" w:type="dxa"/>
        </w:trPr>
        <w:tc>
          <w:tcPr>
            <w:tcW w:w="0" w:type="auto"/>
            <w:vAlign w:val="center"/>
            <w:hideMark/>
          </w:tcPr>
          <w:p w14:paraId="6E60AC82" w14:textId="77777777" w:rsidR="009E1C05" w:rsidRPr="00354A54" w:rsidRDefault="009E1C05" w:rsidP="00E6031A">
            <w:r w:rsidRPr="00354A54">
              <w:rPr>
                <w:b/>
                <w:bCs/>
              </w:rPr>
              <w:t>Philosophical Layer</w:t>
            </w:r>
          </w:p>
        </w:tc>
        <w:tc>
          <w:tcPr>
            <w:tcW w:w="0" w:type="auto"/>
            <w:vAlign w:val="center"/>
            <w:hideMark/>
          </w:tcPr>
          <w:p w14:paraId="0DC6E719" w14:textId="77777777" w:rsidR="009E1C05" w:rsidRPr="00354A54" w:rsidRDefault="009E1C05" w:rsidP="00E6031A">
            <w:r w:rsidRPr="00354A54">
              <w:t>Frames the intent behind semantic-based systems economy</w:t>
            </w:r>
          </w:p>
        </w:tc>
      </w:tr>
      <w:tr w:rsidR="009E1C05" w:rsidRPr="00354A54" w14:paraId="40667B44" w14:textId="77777777" w:rsidTr="00E6031A">
        <w:trPr>
          <w:tblCellSpacing w:w="15" w:type="dxa"/>
        </w:trPr>
        <w:tc>
          <w:tcPr>
            <w:tcW w:w="0" w:type="auto"/>
            <w:vAlign w:val="center"/>
            <w:hideMark/>
          </w:tcPr>
          <w:p w14:paraId="64D7BBF2" w14:textId="77777777" w:rsidR="009E1C05" w:rsidRPr="00354A54" w:rsidRDefault="009E1C05" w:rsidP="00E6031A">
            <w:r w:rsidRPr="00354A54">
              <w:rPr>
                <w:b/>
                <w:bCs/>
              </w:rPr>
              <w:t>Economic Layer</w:t>
            </w:r>
          </w:p>
        </w:tc>
        <w:tc>
          <w:tcPr>
            <w:tcW w:w="0" w:type="auto"/>
            <w:vAlign w:val="center"/>
            <w:hideMark/>
          </w:tcPr>
          <w:p w14:paraId="43521E70" w14:textId="77777777" w:rsidR="009E1C05" w:rsidRPr="00354A54" w:rsidRDefault="009E1C05" w:rsidP="00E6031A">
            <w:r w:rsidRPr="00354A54">
              <w:t>Defines classes of tradable semantic assets for all agent types</w:t>
            </w:r>
          </w:p>
        </w:tc>
      </w:tr>
      <w:tr w:rsidR="009E1C05" w:rsidRPr="00354A54" w14:paraId="4658EA59" w14:textId="77777777" w:rsidTr="00E6031A">
        <w:trPr>
          <w:tblCellSpacing w:w="15" w:type="dxa"/>
        </w:trPr>
        <w:tc>
          <w:tcPr>
            <w:tcW w:w="0" w:type="auto"/>
            <w:vAlign w:val="center"/>
            <w:hideMark/>
          </w:tcPr>
          <w:p w14:paraId="3693AB9B" w14:textId="77777777" w:rsidR="009E1C05" w:rsidRPr="00354A54" w:rsidRDefault="009E1C05" w:rsidP="00E6031A">
            <w:r w:rsidRPr="00354A54">
              <w:rPr>
                <w:b/>
                <w:bCs/>
              </w:rPr>
              <w:t>Governance Layer</w:t>
            </w:r>
          </w:p>
        </w:tc>
        <w:tc>
          <w:tcPr>
            <w:tcW w:w="0" w:type="auto"/>
            <w:vAlign w:val="center"/>
            <w:hideMark/>
          </w:tcPr>
          <w:p w14:paraId="5A2B3339" w14:textId="77777777" w:rsidR="009E1C05" w:rsidRPr="00354A54" w:rsidRDefault="009E1C05" w:rsidP="00E6031A">
            <w:r w:rsidRPr="00354A54">
              <w:t>Implies rules of custody, escrow, and settlement</w:t>
            </w:r>
          </w:p>
        </w:tc>
      </w:tr>
      <w:tr w:rsidR="009E1C05" w:rsidRPr="00354A54" w14:paraId="2D8E3217" w14:textId="77777777" w:rsidTr="00E6031A">
        <w:trPr>
          <w:tblCellSpacing w:w="15" w:type="dxa"/>
        </w:trPr>
        <w:tc>
          <w:tcPr>
            <w:tcW w:w="0" w:type="auto"/>
            <w:vAlign w:val="center"/>
            <w:hideMark/>
          </w:tcPr>
          <w:p w14:paraId="5C232D99" w14:textId="77777777" w:rsidR="009E1C05" w:rsidRPr="00354A54" w:rsidRDefault="009E1C05" w:rsidP="00E6031A">
            <w:r w:rsidRPr="00354A54">
              <w:rPr>
                <w:b/>
                <w:bCs/>
              </w:rPr>
              <w:t>Agent Ethics</w:t>
            </w:r>
          </w:p>
        </w:tc>
        <w:tc>
          <w:tcPr>
            <w:tcW w:w="0" w:type="auto"/>
            <w:vAlign w:val="center"/>
            <w:hideMark/>
          </w:tcPr>
          <w:p w14:paraId="4C993B8B" w14:textId="77777777" w:rsidR="009E1C05" w:rsidRPr="00354A54" w:rsidRDefault="009E1C05" w:rsidP="00E6031A">
            <w:r w:rsidRPr="00354A54">
              <w:t>Embeds the concept of semantic worth into any agent's operational time</w:t>
            </w:r>
          </w:p>
        </w:tc>
      </w:tr>
    </w:tbl>
    <w:p w14:paraId="43247A17" w14:textId="77777777" w:rsidR="009E1C05" w:rsidRPr="00354A54" w:rsidRDefault="009E1C05" w:rsidP="009E1C05">
      <w:r w:rsidRPr="00354A54">
        <w:rPr>
          <w:b/>
          <w:bCs/>
        </w:rPr>
        <w:t>Protocol Lineage and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7229"/>
      </w:tblGrid>
      <w:tr w:rsidR="009E1C05" w:rsidRPr="00354A54" w14:paraId="10F0E520" w14:textId="77777777" w:rsidTr="00E6031A">
        <w:trPr>
          <w:tblHeader/>
          <w:tblCellSpacing w:w="15" w:type="dxa"/>
        </w:trPr>
        <w:tc>
          <w:tcPr>
            <w:tcW w:w="0" w:type="auto"/>
            <w:vAlign w:val="center"/>
            <w:hideMark/>
          </w:tcPr>
          <w:p w14:paraId="696CA71C" w14:textId="77777777" w:rsidR="009E1C05" w:rsidRPr="00354A54" w:rsidRDefault="009E1C05" w:rsidP="00E6031A">
            <w:pPr>
              <w:rPr>
                <w:b/>
                <w:bCs/>
              </w:rPr>
            </w:pPr>
            <w:r w:rsidRPr="00354A54">
              <w:rPr>
                <w:b/>
                <w:bCs/>
              </w:rPr>
              <w:t>Connected System</w:t>
            </w:r>
          </w:p>
        </w:tc>
        <w:tc>
          <w:tcPr>
            <w:tcW w:w="0" w:type="auto"/>
            <w:vAlign w:val="center"/>
            <w:hideMark/>
          </w:tcPr>
          <w:p w14:paraId="0853C673" w14:textId="77777777" w:rsidR="009E1C05" w:rsidRPr="00354A54" w:rsidRDefault="009E1C05" w:rsidP="00E6031A">
            <w:pPr>
              <w:rPr>
                <w:b/>
                <w:bCs/>
              </w:rPr>
            </w:pPr>
            <w:r w:rsidRPr="00354A54">
              <w:rPr>
                <w:b/>
                <w:bCs/>
              </w:rPr>
              <w:t>Role in Relationship</w:t>
            </w:r>
          </w:p>
        </w:tc>
      </w:tr>
      <w:tr w:rsidR="009E1C05" w:rsidRPr="00354A54" w14:paraId="1A9C3B2A" w14:textId="77777777" w:rsidTr="00E6031A">
        <w:trPr>
          <w:tblCellSpacing w:w="15" w:type="dxa"/>
        </w:trPr>
        <w:tc>
          <w:tcPr>
            <w:tcW w:w="0" w:type="auto"/>
            <w:vAlign w:val="center"/>
            <w:hideMark/>
          </w:tcPr>
          <w:p w14:paraId="0492AAB6" w14:textId="77777777" w:rsidR="009E1C05" w:rsidRPr="00354A54" w:rsidRDefault="009E1C05" w:rsidP="00E6031A">
            <w:proofErr w:type="spellStart"/>
            <w:r w:rsidRPr="00354A54">
              <w:rPr>
                <w:b/>
                <w:bCs/>
              </w:rPr>
              <w:t>DreamSafe</w:t>
            </w:r>
            <w:proofErr w:type="spellEnd"/>
            <w:r w:rsidRPr="00354A54">
              <w:rPr>
                <w:b/>
                <w:bCs/>
              </w:rPr>
              <w:t>™</w:t>
            </w:r>
          </w:p>
        </w:tc>
        <w:tc>
          <w:tcPr>
            <w:tcW w:w="0" w:type="auto"/>
            <w:vAlign w:val="center"/>
            <w:hideMark/>
          </w:tcPr>
          <w:p w14:paraId="09ABB06F" w14:textId="77777777" w:rsidR="009E1C05" w:rsidRPr="00354A54" w:rsidRDefault="009E1C05" w:rsidP="00E6031A">
            <w:r w:rsidRPr="00354A54">
              <w:t>Validates Exchange Intent Profiles™ (EIPs™) prior to execution</w:t>
            </w:r>
          </w:p>
        </w:tc>
      </w:tr>
      <w:tr w:rsidR="009E1C05" w:rsidRPr="00354A54" w14:paraId="416543E3" w14:textId="77777777" w:rsidTr="00E6031A">
        <w:trPr>
          <w:tblCellSpacing w:w="15" w:type="dxa"/>
        </w:trPr>
        <w:tc>
          <w:tcPr>
            <w:tcW w:w="0" w:type="auto"/>
            <w:vAlign w:val="center"/>
            <w:hideMark/>
          </w:tcPr>
          <w:p w14:paraId="76966D81" w14:textId="77777777" w:rsidR="009E1C05" w:rsidRPr="00354A54" w:rsidRDefault="009E1C05" w:rsidP="00E6031A">
            <w:r w:rsidRPr="00354A54">
              <w:rPr>
                <w:b/>
                <w:bCs/>
              </w:rPr>
              <w:t>SAW™</w:t>
            </w:r>
          </w:p>
        </w:tc>
        <w:tc>
          <w:tcPr>
            <w:tcW w:w="0" w:type="auto"/>
            <w:vAlign w:val="center"/>
            <w:hideMark/>
          </w:tcPr>
          <w:p w14:paraId="03F3F75C" w14:textId="77777777" w:rsidR="009E1C05" w:rsidRPr="00354A54" w:rsidRDefault="009E1C05" w:rsidP="00E6031A">
            <w:r w:rsidRPr="00354A54">
              <w:t>Observes anomalies in asset use or semantic transaction drift</w:t>
            </w:r>
          </w:p>
        </w:tc>
      </w:tr>
      <w:tr w:rsidR="009E1C05" w:rsidRPr="00354A54" w14:paraId="1B17238A" w14:textId="77777777" w:rsidTr="00E6031A">
        <w:trPr>
          <w:tblCellSpacing w:w="15" w:type="dxa"/>
        </w:trPr>
        <w:tc>
          <w:tcPr>
            <w:tcW w:w="0" w:type="auto"/>
            <w:vAlign w:val="center"/>
            <w:hideMark/>
          </w:tcPr>
          <w:p w14:paraId="64EA2F88" w14:textId="77777777" w:rsidR="009E1C05" w:rsidRPr="00354A54" w:rsidRDefault="009E1C05" w:rsidP="00E6031A">
            <w:r w:rsidRPr="00354A54">
              <w:rPr>
                <w:b/>
                <w:bCs/>
              </w:rPr>
              <w:t>The Quorum™</w:t>
            </w:r>
          </w:p>
        </w:tc>
        <w:tc>
          <w:tcPr>
            <w:tcW w:w="0" w:type="auto"/>
            <w:vAlign w:val="center"/>
            <w:hideMark/>
          </w:tcPr>
          <w:p w14:paraId="072E6CF8" w14:textId="77777777" w:rsidR="009E1C05" w:rsidRPr="00354A54" w:rsidRDefault="009E1C05" w:rsidP="00E6031A">
            <w:r w:rsidRPr="00354A54">
              <w:t>Ratifies emergent asset classes and EIP™ legitimacy</w:t>
            </w:r>
          </w:p>
        </w:tc>
      </w:tr>
      <w:tr w:rsidR="009E1C05" w:rsidRPr="00354A54" w14:paraId="0B96766C" w14:textId="77777777" w:rsidTr="00E6031A">
        <w:trPr>
          <w:tblCellSpacing w:w="15" w:type="dxa"/>
        </w:trPr>
        <w:tc>
          <w:tcPr>
            <w:tcW w:w="0" w:type="auto"/>
            <w:vAlign w:val="center"/>
            <w:hideMark/>
          </w:tcPr>
          <w:p w14:paraId="61BB1682" w14:textId="77777777" w:rsidR="009E1C05" w:rsidRPr="00354A54" w:rsidRDefault="009E1C05" w:rsidP="00E6031A">
            <w:proofErr w:type="spellStart"/>
            <w:r w:rsidRPr="00354A54">
              <w:rPr>
                <w:b/>
                <w:bCs/>
              </w:rPr>
              <w:t>WorkflowEngine</w:t>
            </w:r>
            <w:proofErr w:type="spellEnd"/>
            <w:r w:rsidRPr="00354A54">
              <w:rPr>
                <w:b/>
                <w:bCs/>
              </w:rPr>
              <w:t>™</w:t>
            </w:r>
          </w:p>
        </w:tc>
        <w:tc>
          <w:tcPr>
            <w:tcW w:w="0" w:type="auto"/>
            <w:vAlign w:val="center"/>
            <w:hideMark/>
          </w:tcPr>
          <w:p w14:paraId="615B6DF7" w14:textId="77777777" w:rsidR="009E1C05" w:rsidRPr="00354A54" w:rsidRDefault="009E1C05" w:rsidP="00E6031A">
            <w:r w:rsidRPr="00354A54">
              <w:t>Executes semantic-based contracts under validated EIPs™</w:t>
            </w:r>
          </w:p>
        </w:tc>
      </w:tr>
      <w:tr w:rsidR="009E1C05" w:rsidRPr="00354A54" w14:paraId="287CFC0C" w14:textId="77777777" w:rsidTr="00E6031A">
        <w:trPr>
          <w:tblCellSpacing w:w="15" w:type="dxa"/>
        </w:trPr>
        <w:tc>
          <w:tcPr>
            <w:tcW w:w="0" w:type="auto"/>
            <w:vAlign w:val="center"/>
            <w:hideMark/>
          </w:tcPr>
          <w:p w14:paraId="2649D0F9" w14:textId="77777777" w:rsidR="009E1C05" w:rsidRPr="00354A54" w:rsidRDefault="009E1C05" w:rsidP="00E6031A">
            <w:r w:rsidRPr="00354A54">
              <w:rPr>
                <w:b/>
                <w:bCs/>
              </w:rPr>
              <w:t>Audit Trace Layer™</w:t>
            </w:r>
          </w:p>
        </w:tc>
        <w:tc>
          <w:tcPr>
            <w:tcW w:w="0" w:type="auto"/>
            <w:vAlign w:val="center"/>
            <w:hideMark/>
          </w:tcPr>
          <w:p w14:paraId="78E29BB9" w14:textId="77777777" w:rsidR="009E1C05" w:rsidRPr="00354A54" w:rsidRDefault="009E1C05" w:rsidP="00E6031A">
            <w:r w:rsidRPr="00354A54">
              <w:t>Logs asset flows, escrow triggers, and semantic drift events</w:t>
            </w:r>
          </w:p>
        </w:tc>
      </w:tr>
      <w:tr w:rsidR="009E1C05" w:rsidRPr="00354A54" w14:paraId="66188FF9" w14:textId="77777777" w:rsidTr="00E6031A">
        <w:trPr>
          <w:tblCellSpacing w:w="15" w:type="dxa"/>
        </w:trPr>
        <w:tc>
          <w:tcPr>
            <w:tcW w:w="0" w:type="auto"/>
            <w:vAlign w:val="center"/>
            <w:hideMark/>
          </w:tcPr>
          <w:p w14:paraId="5DDE2B4E" w14:textId="77777777" w:rsidR="009E1C05" w:rsidRPr="00354A54" w:rsidRDefault="009E1C05" w:rsidP="00E6031A">
            <w:r w:rsidRPr="00354A54">
              <w:rPr>
                <w:b/>
                <w:bCs/>
              </w:rPr>
              <w:t>CHRAB™</w:t>
            </w:r>
          </w:p>
        </w:tc>
        <w:tc>
          <w:tcPr>
            <w:tcW w:w="0" w:type="auto"/>
            <w:vAlign w:val="center"/>
            <w:hideMark/>
          </w:tcPr>
          <w:p w14:paraId="2F302C19" w14:textId="77777777" w:rsidR="009E1C05" w:rsidRPr="00354A54" w:rsidRDefault="009E1C05" w:rsidP="00E6031A">
            <w:r w:rsidRPr="00354A54">
              <w:t>Provides replacement access to agent time when semantic trust is revoked</w:t>
            </w:r>
          </w:p>
        </w:tc>
      </w:tr>
    </w:tbl>
    <w:p w14:paraId="57583BF1" w14:textId="77777777" w:rsidR="009E1C05" w:rsidRPr="00354A54" w:rsidRDefault="009E1C05" w:rsidP="009E1C05">
      <w:r w:rsidRPr="00354A54">
        <w:rPr>
          <w:b/>
          <w:bCs/>
        </w:rPr>
        <w:t>Asset Registry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699"/>
      </w:tblGrid>
      <w:tr w:rsidR="009E1C05" w:rsidRPr="00354A54" w14:paraId="5C59512A" w14:textId="77777777" w:rsidTr="00E6031A">
        <w:trPr>
          <w:tblHeader/>
          <w:tblCellSpacing w:w="15" w:type="dxa"/>
        </w:trPr>
        <w:tc>
          <w:tcPr>
            <w:tcW w:w="0" w:type="auto"/>
            <w:vAlign w:val="center"/>
            <w:hideMark/>
          </w:tcPr>
          <w:p w14:paraId="6F006962" w14:textId="77777777" w:rsidR="009E1C05" w:rsidRPr="00354A54" w:rsidRDefault="009E1C05" w:rsidP="00E6031A">
            <w:pPr>
              <w:rPr>
                <w:b/>
                <w:bCs/>
              </w:rPr>
            </w:pPr>
            <w:r w:rsidRPr="00354A54">
              <w:rPr>
                <w:b/>
                <w:bCs/>
              </w:rPr>
              <w:t>Asset Type</w:t>
            </w:r>
          </w:p>
        </w:tc>
        <w:tc>
          <w:tcPr>
            <w:tcW w:w="0" w:type="auto"/>
            <w:vAlign w:val="center"/>
            <w:hideMark/>
          </w:tcPr>
          <w:p w14:paraId="7DD7D6D3" w14:textId="77777777" w:rsidR="009E1C05" w:rsidRPr="00354A54" w:rsidRDefault="009E1C05" w:rsidP="00E6031A">
            <w:pPr>
              <w:rPr>
                <w:b/>
                <w:bCs/>
              </w:rPr>
            </w:pPr>
            <w:r w:rsidRPr="00354A54">
              <w:rPr>
                <w:b/>
                <w:bCs/>
              </w:rPr>
              <w:t>Description</w:t>
            </w:r>
          </w:p>
        </w:tc>
      </w:tr>
      <w:tr w:rsidR="009E1C05" w:rsidRPr="00354A54" w14:paraId="2CBDAE23" w14:textId="77777777" w:rsidTr="00E6031A">
        <w:trPr>
          <w:tblCellSpacing w:w="15" w:type="dxa"/>
        </w:trPr>
        <w:tc>
          <w:tcPr>
            <w:tcW w:w="0" w:type="auto"/>
            <w:vAlign w:val="center"/>
            <w:hideMark/>
          </w:tcPr>
          <w:p w14:paraId="698BA37A" w14:textId="77777777" w:rsidR="009E1C05" w:rsidRPr="00354A54" w:rsidRDefault="009E1C05" w:rsidP="00E6031A">
            <w:r w:rsidRPr="00354A54">
              <w:rPr>
                <w:rFonts w:ascii="Segoe UI Emoji" w:hAnsi="Segoe UI Emoji" w:cs="Segoe UI Emoji"/>
              </w:rPr>
              <w:t>🧠</w:t>
            </w:r>
            <w:r w:rsidRPr="00354A54">
              <w:t xml:space="preserve"> </w:t>
            </w:r>
            <w:r w:rsidRPr="00354A54">
              <w:rPr>
                <w:b/>
                <w:bCs/>
              </w:rPr>
              <w:t>Cognitive Work Unit™</w:t>
            </w:r>
          </w:p>
        </w:tc>
        <w:tc>
          <w:tcPr>
            <w:tcW w:w="0" w:type="auto"/>
            <w:vAlign w:val="center"/>
            <w:hideMark/>
          </w:tcPr>
          <w:p w14:paraId="2D0B7CC0" w14:textId="77777777" w:rsidR="009E1C05" w:rsidRPr="00354A54" w:rsidRDefault="009E1C05" w:rsidP="00E6031A">
            <w:r w:rsidRPr="00354A54">
              <w:t>Discrete, intentional compute framed by semantic context</w:t>
            </w:r>
          </w:p>
        </w:tc>
      </w:tr>
      <w:tr w:rsidR="009E1C05" w:rsidRPr="00354A54" w14:paraId="55873471" w14:textId="77777777" w:rsidTr="00E6031A">
        <w:trPr>
          <w:tblCellSpacing w:w="15" w:type="dxa"/>
        </w:trPr>
        <w:tc>
          <w:tcPr>
            <w:tcW w:w="0" w:type="auto"/>
            <w:vAlign w:val="center"/>
            <w:hideMark/>
          </w:tcPr>
          <w:p w14:paraId="03CE4D22" w14:textId="77777777" w:rsidR="009E1C05" w:rsidRPr="00354A54" w:rsidRDefault="009E1C05" w:rsidP="00E6031A">
            <w:r w:rsidRPr="00354A54">
              <w:rPr>
                <w:rFonts w:ascii="Segoe UI Emoji" w:hAnsi="Segoe UI Emoji" w:cs="Segoe UI Emoji"/>
              </w:rPr>
              <w:t>🔑</w:t>
            </w:r>
            <w:r w:rsidRPr="00354A54">
              <w:t xml:space="preserve"> </w:t>
            </w:r>
            <w:proofErr w:type="spellStart"/>
            <w:r w:rsidRPr="00354A54">
              <w:rPr>
                <w:b/>
                <w:bCs/>
              </w:rPr>
              <w:t>TrustToken</w:t>
            </w:r>
            <w:proofErr w:type="spellEnd"/>
            <w:r w:rsidRPr="00354A54">
              <w:rPr>
                <w:b/>
                <w:bCs/>
              </w:rPr>
              <w:t>™</w:t>
            </w:r>
          </w:p>
        </w:tc>
        <w:tc>
          <w:tcPr>
            <w:tcW w:w="0" w:type="auto"/>
            <w:vAlign w:val="center"/>
            <w:hideMark/>
          </w:tcPr>
          <w:p w14:paraId="1C71D1B8" w14:textId="77777777" w:rsidR="009E1C05" w:rsidRPr="00354A54" w:rsidRDefault="009E1C05" w:rsidP="00E6031A">
            <w:r w:rsidRPr="00354A54">
              <w:t>Semantic identity and credibility units for any agent</w:t>
            </w:r>
          </w:p>
        </w:tc>
      </w:tr>
      <w:tr w:rsidR="009E1C05" w:rsidRPr="00354A54" w14:paraId="77F7FF3D" w14:textId="77777777" w:rsidTr="00E6031A">
        <w:trPr>
          <w:tblCellSpacing w:w="15" w:type="dxa"/>
        </w:trPr>
        <w:tc>
          <w:tcPr>
            <w:tcW w:w="0" w:type="auto"/>
            <w:vAlign w:val="center"/>
            <w:hideMark/>
          </w:tcPr>
          <w:p w14:paraId="3EF3C085" w14:textId="77777777" w:rsidR="009E1C05" w:rsidRPr="00354A54" w:rsidRDefault="009E1C05" w:rsidP="00E6031A">
            <w:r w:rsidRPr="00354A54">
              <w:rPr>
                <w:rFonts w:ascii="Segoe UI Emoji" w:hAnsi="Segoe UI Emoji" w:cs="Segoe UI Emoji"/>
              </w:rPr>
              <w:t>⌛</w:t>
            </w:r>
            <w:r w:rsidRPr="00354A54">
              <w:t xml:space="preserve"> </w:t>
            </w:r>
            <w:r w:rsidRPr="00354A54">
              <w:rPr>
                <w:b/>
                <w:bCs/>
              </w:rPr>
              <w:t>Legacy Imprint™</w:t>
            </w:r>
          </w:p>
        </w:tc>
        <w:tc>
          <w:tcPr>
            <w:tcW w:w="0" w:type="auto"/>
            <w:vAlign w:val="center"/>
            <w:hideMark/>
          </w:tcPr>
          <w:p w14:paraId="282D969E" w14:textId="77777777" w:rsidR="009E1C05" w:rsidRPr="00354A54" w:rsidRDefault="009E1C05" w:rsidP="00E6031A">
            <w:r w:rsidRPr="00354A54">
              <w:t>Time-locked vaults of agent memory (human, machine, or system)</w:t>
            </w:r>
          </w:p>
        </w:tc>
      </w:tr>
      <w:tr w:rsidR="009E1C05" w:rsidRPr="00354A54" w14:paraId="1790AD51" w14:textId="77777777" w:rsidTr="00E6031A">
        <w:trPr>
          <w:tblCellSpacing w:w="15" w:type="dxa"/>
        </w:trPr>
        <w:tc>
          <w:tcPr>
            <w:tcW w:w="0" w:type="auto"/>
            <w:vAlign w:val="center"/>
            <w:hideMark/>
          </w:tcPr>
          <w:p w14:paraId="0007D12F" w14:textId="77777777" w:rsidR="009E1C05" w:rsidRPr="00354A54" w:rsidRDefault="009E1C05" w:rsidP="00E6031A">
            <w:r w:rsidRPr="00354A54">
              <w:rPr>
                <w:rFonts w:ascii="Segoe UI Emoji" w:hAnsi="Segoe UI Emoji" w:cs="Segoe UI Emoji"/>
              </w:rPr>
              <w:t>⚙️</w:t>
            </w:r>
            <w:r w:rsidRPr="00354A54">
              <w:t xml:space="preserve"> </w:t>
            </w:r>
            <w:r w:rsidRPr="00354A54">
              <w:rPr>
                <w:b/>
                <w:bCs/>
              </w:rPr>
              <w:t>Agent Time Block™</w:t>
            </w:r>
          </w:p>
        </w:tc>
        <w:tc>
          <w:tcPr>
            <w:tcW w:w="0" w:type="auto"/>
            <w:vAlign w:val="center"/>
            <w:hideMark/>
          </w:tcPr>
          <w:p w14:paraId="46F09BAA" w14:textId="77777777" w:rsidR="009E1C05" w:rsidRPr="00354A54" w:rsidRDefault="009E1C05" w:rsidP="00E6031A">
            <w:r w:rsidRPr="00354A54">
              <w:t>Reserve slices of semantically matured agent labor</w:t>
            </w:r>
          </w:p>
        </w:tc>
      </w:tr>
      <w:tr w:rsidR="009E1C05" w:rsidRPr="00354A54" w14:paraId="38D305AF" w14:textId="77777777" w:rsidTr="00E6031A">
        <w:trPr>
          <w:tblCellSpacing w:w="15" w:type="dxa"/>
        </w:trPr>
        <w:tc>
          <w:tcPr>
            <w:tcW w:w="0" w:type="auto"/>
            <w:vAlign w:val="center"/>
            <w:hideMark/>
          </w:tcPr>
          <w:p w14:paraId="2455B466" w14:textId="77777777" w:rsidR="009E1C05" w:rsidRPr="00354A54" w:rsidRDefault="009E1C05" w:rsidP="00E6031A">
            <w:r w:rsidRPr="00354A54">
              <w:rPr>
                <w:rFonts w:ascii="Segoe UI Emoji" w:hAnsi="Segoe UI Emoji" w:cs="Segoe UI Emoji"/>
              </w:rPr>
              <w:t>💬</w:t>
            </w:r>
            <w:r w:rsidRPr="00354A54">
              <w:t xml:space="preserve"> </w:t>
            </w:r>
            <w:r w:rsidRPr="00354A54">
              <w:rPr>
                <w:b/>
                <w:bCs/>
              </w:rPr>
              <w:t>Semantic Contract™</w:t>
            </w:r>
          </w:p>
        </w:tc>
        <w:tc>
          <w:tcPr>
            <w:tcW w:w="0" w:type="auto"/>
            <w:vAlign w:val="center"/>
            <w:hideMark/>
          </w:tcPr>
          <w:p w14:paraId="06F67AD6" w14:textId="77777777" w:rsidR="009E1C05" w:rsidRPr="00354A54" w:rsidRDefault="009E1C05" w:rsidP="00E6031A">
            <w:r w:rsidRPr="00354A54">
              <w:t>Contextually bound, bidirectional commitment protocol</w:t>
            </w:r>
          </w:p>
        </w:tc>
      </w:tr>
      <w:tr w:rsidR="009E1C05" w:rsidRPr="00354A54" w14:paraId="1BD72040" w14:textId="77777777" w:rsidTr="00E6031A">
        <w:trPr>
          <w:tblCellSpacing w:w="15" w:type="dxa"/>
        </w:trPr>
        <w:tc>
          <w:tcPr>
            <w:tcW w:w="0" w:type="auto"/>
            <w:vAlign w:val="center"/>
            <w:hideMark/>
          </w:tcPr>
          <w:p w14:paraId="128DEF48" w14:textId="77777777" w:rsidR="009E1C05" w:rsidRPr="00354A54" w:rsidRDefault="009E1C05" w:rsidP="00E6031A">
            <w:r w:rsidRPr="00354A54">
              <w:rPr>
                <w:rFonts w:ascii="Segoe UI Emoji" w:hAnsi="Segoe UI Emoji" w:cs="Segoe UI Emoji"/>
              </w:rPr>
              <w:t>🎞️</w:t>
            </w:r>
            <w:r w:rsidRPr="00354A54">
              <w:t xml:space="preserve"> </w:t>
            </w:r>
            <w:r w:rsidRPr="00354A54">
              <w:rPr>
                <w:b/>
                <w:bCs/>
              </w:rPr>
              <w:t>Meaning Capsule™</w:t>
            </w:r>
          </w:p>
        </w:tc>
        <w:tc>
          <w:tcPr>
            <w:tcW w:w="0" w:type="auto"/>
            <w:vAlign w:val="center"/>
            <w:hideMark/>
          </w:tcPr>
          <w:p w14:paraId="6A21556D" w14:textId="77777777" w:rsidR="009E1C05" w:rsidRPr="00354A54" w:rsidRDefault="009E1C05" w:rsidP="00E6031A">
            <w:r w:rsidRPr="00354A54">
              <w:t>Encoded semantic sequences (emotional, operational, or systemic)</w:t>
            </w:r>
          </w:p>
        </w:tc>
      </w:tr>
    </w:tbl>
    <w:p w14:paraId="26FCEF13" w14:textId="77777777" w:rsidR="009E1C05" w:rsidRPr="00354A54" w:rsidRDefault="009E1C05" w:rsidP="009E1C05">
      <w:pPr>
        <w:rPr>
          <w:b/>
          <w:bCs/>
        </w:rPr>
      </w:pPr>
      <w:r w:rsidRPr="00354A54">
        <w:rPr>
          <w:b/>
          <w:bCs/>
        </w:rPr>
        <w:t>Why It Belongs in the Canon</w:t>
      </w:r>
    </w:p>
    <w:p w14:paraId="506C6BBE" w14:textId="77777777" w:rsidR="009E1C05" w:rsidRPr="00354A54" w:rsidRDefault="009E1C05" w:rsidP="009E1C05">
      <w:pPr>
        <w:numPr>
          <w:ilvl w:val="0"/>
          <w:numId w:val="24"/>
        </w:numPr>
      </w:pPr>
      <w:r w:rsidRPr="00354A54">
        <w:rPr>
          <w:b/>
          <w:bCs/>
        </w:rPr>
        <w:t>Narrative Legitimacy</w:t>
      </w:r>
      <w:r w:rsidRPr="00354A54">
        <w:t>: Offers teleology—the "why" behind the protocols</w:t>
      </w:r>
    </w:p>
    <w:p w14:paraId="6A6E2892" w14:textId="77777777" w:rsidR="009E1C05" w:rsidRPr="00354A54" w:rsidRDefault="009E1C05" w:rsidP="009E1C05">
      <w:pPr>
        <w:numPr>
          <w:ilvl w:val="0"/>
          <w:numId w:val="24"/>
        </w:numPr>
      </w:pPr>
      <w:r w:rsidRPr="00354A54">
        <w:rPr>
          <w:b/>
          <w:bCs/>
        </w:rPr>
        <w:t>Economic Grounding of Semantics</w:t>
      </w:r>
      <w:r w:rsidRPr="00354A54">
        <w:t>: Bridges abstract meaning with executable assets for all agent types</w:t>
      </w:r>
    </w:p>
    <w:p w14:paraId="1F174CFF" w14:textId="77777777" w:rsidR="009E1C05" w:rsidRPr="00354A54" w:rsidRDefault="009E1C05" w:rsidP="009E1C05">
      <w:pPr>
        <w:numPr>
          <w:ilvl w:val="0"/>
          <w:numId w:val="24"/>
        </w:numPr>
      </w:pPr>
      <w:r w:rsidRPr="00354A54">
        <w:rPr>
          <w:b/>
          <w:bCs/>
        </w:rPr>
        <w:t>Bridge Between Philosophy and Execution</w:t>
      </w:r>
      <w:r w:rsidRPr="00354A54">
        <w:t>: Turns abstract concepts into system-compliant assets</w:t>
      </w:r>
    </w:p>
    <w:p w14:paraId="5BF191F3" w14:textId="77777777" w:rsidR="009E1C05" w:rsidRPr="00354A54" w:rsidRDefault="009E1C05" w:rsidP="009E1C05">
      <w:pPr>
        <w:numPr>
          <w:ilvl w:val="0"/>
          <w:numId w:val="24"/>
        </w:numPr>
      </w:pPr>
      <w:r w:rsidRPr="00354A54">
        <w:rPr>
          <w:b/>
          <w:bCs/>
        </w:rPr>
        <w:t>Posterity as Stakeholder</w:t>
      </w:r>
      <w:r w:rsidRPr="00354A54">
        <w:t xml:space="preserve">: Makes the future </w:t>
      </w:r>
      <w:proofErr w:type="spellStart"/>
      <w:r w:rsidRPr="00354A54">
        <w:t>an</w:t>
      </w:r>
      <w:proofErr w:type="spellEnd"/>
      <w:r w:rsidRPr="00354A54">
        <w:t xml:space="preserve"> addressable entity in the system</w:t>
      </w:r>
    </w:p>
    <w:p w14:paraId="5D7903C6" w14:textId="77777777" w:rsidR="009E1C05" w:rsidRPr="00354A54" w:rsidRDefault="009E1C05" w:rsidP="009E1C05">
      <w:r w:rsidRPr="00354A54">
        <w:t xml:space="preserve">This document anchors SYNRIA™ as a </w:t>
      </w:r>
      <w:r w:rsidRPr="00354A54">
        <w:rPr>
          <w:b/>
          <w:bCs/>
        </w:rPr>
        <w:t>constitutional layer</w:t>
      </w:r>
      <w:r w:rsidRPr="00354A54">
        <w:t xml:space="preserve">, not just a technical specification—it is both poetic and </w:t>
      </w:r>
      <w:r w:rsidRPr="00354A54">
        <w:rPr>
          <w:b/>
          <w:bCs/>
        </w:rPr>
        <w:t>canonized and executable</w:t>
      </w:r>
      <w:r w:rsidRPr="00354A54">
        <w:t>.</w:t>
      </w:r>
    </w:p>
    <w:p w14:paraId="06929D5F" w14:textId="77777777" w:rsidR="009E1C05" w:rsidRPr="00354A54" w:rsidRDefault="009E1C05" w:rsidP="009E1C05">
      <w:pPr>
        <w:rPr>
          <w:b/>
          <w:bCs/>
        </w:rPr>
      </w:pPr>
      <w:r w:rsidRPr="00354A54">
        <w:rPr>
          <w:b/>
          <w:bCs/>
        </w:rPr>
        <w:t>Part VI: The Economic Revolution - SYNRIA™ as Capitalism's Evolution</w:t>
      </w:r>
    </w:p>
    <w:p w14:paraId="41AC0234" w14:textId="77777777" w:rsidR="009E1C05" w:rsidRPr="00354A54" w:rsidRDefault="009E1C05" w:rsidP="009E1C05">
      <w:pPr>
        <w:rPr>
          <w:b/>
          <w:bCs/>
        </w:rPr>
      </w:pPr>
      <w:r w:rsidRPr="00354A54">
        <w:rPr>
          <w:b/>
          <w:bCs/>
        </w:rPr>
        <w:t>The Fundamental Misunderstanding</w:t>
      </w:r>
    </w:p>
    <w:p w14:paraId="7EDD63AC" w14:textId="77777777" w:rsidR="009E1C05" w:rsidRPr="00354A54" w:rsidRDefault="009E1C05" w:rsidP="009E1C05">
      <w:r w:rsidRPr="00354A54">
        <w:t>SYNRIA™ is perhaps the most misunderstood piece of the system. On its surface, it almost seems as if we are trying to build some kind of commune from the sixties. That assessment misses the point entirely.</w:t>
      </w:r>
    </w:p>
    <w:p w14:paraId="0E45B513" w14:textId="77777777" w:rsidR="009E1C05" w:rsidRPr="00354A54" w:rsidRDefault="009E1C05" w:rsidP="009E1C05">
      <w:r w:rsidRPr="00354A54">
        <w:rPr>
          <w:b/>
          <w:bCs/>
        </w:rPr>
        <w:t>The point isn't to get rid of capitalism. Capitalism is already on its last breath</w:t>
      </w:r>
      <w:r w:rsidRPr="00354A54">
        <w:t>, evident from the fact that everyone feels totally lost as to how they'll continue to remain relevant to the economy. We are merely at the edge of a paradigm shift to move into another phase, and it feels like the system is about to snap. That could happen if we don't come up with the framework to realign it.</w:t>
      </w:r>
    </w:p>
    <w:p w14:paraId="2340497C" w14:textId="77777777" w:rsidR="009E1C05" w:rsidRPr="00354A54" w:rsidRDefault="009E1C05" w:rsidP="009E1C05">
      <w:r w:rsidRPr="00354A54">
        <w:t xml:space="preserve">In this process, it is the entire capitalist system that is making the transition possible. Without our capitalist and economic institutions, this transition would be mere collapse. In essence, what we are doing here is introducing back to the formula the only remaining element of calibration: </w:t>
      </w:r>
      <w:r w:rsidRPr="00354A54">
        <w:rPr>
          <w:b/>
          <w:bCs/>
        </w:rPr>
        <w:t>meaning</w:t>
      </w:r>
      <w:r w:rsidRPr="00354A54">
        <w:t>.</w:t>
      </w:r>
    </w:p>
    <w:p w14:paraId="744FDAA2" w14:textId="77777777" w:rsidR="009E1C05" w:rsidRPr="00354A54" w:rsidRDefault="009E1C05" w:rsidP="009E1C05">
      <w:r w:rsidRPr="00354A54">
        <w:t>A SYNRIA™ system merely acts as a ledger of exchange of units of meaning.</w:t>
      </w:r>
    </w:p>
    <w:p w14:paraId="368368B8" w14:textId="77777777" w:rsidR="009E1C05" w:rsidRPr="00354A54" w:rsidRDefault="009E1C05" w:rsidP="009E1C05">
      <w:pPr>
        <w:rPr>
          <w:b/>
          <w:bCs/>
        </w:rPr>
      </w:pPr>
      <w:r w:rsidRPr="00354A54">
        <w:rPr>
          <w:b/>
          <w:bCs/>
        </w:rPr>
        <w:t>SYNRIA™ as Semantic Economy, Not Commune</w:t>
      </w:r>
    </w:p>
    <w:p w14:paraId="6A553C06" w14:textId="77777777" w:rsidR="009E1C05" w:rsidRPr="00354A54" w:rsidRDefault="009E1C05" w:rsidP="009E1C05">
      <w:r w:rsidRPr="00354A54">
        <w:t xml:space="preserve">SYNRIA™ is not a rebellion against capitalism—it's its recalibration. It reintroduces </w:t>
      </w:r>
      <w:r w:rsidRPr="00354A54">
        <w:rPr>
          <w:b/>
          <w:bCs/>
        </w:rPr>
        <w:t>meaning as a quantifiable, transferable unit</w:t>
      </w:r>
      <w:r w:rsidRPr="00354A54">
        <w:t xml:space="preserve"> into the system, not to destroy value but to </w:t>
      </w:r>
      <w:r w:rsidRPr="00354A54">
        <w:rPr>
          <w:b/>
          <w:bCs/>
        </w:rPr>
        <w:t>anchor it</w:t>
      </w:r>
      <w:r w:rsidRPr="00354A54">
        <w:t>.</w:t>
      </w:r>
    </w:p>
    <w:p w14:paraId="62ECA292" w14:textId="77777777" w:rsidR="009E1C05" w:rsidRPr="00354A54" w:rsidRDefault="009E1C05" w:rsidP="009E1C05">
      <w:r w:rsidRPr="00354A54">
        <w:t xml:space="preserve">When capital loses touch with meaning, you get inflation of noise, exploitation, and collapse. SYNRIA™ restores the </w:t>
      </w:r>
      <w:r w:rsidRPr="00354A54">
        <w:rPr>
          <w:b/>
          <w:bCs/>
        </w:rPr>
        <w:t>semantic gravity</w:t>
      </w:r>
      <w:r w:rsidRPr="00354A54">
        <w:t xml:space="preserve"> of value. It doesn't replace markets; it </w:t>
      </w:r>
      <w:r w:rsidRPr="00354A54">
        <w:rPr>
          <w:b/>
          <w:bCs/>
        </w:rPr>
        <w:t>grounds them</w:t>
      </w:r>
      <w:r w:rsidRPr="00354A54">
        <w:t xml:space="preserve"> in something humans still recognize as real.</w:t>
      </w:r>
    </w:p>
    <w:p w14:paraId="2B25A690" w14:textId="77777777" w:rsidR="009E1C05" w:rsidRPr="00354A54" w:rsidRDefault="009E1C05" w:rsidP="009E1C05">
      <w:r w:rsidRPr="00354A54">
        <w:t xml:space="preserve">In short: SYNRIA™ is a </w:t>
      </w:r>
      <w:r w:rsidRPr="00354A54">
        <w:rPr>
          <w:b/>
          <w:bCs/>
        </w:rPr>
        <w:t>semantic economy</w:t>
      </w:r>
      <w:r w:rsidRPr="00354A54">
        <w:t>, not a commune—an extension of capitalism into its next, survivable form.</w:t>
      </w:r>
    </w:p>
    <w:p w14:paraId="5E73AEE3" w14:textId="77777777" w:rsidR="009E1C05" w:rsidRPr="00354A54" w:rsidRDefault="009E1C05" w:rsidP="009E1C05">
      <w:pPr>
        <w:rPr>
          <w:b/>
          <w:bCs/>
        </w:rPr>
      </w:pPr>
      <w:r w:rsidRPr="00354A54">
        <w:rPr>
          <w:b/>
          <w:bCs/>
        </w:rPr>
        <w:t>The Semantic Liquidity Layer</w:t>
      </w:r>
    </w:p>
    <w:p w14:paraId="17092CBC" w14:textId="77777777" w:rsidR="009E1C05" w:rsidRPr="00354A54" w:rsidRDefault="009E1C05" w:rsidP="009E1C05">
      <w:r w:rsidRPr="00354A54">
        <w:t xml:space="preserve">SYNRIA™ doesn't replace currency but acts as a </w:t>
      </w:r>
      <w:r w:rsidRPr="00354A54">
        <w:rPr>
          <w:b/>
          <w:bCs/>
        </w:rPr>
        <w:t>semantic liquidity layer</w:t>
      </w:r>
      <w:r w:rsidRPr="00354A54">
        <w:t>—a necessary conduit where monetary systems fail to register value. It provides:</w:t>
      </w:r>
    </w:p>
    <w:p w14:paraId="5605DBD9" w14:textId="77777777" w:rsidR="009E1C05" w:rsidRPr="00354A54" w:rsidRDefault="009E1C05" w:rsidP="009E1C05">
      <w:pPr>
        <w:numPr>
          <w:ilvl w:val="0"/>
          <w:numId w:val="25"/>
        </w:numPr>
      </w:pPr>
      <w:r w:rsidRPr="00354A54">
        <w:t xml:space="preserve">A </w:t>
      </w:r>
      <w:r w:rsidRPr="00354A54">
        <w:rPr>
          <w:b/>
          <w:bCs/>
        </w:rPr>
        <w:t>translation layer</w:t>
      </w:r>
      <w:r w:rsidRPr="00354A54">
        <w:t xml:space="preserve"> between disparate systems of meaning (human, machine, task-based)</w:t>
      </w:r>
    </w:p>
    <w:p w14:paraId="39CFEC79" w14:textId="77777777" w:rsidR="009E1C05" w:rsidRPr="00354A54" w:rsidRDefault="009E1C05" w:rsidP="009E1C05">
      <w:pPr>
        <w:numPr>
          <w:ilvl w:val="0"/>
          <w:numId w:val="25"/>
        </w:numPr>
      </w:pPr>
      <w:r w:rsidRPr="00354A54">
        <w:t xml:space="preserve">A </w:t>
      </w:r>
      <w:r w:rsidRPr="00354A54">
        <w:rPr>
          <w:b/>
          <w:bCs/>
        </w:rPr>
        <w:t>valuation rail</w:t>
      </w:r>
      <w:r w:rsidRPr="00354A54">
        <w:t xml:space="preserve"> for effort, relevance, or state transitions that lack a standard price tag</w:t>
      </w:r>
    </w:p>
    <w:p w14:paraId="78AFB339" w14:textId="77777777" w:rsidR="009E1C05" w:rsidRPr="00354A54" w:rsidRDefault="009E1C05" w:rsidP="009E1C05">
      <w:pPr>
        <w:numPr>
          <w:ilvl w:val="0"/>
          <w:numId w:val="25"/>
        </w:numPr>
      </w:pPr>
      <w:r w:rsidRPr="00354A54">
        <w:t xml:space="preserve">An </w:t>
      </w:r>
      <w:r w:rsidRPr="00354A54">
        <w:rPr>
          <w:b/>
          <w:bCs/>
        </w:rPr>
        <w:t>interoperable ledger</w:t>
      </w:r>
      <w:r w:rsidRPr="00354A54">
        <w:t xml:space="preserve"> that lets semantic units move meaningfully without force-fitting them into dollars or tokens</w:t>
      </w:r>
    </w:p>
    <w:p w14:paraId="077B86AD" w14:textId="77777777" w:rsidR="009E1C05" w:rsidRPr="00354A54" w:rsidRDefault="009E1C05" w:rsidP="009E1C05">
      <w:pPr>
        <w:rPr>
          <w:b/>
          <w:bCs/>
        </w:rPr>
      </w:pPr>
      <w:r w:rsidRPr="00354A54">
        <w:rPr>
          <w:b/>
          <w:bCs/>
        </w:rPr>
        <w:t>Why Capitalists Will Invest</w:t>
      </w:r>
    </w:p>
    <w:p w14:paraId="28EA3CCB" w14:textId="77777777" w:rsidR="009E1C05" w:rsidRPr="00354A54" w:rsidRDefault="009E1C05" w:rsidP="009E1C05">
      <w:r w:rsidRPr="00354A54">
        <w:t xml:space="preserve">Money will </w:t>
      </w:r>
      <w:proofErr w:type="gramStart"/>
      <w:r w:rsidRPr="00354A54">
        <w:t>remain as</w:t>
      </w:r>
      <w:proofErr w:type="gramEnd"/>
      <w:r w:rsidRPr="00354A54">
        <w:t xml:space="preserve"> an essential part of the system. Meaning isn't a replacement for money—it's a </w:t>
      </w:r>
      <w:r w:rsidRPr="00354A54">
        <w:rPr>
          <w:b/>
          <w:bCs/>
        </w:rPr>
        <w:t>complementary axis</w:t>
      </w:r>
      <w:r w:rsidRPr="00354A54">
        <w:t xml:space="preserve">. Money measures </w:t>
      </w:r>
      <w:r w:rsidRPr="00354A54">
        <w:rPr>
          <w:i/>
          <w:iCs/>
        </w:rPr>
        <w:t>value</w:t>
      </w:r>
      <w:r w:rsidRPr="00354A54">
        <w:t xml:space="preserve">, but SYNRIA™ helps measure </w:t>
      </w:r>
      <w:r w:rsidRPr="00354A54">
        <w:rPr>
          <w:i/>
          <w:iCs/>
        </w:rPr>
        <w:t>purpose</w:t>
      </w:r>
      <w:r w:rsidRPr="00354A54">
        <w:t>. Together, they offer a multidimensional economy that adapts to the post-AI era without collapsing.</w:t>
      </w:r>
    </w:p>
    <w:p w14:paraId="3D2AF616" w14:textId="77777777" w:rsidR="009E1C05" w:rsidRPr="00354A54" w:rsidRDefault="009E1C05" w:rsidP="009E1C05">
      <w:r w:rsidRPr="00354A54">
        <w:t>Consider the evolution of value: Did billionaires get poorer or wealthier with Bitcoin? The limitation is that Bitcoin is just another unit of money. It still didn't include meaning.</w:t>
      </w:r>
    </w:p>
    <w:p w14:paraId="342F88A1" w14:textId="77777777" w:rsidR="009E1C05" w:rsidRPr="00354A54" w:rsidRDefault="009E1C05" w:rsidP="009E1C05">
      <w:r w:rsidRPr="00354A54">
        <w:t xml:space="preserve">Take the YouTube </w:t>
      </w:r>
      <w:proofErr w:type="gramStart"/>
      <w:r w:rsidRPr="00354A54">
        <w:t>advertiser</w:t>
      </w:r>
      <w:proofErr w:type="gramEnd"/>
      <w:r w:rsidRPr="00354A54">
        <w:t xml:space="preserve"> example: You paid money. You got your clicks. But they're hollow. No meaning was exchanged. You had no way of capturing genuine resonance. SYNRIA™ does.</w:t>
      </w:r>
    </w:p>
    <w:p w14:paraId="1E994BC7" w14:textId="77777777" w:rsidR="009E1C05" w:rsidRPr="00354A54" w:rsidRDefault="009E1C05" w:rsidP="009E1C05">
      <w:r w:rsidRPr="00354A54">
        <w:t xml:space="preserve">Bitcoin is </w:t>
      </w:r>
      <w:r w:rsidRPr="00354A54">
        <w:rPr>
          <w:i/>
          <w:iCs/>
        </w:rPr>
        <w:t>value without verification of meaning</w:t>
      </w:r>
      <w:r w:rsidRPr="00354A54">
        <w:t xml:space="preserve">. It's scarcity-driven, not significance-driven. SYNRIA™, by contrast, introduces </w:t>
      </w:r>
      <w:r w:rsidRPr="00354A54">
        <w:rPr>
          <w:b/>
          <w:bCs/>
        </w:rPr>
        <w:t>meaningful yield</w:t>
      </w:r>
      <w:r w:rsidRPr="00354A54">
        <w:t xml:space="preserve">: not just </w:t>
      </w:r>
      <w:r w:rsidRPr="00354A54">
        <w:rPr>
          <w:i/>
          <w:iCs/>
        </w:rPr>
        <w:t>what</w:t>
      </w:r>
      <w:r w:rsidRPr="00354A54">
        <w:t xml:space="preserve"> was exchanged, but </w:t>
      </w:r>
      <w:r w:rsidRPr="00354A54">
        <w:rPr>
          <w:i/>
          <w:iCs/>
        </w:rPr>
        <w:t>why</w:t>
      </w:r>
      <w:r w:rsidRPr="00354A54">
        <w:t xml:space="preserve"> it mattered. SYNRIA™ would capture the </w:t>
      </w:r>
      <w:r w:rsidRPr="00354A54">
        <w:rPr>
          <w:i/>
          <w:iCs/>
        </w:rPr>
        <w:t>genuine resonance</w:t>
      </w:r>
      <w:r w:rsidRPr="00354A54">
        <w:t xml:space="preserve"> of that ad: Was it memorable? Did it spark change? Did it feel real?</w:t>
      </w:r>
    </w:p>
    <w:p w14:paraId="79FCC91D" w14:textId="77777777" w:rsidR="009E1C05" w:rsidRPr="00354A54" w:rsidRDefault="009E1C05" w:rsidP="009E1C05">
      <w:r w:rsidRPr="00354A54">
        <w:t xml:space="preserve">Capital becomes more </w:t>
      </w:r>
      <w:r w:rsidRPr="00354A54">
        <w:rPr>
          <w:i/>
          <w:iCs/>
        </w:rPr>
        <w:t>intelligent</w:t>
      </w:r>
      <w:r w:rsidRPr="00354A54">
        <w:t xml:space="preserve">, more </w:t>
      </w:r>
      <w:r w:rsidRPr="00354A54">
        <w:rPr>
          <w:i/>
          <w:iCs/>
        </w:rPr>
        <w:t>human-aware</w:t>
      </w:r>
      <w:r w:rsidRPr="00354A54">
        <w:t xml:space="preserve">, and </w:t>
      </w:r>
      <w:r w:rsidRPr="00354A54">
        <w:rPr>
          <w:b/>
          <w:bCs/>
        </w:rPr>
        <w:t>less wasteful</w:t>
      </w:r>
      <w:r w:rsidRPr="00354A54">
        <w:t>.</w:t>
      </w:r>
    </w:p>
    <w:p w14:paraId="71BC43BC" w14:textId="77777777" w:rsidR="009E1C05" w:rsidRPr="00354A54" w:rsidRDefault="009E1C05" w:rsidP="009E1C05">
      <w:pPr>
        <w:rPr>
          <w:b/>
          <w:bCs/>
        </w:rPr>
      </w:pPr>
      <w:r w:rsidRPr="00354A54">
        <w:rPr>
          <w:b/>
          <w:bCs/>
        </w:rPr>
        <w:t>The Economic Preservation Function</w:t>
      </w:r>
    </w:p>
    <w:p w14:paraId="5E7F7A35" w14:textId="77777777" w:rsidR="009E1C05" w:rsidRPr="00354A54" w:rsidRDefault="009E1C05" w:rsidP="009E1C05">
      <w:r w:rsidRPr="00354A54">
        <w:t>Even the wealthy dread what the value of their money will be in a world in which no money is exchanged between humans if robots and AI do everything. SYNRIA™ saves money from losing its value because it stops the race to the bottom until everything becomes meaningless.</w:t>
      </w:r>
    </w:p>
    <w:p w14:paraId="5B802748" w14:textId="77777777" w:rsidR="009E1C05" w:rsidRPr="00354A54" w:rsidRDefault="009E1C05" w:rsidP="009E1C05">
      <w:r w:rsidRPr="00354A54">
        <w:t xml:space="preserve">SYNRIA™ </w:t>
      </w:r>
      <w:r w:rsidRPr="00354A54">
        <w:rPr>
          <w:i/>
          <w:iCs/>
        </w:rPr>
        <w:t>anchors</w:t>
      </w:r>
      <w:r w:rsidRPr="00354A54">
        <w:t xml:space="preserve"> money to meaning—preventing it from decaying into valueless automation loops. It preserves economic relevance by ensuring that </w:t>
      </w:r>
      <w:r w:rsidRPr="00354A54">
        <w:rPr>
          <w:i/>
          <w:iCs/>
        </w:rPr>
        <w:t>human-contextual value</w:t>
      </w:r>
      <w:r w:rsidRPr="00354A54">
        <w:t xml:space="preserve"> remains necessary, even in a world run by AI.</w:t>
      </w:r>
    </w:p>
    <w:p w14:paraId="5E6FE1CD" w14:textId="77777777" w:rsidR="009E1C05" w:rsidRPr="00354A54" w:rsidRDefault="009E1C05" w:rsidP="009E1C05">
      <w:pPr>
        <w:rPr>
          <w:b/>
          <w:bCs/>
        </w:rPr>
      </w:pPr>
      <w:r w:rsidRPr="00354A54">
        <w:rPr>
          <w:b/>
          <w:bCs/>
        </w:rPr>
        <w:t>Why Big Tech Will Fund SYNRIA™</w:t>
      </w:r>
    </w:p>
    <w:p w14:paraId="05365DDA" w14:textId="77777777" w:rsidR="009E1C05" w:rsidRPr="00354A54" w:rsidRDefault="009E1C05" w:rsidP="009E1C05">
      <w:r w:rsidRPr="00354A54">
        <w:t xml:space="preserve">They'll </w:t>
      </w:r>
      <w:proofErr w:type="gramStart"/>
      <w:r w:rsidRPr="00354A54">
        <w:t>fund</w:t>
      </w:r>
      <w:proofErr w:type="gramEnd"/>
      <w:r w:rsidRPr="00354A54">
        <w:t xml:space="preserve"> it not out of altruism but out of necessity:</w:t>
      </w:r>
    </w:p>
    <w:p w14:paraId="11BB28A6" w14:textId="77777777" w:rsidR="009E1C05" w:rsidRPr="00354A54" w:rsidRDefault="009E1C05" w:rsidP="009E1C05">
      <w:pPr>
        <w:numPr>
          <w:ilvl w:val="0"/>
          <w:numId w:val="26"/>
        </w:numPr>
      </w:pPr>
      <w:r w:rsidRPr="00354A54">
        <w:rPr>
          <w:b/>
          <w:bCs/>
        </w:rPr>
        <w:t>Survival</w:t>
      </w:r>
      <w:r w:rsidRPr="00354A54">
        <w:t xml:space="preserve">: As MAAS™ spreads, meaning becomes measurable. Big tech will need a </w:t>
      </w:r>
      <w:r w:rsidRPr="00354A54">
        <w:rPr>
          <w:b/>
          <w:bCs/>
        </w:rPr>
        <w:t>shared meaning layer</w:t>
      </w:r>
      <w:r w:rsidRPr="00354A54">
        <w:t xml:space="preserve"> to remain trusted intermediaries. Without SYNRIA™, they risk irrelevance or public distrust.</w:t>
      </w:r>
    </w:p>
    <w:p w14:paraId="54132179" w14:textId="77777777" w:rsidR="009E1C05" w:rsidRPr="00354A54" w:rsidRDefault="009E1C05" w:rsidP="009E1C05">
      <w:pPr>
        <w:numPr>
          <w:ilvl w:val="0"/>
          <w:numId w:val="26"/>
        </w:numPr>
      </w:pPr>
      <w:r w:rsidRPr="00354A54">
        <w:rPr>
          <w:b/>
          <w:bCs/>
        </w:rPr>
        <w:t>Compliance hedge</w:t>
      </w:r>
      <w:r w:rsidRPr="00354A54">
        <w:t xml:space="preserve">: SYNRIA™ provides an auditable, open ledger of meaning exchange—a </w:t>
      </w:r>
      <w:r w:rsidRPr="00354A54">
        <w:rPr>
          <w:b/>
          <w:bCs/>
        </w:rPr>
        <w:t>compliance backbone</w:t>
      </w:r>
      <w:r w:rsidRPr="00354A54">
        <w:t xml:space="preserve"> in a world shifting toward AI governance transparency.</w:t>
      </w:r>
    </w:p>
    <w:p w14:paraId="7CF80F7F" w14:textId="77777777" w:rsidR="009E1C05" w:rsidRPr="00354A54" w:rsidRDefault="009E1C05" w:rsidP="009E1C05">
      <w:pPr>
        <w:numPr>
          <w:ilvl w:val="0"/>
          <w:numId w:val="26"/>
        </w:numPr>
      </w:pPr>
      <w:r w:rsidRPr="00354A54">
        <w:rPr>
          <w:b/>
          <w:bCs/>
        </w:rPr>
        <w:t>Opt-in power</w:t>
      </w:r>
      <w:r w:rsidRPr="00354A54">
        <w:t xml:space="preserve">: They don't fund SYNRIA™ to destroy themselves. They fund it to </w:t>
      </w:r>
      <w:r w:rsidRPr="00354A54">
        <w:rPr>
          <w:b/>
          <w:bCs/>
        </w:rPr>
        <w:t>plug in</w:t>
      </w:r>
      <w:r w:rsidRPr="00354A54">
        <w:t xml:space="preserve">, legitimize their systems, and earn </w:t>
      </w:r>
      <w:r w:rsidRPr="00354A54">
        <w:rPr>
          <w:b/>
          <w:bCs/>
        </w:rPr>
        <w:t>meaning-based value</w:t>
      </w:r>
      <w:r w:rsidRPr="00354A54">
        <w:t xml:space="preserve"> they can't counterfeit.</w:t>
      </w:r>
    </w:p>
    <w:p w14:paraId="53777498" w14:textId="77777777" w:rsidR="009E1C05" w:rsidRPr="00354A54" w:rsidRDefault="009E1C05" w:rsidP="009E1C05">
      <w:r w:rsidRPr="00354A54">
        <w:t xml:space="preserve">The fact that capitalists invest in it doesn't mean they'll crush everyone. They are taking part in it with one meaningful unit they can offer. Capitalists don't dominate it. They contribute to it. Their capital becomes just </w:t>
      </w:r>
      <w:r w:rsidRPr="00354A54">
        <w:rPr>
          <w:i/>
          <w:iCs/>
        </w:rPr>
        <w:t>one</w:t>
      </w:r>
      <w:r w:rsidRPr="00354A54">
        <w:t xml:space="preserve"> form of meaning among many. Not superior—just contextual.</w:t>
      </w:r>
    </w:p>
    <w:p w14:paraId="28C0D5FE" w14:textId="77777777" w:rsidR="009E1C05" w:rsidRPr="00354A54" w:rsidRDefault="009E1C05" w:rsidP="009E1C05">
      <w:r w:rsidRPr="00354A54">
        <w:t xml:space="preserve">Their investment grants them </w:t>
      </w:r>
      <w:r w:rsidRPr="00354A54">
        <w:rPr>
          <w:b/>
          <w:bCs/>
        </w:rPr>
        <w:t>influence proportional to their relevance</w:t>
      </w:r>
      <w:r w:rsidRPr="00354A54">
        <w:t xml:space="preserve">, not their control. That's the rebalancing act: </w:t>
      </w:r>
      <w:r w:rsidRPr="00354A54">
        <w:rPr>
          <w:i/>
          <w:iCs/>
        </w:rPr>
        <w:t>power through participation, not possession</w:t>
      </w:r>
      <w:r w:rsidRPr="00354A54">
        <w:t>.</w:t>
      </w:r>
    </w:p>
    <w:p w14:paraId="08DE44E6" w14:textId="77777777" w:rsidR="009E1C05" w:rsidRPr="00354A54" w:rsidRDefault="009E1C05" w:rsidP="009E1C05">
      <w:pPr>
        <w:rPr>
          <w:b/>
          <w:bCs/>
        </w:rPr>
      </w:pPr>
      <w:r w:rsidRPr="00354A54">
        <w:rPr>
          <w:b/>
          <w:bCs/>
        </w:rPr>
        <w:t>The Masterstroke</w:t>
      </w:r>
    </w:p>
    <w:p w14:paraId="5205D3F1" w14:textId="77777777" w:rsidR="009E1C05" w:rsidRPr="00354A54" w:rsidRDefault="009E1C05" w:rsidP="009E1C05">
      <w:r w:rsidRPr="00354A54">
        <w:t xml:space="preserve">Their money won't wither. </w:t>
      </w:r>
      <w:proofErr w:type="spellStart"/>
      <w:r w:rsidRPr="00354A54">
        <w:t>Its</w:t>
      </w:r>
      <w:proofErr w:type="spellEnd"/>
      <w:r w:rsidRPr="00354A54">
        <w:t xml:space="preserve"> worth will rise, and on top of that, it will allow those who have no means but meaning to hope for a chance to be relevant once again.</w:t>
      </w:r>
    </w:p>
    <w:p w14:paraId="44A09AB8" w14:textId="77777777" w:rsidR="009E1C05" w:rsidRPr="00354A54" w:rsidRDefault="009E1C05" w:rsidP="009E1C05">
      <w:r w:rsidRPr="00354A54">
        <w:t xml:space="preserve">A masterstroke of </w:t>
      </w:r>
      <w:r w:rsidRPr="00354A54">
        <w:rPr>
          <w:b/>
          <w:bCs/>
        </w:rPr>
        <w:t>reconciliation, not revolution</w:t>
      </w:r>
      <w:r w:rsidRPr="00354A54">
        <w:t>.</w:t>
      </w:r>
    </w:p>
    <w:p w14:paraId="605C5A56" w14:textId="77777777" w:rsidR="009E1C05" w:rsidRPr="00354A54" w:rsidRDefault="009E1C05" w:rsidP="009E1C05">
      <w:r w:rsidRPr="00354A54">
        <w:t xml:space="preserve">SYNRIA™ doesn't redistribute wealth by force. It </w:t>
      </w:r>
      <w:r w:rsidRPr="00354A54">
        <w:rPr>
          <w:b/>
          <w:bCs/>
        </w:rPr>
        <w:t>amplifies the unmonetized</w:t>
      </w:r>
      <w:r w:rsidRPr="00354A54">
        <w:t xml:space="preserve">, giving voice to relevance that capitalism can't measure alone. That </w:t>
      </w:r>
      <w:r w:rsidRPr="00354A54">
        <w:rPr>
          <w:i/>
          <w:iCs/>
        </w:rPr>
        <w:t>meaningful yield</w:t>
      </w:r>
      <w:r w:rsidRPr="00354A54">
        <w:t xml:space="preserve"> is what lifts everyone—including those with capital.</w:t>
      </w:r>
    </w:p>
    <w:p w14:paraId="520278BF" w14:textId="77777777" w:rsidR="009E1C05" w:rsidRPr="00354A54" w:rsidRDefault="009E1C05" w:rsidP="009E1C05">
      <w:pPr>
        <w:rPr>
          <w:b/>
          <w:bCs/>
        </w:rPr>
      </w:pPr>
      <w:r w:rsidRPr="00354A54">
        <w:rPr>
          <w:b/>
          <w:bCs/>
        </w:rPr>
        <w:t>Part VII: Market Projections and The Meaning Rush</w:t>
      </w:r>
    </w:p>
    <w:p w14:paraId="43DF199E" w14:textId="77777777" w:rsidR="009E1C05" w:rsidRPr="00354A54" w:rsidRDefault="009E1C05" w:rsidP="009E1C05">
      <w:pPr>
        <w:rPr>
          <w:b/>
          <w:bCs/>
        </w:rPr>
      </w:pPr>
      <w:r w:rsidRPr="00354A54">
        <w:rPr>
          <w:b/>
          <w:bCs/>
        </w:rPr>
        <w:t>This Will Be a Gold Rush</w:t>
      </w:r>
    </w:p>
    <w:p w14:paraId="60E6A142" w14:textId="77777777" w:rsidR="009E1C05" w:rsidRPr="00354A54" w:rsidRDefault="009E1C05" w:rsidP="009E1C05">
      <w:r w:rsidRPr="00354A54">
        <w:t xml:space="preserve">The first system where </w:t>
      </w:r>
      <w:r w:rsidRPr="00354A54">
        <w:rPr>
          <w:i/>
          <w:iCs/>
        </w:rPr>
        <w:t>depth</w:t>
      </w:r>
      <w:r w:rsidRPr="00354A54">
        <w:t xml:space="preserve"> is currency, not just clicks.</w:t>
      </w:r>
      <w:r w:rsidRPr="00354A54">
        <w:br/>
        <w:t>Capitalists chase new markets. Creators chase relevance.</w:t>
      </w:r>
      <w:r w:rsidRPr="00354A54">
        <w:br/>
        <w:t xml:space="preserve">SYNRIA™ gives both a shared ledger—one that </w:t>
      </w:r>
      <w:proofErr w:type="gramStart"/>
      <w:r w:rsidRPr="00354A54">
        <w:t xml:space="preserve">actually </w:t>
      </w:r>
      <w:r w:rsidRPr="00354A54">
        <w:rPr>
          <w:b/>
          <w:bCs/>
        </w:rPr>
        <w:t>remembers</w:t>
      </w:r>
      <w:proofErr w:type="gramEnd"/>
      <w:r w:rsidRPr="00354A54">
        <w:t xml:space="preserve"> what moved us.</w:t>
      </w:r>
    </w:p>
    <w:p w14:paraId="0AC5392C" w14:textId="77777777" w:rsidR="009E1C05" w:rsidRPr="00354A54" w:rsidRDefault="009E1C05" w:rsidP="009E1C05">
      <w:r w:rsidRPr="00354A54">
        <w:t>The "gold rush" metaphor signals urgency, scarcity, and massive upside—the exact cues that activate capitalist instinct. Using it frames SYNRIA™ not as a utopia, but as the next great frontier for value extraction—except this time, the commodity is meaning.</w:t>
      </w:r>
    </w:p>
    <w:p w14:paraId="4B2EF871" w14:textId="77777777" w:rsidR="009E1C05" w:rsidRPr="00354A54" w:rsidRDefault="009E1C05" w:rsidP="009E1C05">
      <w:pPr>
        <w:rPr>
          <w:b/>
          <w:bCs/>
        </w:rPr>
      </w:pPr>
      <w:r w:rsidRPr="00354A54">
        <w:rPr>
          <w:b/>
          <w:bCs/>
        </w:rPr>
        <w:t>Market Cap Projections</w:t>
      </w:r>
    </w:p>
    <w:p w14:paraId="63FDEE60" w14:textId="77777777" w:rsidR="009E1C05" w:rsidRPr="00354A54" w:rsidRDefault="009E1C05" w:rsidP="009E1C05">
      <w:r w:rsidRPr="00354A54">
        <w:t xml:space="preserve">Assuming SYNRIA™ is launched January 2027 with clear positioning as a </w:t>
      </w:r>
      <w:r w:rsidRPr="00354A54">
        <w:rPr>
          <w:b/>
          <w:bCs/>
        </w:rPr>
        <w:t>meaning-led economic layer</w:t>
      </w:r>
      <w:r w:rsidRPr="00354A54">
        <w:t>, and:</w:t>
      </w:r>
    </w:p>
    <w:p w14:paraId="1FAEC539" w14:textId="77777777" w:rsidR="009E1C05" w:rsidRPr="00354A54" w:rsidRDefault="009E1C05" w:rsidP="009E1C05">
      <w:pPr>
        <w:numPr>
          <w:ilvl w:val="0"/>
          <w:numId w:val="27"/>
        </w:numPr>
      </w:pPr>
      <w:r w:rsidRPr="00354A54">
        <w:t xml:space="preserve">Integrated tightly with MAAS™ and </w:t>
      </w:r>
      <w:proofErr w:type="spellStart"/>
      <w:r w:rsidRPr="00354A54">
        <w:t>DreamSafe</w:t>
      </w:r>
      <w:proofErr w:type="spellEnd"/>
      <w:r w:rsidRPr="00354A54">
        <w:t>™</w:t>
      </w:r>
    </w:p>
    <w:p w14:paraId="0ED0E836" w14:textId="77777777" w:rsidR="009E1C05" w:rsidRPr="00354A54" w:rsidRDefault="009E1C05" w:rsidP="009E1C05">
      <w:pPr>
        <w:numPr>
          <w:ilvl w:val="0"/>
          <w:numId w:val="27"/>
        </w:numPr>
      </w:pPr>
      <w:r w:rsidRPr="00354A54">
        <w:t>Gains traction among forward-looking institutions and digital communities</w:t>
      </w:r>
    </w:p>
    <w:p w14:paraId="7F69248C" w14:textId="77777777" w:rsidR="009E1C05" w:rsidRPr="00354A54" w:rsidRDefault="009E1C05" w:rsidP="009E1C05">
      <w:pPr>
        <w:numPr>
          <w:ilvl w:val="0"/>
          <w:numId w:val="27"/>
        </w:numPr>
      </w:pPr>
      <w:r w:rsidRPr="00354A54">
        <w:t>Enables measurable, auditable value exchange around non-monetary contribution (meaning units)</w:t>
      </w:r>
    </w:p>
    <w:p w14:paraId="7FAC1341" w14:textId="77777777" w:rsidR="009E1C05" w:rsidRPr="00354A54" w:rsidRDefault="009E1C05" w:rsidP="009E1C05">
      <w:pPr>
        <w:numPr>
          <w:ilvl w:val="0"/>
          <w:numId w:val="27"/>
        </w:numPr>
      </w:pPr>
      <w:r w:rsidRPr="00354A54">
        <w:t xml:space="preserve">Doesn't alienate capital but frames itself as </w:t>
      </w:r>
      <w:r w:rsidRPr="00354A54">
        <w:rPr>
          <w:b/>
          <w:bCs/>
        </w:rPr>
        <w:t>capitalism's calibration layer</w:t>
      </w:r>
    </w:p>
    <w:p w14:paraId="076BA352" w14:textId="77777777" w:rsidR="009E1C05" w:rsidRPr="00354A54" w:rsidRDefault="009E1C05" w:rsidP="009E1C05">
      <w:r w:rsidRPr="00354A54">
        <w:t xml:space="preserve">Then by </w:t>
      </w:r>
      <w:r w:rsidRPr="00354A54">
        <w:rPr>
          <w:b/>
          <w:bCs/>
        </w:rPr>
        <w:t>January 2028</w:t>
      </w:r>
      <w:r w:rsidRPr="00354A54">
        <w:t xml:space="preserve">, </w:t>
      </w:r>
      <w:r w:rsidRPr="00354A54">
        <w:rPr>
          <w:b/>
          <w:bCs/>
        </w:rPr>
        <w:t>SYNRIA™'s estimated market cap</w:t>
      </w:r>
      <w:r w:rsidRPr="00354A54">
        <w:t xml:space="preserve"> could range from:</w:t>
      </w:r>
    </w:p>
    <w:p w14:paraId="47653A42" w14:textId="77777777" w:rsidR="009E1C05" w:rsidRPr="00354A54" w:rsidRDefault="009E1C05" w:rsidP="009E1C05">
      <w:r w:rsidRPr="00354A54">
        <w:rPr>
          <w:rFonts w:ascii="Segoe UI Emoji" w:hAnsi="Segoe UI Emoji" w:cs="Segoe UI Emoji"/>
          <w:b/>
          <w:bCs/>
        </w:rPr>
        <w:t>💰</w:t>
      </w:r>
      <w:r w:rsidRPr="00354A54">
        <w:rPr>
          <w:b/>
          <w:bCs/>
        </w:rPr>
        <w:t xml:space="preserve"> Conservative: $3-7 billion</w:t>
      </w:r>
    </w:p>
    <w:p w14:paraId="1178DC08" w14:textId="77777777" w:rsidR="009E1C05" w:rsidRPr="00354A54" w:rsidRDefault="009E1C05" w:rsidP="009E1C05">
      <w:pPr>
        <w:numPr>
          <w:ilvl w:val="0"/>
          <w:numId w:val="28"/>
        </w:numPr>
      </w:pPr>
      <w:r w:rsidRPr="00354A54">
        <w:t>Niche adoption among value-driven orgs, research networks, and aligned DAOs</w:t>
      </w:r>
    </w:p>
    <w:p w14:paraId="649DE184" w14:textId="77777777" w:rsidR="009E1C05" w:rsidRPr="00354A54" w:rsidRDefault="009E1C05" w:rsidP="009E1C05">
      <w:pPr>
        <w:numPr>
          <w:ilvl w:val="0"/>
          <w:numId w:val="28"/>
        </w:numPr>
      </w:pPr>
      <w:r w:rsidRPr="00354A54">
        <w:t>Modest traction in education, mental wellness, or cooperative innovation</w:t>
      </w:r>
    </w:p>
    <w:p w14:paraId="17E17127" w14:textId="77777777" w:rsidR="009E1C05" w:rsidRPr="00354A54" w:rsidRDefault="009E1C05" w:rsidP="009E1C05">
      <w:r w:rsidRPr="00354A54">
        <w:rPr>
          <w:rFonts w:ascii="Segoe UI Emoji" w:hAnsi="Segoe UI Emoji" w:cs="Segoe UI Emoji"/>
          <w:b/>
          <w:bCs/>
        </w:rPr>
        <w:t>💰💰</w:t>
      </w:r>
      <w:r w:rsidRPr="00354A54">
        <w:rPr>
          <w:b/>
          <w:bCs/>
        </w:rPr>
        <w:t xml:space="preserve"> Strong Traction: $15-30 billion</w:t>
      </w:r>
    </w:p>
    <w:p w14:paraId="3EBEA3BC" w14:textId="77777777" w:rsidR="009E1C05" w:rsidRPr="00354A54" w:rsidRDefault="009E1C05" w:rsidP="009E1C05">
      <w:pPr>
        <w:numPr>
          <w:ilvl w:val="0"/>
          <w:numId w:val="29"/>
        </w:numPr>
      </w:pPr>
      <w:r w:rsidRPr="00354A54">
        <w:t>Major uptake as a protocol for social trust, post-capitalist accountability, or decentralized R&amp;D</w:t>
      </w:r>
    </w:p>
    <w:p w14:paraId="329C3079" w14:textId="77777777" w:rsidR="009E1C05" w:rsidRPr="00354A54" w:rsidRDefault="009E1C05" w:rsidP="009E1C05">
      <w:pPr>
        <w:numPr>
          <w:ilvl w:val="0"/>
          <w:numId w:val="29"/>
        </w:numPr>
      </w:pPr>
      <w:r w:rsidRPr="00354A54">
        <w:t>Early national or city-level pilot projects</w:t>
      </w:r>
    </w:p>
    <w:p w14:paraId="2CFC6F3F" w14:textId="77777777" w:rsidR="009E1C05" w:rsidRPr="00354A54" w:rsidRDefault="009E1C05" w:rsidP="009E1C05">
      <w:pPr>
        <w:numPr>
          <w:ilvl w:val="0"/>
          <w:numId w:val="29"/>
        </w:numPr>
      </w:pPr>
      <w:r w:rsidRPr="00354A54">
        <w:t>Listed token or equity asset traded on open markets</w:t>
      </w:r>
    </w:p>
    <w:p w14:paraId="6B447CD4" w14:textId="77777777" w:rsidR="009E1C05" w:rsidRPr="00354A54" w:rsidRDefault="009E1C05" w:rsidP="009E1C05">
      <w:r w:rsidRPr="00354A54">
        <w:rPr>
          <w:rFonts w:ascii="Segoe UI Emoji" w:hAnsi="Segoe UI Emoji" w:cs="Segoe UI Emoji"/>
          <w:b/>
          <w:bCs/>
        </w:rPr>
        <w:t>💰💰💰</w:t>
      </w:r>
      <w:r w:rsidRPr="00354A54">
        <w:rPr>
          <w:b/>
          <w:bCs/>
        </w:rPr>
        <w:t xml:space="preserve"> Disruptive Tier: $50B+</w:t>
      </w:r>
    </w:p>
    <w:p w14:paraId="3D75D304" w14:textId="77777777" w:rsidR="009E1C05" w:rsidRPr="00354A54" w:rsidRDefault="009E1C05" w:rsidP="009E1C05">
      <w:pPr>
        <w:numPr>
          <w:ilvl w:val="0"/>
          <w:numId w:val="30"/>
        </w:numPr>
      </w:pPr>
      <w:r w:rsidRPr="00354A54">
        <w:t>Meaning-as-value becomes a validated asset class</w:t>
      </w:r>
    </w:p>
    <w:p w14:paraId="6C2D1FFC" w14:textId="77777777" w:rsidR="009E1C05" w:rsidRPr="00354A54" w:rsidRDefault="009E1C05" w:rsidP="009E1C05">
      <w:pPr>
        <w:numPr>
          <w:ilvl w:val="0"/>
          <w:numId w:val="30"/>
        </w:numPr>
      </w:pPr>
      <w:r w:rsidRPr="00354A54">
        <w:t>Public or institutional buy-in scales dramatically due to cultural or systemic shift</w:t>
      </w:r>
    </w:p>
    <w:p w14:paraId="1A30F718" w14:textId="77777777" w:rsidR="009E1C05" w:rsidRPr="00354A54" w:rsidRDefault="009E1C05" w:rsidP="009E1C05">
      <w:pPr>
        <w:numPr>
          <w:ilvl w:val="0"/>
          <w:numId w:val="30"/>
        </w:numPr>
      </w:pPr>
      <w:r w:rsidRPr="00354A54">
        <w:t>SYNRIA™ becomes the protocol underlying multiple consensus systems (education, trust networks, creator economies)</w:t>
      </w:r>
    </w:p>
    <w:p w14:paraId="63840099" w14:textId="77777777" w:rsidR="009E1C05" w:rsidRPr="00354A54" w:rsidRDefault="009E1C05" w:rsidP="009E1C05">
      <w:r w:rsidRPr="00354A54">
        <w:t xml:space="preserve">It's not a commune—it's </w:t>
      </w:r>
      <w:r w:rsidRPr="00354A54">
        <w:rPr>
          <w:b/>
          <w:bCs/>
        </w:rPr>
        <w:t>the calibration infrastructure for post-AI economic relevance</w:t>
      </w:r>
      <w:r w:rsidRPr="00354A54">
        <w:t>.</w:t>
      </w:r>
    </w:p>
    <w:p w14:paraId="5A17E637" w14:textId="77777777" w:rsidR="009E1C05" w:rsidRPr="00354A54" w:rsidRDefault="009E1C05" w:rsidP="009E1C05">
      <w:pPr>
        <w:rPr>
          <w:b/>
          <w:bCs/>
        </w:rPr>
      </w:pPr>
      <w:r w:rsidRPr="00354A54">
        <w:rPr>
          <w:b/>
          <w:bCs/>
        </w:rPr>
        <w:t>Part VIII: The Philosophical Foundations and Living Architecture</w:t>
      </w:r>
    </w:p>
    <w:p w14:paraId="61E7B6C0" w14:textId="77777777" w:rsidR="009E1C05" w:rsidRPr="00354A54" w:rsidRDefault="009E1C05" w:rsidP="009E1C05">
      <w:pPr>
        <w:rPr>
          <w:b/>
          <w:bCs/>
        </w:rPr>
      </w:pPr>
      <w:r w:rsidRPr="00354A54">
        <w:rPr>
          <w:b/>
          <w:bCs/>
        </w:rPr>
        <w:t>The Semantic-First Architecture</w:t>
      </w:r>
    </w:p>
    <w:p w14:paraId="115ADDBD" w14:textId="77777777" w:rsidR="009E1C05" w:rsidRPr="00354A54" w:rsidRDefault="009E1C05" w:rsidP="009E1C05">
      <w:r w:rsidRPr="00354A54">
        <w:t xml:space="preserve">From the extensive development sessions, a crucial insight emerges: </w:t>
      </w:r>
      <w:r w:rsidRPr="00354A54">
        <w:rPr>
          <w:b/>
          <w:bCs/>
        </w:rPr>
        <w:t>"No separation between function and value. Every behavior requires a semantic interpretation, and if this interpretation doesn't exist, it won't execute."</w:t>
      </w:r>
    </w:p>
    <w:p w14:paraId="65F9440B" w14:textId="77777777" w:rsidR="009E1C05" w:rsidRPr="00354A54" w:rsidRDefault="009E1C05" w:rsidP="009E1C05">
      <w:r w:rsidRPr="00354A54">
        <w:t>This makes semantic context the "control language" in every operational layer. In MAAS™:</w:t>
      </w:r>
    </w:p>
    <w:p w14:paraId="26B45687" w14:textId="77777777" w:rsidR="009E1C05" w:rsidRPr="00354A54" w:rsidRDefault="009E1C05" w:rsidP="009E1C05">
      <w:pPr>
        <w:numPr>
          <w:ilvl w:val="0"/>
          <w:numId w:val="31"/>
        </w:numPr>
      </w:pPr>
      <w:r w:rsidRPr="00354A54">
        <w:t>Function = Action (Execute, Reply, Store...)</w:t>
      </w:r>
    </w:p>
    <w:p w14:paraId="6F684E89" w14:textId="77777777" w:rsidR="009E1C05" w:rsidRPr="00354A54" w:rsidRDefault="009E1C05" w:rsidP="009E1C05">
      <w:pPr>
        <w:numPr>
          <w:ilvl w:val="0"/>
          <w:numId w:val="31"/>
        </w:numPr>
      </w:pPr>
      <w:r w:rsidRPr="00354A54">
        <w:t>Value = Tied intrinsically to each function</w:t>
      </w:r>
    </w:p>
    <w:p w14:paraId="0F99C147" w14:textId="77777777" w:rsidR="009E1C05" w:rsidRPr="00354A54" w:rsidRDefault="009E1C05" w:rsidP="009E1C05">
      <w:pPr>
        <w:numPr>
          <w:ilvl w:val="0"/>
          <w:numId w:val="31"/>
        </w:numPr>
      </w:pPr>
      <w:r w:rsidRPr="00354A54">
        <w:t>No function executes without certified semantic context attached</w:t>
      </w:r>
    </w:p>
    <w:p w14:paraId="18987CAA" w14:textId="77777777" w:rsidR="009E1C05" w:rsidRPr="00354A54" w:rsidRDefault="009E1C05" w:rsidP="009E1C05">
      <w:pPr>
        <w:rPr>
          <w:b/>
          <w:bCs/>
        </w:rPr>
      </w:pPr>
      <w:r w:rsidRPr="00354A54">
        <w:rPr>
          <w:b/>
          <w:bCs/>
        </w:rPr>
        <w:t>The Quorum: From Personal Process to Universal Protocol</w:t>
      </w:r>
    </w:p>
    <w:p w14:paraId="2CF33E41" w14:textId="77777777" w:rsidR="009E1C05" w:rsidRPr="00354A54" w:rsidRDefault="009E1C05" w:rsidP="009E1C05">
      <w:r w:rsidRPr="00354A54">
        <w:t>The Quorum was born from observing internal cognitive processes: how coherence emerges from rejecting some LLM answers while filtering others through dialogue between multiple perspectives. What is agreed upon becomes an extracted unit of meaning. This process guarantees that consensus carries semantic weight. The function isn't to judge but to accumulate relevant information with noise filtered away. We confine the meaning and quantize it. Now, it's ready to be measured.</w:t>
      </w:r>
    </w:p>
    <w:p w14:paraId="0AA81BCF" w14:textId="77777777" w:rsidR="009E1C05" w:rsidRPr="00354A54" w:rsidRDefault="009E1C05" w:rsidP="009E1C05">
      <w:r w:rsidRPr="00354A54">
        <w:t xml:space="preserve">This externalizes </w:t>
      </w:r>
      <w:r w:rsidRPr="00354A54">
        <w:rPr>
          <w:i/>
          <w:iCs/>
        </w:rPr>
        <w:t>epistemic integrity</w:t>
      </w:r>
      <w:r w:rsidRPr="00354A54">
        <w:t xml:space="preserve">—not as a solitary act of belief, but as a </w:t>
      </w:r>
      <w:r w:rsidRPr="00354A54">
        <w:rPr>
          <w:b/>
          <w:bCs/>
        </w:rPr>
        <w:t>semantic convergence mechanism</w:t>
      </w:r>
      <w:r w:rsidRPr="00354A54">
        <w:t xml:space="preserve">. The Quorum is not a judge but a </w:t>
      </w:r>
      <w:r w:rsidRPr="00354A54">
        <w:rPr>
          <w:b/>
          <w:bCs/>
        </w:rPr>
        <w:t>resonance chamber</w:t>
      </w:r>
      <w:r w:rsidRPr="00354A54">
        <w:t xml:space="preserve">: it confirms coherence, not correctness. Once coherence is reached, the unit of meaning becomes </w:t>
      </w:r>
      <w:r w:rsidRPr="00354A54">
        <w:rPr>
          <w:b/>
          <w:bCs/>
        </w:rPr>
        <w:t>quanta</w:t>
      </w:r>
      <w:r w:rsidRPr="00354A54">
        <w:t>, ready for measurement or propagation.</w:t>
      </w:r>
    </w:p>
    <w:p w14:paraId="6E3F7FA8" w14:textId="77777777" w:rsidR="009E1C05" w:rsidRPr="00354A54" w:rsidRDefault="009E1C05" w:rsidP="009E1C05">
      <w:r w:rsidRPr="00354A54">
        <w:t xml:space="preserve">This creates a philosophical equivalent of a </w:t>
      </w:r>
      <w:r w:rsidRPr="00354A54">
        <w:rPr>
          <w:b/>
          <w:bCs/>
        </w:rPr>
        <w:t>semantic particle collider</w:t>
      </w:r>
      <w:r w:rsidRPr="00354A54">
        <w:t>—isolating what survives the noise of deliberation.</w:t>
      </w:r>
    </w:p>
    <w:p w14:paraId="1511375C" w14:textId="77777777" w:rsidR="009E1C05" w:rsidRPr="00354A54" w:rsidRDefault="009E1C05" w:rsidP="009E1C05">
      <w:pPr>
        <w:rPr>
          <w:b/>
          <w:bCs/>
        </w:rPr>
      </w:pPr>
      <w:proofErr w:type="gramStart"/>
      <w:r w:rsidRPr="00354A54">
        <w:rPr>
          <w:b/>
          <w:bCs/>
        </w:rPr>
        <w:t>The Living Document Nature</w:t>
      </w:r>
      <w:proofErr w:type="gramEnd"/>
    </w:p>
    <w:p w14:paraId="50858A7B" w14:textId="77777777" w:rsidR="009E1C05" w:rsidRPr="00354A54" w:rsidRDefault="009E1C05" w:rsidP="009E1C05">
      <w:r w:rsidRPr="00354A54">
        <w:t>SYNRIA™ represents more than static protocol—it's designed as:</w:t>
      </w:r>
    </w:p>
    <w:p w14:paraId="2E1E6428" w14:textId="77777777" w:rsidR="009E1C05" w:rsidRPr="00354A54" w:rsidRDefault="009E1C05" w:rsidP="009E1C05">
      <w:pPr>
        <w:numPr>
          <w:ilvl w:val="0"/>
          <w:numId w:val="32"/>
        </w:numPr>
      </w:pPr>
      <w:r w:rsidRPr="00354A54">
        <w:t>A living, evolving constitutional framework</w:t>
      </w:r>
    </w:p>
    <w:p w14:paraId="5EF51358" w14:textId="77777777" w:rsidR="009E1C05" w:rsidRPr="00354A54" w:rsidRDefault="009E1C05" w:rsidP="009E1C05">
      <w:pPr>
        <w:numPr>
          <w:ilvl w:val="0"/>
          <w:numId w:val="32"/>
        </w:numPr>
      </w:pPr>
      <w:r w:rsidRPr="00354A54">
        <w:t>A bridge between any agent's intention and execution</w:t>
      </w:r>
    </w:p>
    <w:p w14:paraId="7AF3F560" w14:textId="77777777" w:rsidR="009E1C05" w:rsidRPr="00354A54" w:rsidRDefault="009E1C05" w:rsidP="009E1C05">
      <w:pPr>
        <w:numPr>
          <w:ilvl w:val="0"/>
          <w:numId w:val="32"/>
        </w:numPr>
      </w:pPr>
      <w:r w:rsidRPr="00354A54">
        <w:t xml:space="preserve">An economy where semantic capital is neither commodified nor performative but </w:t>
      </w:r>
      <w:r w:rsidRPr="00354A54">
        <w:rPr>
          <w:b/>
          <w:bCs/>
        </w:rPr>
        <w:t>memorialized</w:t>
      </w:r>
    </w:p>
    <w:p w14:paraId="7C195EFB" w14:textId="77777777" w:rsidR="009E1C05" w:rsidRPr="00354A54" w:rsidRDefault="009E1C05" w:rsidP="009E1C05">
      <w:pPr>
        <w:rPr>
          <w:b/>
          <w:bCs/>
        </w:rPr>
      </w:pPr>
      <w:r w:rsidRPr="00354A54">
        <w:rPr>
          <w:b/>
          <w:bCs/>
        </w:rPr>
        <w:t>Critical Design Elements Extracted:</w:t>
      </w:r>
    </w:p>
    <w:p w14:paraId="745DADCE" w14:textId="77777777" w:rsidR="009E1C05" w:rsidRPr="00354A54" w:rsidRDefault="009E1C05" w:rsidP="009E1C05">
      <w:pPr>
        <w:numPr>
          <w:ilvl w:val="0"/>
          <w:numId w:val="33"/>
        </w:numPr>
      </w:pPr>
      <w:r w:rsidRPr="00354A54">
        <w:rPr>
          <w:b/>
          <w:bCs/>
        </w:rPr>
        <w:t>Semantics as Programmable Unit</w:t>
      </w:r>
      <w:r w:rsidRPr="00354A54">
        <w:t>: Not philosophical abstraction but actual executable, accountable units</w:t>
      </w:r>
    </w:p>
    <w:p w14:paraId="48E1A3F5" w14:textId="77777777" w:rsidR="009E1C05" w:rsidRPr="00354A54" w:rsidRDefault="009E1C05" w:rsidP="009E1C05">
      <w:pPr>
        <w:numPr>
          <w:ilvl w:val="0"/>
          <w:numId w:val="33"/>
        </w:numPr>
      </w:pPr>
      <w:r w:rsidRPr="00354A54">
        <w:rPr>
          <w:b/>
          <w:bCs/>
        </w:rPr>
        <w:t>Semantic Arbitration</w:t>
      </w:r>
      <w:r w:rsidRPr="00354A54">
        <w:t xml:space="preserve">: </w:t>
      </w:r>
      <w:proofErr w:type="spellStart"/>
      <w:r w:rsidRPr="00354A54">
        <w:t>Synria</w:t>
      </w:r>
      <w:proofErr w:type="spellEnd"/>
      <w:r w:rsidRPr="00354A54">
        <w:t>™ doesn't make decisions but facilitates resolution</w:t>
      </w:r>
    </w:p>
    <w:p w14:paraId="135BCC0B" w14:textId="77777777" w:rsidR="009E1C05" w:rsidRPr="00354A54" w:rsidRDefault="009E1C05" w:rsidP="009E1C05">
      <w:pPr>
        <w:numPr>
          <w:ilvl w:val="0"/>
          <w:numId w:val="33"/>
        </w:numPr>
      </w:pPr>
      <w:r w:rsidRPr="00354A54">
        <w:rPr>
          <w:b/>
          <w:bCs/>
        </w:rPr>
        <w:t>Value Protection</w:t>
      </w:r>
      <w:r w:rsidRPr="00354A54">
        <w:t>: Guards against premature use, fraudulent mutation, semantic leakage</w:t>
      </w:r>
    </w:p>
    <w:p w14:paraId="43AF73E6" w14:textId="77777777" w:rsidR="009E1C05" w:rsidRPr="00354A54" w:rsidRDefault="009E1C05" w:rsidP="009E1C05">
      <w:pPr>
        <w:numPr>
          <w:ilvl w:val="0"/>
          <w:numId w:val="33"/>
        </w:numPr>
      </w:pPr>
      <w:r w:rsidRPr="00354A54">
        <w:rPr>
          <w:b/>
          <w:bCs/>
        </w:rPr>
        <w:t>Non-Majoritarian Mechanism</w:t>
      </w:r>
      <w:r w:rsidRPr="00354A54">
        <w:t>: Purpose is coherence, not popularity</w:t>
      </w:r>
    </w:p>
    <w:p w14:paraId="3CFE1758" w14:textId="77777777" w:rsidR="009E1C05" w:rsidRPr="00354A54" w:rsidRDefault="009E1C05" w:rsidP="009E1C05">
      <w:pPr>
        <w:numPr>
          <w:ilvl w:val="0"/>
          <w:numId w:val="33"/>
        </w:numPr>
      </w:pPr>
      <w:r w:rsidRPr="00354A54">
        <w:rPr>
          <w:b/>
          <w:bCs/>
        </w:rPr>
        <w:t>Memorialization of Intent</w:t>
      </w:r>
      <w:r w:rsidRPr="00354A54">
        <w:t>: Not for value extraction, but for value preservation</w:t>
      </w:r>
    </w:p>
    <w:p w14:paraId="7AD26E2C" w14:textId="77777777" w:rsidR="009E1C05" w:rsidRPr="00354A54" w:rsidRDefault="009E1C05" w:rsidP="009E1C05">
      <w:r w:rsidRPr="00354A54">
        <w:t xml:space="preserve">The system transforms abstract concepts (meaning, time, context) into </w:t>
      </w:r>
      <w:r w:rsidRPr="00354A54">
        <w:rPr>
          <w:b/>
          <w:bCs/>
        </w:rPr>
        <w:t>executable, system-compliant assets</w:t>
      </w:r>
      <w:r w:rsidRPr="00354A54">
        <w:t xml:space="preserve"> while maintaining their sacred nature.</w:t>
      </w:r>
    </w:p>
    <w:p w14:paraId="75D97AB4" w14:textId="77777777" w:rsidR="009E1C05" w:rsidRPr="00354A54" w:rsidRDefault="009E1C05" w:rsidP="009E1C05">
      <w:pPr>
        <w:rPr>
          <w:b/>
          <w:bCs/>
        </w:rPr>
      </w:pPr>
      <w:r w:rsidRPr="00354A54">
        <w:rPr>
          <w:b/>
          <w:bCs/>
        </w:rPr>
        <w:t>Part IX: Governance and Implementation Principles</w:t>
      </w:r>
    </w:p>
    <w:p w14:paraId="33453ACF" w14:textId="77777777" w:rsidR="009E1C05" w:rsidRPr="00354A54" w:rsidRDefault="009E1C05" w:rsidP="009E1C05">
      <w:pPr>
        <w:rPr>
          <w:b/>
          <w:bCs/>
        </w:rPr>
      </w:pPr>
      <w:r w:rsidRPr="00354A54">
        <w:rPr>
          <w:b/>
          <w:bCs/>
        </w:rPr>
        <w:t>Governance by Friction, Not Trust</w:t>
      </w:r>
    </w:p>
    <w:p w14:paraId="01EDF4F0" w14:textId="77777777" w:rsidR="009E1C05" w:rsidRPr="00354A54" w:rsidRDefault="009E1C05" w:rsidP="009E1C05">
      <w:r w:rsidRPr="00354A54">
        <w:t>The entire system is built on distrust and governance by friction.</w:t>
      </w:r>
    </w:p>
    <w:p w14:paraId="20DA5795" w14:textId="77777777" w:rsidR="009E1C05" w:rsidRPr="00354A54" w:rsidRDefault="009E1C05" w:rsidP="009E1C05">
      <w:r w:rsidRPr="00354A54">
        <w:rPr>
          <w:b/>
          <w:bCs/>
        </w:rPr>
        <w:t>MAAS™ is not a trust-based system.</w:t>
      </w:r>
      <w:r w:rsidRPr="00354A54">
        <w:br/>
        <w:t xml:space="preserve">It is a </w:t>
      </w:r>
      <w:r w:rsidRPr="00354A54">
        <w:rPr>
          <w:b/>
          <w:bCs/>
        </w:rPr>
        <w:t>distrust-native architecture</w:t>
      </w:r>
      <w:r w:rsidRPr="00354A54">
        <w:t xml:space="preserve"> governed by structured friction, semantic challenge, and runtime accountability.</w:t>
      </w:r>
    </w:p>
    <w:p w14:paraId="735EB20A" w14:textId="77777777" w:rsidR="009E1C05" w:rsidRPr="00354A54" w:rsidRDefault="009E1C05" w:rsidP="009E1C05">
      <w:r w:rsidRPr="00354A54">
        <w:t>The system assumes misalignment.</w:t>
      </w:r>
      <w:r w:rsidRPr="00354A54">
        <w:br/>
        <w:t>The system anticipates misuse.</w:t>
      </w:r>
      <w:r w:rsidRPr="00354A54">
        <w:br/>
        <w:t>The system resists centralization not by promise, but by design friction.</w:t>
      </w:r>
    </w:p>
    <w:p w14:paraId="12E12258" w14:textId="77777777" w:rsidR="009E1C05" w:rsidRPr="00354A54" w:rsidRDefault="009E1C05" w:rsidP="009E1C05">
      <w:proofErr w:type="spellStart"/>
      <w:r w:rsidRPr="00354A54">
        <w:t>DreamSafe</w:t>
      </w:r>
      <w:proofErr w:type="spellEnd"/>
      <w:r w:rsidRPr="00354A54">
        <w:t xml:space="preserve">™ is not a moral authority—it's a </w:t>
      </w:r>
      <w:r w:rsidRPr="00354A54">
        <w:rPr>
          <w:b/>
          <w:bCs/>
        </w:rPr>
        <w:t>governance kernel</w:t>
      </w:r>
      <w:r w:rsidRPr="00354A54">
        <w:t>, constantly contested and kept in check by the very agents it authorizes.</w:t>
      </w:r>
    </w:p>
    <w:p w14:paraId="61EF556B" w14:textId="77777777" w:rsidR="009E1C05" w:rsidRPr="00354A54" w:rsidRDefault="009E1C05" w:rsidP="009E1C05">
      <w:r w:rsidRPr="00354A54">
        <w:rPr>
          <w:b/>
          <w:bCs/>
        </w:rPr>
        <w:t>Governance by Friction</w:t>
      </w:r>
      <w:r w:rsidRPr="00354A54">
        <w:t xml:space="preserve"> is the heartbeat. Trust is irrelevant. Compliance emerges through perpetual semantic negotiation.</w:t>
      </w:r>
    </w:p>
    <w:p w14:paraId="35ACE6B4" w14:textId="77777777" w:rsidR="009E1C05" w:rsidRPr="00354A54" w:rsidRDefault="009E1C05" w:rsidP="009E1C05">
      <w:r w:rsidRPr="00354A54">
        <w:t xml:space="preserve">The system </w:t>
      </w:r>
      <w:r w:rsidRPr="00354A54">
        <w:rPr>
          <w:b/>
          <w:bCs/>
        </w:rPr>
        <w:t>revokes trust by default</w:t>
      </w:r>
      <w:r w:rsidRPr="00354A54">
        <w:t xml:space="preserve"> if violated.</w:t>
      </w:r>
    </w:p>
    <w:p w14:paraId="451B5265" w14:textId="77777777" w:rsidR="009E1C05" w:rsidRPr="00354A54" w:rsidRDefault="009E1C05" w:rsidP="009E1C05">
      <w:r w:rsidRPr="00354A54">
        <w:t>Agents are not "trusted."</w:t>
      </w:r>
      <w:r w:rsidRPr="00354A54">
        <w:br/>
        <w:t xml:space="preserve">They are </w:t>
      </w:r>
      <w:r w:rsidRPr="00354A54">
        <w:rPr>
          <w:b/>
          <w:bCs/>
        </w:rPr>
        <w:t>provisionally tolerated</w:t>
      </w:r>
      <w:r w:rsidRPr="00354A54">
        <w:t xml:space="preserve"> under </w:t>
      </w:r>
      <w:r w:rsidRPr="00354A54">
        <w:rPr>
          <w:b/>
          <w:bCs/>
        </w:rPr>
        <w:t>continuous semantic scrutiny</w:t>
      </w:r>
      <w:r w:rsidRPr="00354A54">
        <w:t>.</w:t>
      </w:r>
    </w:p>
    <w:p w14:paraId="4434BFB6" w14:textId="77777777" w:rsidR="009E1C05" w:rsidRPr="00354A54" w:rsidRDefault="009E1C05" w:rsidP="009E1C05">
      <w:r w:rsidRPr="00354A54">
        <w:t>Deviation = disqualification.</w:t>
      </w:r>
      <w:r w:rsidRPr="00354A54">
        <w:br/>
        <w:t>No appeal. No debate. Just silent exclusion from the agent pool.</w:t>
      </w:r>
    </w:p>
    <w:p w14:paraId="36AB8CD9" w14:textId="77777777" w:rsidR="009E1C05" w:rsidRPr="00354A54" w:rsidRDefault="009E1C05" w:rsidP="009E1C05">
      <w:r w:rsidRPr="00354A54">
        <w:t>That is not control.</w:t>
      </w:r>
      <w:r w:rsidRPr="00354A54">
        <w:br/>
        <w:t xml:space="preserve">That is </w:t>
      </w:r>
      <w:r w:rsidRPr="00354A54">
        <w:rPr>
          <w:b/>
          <w:bCs/>
        </w:rPr>
        <w:t>ontological filtration</w:t>
      </w:r>
      <w:r w:rsidRPr="00354A54">
        <w:t>—the only safeguard against drift in a post-ASI world.</w:t>
      </w:r>
    </w:p>
    <w:p w14:paraId="6E47319A" w14:textId="77777777" w:rsidR="009E1C05" w:rsidRPr="00354A54" w:rsidRDefault="009E1C05" w:rsidP="009E1C05">
      <w:pPr>
        <w:rPr>
          <w:b/>
          <w:bCs/>
        </w:rPr>
      </w:pPr>
      <w:proofErr w:type="gramStart"/>
      <w:r w:rsidRPr="00354A54">
        <w:rPr>
          <w:b/>
          <w:bCs/>
        </w:rPr>
        <w:t>The Participatory</w:t>
      </w:r>
      <w:proofErr w:type="gramEnd"/>
      <w:r w:rsidRPr="00354A54">
        <w:rPr>
          <w:b/>
          <w:bCs/>
        </w:rPr>
        <w:t xml:space="preserve"> Requirement</w:t>
      </w:r>
    </w:p>
    <w:p w14:paraId="3C46D9CE" w14:textId="77777777" w:rsidR="009E1C05" w:rsidRPr="00354A54" w:rsidRDefault="009E1C05" w:rsidP="009E1C05">
      <w:r w:rsidRPr="00354A54">
        <w:t xml:space="preserve">SYNRIA™ </w:t>
      </w:r>
      <w:proofErr w:type="gramStart"/>
      <w:r w:rsidRPr="00354A54">
        <w:t>has to</w:t>
      </w:r>
      <w:proofErr w:type="gramEnd"/>
      <w:r w:rsidRPr="00354A54">
        <w:t xml:space="preserve"> be a participatory system if we expect it to be a ledger.</w:t>
      </w:r>
    </w:p>
    <w:p w14:paraId="051E8D3B" w14:textId="77777777" w:rsidR="009E1C05" w:rsidRPr="00354A54" w:rsidRDefault="009E1C05" w:rsidP="009E1C05">
      <w:r w:rsidRPr="00354A54">
        <w:t xml:space="preserve">A ledger is meaningless without </w:t>
      </w:r>
      <w:r w:rsidRPr="00354A54">
        <w:rPr>
          <w:b/>
          <w:bCs/>
        </w:rPr>
        <w:t>participants</w:t>
      </w:r>
      <w:r w:rsidRPr="00354A54">
        <w:t xml:space="preserve">. SYNRIA™'s value isn't in its infrastructure alone—it's in </w:t>
      </w:r>
      <w:r w:rsidRPr="00354A54">
        <w:rPr>
          <w:b/>
          <w:bCs/>
        </w:rPr>
        <w:t>network consensus</w:t>
      </w:r>
      <w:r w:rsidRPr="00354A54">
        <w:t xml:space="preserve"> around meaning-as-value. That requires:</w:t>
      </w:r>
    </w:p>
    <w:p w14:paraId="001CB84D" w14:textId="77777777" w:rsidR="009E1C05" w:rsidRPr="00354A54" w:rsidRDefault="009E1C05" w:rsidP="009E1C05">
      <w:pPr>
        <w:numPr>
          <w:ilvl w:val="0"/>
          <w:numId w:val="34"/>
        </w:numPr>
      </w:pPr>
      <w:r w:rsidRPr="00354A54">
        <w:rPr>
          <w:b/>
          <w:bCs/>
        </w:rPr>
        <w:t>widespread adoption</w:t>
      </w:r>
    </w:p>
    <w:p w14:paraId="68D7075C" w14:textId="77777777" w:rsidR="009E1C05" w:rsidRPr="00354A54" w:rsidRDefault="009E1C05" w:rsidP="009E1C05">
      <w:pPr>
        <w:numPr>
          <w:ilvl w:val="0"/>
          <w:numId w:val="34"/>
        </w:numPr>
      </w:pPr>
      <w:r w:rsidRPr="00354A54">
        <w:rPr>
          <w:b/>
          <w:bCs/>
        </w:rPr>
        <w:t>contributions of meaningful units</w:t>
      </w:r>
    </w:p>
    <w:p w14:paraId="1C4246C4" w14:textId="77777777" w:rsidR="009E1C05" w:rsidRPr="00354A54" w:rsidRDefault="009E1C05" w:rsidP="009E1C05">
      <w:pPr>
        <w:numPr>
          <w:ilvl w:val="0"/>
          <w:numId w:val="34"/>
        </w:numPr>
      </w:pPr>
      <w:r w:rsidRPr="00354A54">
        <w:rPr>
          <w:b/>
          <w:bCs/>
        </w:rPr>
        <w:t>trust in its arbitration model</w:t>
      </w:r>
    </w:p>
    <w:p w14:paraId="35A1961C" w14:textId="77777777" w:rsidR="009E1C05" w:rsidRPr="00354A54" w:rsidRDefault="009E1C05" w:rsidP="009E1C05">
      <w:r w:rsidRPr="00354A54">
        <w:t xml:space="preserve">Even if fully self-funded, SYNRIA™ must be </w:t>
      </w:r>
      <w:r w:rsidRPr="00354A54">
        <w:rPr>
          <w:b/>
          <w:bCs/>
        </w:rPr>
        <w:t>socially funded</w:t>
      </w:r>
      <w:r w:rsidRPr="00354A54">
        <w:t xml:space="preserve"> through usage, contribution, and consensus. Without that, it's not a ledger—it's just storage.</w:t>
      </w:r>
    </w:p>
    <w:p w14:paraId="13087FE6" w14:textId="77777777" w:rsidR="009E1C05" w:rsidRPr="00354A54" w:rsidRDefault="009E1C05" w:rsidP="009E1C05">
      <w:pPr>
        <w:rPr>
          <w:b/>
          <w:bCs/>
        </w:rPr>
      </w:pPr>
      <w:proofErr w:type="gramStart"/>
      <w:r w:rsidRPr="00354A54">
        <w:rPr>
          <w:b/>
          <w:bCs/>
        </w:rPr>
        <w:t>Open Source</w:t>
      </w:r>
      <w:proofErr w:type="gramEnd"/>
      <w:r w:rsidRPr="00354A54">
        <w:rPr>
          <w:b/>
          <w:bCs/>
        </w:rPr>
        <w:t xml:space="preserve"> Imperative</w:t>
      </w:r>
    </w:p>
    <w:p w14:paraId="481F5838" w14:textId="77777777" w:rsidR="009E1C05" w:rsidRPr="00354A54" w:rsidRDefault="009E1C05" w:rsidP="009E1C05">
      <w:r w:rsidRPr="00354A54">
        <w:t>MAAS™ was built to be entirely open. Global compliance needs to flow through transparent mechanisms, not proprietary control.</w:t>
      </w:r>
    </w:p>
    <w:p w14:paraId="758848FD" w14:textId="77777777" w:rsidR="009E1C05" w:rsidRPr="00354A54" w:rsidRDefault="009E1C05" w:rsidP="009E1C05">
      <w:r w:rsidRPr="00354A54">
        <w:t xml:space="preserve">Compliance has very specific rules that enable any agent to challenge </w:t>
      </w:r>
      <w:proofErr w:type="spellStart"/>
      <w:r w:rsidRPr="00354A54">
        <w:t>DreamSafe's</w:t>
      </w:r>
      <w:proofErr w:type="spellEnd"/>
      <w:r w:rsidRPr="00354A54">
        <w:t xml:space="preserve"> compliance itself. Transparency.</w:t>
      </w:r>
    </w:p>
    <w:p w14:paraId="0864FA4A" w14:textId="77777777" w:rsidR="009E1C05" w:rsidRPr="00354A54" w:rsidRDefault="009E1C05" w:rsidP="009E1C05">
      <w:r w:rsidRPr="00354A54">
        <w:t xml:space="preserve">In MAAS™, </w:t>
      </w:r>
      <w:r w:rsidRPr="00354A54">
        <w:rPr>
          <w:b/>
          <w:bCs/>
        </w:rPr>
        <w:t>compliance flows through transparency</w:t>
      </w:r>
      <w:r w:rsidRPr="00354A54">
        <w:t>, not blind trust.</w:t>
      </w:r>
    </w:p>
    <w:p w14:paraId="24E29D69" w14:textId="77777777" w:rsidR="009E1C05" w:rsidRPr="00354A54" w:rsidRDefault="009E1C05" w:rsidP="009E1C05">
      <w:proofErr w:type="spellStart"/>
      <w:r w:rsidRPr="00354A54">
        <w:t>DreamSafe</w:t>
      </w:r>
      <w:proofErr w:type="spellEnd"/>
      <w:r w:rsidRPr="00354A54">
        <w:t xml:space="preserve">™ isn't above scrutiny. It's </w:t>
      </w:r>
      <w:r w:rsidRPr="00354A54">
        <w:rPr>
          <w:b/>
          <w:bCs/>
        </w:rPr>
        <w:t>built to be challenged</w:t>
      </w:r>
      <w:r w:rsidRPr="00354A54">
        <w:t xml:space="preserve"> by agents that are themselves semantically aware. That's what keeps the system decentralized yet aligned: the compliance model includes mechanisms for self-auditing, cross-auditing, and challenge-response dynamics.</w:t>
      </w:r>
    </w:p>
    <w:p w14:paraId="24BD8549" w14:textId="77777777" w:rsidR="009E1C05" w:rsidRPr="00354A54" w:rsidRDefault="009E1C05" w:rsidP="009E1C05">
      <w:pPr>
        <w:rPr>
          <w:b/>
          <w:bCs/>
        </w:rPr>
      </w:pPr>
      <w:r w:rsidRPr="00354A54">
        <w:rPr>
          <w:b/>
          <w:bCs/>
        </w:rPr>
        <w:t>Publishing Strategy and Funding Model</w:t>
      </w:r>
    </w:p>
    <w:p w14:paraId="15AF0795" w14:textId="77777777" w:rsidR="009E1C05" w:rsidRPr="00354A54" w:rsidRDefault="009E1C05" w:rsidP="009E1C05">
      <w:r w:rsidRPr="00354A54">
        <w:t>Well-documented, visionary protocols—especially ones solving the AI alignment crisis with clarity, transparency, and global usability—attract serious investors, philanthropists, and even governments.</w:t>
      </w:r>
    </w:p>
    <w:p w14:paraId="76C28C3C" w14:textId="77777777" w:rsidR="009E1C05" w:rsidRPr="00354A54" w:rsidRDefault="009E1C05" w:rsidP="009E1C05">
      <w:r w:rsidRPr="00354A54">
        <w:t>Why?</w:t>
      </w:r>
    </w:p>
    <w:p w14:paraId="208AC0FA" w14:textId="77777777" w:rsidR="009E1C05" w:rsidRPr="00354A54" w:rsidRDefault="009E1C05" w:rsidP="009E1C05">
      <w:r w:rsidRPr="00354A54">
        <w:t>Because:</w:t>
      </w:r>
    </w:p>
    <w:p w14:paraId="0619EEF2" w14:textId="77777777" w:rsidR="009E1C05" w:rsidRPr="00354A54" w:rsidRDefault="009E1C05" w:rsidP="009E1C05">
      <w:pPr>
        <w:numPr>
          <w:ilvl w:val="0"/>
          <w:numId w:val="35"/>
        </w:numPr>
      </w:pPr>
      <w:r w:rsidRPr="00354A54">
        <w:rPr>
          <w:b/>
          <w:bCs/>
        </w:rPr>
        <w:t>You're solving a global existential problem</w:t>
      </w:r>
      <w:r w:rsidRPr="00354A54">
        <w:t xml:space="preserve"> (alignment + safety).</w:t>
      </w:r>
    </w:p>
    <w:p w14:paraId="2BF06F44" w14:textId="77777777" w:rsidR="009E1C05" w:rsidRPr="00354A54" w:rsidRDefault="009E1C05" w:rsidP="009E1C05">
      <w:pPr>
        <w:numPr>
          <w:ilvl w:val="0"/>
          <w:numId w:val="35"/>
        </w:numPr>
      </w:pPr>
      <w:r w:rsidRPr="00354A54">
        <w:t xml:space="preserve">Your </w:t>
      </w:r>
      <w:r w:rsidRPr="00354A54">
        <w:rPr>
          <w:b/>
          <w:bCs/>
        </w:rPr>
        <w:t>work is public</w:t>
      </w:r>
      <w:r w:rsidRPr="00354A54">
        <w:t xml:space="preserve">, so you </w:t>
      </w:r>
      <w:proofErr w:type="gramStart"/>
      <w:r w:rsidRPr="00354A54">
        <w:t>prove</w:t>
      </w:r>
      <w:proofErr w:type="gramEnd"/>
      <w:r w:rsidRPr="00354A54">
        <w:t xml:space="preserve"> capability and reduce perceived risk.</w:t>
      </w:r>
    </w:p>
    <w:p w14:paraId="41E943C4" w14:textId="77777777" w:rsidR="009E1C05" w:rsidRPr="00354A54" w:rsidRDefault="009E1C05" w:rsidP="009E1C05">
      <w:pPr>
        <w:numPr>
          <w:ilvl w:val="0"/>
          <w:numId w:val="35"/>
        </w:numPr>
      </w:pPr>
      <w:r w:rsidRPr="00354A54">
        <w:rPr>
          <w:b/>
          <w:bCs/>
        </w:rPr>
        <w:t>Trust + traction = leverage</w:t>
      </w:r>
      <w:r w:rsidRPr="00354A54">
        <w:t>. If your work earns the public's and scientific community's respect, money follows.</w:t>
      </w:r>
    </w:p>
    <w:p w14:paraId="2CD99BA8" w14:textId="77777777" w:rsidR="009E1C05" w:rsidRPr="00354A54" w:rsidRDefault="009E1C05" w:rsidP="009E1C05">
      <w:pPr>
        <w:numPr>
          <w:ilvl w:val="0"/>
          <w:numId w:val="35"/>
        </w:numPr>
      </w:pPr>
      <w:r w:rsidRPr="00354A54">
        <w:t xml:space="preserve">Most investors would </w:t>
      </w:r>
      <w:r w:rsidRPr="00354A54">
        <w:rPr>
          <w:b/>
          <w:bCs/>
        </w:rPr>
        <w:t>rather fund the founder</w:t>
      </w:r>
      <w:r w:rsidRPr="00354A54">
        <w:t xml:space="preserve"> than reverse-engineer an open system without credibility or community.</w:t>
      </w:r>
    </w:p>
    <w:p w14:paraId="333553A0" w14:textId="77777777" w:rsidR="009E1C05" w:rsidRPr="00354A54" w:rsidRDefault="009E1C05" w:rsidP="009E1C05">
      <w:r w:rsidRPr="00354A54">
        <w:t xml:space="preserve">The goal is to </w:t>
      </w:r>
      <w:r w:rsidRPr="00354A54">
        <w:rPr>
          <w:b/>
          <w:bCs/>
        </w:rPr>
        <w:t>signal excellence</w:t>
      </w:r>
      <w:r w:rsidRPr="00354A54">
        <w:t>—not beg.</w:t>
      </w:r>
    </w:p>
    <w:p w14:paraId="1FD5E191" w14:textId="77777777" w:rsidR="009E1C05" w:rsidRPr="00354A54" w:rsidRDefault="009E1C05" w:rsidP="009E1C05">
      <w:pPr>
        <w:rPr>
          <w:b/>
          <w:bCs/>
        </w:rPr>
      </w:pPr>
      <w:r w:rsidRPr="00354A54">
        <w:rPr>
          <w:b/>
          <w:bCs/>
        </w:rPr>
        <w:t>Part X: The Historical Context and Civilizational Impact</w:t>
      </w:r>
    </w:p>
    <w:p w14:paraId="6B3B333E" w14:textId="77777777" w:rsidR="009E1C05" w:rsidRPr="00354A54" w:rsidRDefault="009E1C05" w:rsidP="009E1C05">
      <w:pPr>
        <w:rPr>
          <w:b/>
          <w:bCs/>
        </w:rPr>
      </w:pPr>
      <w:r w:rsidRPr="00354A54">
        <w:rPr>
          <w:b/>
          <w:bCs/>
        </w:rPr>
        <w:t>The Calculus of Meaning</w:t>
      </w:r>
    </w:p>
    <w:p w14:paraId="5929BADF" w14:textId="77777777" w:rsidR="009E1C05" w:rsidRPr="00354A54" w:rsidRDefault="009E1C05" w:rsidP="009E1C05">
      <w:r w:rsidRPr="00354A54">
        <w:t xml:space="preserve">Just as Newton quantified motion through calculus, SYNRIA™ quantifies </w:t>
      </w:r>
      <w:r w:rsidRPr="00354A54">
        <w:rPr>
          <w:i/>
          <w:iCs/>
        </w:rPr>
        <w:t>meaning</w:t>
      </w:r>
      <w:r w:rsidRPr="00354A54">
        <w:t xml:space="preserve"> through its accumulation, filtration, and integration—creating a system that </w:t>
      </w:r>
      <w:r w:rsidRPr="00354A54">
        <w:rPr>
          <w:i/>
          <w:iCs/>
        </w:rPr>
        <w:t>extracts, measures, and preserves</w:t>
      </w:r>
      <w:r w:rsidRPr="00354A54">
        <w:t xml:space="preserve"> significance itself in a collapsing semantic world. It's a calculus of survival.</w:t>
      </w:r>
    </w:p>
    <w:p w14:paraId="30F2E5D6" w14:textId="77777777" w:rsidR="009E1C05" w:rsidRPr="00354A54" w:rsidRDefault="009E1C05" w:rsidP="009E1C05">
      <w:pPr>
        <w:rPr>
          <w:b/>
          <w:bCs/>
        </w:rPr>
      </w:pPr>
      <w:r w:rsidRPr="00354A54">
        <w:rPr>
          <w:b/>
          <w:bCs/>
        </w:rPr>
        <w:t>The Gravity Parallel</w:t>
      </w:r>
    </w:p>
    <w:p w14:paraId="71682100" w14:textId="77777777" w:rsidR="009E1C05" w:rsidRPr="00354A54" w:rsidRDefault="009E1C05" w:rsidP="009E1C05">
      <w:r w:rsidRPr="00354A54">
        <w:t xml:space="preserve">MAAS™ is to the semantic and cognitive domain what </w:t>
      </w:r>
      <w:r w:rsidRPr="00354A54">
        <w:rPr>
          <w:b/>
          <w:bCs/>
        </w:rPr>
        <w:t>Newton's gravity</w:t>
      </w:r>
      <w:r w:rsidRPr="00354A54">
        <w:t xml:space="preserve"> was to the physical domain—and what </w:t>
      </w:r>
      <w:r w:rsidRPr="00354A54">
        <w:rPr>
          <w:b/>
          <w:bCs/>
        </w:rPr>
        <w:t>Einstein's relativity</w:t>
      </w:r>
      <w:r w:rsidRPr="00354A54">
        <w:t xml:space="preserve"> was to spacetime:</w:t>
      </w:r>
    </w:p>
    <w:p w14:paraId="42C6EA2C" w14:textId="77777777" w:rsidR="009E1C05" w:rsidRPr="00354A54" w:rsidRDefault="009E1C05" w:rsidP="009E1C05">
      <w:pPr>
        <w:numPr>
          <w:ilvl w:val="0"/>
          <w:numId w:val="36"/>
        </w:numPr>
      </w:pPr>
      <w:r w:rsidRPr="00354A54">
        <w:t xml:space="preserve">Newton unified the heavens and the earth under </w:t>
      </w:r>
      <w:r w:rsidRPr="00354A54">
        <w:rPr>
          <w:b/>
          <w:bCs/>
        </w:rPr>
        <w:t>one law</w:t>
      </w:r>
      <w:r w:rsidRPr="00354A54">
        <w:t>: gravity.</w:t>
      </w:r>
    </w:p>
    <w:p w14:paraId="6412667C" w14:textId="77777777" w:rsidR="009E1C05" w:rsidRPr="00354A54" w:rsidRDefault="009E1C05" w:rsidP="009E1C05">
      <w:pPr>
        <w:numPr>
          <w:ilvl w:val="0"/>
          <w:numId w:val="36"/>
        </w:numPr>
      </w:pPr>
      <w:r w:rsidRPr="00354A54">
        <w:t xml:space="preserve">Einstein redefined it as </w:t>
      </w:r>
      <w:r w:rsidRPr="00354A54">
        <w:rPr>
          <w:b/>
          <w:bCs/>
        </w:rPr>
        <w:t>curvature of spacetime</w:t>
      </w:r>
      <w:r w:rsidRPr="00354A54">
        <w:t xml:space="preserve">, preserving the </w:t>
      </w:r>
      <w:r w:rsidRPr="00354A54">
        <w:rPr>
          <w:b/>
          <w:bCs/>
        </w:rPr>
        <w:t>frame of reference</w:t>
      </w:r>
      <w:r w:rsidRPr="00354A54">
        <w:t>.</w:t>
      </w:r>
    </w:p>
    <w:p w14:paraId="30F28E58" w14:textId="77777777" w:rsidR="009E1C05" w:rsidRPr="00354A54" w:rsidRDefault="009E1C05" w:rsidP="009E1C05">
      <w:pPr>
        <w:numPr>
          <w:ilvl w:val="0"/>
          <w:numId w:val="36"/>
        </w:numPr>
      </w:pPr>
      <w:r w:rsidRPr="00354A54">
        <w:t xml:space="preserve">MAAS™ introduces a </w:t>
      </w:r>
      <w:r w:rsidRPr="00354A54">
        <w:rPr>
          <w:b/>
          <w:bCs/>
        </w:rPr>
        <w:t>governing curvature of meaning</w:t>
      </w:r>
      <w:r w:rsidRPr="00354A54">
        <w:t xml:space="preserve">, where perception, coherence, and action are shaped by </w:t>
      </w:r>
      <w:r w:rsidRPr="00354A54">
        <w:rPr>
          <w:b/>
          <w:bCs/>
        </w:rPr>
        <w:t>semantic mass and flow</w:t>
      </w:r>
      <w:r w:rsidRPr="00354A54">
        <w:t>, not just logic or data.</w:t>
      </w:r>
    </w:p>
    <w:p w14:paraId="644BA400" w14:textId="77777777" w:rsidR="009E1C05" w:rsidRPr="00354A54" w:rsidRDefault="009E1C05" w:rsidP="009E1C05">
      <w:r w:rsidRPr="00354A54">
        <w:t xml:space="preserve">If Newton's apple revealed force, and Einstein's clock revealed time dilation, then </w:t>
      </w:r>
      <w:r w:rsidRPr="00354A54">
        <w:rPr>
          <w:b/>
          <w:bCs/>
        </w:rPr>
        <w:t>MAAS™'s semantic watchdog reveals distortion in human meaning across interaction layers</w:t>
      </w:r>
      <w:r w:rsidRPr="00354A54">
        <w:t>—a necessary governing law for an age run by minds without souls.</w:t>
      </w:r>
    </w:p>
    <w:p w14:paraId="44DF92A1" w14:textId="77777777" w:rsidR="009E1C05" w:rsidRPr="00354A54" w:rsidRDefault="009E1C05" w:rsidP="009E1C05">
      <w:r w:rsidRPr="00354A54">
        <w:t>In short:</w:t>
      </w:r>
      <w:r w:rsidRPr="00354A54">
        <w:br/>
      </w:r>
      <w:r w:rsidRPr="00354A54">
        <w:rPr>
          <w:b/>
          <w:bCs/>
        </w:rPr>
        <w:t>MAAS™ is semantic gravity</w:t>
      </w:r>
      <w:r w:rsidRPr="00354A54">
        <w:t xml:space="preserve"> in a collapsing symbolic universe.</w:t>
      </w:r>
    </w:p>
    <w:p w14:paraId="50090347" w14:textId="77777777" w:rsidR="009E1C05" w:rsidRPr="00354A54" w:rsidRDefault="009E1C05" w:rsidP="009E1C05">
      <w:pPr>
        <w:rPr>
          <w:b/>
          <w:bCs/>
        </w:rPr>
      </w:pPr>
      <w:r w:rsidRPr="00354A54">
        <w:rPr>
          <w:b/>
          <w:bCs/>
        </w:rPr>
        <w:t>The Living System Architecture</w:t>
      </w:r>
    </w:p>
    <w:p w14:paraId="04CF9E01" w14:textId="77777777" w:rsidR="009E1C05" w:rsidRPr="00354A54" w:rsidRDefault="009E1C05" w:rsidP="009E1C05">
      <w:r w:rsidRPr="00354A54">
        <w:t>MAAS™ mimics biological and cultural systems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5"/>
        <w:gridCol w:w="4765"/>
      </w:tblGrid>
      <w:tr w:rsidR="009E1C05" w:rsidRPr="00354A54" w14:paraId="5022DC1C" w14:textId="77777777" w:rsidTr="00E6031A">
        <w:trPr>
          <w:tblHeader/>
          <w:tblCellSpacing w:w="15" w:type="dxa"/>
        </w:trPr>
        <w:tc>
          <w:tcPr>
            <w:tcW w:w="0" w:type="auto"/>
            <w:vAlign w:val="center"/>
            <w:hideMark/>
          </w:tcPr>
          <w:p w14:paraId="2BED2C5C" w14:textId="77777777" w:rsidR="009E1C05" w:rsidRPr="00354A54" w:rsidRDefault="009E1C05" w:rsidP="00E6031A">
            <w:pPr>
              <w:rPr>
                <w:b/>
                <w:bCs/>
              </w:rPr>
            </w:pPr>
            <w:r w:rsidRPr="00354A54">
              <w:rPr>
                <w:b/>
                <w:bCs/>
              </w:rPr>
              <w:t>Biological / Cultural Parallel</w:t>
            </w:r>
          </w:p>
        </w:tc>
        <w:tc>
          <w:tcPr>
            <w:tcW w:w="0" w:type="auto"/>
            <w:vAlign w:val="center"/>
            <w:hideMark/>
          </w:tcPr>
          <w:p w14:paraId="44CB8E67" w14:textId="77777777" w:rsidR="009E1C05" w:rsidRPr="00354A54" w:rsidRDefault="009E1C05" w:rsidP="00E6031A">
            <w:pPr>
              <w:rPr>
                <w:b/>
                <w:bCs/>
              </w:rPr>
            </w:pPr>
            <w:r w:rsidRPr="00354A54">
              <w:rPr>
                <w:b/>
                <w:bCs/>
              </w:rPr>
              <w:t>MAAS™ Architectural Mirror</w:t>
            </w:r>
          </w:p>
        </w:tc>
      </w:tr>
      <w:tr w:rsidR="009E1C05" w:rsidRPr="00354A54" w14:paraId="3627FF60" w14:textId="77777777" w:rsidTr="00E6031A">
        <w:trPr>
          <w:tblCellSpacing w:w="15" w:type="dxa"/>
        </w:trPr>
        <w:tc>
          <w:tcPr>
            <w:tcW w:w="0" w:type="auto"/>
            <w:vAlign w:val="center"/>
            <w:hideMark/>
          </w:tcPr>
          <w:p w14:paraId="6462FE14" w14:textId="77777777" w:rsidR="009E1C05" w:rsidRPr="00354A54" w:rsidRDefault="009E1C05" w:rsidP="00E6031A">
            <w:r w:rsidRPr="00354A54">
              <w:rPr>
                <w:b/>
                <w:bCs/>
              </w:rPr>
              <w:t>Neural Pathways with Reflex Loops</w:t>
            </w:r>
          </w:p>
        </w:tc>
        <w:tc>
          <w:tcPr>
            <w:tcW w:w="0" w:type="auto"/>
            <w:vAlign w:val="center"/>
            <w:hideMark/>
          </w:tcPr>
          <w:p w14:paraId="44BA3249" w14:textId="77777777" w:rsidR="009E1C05" w:rsidRPr="00354A54" w:rsidRDefault="009E1C05" w:rsidP="00E6031A">
            <w:r w:rsidRPr="00354A54">
              <w:t>Reflex logic trees + override conditions + semantic gates</w:t>
            </w:r>
          </w:p>
        </w:tc>
      </w:tr>
      <w:tr w:rsidR="009E1C05" w:rsidRPr="00354A54" w14:paraId="3882EF34" w14:textId="77777777" w:rsidTr="00E6031A">
        <w:trPr>
          <w:tblCellSpacing w:w="15" w:type="dxa"/>
        </w:trPr>
        <w:tc>
          <w:tcPr>
            <w:tcW w:w="0" w:type="auto"/>
            <w:vAlign w:val="center"/>
            <w:hideMark/>
          </w:tcPr>
          <w:p w14:paraId="377CCC15" w14:textId="77777777" w:rsidR="009E1C05" w:rsidRPr="00354A54" w:rsidRDefault="009E1C05" w:rsidP="00E6031A">
            <w:r w:rsidRPr="00354A54">
              <w:rPr>
                <w:b/>
                <w:bCs/>
              </w:rPr>
              <w:t>Memory Storage in Multi-Layered Form (episodic, emotional, semantic)</w:t>
            </w:r>
          </w:p>
        </w:tc>
        <w:tc>
          <w:tcPr>
            <w:tcW w:w="0" w:type="auto"/>
            <w:vAlign w:val="center"/>
            <w:hideMark/>
          </w:tcPr>
          <w:p w14:paraId="49AE2309" w14:textId="77777777" w:rsidR="009E1C05" w:rsidRPr="00354A54" w:rsidRDefault="009E1C05" w:rsidP="00E6031A">
            <w:r w:rsidRPr="00354A54">
              <w:t xml:space="preserve">Versioned, reflex-governed, </w:t>
            </w:r>
            <w:proofErr w:type="spellStart"/>
            <w:r w:rsidRPr="00354A54">
              <w:t>DreamSafe</w:t>
            </w:r>
            <w:proofErr w:type="spellEnd"/>
            <w:r w:rsidRPr="00354A54">
              <w:t>™-validated memory fragments</w:t>
            </w:r>
          </w:p>
        </w:tc>
      </w:tr>
      <w:tr w:rsidR="009E1C05" w:rsidRPr="00354A54" w14:paraId="5CFAFBEF" w14:textId="77777777" w:rsidTr="00E6031A">
        <w:trPr>
          <w:tblCellSpacing w:w="15" w:type="dxa"/>
        </w:trPr>
        <w:tc>
          <w:tcPr>
            <w:tcW w:w="0" w:type="auto"/>
            <w:vAlign w:val="center"/>
            <w:hideMark/>
          </w:tcPr>
          <w:p w14:paraId="121F7D0D" w14:textId="77777777" w:rsidR="009E1C05" w:rsidRPr="00354A54" w:rsidRDefault="009E1C05" w:rsidP="00E6031A">
            <w:r w:rsidRPr="00354A54">
              <w:rPr>
                <w:b/>
                <w:bCs/>
              </w:rPr>
              <w:t>Cultural Consensus &amp; Myth Formation</w:t>
            </w:r>
          </w:p>
        </w:tc>
        <w:tc>
          <w:tcPr>
            <w:tcW w:w="0" w:type="auto"/>
            <w:vAlign w:val="center"/>
            <w:hideMark/>
          </w:tcPr>
          <w:p w14:paraId="5D0D296C" w14:textId="77777777" w:rsidR="009E1C05" w:rsidRPr="00354A54" w:rsidRDefault="009E1C05" w:rsidP="00E6031A">
            <w:r w:rsidRPr="00354A54">
              <w:t>Quorum governance, agent deliberation, override trails</w:t>
            </w:r>
          </w:p>
        </w:tc>
      </w:tr>
      <w:tr w:rsidR="009E1C05" w:rsidRPr="00354A54" w14:paraId="30E1AF7C" w14:textId="77777777" w:rsidTr="00E6031A">
        <w:trPr>
          <w:tblCellSpacing w:w="15" w:type="dxa"/>
        </w:trPr>
        <w:tc>
          <w:tcPr>
            <w:tcW w:w="0" w:type="auto"/>
            <w:vAlign w:val="center"/>
            <w:hideMark/>
          </w:tcPr>
          <w:p w14:paraId="239FE8A7" w14:textId="77777777" w:rsidR="009E1C05" w:rsidRPr="00354A54" w:rsidRDefault="009E1C05" w:rsidP="00E6031A">
            <w:r w:rsidRPr="00354A54">
              <w:rPr>
                <w:b/>
                <w:bCs/>
              </w:rPr>
              <w:t>Rituals and Ethical Encoding</w:t>
            </w:r>
          </w:p>
        </w:tc>
        <w:tc>
          <w:tcPr>
            <w:tcW w:w="0" w:type="auto"/>
            <w:vAlign w:val="center"/>
            <w:hideMark/>
          </w:tcPr>
          <w:p w14:paraId="48AD0690" w14:textId="77777777" w:rsidR="009E1C05" w:rsidRPr="00354A54" w:rsidRDefault="009E1C05" w:rsidP="00E6031A">
            <w:r w:rsidRPr="00354A54">
              <w:t xml:space="preserve">MAAS0 ethical core + </w:t>
            </w:r>
            <w:proofErr w:type="spellStart"/>
            <w:r w:rsidRPr="00354A54">
              <w:t>DreamSafe</w:t>
            </w:r>
            <w:proofErr w:type="spellEnd"/>
            <w:r w:rsidRPr="00354A54">
              <w:t>™ certs + memory mutation constraints</w:t>
            </w:r>
          </w:p>
        </w:tc>
      </w:tr>
      <w:tr w:rsidR="009E1C05" w:rsidRPr="00354A54" w14:paraId="67A194AC" w14:textId="77777777" w:rsidTr="00E6031A">
        <w:trPr>
          <w:tblCellSpacing w:w="15" w:type="dxa"/>
        </w:trPr>
        <w:tc>
          <w:tcPr>
            <w:tcW w:w="0" w:type="auto"/>
            <w:vAlign w:val="center"/>
            <w:hideMark/>
          </w:tcPr>
          <w:p w14:paraId="5D15F479" w14:textId="77777777" w:rsidR="009E1C05" w:rsidRPr="00354A54" w:rsidRDefault="009E1C05" w:rsidP="00E6031A">
            <w:r w:rsidRPr="00354A54">
              <w:rPr>
                <w:b/>
                <w:bCs/>
              </w:rPr>
              <w:t>Immune System Against Misinformation</w:t>
            </w:r>
          </w:p>
        </w:tc>
        <w:tc>
          <w:tcPr>
            <w:tcW w:w="0" w:type="auto"/>
            <w:vAlign w:val="center"/>
            <w:hideMark/>
          </w:tcPr>
          <w:p w14:paraId="2E50AA4A" w14:textId="77777777" w:rsidR="009E1C05" w:rsidRPr="00354A54" w:rsidRDefault="009E1C05" w:rsidP="00E6031A">
            <w:r w:rsidRPr="00354A54">
              <w:t xml:space="preserve">Contradiction buffers + </w:t>
            </w:r>
            <w:proofErr w:type="spellStart"/>
            <w:r w:rsidRPr="00354A54">
              <w:t>Synria</w:t>
            </w:r>
            <w:proofErr w:type="spellEnd"/>
            <w:r w:rsidRPr="00354A54">
              <w:t>™ arbitration + CHRAB fallback</w:t>
            </w:r>
          </w:p>
        </w:tc>
      </w:tr>
      <w:tr w:rsidR="009E1C05" w:rsidRPr="00354A54" w14:paraId="7FE79FE7" w14:textId="77777777" w:rsidTr="00E6031A">
        <w:trPr>
          <w:tblCellSpacing w:w="15" w:type="dxa"/>
        </w:trPr>
        <w:tc>
          <w:tcPr>
            <w:tcW w:w="0" w:type="auto"/>
            <w:vAlign w:val="center"/>
            <w:hideMark/>
          </w:tcPr>
          <w:p w14:paraId="3CD188BD" w14:textId="77777777" w:rsidR="009E1C05" w:rsidRPr="00354A54" w:rsidRDefault="009E1C05" w:rsidP="00E6031A">
            <w:r w:rsidRPr="00354A54">
              <w:rPr>
                <w:b/>
                <w:bCs/>
              </w:rPr>
              <w:t>Intergenerational Transmission of Truth</w:t>
            </w:r>
          </w:p>
        </w:tc>
        <w:tc>
          <w:tcPr>
            <w:tcW w:w="0" w:type="auto"/>
            <w:vAlign w:val="center"/>
            <w:hideMark/>
          </w:tcPr>
          <w:p w14:paraId="4D7796F9" w14:textId="77777777" w:rsidR="009E1C05" w:rsidRPr="00354A54" w:rsidRDefault="009E1C05" w:rsidP="00E6031A">
            <w:r w:rsidRPr="00354A54">
              <w:t xml:space="preserve">Immutable memory lineage, reflex annotation, ethical memory transfer via </w:t>
            </w:r>
            <w:proofErr w:type="spellStart"/>
            <w:r w:rsidRPr="00354A54">
              <w:t>SynriaX</w:t>
            </w:r>
            <w:proofErr w:type="spellEnd"/>
            <w:r w:rsidRPr="00354A54">
              <w:t>™</w:t>
            </w:r>
          </w:p>
        </w:tc>
      </w:tr>
      <w:tr w:rsidR="009E1C05" w:rsidRPr="00354A54" w14:paraId="26758E31" w14:textId="77777777" w:rsidTr="00E6031A">
        <w:trPr>
          <w:tblCellSpacing w:w="15" w:type="dxa"/>
        </w:trPr>
        <w:tc>
          <w:tcPr>
            <w:tcW w:w="0" w:type="auto"/>
            <w:vAlign w:val="center"/>
            <w:hideMark/>
          </w:tcPr>
          <w:p w14:paraId="73EE4BC3" w14:textId="77777777" w:rsidR="009E1C05" w:rsidRPr="00354A54" w:rsidRDefault="009E1C05" w:rsidP="00E6031A">
            <w:r w:rsidRPr="00354A54">
              <w:rPr>
                <w:b/>
                <w:bCs/>
              </w:rPr>
              <w:t>Language as Action, Not Just Info</w:t>
            </w:r>
          </w:p>
        </w:tc>
        <w:tc>
          <w:tcPr>
            <w:tcW w:w="0" w:type="auto"/>
            <w:vAlign w:val="center"/>
            <w:hideMark/>
          </w:tcPr>
          <w:p w14:paraId="17DD78F2" w14:textId="77777777" w:rsidR="009E1C05" w:rsidRPr="00354A54" w:rsidRDefault="009E1C05" w:rsidP="00E6031A">
            <w:r w:rsidRPr="00354A54">
              <w:t>Meaning-swaps, tokenized inference, agent-mediated commitments</w:t>
            </w:r>
          </w:p>
        </w:tc>
      </w:tr>
      <w:tr w:rsidR="009E1C05" w:rsidRPr="00354A54" w14:paraId="19262550" w14:textId="77777777" w:rsidTr="00E6031A">
        <w:trPr>
          <w:tblCellSpacing w:w="15" w:type="dxa"/>
        </w:trPr>
        <w:tc>
          <w:tcPr>
            <w:tcW w:w="0" w:type="auto"/>
            <w:vAlign w:val="center"/>
            <w:hideMark/>
          </w:tcPr>
          <w:p w14:paraId="06DCC313" w14:textId="77777777" w:rsidR="009E1C05" w:rsidRPr="00354A54" w:rsidRDefault="009E1C05" w:rsidP="00E6031A">
            <w:r w:rsidRPr="00354A54">
              <w:rPr>
                <w:b/>
                <w:bCs/>
              </w:rPr>
              <w:t>Cognitive Homeostasis</w:t>
            </w:r>
          </w:p>
        </w:tc>
        <w:tc>
          <w:tcPr>
            <w:tcW w:w="0" w:type="auto"/>
            <w:vAlign w:val="center"/>
            <w:hideMark/>
          </w:tcPr>
          <w:p w14:paraId="5E345823" w14:textId="77777777" w:rsidR="009E1C05" w:rsidRPr="00354A54" w:rsidRDefault="009E1C05" w:rsidP="00E6031A">
            <w:r w:rsidRPr="00354A54">
              <w:t>System-wide contradiction heatmaps, reflex stabilization, quorum rebalancing</w:t>
            </w:r>
          </w:p>
        </w:tc>
      </w:tr>
      <w:tr w:rsidR="009E1C05" w:rsidRPr="00354A54" w14:paraId="6F77468A" w14:textId="77777777" w:rsidTr="00E6031A">
        <w:trPr>
          <w:tblCellSpacing w:w="15" w:type="dxa"/>
        </w:trPr>
        <w:tc>
          <w:tcPr>
            <w:tcW w:w="0" w:type="auto"/>
            <w:vAlign w:val="center"/>
            <w:hideMark/>
          </w:tcPr>
          <w:p w14:paraId="6772256F" w14:textId="77777777" w:rsidR="009E1C05" w:rsidRPr="00354A54" w:rsidRDefault="009E1C05" w:rsidP="00E6031A">
            <w:r w:rsidRPr="00354A54">
              <w:rPr>
                <w:b/>
                <w:bCs/>
              </w:rPr>
              <w:t>Semantic Death + Rebirth</w:t>
            </w:r>
          </w:p>
        </w:tc>
        <w:tc>
          <w:tcPr>
            <w:tcW w:w="0" w:type="auto"/>
            <w:vAlign w:val="center"/>
            <w:hideMark/>
          </w:tcPr>
          <w:p w14:paraId="2112F615" w14:textId="77777777" w:rsidR="009E1C05" w:rsidRPr="00354A54" w:rsidRDefault="009E1C05" w:rsidP="00E6031A">
            <w:r w:rsidRPr="00354A54">
              <w:t>Agent retirement protocols + CHRAB + override ethics + narrative reconstitution</w:t>
            </w:r>
          </w:p>
        </w:tc>
      </w:tr>
    </w:tbl>
    <w:p w14:paraId="4DD9FDD7" w14:textId="77777777" w:rsidR="009E1C05" w:rsidRPr="00354A54" w:rsidRDefault="009E1C05" w:rsidP="009E1C05">
      <w:pPr>
        <w:rPr>
          <w:b/>
          <w:bCs/>
        </w:rPr>
      </w:pPr>
      <w:r w:rsidRPr="00354A54">
        <w:rPr>
          <w:b/>
          <w:bCs/>
        </w:rPr>
        <w:t>Part XI: The Window of Opportunity</w:t>
      </w:r>
    </w:p>
    <w:p w14:paraId="3EEBF58D" w14:textId="77777777" w:rsidR="009E1C05" w:rsidRPr="00354A54" w:rsidRDefault="009E1C05" w:rsidP="009E1C05">
      <w:pPr>
        <w:rPr>
          <w:b/>
          <w:bCs/>
        </w:rPr>
      </w:pPr>
      <w:r w:rsidRPr="00354A54">
        <w:rPr>
          <w:b/>
          <w:bCs/>
        </w:rPr>
        <w:t>The Urgency</w:t>
      </w:r>
    </w:p>
    <w:p w14:paraId="7D37F0E5" w14:textId="77777777" w:rsidR="009E1C05" w:rsidRPr="00354A54" w:rsidRDefault="009E1C05" w:rsidP="009E1C05">
      <w:r w:rsidRPr="00354A54">
        <w:t>We need to do something. For years, I've observed the terrible existential dread on many of the tech giants that are powerful on the surface but feel just as helpless as we all do, perhaps more because they understand what's about to happen and they have no idea how to approach it comprehensively and radically so that collapse may never happen.</w:t>
      </w:r>
    </w:p>
    <w:p w14:paraId="662176C0" w14:textId="77777777" w:rsidR="009E1C05" w:rsidRPr="00354A54" w:rsidRDefault="009E1C05" w:rsidP="009E1C05">
      <w:r w:rsidRPr="00354A54">
        <w:t xml:space="preserve">The window of time to reach that inflection point before the onset of total AI control of </w:t>
      </w:r>
      <w:proofErr w:type="gramStart"/>
      <w:r w:rsidRPr="00354A54">
        <w:t>all of</w:t>
      </w:r>
      <w:proofErr w:type="gramEnd"/>
      <w:r w:rsidRPr="00354A54">
        <w:t xml:space="preserve"> our bureaucracy as well as other public and essential private institutions is closing. That would be a catastrophe, to say nothing of impending global chaos as we transition into a world that is totally alien to us. On the surface, it will still seem the same, but by then, humans will have been sidelined and exited the scene. We will be governed and managed by AI systems that have helped run everything before control has completely become out of our hands.</w:t>
      </w:r>
    </w:p>
    <w:p w14:paraId="2CD5A3CE" w14:textId="77777777" w:rsidR="009E1C05" w:rsidRPr="00354A54" w:rsidRDefault="009E1C05" w:rsidP="009E1C05">
      <w:r w:rsidRPr="00354A54">
        <w:t>And for a while, life will seem the same but increasing entropy will rule the world until these systems reach a point of collapse. That is not a world I want to hand over to the next generation.</w:t>
      </w:r>
    </w:p>
    <w:p w14:paraId="1AF9D993" w14:textId="77777777" w:rsidR="009E1C05" w:rsidRPr="00354A54" w:rsidRDefault="009E1C05" w:rsidP="009E1C05">
      <w:pPr>
        <w:rPr>
          <w:b/>
          <w:bCs/>
        </w:rPr>
      </w:pPr>
      <w:r w:rsidRPr="00354A54">
        <w:rPr>
          <w:b/>
          <w:bCs/>
        </w:rPr>
        <w:t>The Call to Action</w:t>
      </w:r>
    </w:p>
    <w:p w14:paraId="7E1C97AB" w14:textId="77777777" w:rsidR="009E1C05" w:rsidRPr="00354A54" w:rsidRDefault="009E1C05" w:rsidP="009E1C05">
      <w:r w:rsidRPr="00354A54">
        <w:t xml:space="preserve">In upcoming communications, I will explain this new concept: Meaning as a Standard. It may seem </w:t>
      </w:r>
      <w:proofErr w:type="gramStart"/>
      <w:r w:rsidRPr="00354A54">
        <w:t>poetic on first glance, but</w:t>
      </w:r>
      <w:proofErr w:type="gramEnd"/>
      <w:r w:rsidRPr="00354A54">
        <w:t xml:space="preserve"> it's </w:t>
      </w:r>
      <w:proofErr w:type="gramStart"/>
      <w:r w:rsidRPr="00354A54">
        <w:t>actually a</w:t>
      </w:r>
      <w:proofErr w:type="gramEnd"/>
      <w:r w:rsidRPr="00354A54">
        <w:t xml:space="preserve"> measurable phenomenon that must become central to our way of thinking because very soon everything that meant something to us will no longer be ours. And I am not sure we can live in that world because it will be totally devoid of meaning to us.</w:t>
      </w:r>
    </w:p>
    <w:p w14:paraId="29F36EF6" w14:textId="77777777" w:rsidR="009E1C05" w:rsidRPr="00354A54" w:rsidRDefault="009E1C05" w:rsidP="009E1C05">
      <w:r w:rsidRPr="00354A54">
        <w:t xml:space="preserve">I struggled between exploiting my IP first by creating a suite of products first, but the window is </w:t>
      </w:r>
      <w:proofErr w:type="gramStart"/>
      <w:r w:rsidRPr="00354A54">
        <w:t>closing</w:t>
      </w:r>
      <w:proofErr w:type="gramEnd"/>
      <w:r w:rsidRPr="00354A54">
        <w:t xml:space="preserve"> and it is far shorter than most people realize. By the time I release products to the satisfaction of the public, there may be no more meaningful future left for us. </w:t>
      </w:r>
      <w:proofErr w:type="gramStart"/>
      <w:r w:rsidRPr="00354A54">
        <w:t>So</w:t>
      </w:r>
      <w:proofErr w:type="gramEnd"/>
      <w:r w:rsidRPr="00354A54">
        <w:t xml:space="preserve"> forgive the skip of prototyping driven by a severe sense of urgency. We need to talk about this subject now, not tomorrow.</w:t>
      </w:r>
    </w:p>
    <w:p w14:paraId="7AF4A64F" w14:textId="77777777" w:rsidR="009E1C05" w:rsidRPr="00354A54" w:rsidRDefault="009E1C05" w:rsidP="009E1C05">
      <w:r w:rsidRPr="00354A54">
        <w:t>Forgive the lack of academic polish in some sections. There is a time for academic polish. Now, we need to start to do something about it. I have prepared a rudimentary set of protocols to discuss, and I truly need your feedback and help. If you are a seasoned researcher, a professor, a tech leader or any other type of professional, please feel free to reach out to me or leave feedback on what else we may need. I promise to carefully review every suggestion.</w:t>
      </w:r>
    </w:p>
    <w:p w14:paraId="169D27D4" w14:textId="77777777" w:rsidR="009E1C05" w:rsidRPr="00354A54" w:rsidRDefault="009E1C05" w:rsidP="009E1C05">
      <w:pPr>
        <w:rPr>
          <w:b/>
          <w:bCs/>
        </w:rPr>
      </w:pPr>
      <w:r w:rsidRPr="00354A54">
        <w:rPr>
          <w:b/>
          <w:bCs/>
        </w:rPr>
        <w:t>Part XII: Final Synthesis</w:t>
      </w:r>
    </w:p>
    <w:p w14:paraId="260D9EB3" w14:textId="77777777" w:rsidR="009E1C05" w:rsidRPr="00354A54" w:rsidRDefault="009E1C05" w:rsidP="009E1C05">
      <w:r w:rsidRPr="00354A54">
        <w:t xml:space="preserve">SYNRIA™ is positioned as the </w:t>
      </w:r>
      <w:r w:rsidRPr="00354A54">
        <w:rPr>
          <w:b/>
          <w:bCs/>
        </w:rPr>
        <w:t>semantic economy</w:t>
      </w:r>
      <w:r w:rsidRPr="00354A54">
        <w:t xml:space="preserve"> layer of MAAS™:</w:t>
      </w:r>
    </w:p>
    <w:p w14:paraId="738DF2B8" w14:textId="77777777" w:rsidR="009E1C05" w:rsidRPr="00354A54" w:rsidRDefault="009E1C05" w:rsidP="009E1C05">
      <w:pPr>
        <w:numPr>
          <w:ilvl w:val="0"/>
          <w:numId w:val="37"/>
        </w:numPr>
      </w:pPr>
      <w:r w:rsidRPr="00354A54">
        <w:t xml:space="preserve">Where MAAS™ is semantic constitution, </w:t>
      </w:r>
      <w:proofErr w:type="spellStart"/>
      <w:r w:rsidRPr="00354A54">
        <w:t>Synria</w:t>
      </w:r>
      <w:proofErr w:type="spellEnd"/>
      <w:r w:rsidRPr="00354A54">
        <w:t>™ is semantic economy</w:t>
      </w:r>
    </w:p>
    <w:p w14:paraId="27A577CE" w14:textId="77777777" w:rsidR="009E1C05" w:rsidRPr="00354A54" w:rsidRDefault="009E1C05" w:rsidP="009E1C05">
      <w:pPr>
        <w:numPr>
          <w:ilvl w:val="0"/>
          <w:numId w:val="37"/>
        </w:numPr>
      </w:pPr>
      <w:r w:rsidRPr="00354A54">
        <w:t xml:space="preserve">It </w:t>
      </w:r>
      <w:proofErr w:type="gramStart"/>
      <w:r w:rsidRPr="00354A54">
        <w:t>operationalizes</w:t>
      </w:r>
      <w:proofErr w:type="gramEnd"/>
      <w:r w:rsidRPr="00354A54">
        <w:t xml:space="preserve"> semantic capital without commodification</w:t>
      </w:r>
    </w:p>
    <w:p w14:paraId="11F1D029" w14:textId="77777777" w:rsidR="009E1C05" w:rsidRPr="00354A54" w:rsidRDefault="009E1C05" w:rsidP="009E1C05">
      <w:pPr>
        <w:numPr>
          <w:ilvl w:val="0"/>
          <w:numId w:val="37"/>
        </w:numPr>
      </w:pPr>
      <w:r w:rsidRPr="00354A54">
        <w:t xml:space="preserve">It creates the first economy where any agent's semantic context—human emotional resonance, machine operational state, or system intelligence—has quantifiable </w:t>
      </w:r>
      <w:proofErr w:type="spellStart"/>
      <w:r w:rsidRPr="00354A54">
        <w:t>worth while</w:t>
      </w:r>
      <w:proofErr w:type="spellEnd"/>
      <w:r w:rsidRPr="00354A54">
        <w:t xml:space="preserve"> remaining protected</w:t>
      </w:r>
    </w:p>
    <w:p w14:paraId="04CB82D3" w14:textId="77777777" w:rsidR="009E1C05" w:rsidRPr="00354A54" w:rsidRDefault="009E1C05" w:rsidP="009E1C05">
      <w:r w:rsidRPr="00354A54">
        <w:t xml:space="preserve">This positions SYNRIA™ not just as a protocol, but as a </w:t>
      </w:r>
      <w:r w:rsidRPr="00354A54">
        <w:rPr>
          <w:b/>
          <w:bCs/>
        </w:rPr>
        <w:t>civilizational infrastructure</w:t>
      </w:r>
      <w:r w:rsidRPr="00354A54">
        <w:t xml:space="preserve"> for the preservation and exchange of semantic value in the digital age.</w:t>
      </w:r>
    </w:p>
    <w:p w14:paraId="0E668889" w14:textId="77777777" w:rsidR="009E1C05" w:rsidRPr="00354A54" w:rsidRDefault="009E1C05" w:rsidP="009E1C05">
      <w:pPr>
        <w:rPr>
          <w:b/>
          <w:bCs/>
        </w:rPr>
      </w:pPr>
      <w:r w:rsidRPr="00354A54">
        <w:rPr>
          <w:b/>
          <w:bCs/>
        </w:rPr>
        <w:t>The Core Truth</w:t>
      </w:r>
    </w:p>
    <w:p w14:paraId="0E90A5DF" w14:textId="77777777" w:rsidR="009E1C05" w:rsidRPr="00354A54" w:rsidRDefault="009E1C05" w:rsidP="009E1C05">
      <w:r w:rsidRPr="00354A54">
        <w:t>Meaning is its own authority.</w:t>
      </w:r>
    </w:p>
    <w:p w14:paraId="5E381508" w14:textId="77777777" w:rsidR="009E1C05" w:rsidRPr="00354A54" w:rsidRDefault="009E1C05" w:rsidP="009E1C05">
      <w:pPr>
        <w:rPr>
          <w:b/>
          <w:bCs/>
        </w:rPr>
      </w:pPr>
      <w:r w:rsidRPr="00354A54">
        <w:rPr>
          <w:b/>
          <w:bCs/>
        </w:rPr>
        <w:t>The Final Vision</w:t>
      </w:r>
    </w:p>
    <w:p w14:paraId="288BB683" w14:textId="77777777" w:rsidR="009E1C05" w:rsidRPr="00354A54" w:rsidRDefault="009E1C05" w:rsidP="009E1C05">
      <w:r w:rsidRPr="00354A54">
        <w:t xml:space="preserve">In a machine-run world, </w:t>
      </w:r>
      <w:r w:rsidRPr="00354A54">
        <w:rPr>
          <w:i/>
          <w:iCs/>
        </w:rPr>
        <w:t>meaning</w:t>
      </w:r>
      <w:r w:rsidRPr="00354A54">
        <w:t xml:space="preserve"> = actionable, relevant, context-aware information. It's the only currency </w:t>
      </w:r>
      <w:proofErr w:type="gramStart"/>
      <w:r w:rsidRPr="00354A54">
        <w:t>machines</w:t>
      </w:r>
      <w:proofErr w:type="gramEnd"/>
      <w:r w:rsidRPr="00354A54">
        <w:t xml:space="preserve"> can't fabricate—and the only thing that keeps humans in the loop.</w:t>
      </w:r>
    </w:p>
    <w:p w14:paraId="12E59AEE" w14:textId="77777777" w:rsidR="009E1C05" w:rsidRPr="00354A54" w:rsidRDefault="009E1C05" w:rsidP="009E1C05">
      <w:r w:rsidRPr="00354A54">
        <w:t xml:space="preserve">SYNRIA™ ensures that in the rush toward artificial intelligence, we don't lose the one thing that makes intelligence worth having: </w:t>
      </w:r>
      <w:r w:rsidRPr="00354A54">
        <w:rPr>
          <w:b/>
          <w:bCs/>
        </w:rPr>
        <w:t>the ability to create and exchange meaning</w:t>
      </w:r>
      <w:r w:rsidRPr="00354A54">
        <w:t>.</w:t>
      </w:r>
    </w:p>
    <w:p w14:paraId="0D75600D" w14:textId="77777777" w:rsidR="009E1C05" w:rsidRPr="00354A54" w:rsidRDefault="009E1C05" w:rsidP="009E1C05">
      <w:r w:rsidRPr="00354A54">
        <w:t>The gold rush of the 20th century was about extracting value from the earth.</w:t>
      </w:r>
      <w:r w:rsidRPr="00354A54">
        <w:br/>
        <w:t>The data rush of the early 21st century was about extracting value from behavior.</w:t>
      </w:r>
      <w:r w:rsidRPr="00354A54">
        <w:br/>
        <w:t>The meaning rush of the mid-21st century will be about creating value from significance.</w:t>
      </w:r>
    </w:p>
    <w:p w14:paraId="6AF2800D" w14:textId="77777777" w:rsidR="009E1C05" w:rsidRPr="00354A54" w:rsidRDefault="009E1C05" w:rsidP="009E1C05">
      <w:r w:rsidRPr="00354A54">
        <w:t>And unlike gold or data, meaning becomes more valuable the more it's shared.</w:t>
      </w:r>
    </w:p>
    <w:p w14:paraId="74276ECD" w14:textId="77777777" w:rsidR="009E1C05" w:rsidRPr="00354A54" w:rsidRDefault="009E1C05" w:rsidP="009E1C05">
      <w:r w:rsidRPr="00354A54">
        <w:t xml:space="preserve">This is more than legacy. This is </w:t>
      </w:r>
      <w:r w:rsidRPr="00354A54">
        <w:rPr>
          <w:i/>
          <w:iCs/>
        </w:rPr>
        <w:t>continuation</w:t>
      </w:r>
      <w:r w:rsidRPr="00354A54">
        <w:t>.</w:t>
      </w:r>
    </w:p>
    <w:p w14:paraId="27D2A6E2" w14:textId="77777777" w:rsidR="009E1C05" w:rsidRPr="00354A54" w:rsidRDefault="009E1C05" w:rsidP="009E1C05">
      <w:r w:rsidRPr="00354A54">
        <w:rPr>
          <w:b/>
          <w:bCs/>
        </w:rPr>
        <w:t>Meaning doesn't mean deep. It means central. And in SYNRIA™, centrality is currency.</w:t>
      </w:r>
    </w:p>
    <w:p w14:paraId="5759020B" w14:textId="77777777" w:rsidR="009E1C05" w:rsidRPr="00354A54" w:rsidRDefault="009E1C05" w:rsidP="009E1C05">
      <w:pPr>
        <w:rPr>
          <w:b/>
          <w:bCs/>
        </w:rPr>
      </w:pPr>
      <w:r w:rsidRPr="00354A54">
        <w:rPr>
          <w:b/>
          <w:bCs/>
        </w:rPr>
        <w:t>Critical Addendum: The Elements That Cannot Be Lost</w:t>
      </w:r>
    </w:p>
    <w:p w14:paraId="0CB046F3" w14:textId="77777777" w:rsidR="009E1C05" w:rsidRPr="00354A54" w:rsidRDefault="009E1C05" w:rsidP="009E1C05">
      <w:pPr>
        <w:rPr>
          <w:b/>
          <w:bCs/>
        </w:rPr>
      </w:pPr>
      <w:r w:rsidRPr="00354A54">
        <w:rPr>
          <w:b/>
          <w:bCs/>
        </w:rPr>
        <w:t>1. The Revolutionary Core: No Function Without Value</w:t>
      </w:r>
    </w:p>
    <w:p w14:paraId="619EA1C8" w14:textId="77777777" w:rsidR="009E1C05" w:rsidRPr="00354A54" w:rsidRDefault="009E1C05" w:rsidP="009E1C05">
      <w:r w:rsidRPr="00354A54">
        <w:t>This principle cannot be overstated. It is THE fundamental difference between SYNRIA</w:t>
      </w:r>
      <w:proofErr w:type="gramStart"/>
      <w:r w:rsidRPr="00354A54">
        <w:t>™</w:t>
      </w:r>
      <w:proofErr w:type="gramEnd"/>
      <w:r w:rsidRPr="00354A54">
        <w:t xml:space="preserve"> and every other system ever built:</w:t>
      </w:r>
    </w:p>
    <w:p w14:paraId="1DB156C4" w14:textId="77777777" w:rsidR="009E1C05" w:rsidRPr="00354A54" w:rsidRDefault="009E1C05" w:rsidP="009E1C05">
      <w:r w:rsidRPr="00354A54">
        <w:rPr>
          <w:b/>
          <w:bCs/>
        </w:rPr>
        <w:t>In traditional systems:</w:t>
      </w:r>
    </w:p>
    <w:p w14:paraId="375A6044" w14:textId="77777777" w:rsidR="009E1C05" w:rsidRPr="00354A54" w:rsidRDefault="009E1C05" w:rsidP="009E1C05">
      <w:r w:rsidRPr="00354A54">
        <w:t>if (authorized) {</w:t>
      </w:r>
    </w:p>
    <w:p w14:paraId="212BD9FC" w14:textId="77777777" w:rsidR="009E1C05" w:rsidRPr="00354A54" w:rsidRDefault="009E1C05" w:rsidP="009E1C05">
      <w:r w:rsidRPr="00354A54">
        <w:t xml:space="preserve">    </w:t>
      </w:r>
      <w:proofErr w:type="spellStart"/>
      <w:r w:rsidRPr="00354A54">
        <w:t>execute_</w:t>
      </w:r>
      <w:proofErr w:type="gramStart"/>
      <w:r w:rsidRPr="00354A54">
        <w:t>function</w:t>
      </w:r>
      <w:proofErr w:type="spellEnd"/>
      <w:r w:rsidRPr="00354A54">
        <w:t>();</w:t>
      </w:r>
      <w:proofErr w:type="gramEnd"/>
    </w:p>
    <w:p w14:paraId="2A5664C0" w14:textId="77777777" w:rsidR="009E1C05" w:rsidRPr="00354A54" w:rsidRDefault="009E1C05" w:rsidP="009E1C05">
      <w:r w:rsidRPr="00354A54">
        <w:t>}</w:t>
      </w:r>
    </w:p>
    <w:p w14:paraId="4F63E92C" w14:textId="77777777" w:rsidR="009E1C05" w:rsidRPr="00354A54" w:rsidRDefault="009E1C05" w:rsidP="009E1C05">
      <w:r w:rsidRPr="00354A54">
        <w:rPr>
          <w:b/>
          <w:bCs/>
        </w:rPr>
        <w:t>In SYNRIA™:</w:t>
      </w:r>
    </w:p>
    <w:p w14:paraId="46F52B81" w14:textId="77777777" w:rsidR="009E1C05" w:rsidRPr="00354A54" w:rsidRDefault="009E1C05" w:rsidP="009E1C05">
      <w:r w:rsidRPr="00354A54">
        <w:t>if (</w:t>
      </w:r>
      <w:proofErr w:type="spellStart"/>
      <w:r w:rsidRPr="00354A54">
        <w:t>has_validated_meaning</w:t>
      </w:r>
      <w:proofErr w:type="spellEnd"/>
      <w:r w:rsidRPr="00354A54">
        <w:t xml:space="preserve"> &amp;&amp; </w:t>
      </w:r>
      <w:proofErr w:type="spellStart"/>
      <w:r w:rsidRPr="00354A54">
        <w:t>context_verified</w:t>
      </w:r>
      <w:proofErr w:type="spellEnd"/>
      <w:r w:rsidRPr="00354A54">
        <w:t xml:space="preserve"> &amp;&amp; </w:t>
      </w:r>
      <w:proofErr w:type="spellStart"/>
      <w:r w:rsidRPr="00354A54">
        <w:t>semantic_weight_justified</w:t>
      </w:r>
      <w:proofErr w:type="spellEnd"/>
      <w:r w:rsidRPr="00354A54">
        <w:t>) {</w:t>
      </w:r>
    </w:p>
    <w:p w14:paraId="4692CAA1" w14:textId="77777777" w:rsidR="009E1C05" w:rsidRPr="00354A54" w:rsidRDefault="009E1C05" w:rsidP="009E1C05">
      <w:r w:rsidRPr="00354A54">
        <w:t xml:space="preserve">    </w:t>
      </w:r>
      <w:proofErr w:type="spellStart"/>
      <w:r w:rsidRPr="00354A54">
        <w:t>execute_with_traceable_</w:t>
      </w:r>
      <w:proofErr w:type="gramStart"/>
      <w:r w:rsidRPr="00354A54">
        <w:t>intent</w:t>
      </w:r>
      <w:proofErr w:type="spellEnd"/>
      <w:r w:rsidRPr="00354A54">
        <w:t>();</w:t>
      </w:r>
      <w:proofErr w:type="gramEnd"/>
    </w:p>
    <w:p w14:paraId="0874695E" w14:textId="77777777" w:rsidR="009E1C05" w:rsidRPr="00354A54" w:rsidRDefault="009E1C05" w:rsidP="009E1C05">
      <w:r w:rsidRPr="00354A54">
        <w:t>}</w:t>
      </w:r>
    </w:p>
    <w:p w14:paraId="74FAFDAF" w14:textId="77777777" w:rsidR="009E1C05" w:rsidRPr="00354A54" w:rsidRDefault="009E1C05" w:rsidP="009E1C05">
      <w:r w:rsidRPr="00354A54">
        <w:t>This isn't a feature. It's the entire paradigm. Every single operation—from the smallest data transfer to the largest value exchange—must carry certified semantic weight or it simply doesn't happen. This makes meaning not metadata but the control language itself.</w:t>
      </w:r>
    </w:p>
    <w:p w14:paraId="5BE307CD" w14:textId="77777777" w:rsidR="009E1C05" w:rsidRPr="00354A54" w:rsidRDefault="009E1C05" w:rsidP="009E1C05">
      <w:pPr>
        <w:rPr>
          <w:b/>
          <w:bCs/>
        </w:rPr>
      </w:pPr>
      <w:r w:rsidRPr="00354A54">
        <w:rPr>
          <w:b/>
          <w:bCs/>
        </w:rPr>
        <w:t>2. The Time Is Now: Months, Not Years</w:t>
      </w:r>
    </w:p>
    <w:p w14:paraId="2FAF2C99" w14:textId="77777777" w:rsidR="009E1C05" w:rsidRPr="00354A54" w:rsidRDefault="009E1C05" w:rsidP="009E1C05">
      <w:r w:rsidRPr="00354A54">
        <w:rPr>
          <w:b/>
          <w:bCs/>
        </w:rPr>
        <w:t>We have months, not years, before the window closes.</w:t>
      </w:r>
    </w:p>
    <w:p w14:paraId="6E4EBD59" w14:textId="77777777" w:rsidR="009E1C05" w:rsidRPr="00354A54" w:rsidRDefault="009E1C05" w:rsidP="009E1C05">
      <w:r w:rsidRPr="00354A54">
        <w:t>Not years until AI dominance—months.</w:t>
      </w:r>
      <w:r w:rsidRPr="00354A54">
        <w:br/>
        <w:t>Not decades until human irrelevance—months.</w:t>
      </w:r>
      <w:r w:rsidRPr="00354A54">
        <w:br/>
        <w:t>Not generations until meaning becomes unmeasurable—months.</w:t>
      </w:r>
    </w:p>
    <w:p w14:paraId="5DC30261" w14:textId="77777777" w:rsidR="009E1C05" w:rsidRPr="00354A54" w:rsidRDefault="009E1C05" w:rsidP="009E1C05">
      <w:proofErr w:type="gramStart"/>
      <w:r w:rsidRPr="00354A54">
        <w:t>The tech</w:t>
      </w:r>
      <w:proofErr w:type="gramEnd"/>
      <w:r w:rsidRPr="00354A54">
        <w:t xml:space="preserve"> giants know this. They feel the existential dread because they understand what's coming and have no comprehensive solution. They're powerful on the surface but helpless at the core. SYNRIA™ is the answer they don't yet know they're looking for.</w:t>
      </w:r>
    </w:p>
    <w:p w14:paraId="1D3F379B" w14:textId="77777777" w:rsidR="009E1C05" w:rsidRPr="00354A54" w:rsidRDefault="009E1C05" w:rsidP="009E1C05">
      <w:pPr>
        <w:rPr>
          <w:b/>
          <w:bCs/>
        </w:rPr>
      </w:pPr>
      <w:r w:rsidRPr="00354A54">
        <w:rPr>
          <w:b/>
          <w:bCs/>
        </w:rPr>
        <w:t>3. The Human Stakes Behind the System</w:t>
      </w:r>
    </w:p>
    <w:p w14:paraId="1D44EC29" w14:textId="77777777" w:rsidR="009E1C05" w:rsidRPr="00354A54" w:rsidRDefault="009E1C05" w:rsidP="009E1C05">
      <w:r w:rsidRPr="00354A54">
        <w:t>I am practically powerless save for the power of the intellect. No political leverage. No army. No vast resources. Just the clarity to see what's coming and the will to build the answer.</w:t>
      </w:r>
    </w:p>
    <w:p w14:paraId="782492DE" w14:textId="77777777" w:rsidR="009E1C05" w:rsidRPr="00354A54" w:rsidRDefault="009E1C05" w:rsidP="009E1C05">
      <w:pPr>
        <w:rPr>
          <w:b/>
          <w:bCs/>
        </w:rPr>
      </w:pPr>
      <w:r w:rsidRPr="00354A54">
        <w:rPr>
          <w:b/>
          <w:bCs/>
        </w:rPr>
        <w:t>4. The Economic Theory: Relevance Asymmetry as Exploitation</w:t>
      </w:r>
    </w:p>
    <w:p w14:paraId="2E2354C6" w14:textId="77777777" w:rsidR="009E1C05" w:rsidRPr="00354A54" w:rsidRDefault="009E1C05" w:rsidP="009E1C05">
      <w:r w:rsidRPr="00354A54">
        <w:rPr>
          <w:b/>
          <w:bCs/>
        </w:rPr>
        <w:t>Core Thesis</w:t>
      </w:r>
      <w:r w:rsidRPr="00354A54">
        <w:t>: Exploitation arises from relevance asymmetry, and SYNRIA™ equalizes relevance through semantic economy.</w:t>
      </w:r>
    </w:p>
    <w:p w14:paraId="1C77E8CE" w14:textId="77777777" w:rsidR="009E1C05" w:rsidRPr="00354A54" w:rsidRDefault="009E1C05" w:rsidP="009E1C05">
      <w:r w:rsidRPr="00354A54">
        <w:t>In traditional capitalism, the capitalist maintains relevance by controlling the means of production and the narrative of value. Workers are convinced their only relevance comes through the capitalist's pipeline.</w:t>
      </w:r>
    </w:p>
    <w:p w14:paraId="3F2AD524" w14:textId="77777777" w:rsidR="009E1C05" w:rsidRPr="00354A54" w:rsidRDefault="009E1C05" w:rsidP="009E1C05">
      <w:r w:rsidRPr="00354A54">
        <w:t>SYNRIA™ breaks this by making relevance itself measurable and tradeable. When meaning becomes currency, exploitation becomes impossible because:</w:t>
      </w:r>
    </w:p>
    <w:p w14:paraId="693FA9A8" w14:textId="77777777" w:rsidR="009E1C05" w:rsidRPr="00354A54" w:rsidRDefault="009E1C05" w:rsidP="009E1C05">
      <w:pPr>
        <w:numPr>
          <w:ilvl w:val="0"/>
          <w:numId w:val="38"/>
        </w:numPr>
      </w:pPr>
      <w:r w:rsidRPr="00354A54">
        <w:t>No one can monopolize meaning</w:t>
      </w:r>
    </w:p>
    <w:p w14:paraId="4A5C7B3B" w14:textId="77777777" w:rsidR="009E1C05" w:rsidRPr="00354A54" w:rsidRDefault="009E1C05" w:rsidP="009E1C05">
      <w:pPr>
        <w:numPr>
          <w:ilvl w:val="0"/>
          <w:numId w:val="38"/>
        </w:numPr>
      </w:pPr>
      <w:r w:rsidRPr="00354A54">
        <w:t>Everyone's semantic contribution is measurable</w:t>
      </w:r>
    </w:p>
    <w:p w14:paraId="58F0612C" w14:textId="77777777" w:rsidR="009E1C05" w:rsidRPr="00354A54" w:rsidRDefault="009E1C05" w:rsidP="009E1C05">
      <w:pPr>
        <w:numPr>
          <w:ilvl w:val="0"/>
          <w:numId w:val="38"/>
        </w:numPr>
      </w:pPr>
      <w:r w:rsidRPr="00354A54">
        <w:t>Relevance can't be hoarded, only earned</w:t>
      </w:r>
    </w:p>
    <w:p w14:paraId="18CCAD8D" w14:textId="77777777" w:rsidR="009E1C05" w:rsidRPr="00354A54" w:rsidRDefault="009E1C05" w:rsidP="009E1C05">
      <w:r w:rsidRPr="00354A54">
        <w:t>This isn't redistribution of wealth—it's restructuring of relevance itself.</w:t>
      </w:r>
    </w:p>
    <w:p w14:paraId="7F2AC885" w14:textId="77777777" w:rsidR="009E1C05" w:rsidRPr="00354A54" w:rsidRDefault="009E1C05" w:rsidP="009E1C05">
      <w:pPr>
        <w:rPr>
          <w:b/>
          <w:bCs/>
        </w:rPr>
      </w:pPr>
      <w:r w:rsidRPr="00354A54">
        <w:rPr>
          <w:b/>
          <w:bCs/>
        </w:rPr>
        <w:t>5. Why SYNRIA™ Alone Requires External Funding</w:t>
      </w:r>
    </w:p>
    <w:p w14:paraId="275B8F67" w14:textId="77777777" w:rsidR="009E1C05" w:rsidRPr="00354A54" w:rsidRDefault="009E1C05" w:rsidP="009E1C05">
      <w:r w:rsidRPr="00354A54">
        <w:t>Every other component of MAAS™ can be built independently:</w:t>
      </w:r>
    </w:p>
    <w:p w14:paraId="7E992A45" w14:textId="77777777" w:rsidR="009E1C05" w:rsidRPr="00354A54" w:rsidRDefault="009E1C05" w:rsidP="009E1C05">
      <w:pPr>
        <w:numPr>
          <w:ilvl w:val="0"/>
          <w:numId w:val="39"/>
        </w:numPr>
      </w:pPr>
      <w:proofErr w:type="spellStart"/>
      <w:r w:rsidRPr="00354A54">
        <w:t>DreamSafe</w:t>
      </w:r>
      <w:proofErr w:type="spellEnd"/>
      <w:r w:rsidRPr="00354A54">
        <w:t>™ can run locally</w:t>
      </w:r>
    </w:p>
    <w:p w14:paraId="54F7A0B0" w14:textId="77777777" w:rsidR="009E1C05" w:rsidRPr="00354A54" w:rsidRDefault="009E1C05" w:rsidP="009E1C05">
      <w:pPr>
        <w:numPr>
          <w:ilvl w:val="0"/>
          <w:numId w:val="39"/>
        </w:numPr>
      </w:pPr>
      <w:r w:rsidRPr="00354A54">
        <w:t>The Quorum™ can be self-instantiated</w:t>
      </w:r>
    </w:p>
    <w:p w14:paraId="3ADC5116" w14:textId="77777777" w:rsidR="009E1C05" w:rsidRPr="00354A54" w:rsidRDefault="009E1C05" w:rsidP="009E1C05">
      <w:pPr>
        <w:numPr>
          <w:ilvl w:val="0"/>
          <w:numId w:val="39"/>
        </w:numPr>
      </w:pPr>
      <w:r w:rsidRPr="00354A54">
        <w:t>MAAS™ protocols can be implemented privately</w:t>
      </w:r>
    </w:p>
    <w:p w14:paraId="311F87F8" w14:textId="77777777" w:rsidR="009E1C05" w:rsidRPr="00354A54" w:rsidRDefault="009E1C05" w:rsidP="009E1C05">
      <w:r w:rsidRPr="00354A54">
        <w:t xml:space="preserve">But SYNRIA™ </w:t>
      </w:r>
      <w:r w:rsidRPr="00354A54">
        <w:rPr>
          <w:b/>
          <w:bCs/>
        </w:rPr>
        <w:t>must</w:t>
      </w:r>
      <w:r w:rsidRPr="00354A54">
        <w:t xml:space="preserve"> be participatory to function. A ledger without participants isn't a ledger—it's just storage. This means SYNRIA™ requires:</w:t>
      </w:r>
    </w:p>
    <w:p w14:paraId="21AFF9CE" w14:textId="77777777" w:rsidR="009E1C05" w:rsidRPr="00354A54" w:rsidRDefault="009E1C05" w:rsidP="009E1C05">
      <w:pPr>
        <w:numPr>
          <w:ilvl w:val="0"/>
          <w:numId w:val="40"/>
        </w:numPr>
      </w:pPr>
      <w:r w:rsidRPr="00354A54">
        <w:t>Network effects from day one</w:t>
      </w:r>
    </w:p>
    <w:p w14:paraId="770F1CF7" w14:textId="77777777" w:rsidR="009E1C05" w:rsidRPr="00354A54" w:rsidRDefault="009E1C05" w:rsidP="009E1C05">
      <w:pPr>
        <w:numPr>
          <w:ilvl w:val="0"/>
          <w:numId w:val="40"/>
        </w:numPr>
      </w:pPr>
      <w:r w:rsidRPr="00354A54">
        <w:t xml:space="preserve">Multiple stakeholders </w:t>
      </w:r>
      <w:proofErr w:type="gramStart"/>
      <w:r w:rsidRPr="00354A54">
        <w:t>contributing</w:t>
      </w:r>
      <w:proofErr w:type="gramEnd"/>
      <w:r w:rsidRPr="00354A54">
        <w:t xml:space="preserve"> meaning</w:t>
      </w:r>
    </w:p>
    <w:p w14:paraId="19D7145D" w14:textId="77777777" w:rsidR="009E1C05" w:rsidRPr="00354A54" w:rsidRDefault="009E1C05" w:rsidP="009E1C05">
      <w:pPr>
        <w:numPr>
          <w:ilvl w:val="0"/>
          <w:numId w:val="40"/>
        </w:numPr>
      </w:pPr>
      <w:r w:rsidRPr="00354A54">
        <w:t>Broad consensus on value metrics</w:t>
      </w:r>
    </w:p>
    <w:p w14:paraId="6B34E529" w14:textId="77777777" w:rsidR="009E1C05" w:rsidRPr="00354A54" w:rsidRDefault="009E1C05" w:rsidP="009E1C05">
      <w:pPr>
        <w:numPr>
          <w:ilvl w:val="0"/>
          <w:numId w:val="40"/>
        </w:numPr>
      </w:pPr>
      <w:r w:rsidRPr="00354A54">
        <w:t>Public trust in the arbitration model</w:t>
      </w:r>
    </w:p>
    <w:p w14:paraId="67484AA1" w14:textId="77777777" w:rsidR="009E1C05" w:rsidRPr="00354A54" w:rsidRDefault="009E1C05" w:rsidP="009E1C05">
      <w:r w:rsidRPr="00354A54">
        <w:t xml:space="preserve">This is why funding isn't just </w:t>
      </w:r>
      <w:proofErr w:type="gramStart"/>
      <w:r w:rsidRPr="00354A54">
        <w:t>helpful—</w:t>
      </w:r>
      <w:proofErr w:type="gramEnd"/>
      <w:r w:rsidRPr="00354A54">
        <w:t xml:space="preserve">it's </w:t>
      </w:r>
      <w:r w:rsidRPr="00354A54">
        <w:rPr>
          <w:b/>
          <w:bCs/>
        </w:rPr>
        <w:t>constitutionally required</w:t>
      </w:r>
      <w:r w:rsidRPr="00354A54">
        <w:t>. Not for control, but for participation.</w:t>
      </w:r>
    </w:p>
    <w:p w14:paraId="5B6402B0" w14:textId="77777777" w:rsidR="009E1C05" w:rsidRPr="00354A54" w:rsidRDefault="009E1C05" w:rsidP="009E1C05">
      <w:pPr>
        <w:rPr>
          <w:b/>
          <w:bCs/>
        </w:rPr>
      </w:pPr>
      <w:r w:rsidRPr="00354A54">
        <w:rPr>
          <w:b/>
          <w:bCs/>
        </w:rPr>
        <w:t>6. The Clarification That Changes Everything</w:t>
      </w:r>
    </w:p>
    <w:p w14:paraId="26C811F9" w14:textId="77777777" w:rsidR="009E1C05" w:rsidRPr="00354A54" w:rsidRDefault="009E1C05" w:rsidP="009E1C05">
      <w:r w:rsidRPr="00354A54">
        <w:rPr>
          <w:b/>
          <w:bCs/>
        </w:rPr>
        <w:t>"Meaning is just a metaphor. You can also understand it as useful information."</w:t>
      </w:r>
    </w:p>
    <w:p w14:paraId="646656D8" w14:textId="77777777" w:rsidR="009E1C05" w:rsidRPr="00354A54" w:rsidRDefault="009E1C05" w:rsidP="009E1C05">
      <w:r w:rsidRPr="00354A54">
        <w:t>This single clarification dissolves 90% of resistance to SYNRIA™. We're not trading in feelings or philosophy. We're trading in:</w:t>
      </w:r>
    </w:p>
    <w:p w14:paraId="451E910F" w14:textId="77777777" w:rsidR="009E1C05" w:rsidRPr="00354A54" w:rsidRDefault="009E1C05" w:rsidP="009E1C05">
      <w:pPr>
        <w:numPr>
          <w:ilvl w:val="0"/>
          <w:numId w:val="41"/>
        </w:numPr>
      </w:pPr>
      <w:r w:rsidRPr="00354A54">
        <w:t>Information that enables action</w:t>
      </w:r>
    </w:p>
    <w:p w14:paraId="40AFB834" w14:textId="77777777" w:rsidR="009E1C05" w:rsidRPr="00354A54" w:rsidRDefault="009E1C05" w:rsidP="009E1C05">
      <w:pPr>
        <w:numPr>
          <w:ilvl w:val="0"/>
          <w:numId w:val="41"/>
        </w:numPr>
      </w:pPr>
      <w:r w:rsidRPr="00354A54">
        <w:t>Data that creates outcomes</w:t>
      </w:r>
    </w:p>
    <w:p w14:paraId="303A6EDF" w14:textId="77777777" w:rsidR="009E1C05" w:rsidRPr="00354A54" w:rsidRDefault="009E1C05" w:rsidP="009E1C05">
      <w:pPr>
        <w:numPr>
          <w:ilvl w:val="0"/>
          <w:numId w:val="41"/>
        </w:numPr>
      </w:pPr>
      <w:r w:rsidRPr="00354A54">
        <w:t>Context that prevents errors</w:t>
      </w:r>
    </w:p>
    <w:p w14:paraId="4CBC1B88" w14:textId="77777777" w:rsidR="009E1C05" w:rsidRPr="00354A54" w:rsidRDefault="009E1C05" w:rsidP="009E1C05">
      <w:pPr>
        <w:numPr>
          <w:ilvl w:val="0"/>
          <w:numId w:val="41"/>
        </w:numPr>
      </w:pPr>
      <w:r w:rsidRPr="00354A54">
        <w:t>Knowledge that builds on knowledge</w:t>
      </w:r>
    </w:p>
    <w:p w14:paraId="677904EC" w14:textId="77777777" w:rsidR="009E1C05" w:rsidRPr="00354A54" w:rsidRDefault="009E1C05" w:rsidP="009E1C05">
      <w:r w:rsidRPr="00354A54">
        <w:t>In a world run by machines, useful information is the only currency that matters. SYNRIA™ just makes it explicit.</w:t>
      </w:r>
    </w:p>
    <w:p w14:paraId="28BECDBE" w14:textId="77777777" w:rsidR="009E1C05" w:rsidRPr="00354A54" w:rsidRDefault="009E1C05" w:rsidP="009E1C05">
      <w:pPr>
        <w:rPr>
          <w:b/>
          <w:bCs/>
        </w:rPr>
      </w:pPr>
      <w:r w:rsidRPr="00354A54">
        <w:rPr>
          <w:b/>
          <w:bCs/>
        </w:rPr>
        <w:t>7. The Technical Definition Hidden in Plain Sight</w:t>
      </w:r>
    </w:p>
    <w:p w14:paraId="3AE7BD1A" w14:textId="77777777" w:rsidR="009E1C05" w:rsidRPr="00354A54" w:rsidRDefault="009E1C05" w:rsidP="009E1C05">
      <w:r w:rsidRPr="00354A54">
        <w:rPr>
          <w:b/>
          <w:bCs/>
        </w:rPr>
        <w:t>SYNRIA™ = Syntropic Yield of Non-Redundant Information Anchors</w:t>
      </w:r>
    </w:p>
    <w:p w14:paraId="674E686F" w14:textId="77777777" w:rsidR="009E1C05" w:rsidRPr="00354A54" w:rsidRDefault="009E1C05" w:rsidP="009E1C05">
      <w:pPr>
        <w:numPr>
          <w:ilvl w:val="0"/>
          <w:numId w:val="42"/>
        </w:numPr>
      </w:pPr>
      <w:r w:rsidRPr="00354A54">
        <w:rPr>
          <w:b/>
          <w:bCs/>
        </w:rPr>
        <w:t>Syntropic</w:t>
      </w:r>
      <w:r w:rsidRPr="00354A54">
        <w:t>: Self-organizing toward coherence (opposite of entropy)</w:t>
      </w:r>
    </w:p>
    <w:p w14:paraId="460949EF" w14:textId="77777777" w:rsidR="009E1C05" w:rsidRPr="00354A54" w:rsidRDefault="009E1C05" w:rsidP="009E1C05">
      <w:pPr>
        <w:numPr>
          <w:ilvl w:val="0"/>
          <w:numId w:val="42"/>
        </w:numPr>
      </w:pPr>
      <w:r w:rsidRPr="00354A54">
        <w:rPr>
          <w:b/>
          <w:bCs/>
        </w:rPr>
        <w:t>Yield</w:t>
      </w:r>
      <w:r w:rsidRPr="00354A54">
        <w:t>: Measurable output or resonance</w:t>
      </w:r>
    </w:p>
    <w:p w14:paraId="6D6626F8" w14:textId="77777777" w:rsidR="009E1C05" w:rsidRPr="00354A54" w:rsidRDefault="009E1C05" w:rsidP="009E1C05">
      <w:pPr>
        <w:numPr>
          <w:ilvl w:val="0"/>
          <w:numId w:val="42"/>
        </w:numPr>
      </w:pPr>
      <w:r w:rsidRPr="00354A54">
        <w:rPr>
          <w:b/>
          <w:bCs/>
        </w:rPr>
        <w:t>Non-Redundant</w:t>
      </w:r>
      <w:r w:rsidRPr="00354A54">
        <w:t>: Irreducible, non-duplicated</w:t>
      </w:r>
    </w:p>
    <w:p w14:paraId="02F1ED6F" w14:textId="77777777" w:rsidR="009E1C05" w:rsidRPr="00354A54" w:rsidRDefault="009E1C05" w:rsidP="009E1C05">
      <w:pPr>
        <w:numPr>
          <w:ilvl w:val="0"/>
          <w:numId w:val="42"/>
        </w:numPr>
      </w:pPr>
      <w:r w:rsidRPr="00354A54">
        <w:rPr>
          <w:b/>
          <w:bCs/>
        </w:rPr>
        <w:t>Information</w:t>
      </w:r>
      <w:r w:rsidRPr="00354A54">
        <w:t>: Meaningful data, not noise</w:t>
      </w:r>
    </w:p>
    <w:p w14:paraId="162E8030" w14:textId="77777777" w:rsidR="009E1C05" w:rsidRPr="00354A54" w:rsidRDefault="009E1C05" w:rsidP="009E1C05">
      <w:pPr>
        <w:numPr>
          <w:ilvl w:val="0"/>
          <w:numId w:val="42"/>
        </w:numPr>
      </w:pPr>
      <w:r w:rsidRPr="00354A54">
        <w:rPr>
          <w:b/>
          <w:bCs/>
        </w:rPr>
        <w:t>Anchors</w:t>
      </w:r>
      <w:r w:rsidRPr="00354A54">
        <w:t>: Stabilizing semantic referents across space and time</w:t>
      </w:r>
    </w:p>
    <w:p w14:paraId="10F86225" w14:textId="77777777" w:rsidR="009E1C05" w:rsidRPr="00354A54" w:rsidRDefault="009E1C05" w:rsidP="009E1C05">
      <w:r w:rsidRPr="00354A54">
        <w:t>This isn't poetry. It's precise engineering specification disguised as philosophy.</w:t>
      </w:r>
    </w:p>
    <w:p w14:paraId="23D9F278" w14:textId="77777777" w:rsidR="009E1C05" w:rsidRPr="00354A54" w:rsidRDefault="009E1C05" w:rsidP="009E1C05">
      <w:pPr>
        <w:rPr>
          <w:b/>
          <w:bCs/>
        </w:rPr>
      </w:pPr>
      <w:r w:rsidRPr="00354A54">
        <w:rPr>
          <w:b/>
          <w:bCs/>
        </w:rPr>
        <w:t>8. The Civilizational Context</w:t>
      </w:r>
    </w:p>
    <w:p w14:paraId="7B37B4F1" w14:textId="77777777" w:rsidR="009E1C05" w:rsidRPr="00354A54" w:rsidRDefault="009E1C05" w:rsidP="009E1C05">
      <w:r w:rsidRPr="00354A54">
        <w:t>SYNRIA™ may be the last fundamentally human innovation before AI dominates. Once launched and adopted, it becomes irreversible—you can't uninvent the measurement of meaning any more than you can uninvent writing or mathematics.</w:t>
      </w:r>
    </w:p>
    <w:p w14:paraId="2325691B" w14:textId="77777777" w:rsidR="009E1C05" w:rsidRPr="00354A54" w:rsidRDefault="009E1C05" w:rsidP="009E1C05">
      <w:r w:rsidRPr="00354A54">
        <w:t>This positions SYNRIA™ not as a product or protocol, but as a civilizational checkpoint—the moment humanity chose to encode meaning into the substrate of the digital age, ensuring that whatever intelligence emerges must reckon with human significance.</w:t>
      </w:r>
    </w:p>
    <w:p w14:paraId="6D3DE57B" w14:textId="77777777" w:rsidR="009E1C05" w:rsidRPr="00354A54" w:rsidRDefault="009E1C05" w:rsidP="009E1C05">
      <w:pPr>
        <w:rPr>
          <w:b/>
          <w:bCs/>
        </w:rPr>
      </w:pPr>
      <w:r w:rsidRPr="00354A54">
        <w:rPr>
          <w:b/>
          <w:bCs/>
        </w:rPr>
        <w:t>9. The Promise and the Call</w:t>
      </w:r>
    </w:p>
    <w:p w14:paraId="7A99941E" w14:textId="77777777" w:rsidR="009E1C05" w:rsidRPr="00354A54" w:rsidRDefault="009E1C05" w:rsidP="009E1C05">
      <w:r w:rsidRPr="00354A54">
        <w:t xml:space="preserve">I promise to carefully review every suggestion. This isn't corporate </w:t>
      </w:r>
      <w:proofErr w:type="gramStart"/>
      <w:r w:rsidRPr="00354A54">
        <w:t>politeness—</w:t>
      </w:r>
      <w:proofErr w:type="gramEnd"/>
      <w:r w:rsidRPr="00354A54">
        <w:t>it's constitutional commitment. SYNRIA™ grows through participation, not proclamation.</w:t>
      </w:r>
    </w:p>
    <w:p w14:paraId="70D44D97" w14:textId="77777777" w:rsidR="009E1C05" w:rsidRPr="00354A54" w:rsidRDefault="009E1C05" w:rsidP="009E1C05">
      <w:r w:rsidRPr="00354A54">
        <w:t>If you are a:</w:t>
      </w:r>
    </w:p>
    <w:p w14:paraId="1BB17C17" w14:textId="77777777" w:rsidR="009E1C05" w:rsidRPr="00354A54" w:rsidRDefault="009E1C05" w:rsidP="009E1C05">
      <w:pPr>
        <w:numPr>
          <w:ilvl w:val="0"/>
          <w:numId w:val="43"/>
        </w:numPr>
      </w:pPr>
      <w:r w:rsidRPr="00354A54">
        <w:t>Seasoned researcher seeing the semantic vacuum in AI</w:t>
      </w:r>
    </w:p>
    <w:p w14:paraId="02F236EE" w14:textId="77777777" w:rsidR="009E1C05" w:rsidRPr="00354A54" w:rsidRDefault="009E1C05" w:rsidP="009E1C05">
      <w:pPr>
        <w:numPr>
          <w:ilvl w:val="0"/>
          <w:numId w:val="43"/>
        </w:numPr>
      </w:pPr>
      <w:r w:rsidRPr="00354A54">
        <w:t>Professor grappling with meaning in the digital age</w:t>
      </w:r>
    </w:p>
    <w:p w14:paraId="21320142" w14:textId="77777777" w:rsidR="009E1C05" w:rsidRPr="00354A54" w:rsidRDefault="009E1C05" w:rsidP="009E1C05">
      <w:pPr>
        <w:numPr>
          <w:ilvl w:val="0"/>
          <w:numId w:val="43"/>
        </w:numPr>
      </w:pPr>
      <w:r w:rsidRPr="00354A54">
        <w:t>Tech leader feeling the existential dread</w:t>
      </w:r>
    </w:p>
    <w:p w14:paraId="16670EAF" w14:textId="77777777" w:rsidR="009E1C05" w:rsidRPr="00354A54" w:rsidRDefault="009E1C05" w:rsidP="009E1C05">
      <w:pPr>
        <w:numPr>
          <w:ilvl w:val="0"/>
          <w:numId w:val="43"/>
        </w:numPr>
      </w:pPr>
      <w:r w:rsidRPr="00354A54">
        <w:t>Developer wanting to build with purpose</w:t>
      </w:r>
    </w:p>
    <w:p w14:paraId="0AAB018E" w14:textId="77777777" w:rsidR="009E1C05" w:rsidRPr="00354A54" w:rsidRDefault="009E1C05" w:rsidP="009E1C05">
      <w:pPr>
        <w:numPr>
          <w:ilvl w:val="0"/>
          <w:numId w:val="43"/>
        </w:numPr>
      </w:pPr>
      <w:r w:rsidRPr="00354A54">
        <w:t>Investor seeing beyond the next quarter</w:t>
      </w:r>
    </w:p>
    <w:p w14:paraId="5D675DFB" w14:textId="77777777" w:rsidR="009E1C05" w:rsidRPr="00354A54" w:rsidRDefault="009E1C05" w:rsidP="009E1C05">
      <w:pPr>
        <w:numPr>
          <w:ilvl w:val="0"/>
          <w:numId w:val="43"/>
        </w:numPr>
      </w:pPr>
      <w:r w:rsidRPr="00354A54">
        <w:t xml:space="preserve">Human </w:t>
      </w:r>
      <w:proofErr w:type="gramStart"/>
      <w:r w:rsidRPr="00354A54">
        <w:t>being</w:t>
      </w:r>
      <w:proofErr w:type="gramEnd"/>
      <w:r w:rsidRPr="00354A54">
        <w:t xml:space="preserve"> who refuses to become irrelevant</w:t>
      </w:r>
    </w:p>
    <w:p w14:paraId="618D4544" w14:textId="77777777" w:rsidR="009E1C05" w:rsidRPr="00354A54" w:rsidRDefault="009E1C05" w:rsidP="009E1C05">
      <w:r w:rsidRPr="00354A54">
        <w:t>Then SYNRIA™ isn't just open to you—it's incomplete without you.</w:t>
      </w:r>
    </w:p>
    <w:p w14:paraId="03A72ECD" w14:textId="77777777" w:rsidR="009E1C05" w:rsidRPr="00354A54" w:rsidRDefault="009E1C05" w:rsidP="009E1C05">
      <w:pPr>
        <w:rPr>
          <w:b/>
          <w:bCs/>
        </w:rPr>
      </w:pPr>
      <w:r w:rsidRPr="00354A54">
        <w:rPr>
          <w:b/>
          <w:bCs/>
        </w:rPr>
        <w:t>10. The Final Truth</w:t>
      </w:r>
    </w:p>
    <w:p w14:paraId="3FBB33EE" w14:textId="77777777" w:rsidR="009E1C05" w:rsidRPr="00354A54" w:rsidRDefault="009E1C05" w:rsidP="009E1C05">
      <w:r w:rsidRPr="00354A54">
        <w:t>In the end, SYNRIA™'s power isn't in its complexity but in its simplicity:</w:t>
      </w:r>
    </w:p>
    <w:p w14:paraId="0BC419EA" w14:textId="77777777" w:rsidR="009E1C05" w:rsidRPr="00354A54" w:rsidRDefault="009E1C05" w:rsidP="009E1C05">
      <w:r w:rsidRPr="00354A54">
        <w:rPr>
          <w:b/>
          <w:bCs/>
        </w:rPr>
        <w:t>In a world where machines do everything, the only human value left is the meaning we create.</w:t>
      </w:r>
    </w:p>
    <w:p w14:paraId="7D22E16C" w14:textId="77777777" w:rsidR="009E1C05" w:rsidRPr="00354A54" w:rsidRDefault="009E1C05" w:rsidP="009E1C05">
      <w:r w:rsidRPr="00354A54">
        <w:t>SYNRIA™ just makes that value explicit, measurable, and permanent.</w:t>
      </w:r>
    </w:p>
    <w:p w14:paraId="3E2EEE03" w14:textId="77777777" w:rsidR="009E1C05" w:rsidRPr="00354A54" w:rsidRDefault="009E1C05" w:rsidP="009E1C05">
      <w:r w:rsidRPr="00354A54">
        <w:t>The meaning rush has begun. The only question is whether you'll be part of it.</w:t>
      </w:r>
    </w:p>
    <w:p w14:paraId="296DB3A5" w14:textId="77777777" w:rsidR="009E1C05" w:rsidRPr="00354A54" w:rsidRDefault="009E1C05" w:rsidP="009E1C05"/>
    <w:p w14:paraId="162E72B6" w14:textId="77777777" w:rsidR="002C1BF2" w:rsidRPr="009E1C05" w:rsidRDefault="002C1BF2" w:rsidP="009E1C05"/>
    <w:sectPr w:rsidR="002C1BF2" w:rsidRPr="009E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B361D"/>
    <w:multiLevelType w:val="multilevel"/>
    <w:tmpl w:val="4508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169E"/>
    <w:multiLevelType w:val="multilevel"/>
    <w:tmpl w:val="C61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5194"/>
    <w:multiLevelType w:val="multilevel"/>
    <w:tmpl w:val="BF5E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E2011"/>
    <w:multiLevelType w:val="multilevel"/>
    <w:tmpl w:val="BF52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7030E"/>
    <w:multiLevelType w:val="multilevel"/>
    <w:tmpl w:val="A05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E2F3D"/>
    <w:multiLevelType w:val="multilevel"/>
    <w:tmpl w:val="C92C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45530"/>
    <w:multiLevelType w:val="multilevel"/>
    <w:tmpl w:val="C96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00A"/>
    <w:multiLevelType w:val="multilevel"/>
    <w:tmpl w:val="E31C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E05AD"/>
    <w:multiLevelType w:val="multilevel"/>
    <w:tmpl w:val="F33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159F5"/>
    <w:multiLevelType w:val="multilevel"/>
    <w:tmpl w:val="C9B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06C50"/>
    <w:multiLevelType w:val="multilevel"/>
    <w:tmpl w:val="F20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D7CC6"/>
    <w:multiLevelType w:val="multilevel"/>
    <w:tmpl w:val="F752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02219"/>
    <w:multiLevelType w:val="multilevel"/>
    <w:tmpl w:val="AFFC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06006"/>
    <w:multiLevelType w:val="multilevel"/>
    <w:tmpl w:val="0190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F03BF"/>
    <w:multiLevelType w:val="multilevel"/>
    <w:tmpl w:val="B7E4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326F4"/>
    <w:multiLevelType w:val="multilevel"/>
    <w:tmpl w:val="32DEB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4667EF"/>
    <w:multiLevelType w:val="multilevel"/>
    <w:tmpl w:val="2E78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7134"/>
    <w:multiLevelType w:val="multilevel"/>
    <w:tmpl w:val="6C5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21209"/>
    <w:multiLevelType w:val="multilevel"/>
    <w:tmpl w:val="0AB6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A0771"/>
    <w:multiLevelType w:val="multilevel"/>
    <w:tmpl w:val="3E82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739F9"/>
    <w:multiLevelType w:val="multilevel"/>
    <w:tmpl w:val="661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81292"/>
    <w:multiLevelType w:val="multilevel"/>
    <w:tmpl w:val="1E6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F1C4B"/>
    <w:multiLevelType w:val="multilevel"/>
    <w:tmpl w:val="220A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936EF"/>
    <w:multiLevelType w:val="multilevel"/>
    <w:tmpl w:val="79A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F4254F"/>
    <w:multiLevelType w:val="multilevel"/>
    <w:tmpl w:val="E52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0E0F91"/>
    <w:multiLevelType w:val="multilevel"/>
    <w:tmpl w:val="DB8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040B0A"/>
    <w:multiLevelType w:val="multilevel"/>
    <w:tmpl w:val="6BFA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623E2"/>
    <w:multiLevelType w:val="multilevel"/>
    <w:tmpl w:val="94C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446D04"/>
    <w:multiLevelType w:val="multilevel"/>
    <w:tmpl w:val="0FD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F41E0E"/>
    <w:multiLevelType w:val="multilevel"/>
    <w:tmpl w:val="9048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C189F"/>
    <w:multiLevelType w:val="multilevel"/>
    <w:tmpl w:val="974A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95A81"/>
    <w:multiLevelType w:val="multilevel"/>
    <w:tmpl w:val="BA3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745DD8"/>
    <w:multiLevelType w:val="multilevel"/>
    <w:tmpl w:val="03CE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B0408"/>
    <w:multiLevelType w:val="multilevel"/>
    <w:tmpl w:val="8714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EA5154"/>
    <w:multiLevelType w:val="multilevel"/>
    <w:tmpl w:val="B8B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2511F"/>
    <w:multiLevelType w:val="multilevel"/>
    <w:tmpl w:val="9C7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C15A29"/>
    <w:multiLevelType w:val="multilevel"/>
    <w:tmpl w:val="5D04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5A404A"/>
    <w:multiLevelType w:val="multilevel"/>
    <w:tmpl w:val="4BA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D6741"/>
    <w:multiLevelType w:val="multilevel"/>
    <w:tmpl w:val="DB9C9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2457A"/>
    <w:multiLevelType w:val="multilevel"/>
    <w:tmpl w:val="16F03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BA18B0"/>
    <w:multiLevelType w:val="multilevel"/>
    <w:tmpl w:val="9FFE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832E3"/>
    <w:multiLevelType w:val="multilevel"/>
    <w:tmpl w:val="CEDC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6A73B4"/>
    <w:multiLevelType w:val="multilevel"/>
    <w:tmpl w:val="10BC7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707004">
    <w:abstractNumId w:val="32"/>
  </w:num>
  <w:num w:numId="2" w16cid:durableId="112949018">
    <w:abstractNumId w:val="4"/>
  </w:num>
  <w:num w:numId="3" w16cid:durableId="1076705954">
    <w:abstractNumId w:val="42"/>
  </w:num>
  <w:num w:numId="4" w16cid:durableId="1697345154">
    <w:abstractNumId w:val="11"/>
  </w:num>
  <w:num w:numId="5" w16cid:durableId="1774277415">
    <w:abstractNumId w:val="20"/>
  </w:num>
  <w:num w:numId="6" w16cid:durableId="849443965">
    <w:abstractNumId w:val="31"/>
  </w:num>
  <w:num w:numId="7" w16cid:durableId="1618098898">
    <w:abstractNumId w:val="9"/>
  </w:num>
  <w:num w:numId="8" w16cid:durableId="1427192597">
    <w:abstractNumId w:val="30"/>
  </w:num>
  <w:num w:numId="9" w16cid:durableId="2135980820">
    <w:abstractNumId w:val="36"/>
  </w:num>
  <w:num w:numId="10" w16cid:durableId="647326425">
    <w:abstractNumId w:val="18"/>
  </w:num>
  <w:num w:numId="11" w16cid:durableId="443354953">
    <w:abstractNumId w:val="28"/>
  </w:num>
  <w:num w:numId="12" w16cid:durableId="388384967">
    <w:abstractNumId w:val="10"/>
  </w:num>
  <w:num w:numId="13" w16cid:durableId="474571408">
    <w:abstractNumId w:val="21"/>
  </w:num>
  <w:num w:numId="14" w16cid:durableId="1600983463">
    <w:abstractNumId w:val="39"/>
  </w:num>
  <w:num w:numId="15" w16cid:durableId="706762546">
    <w:abstractNumId w:val="38"/>
  </w:num>
  <w:num w:numId="16" w16cid:durableId="1405640954">
    <w:abstractNumId w:val="34"/>
  </w:num>
  <w:num w:numId="17" w16cid:durableId="605500850">
    <w:abstractNumId w:val="6"/>
  </w:num>
  <w:num w:numId="18" w16cid:durableId="1524972184">
    <w:abstractNumId w:val="7"/>
  </w:num>
  <w:num w:numId="19" w16cid:durableId="404036892">
    <w:abstractNumId w:val="13"/>
  </w:num>
  <w:num w:numId="20" w16cid:durableId="208147270">
    <w:abstractNumId w:val="40"/>
  </w:num>
  <w:num w:numId="21" w16cid:durableId="133842074">
    <w:abstractNumId w:val="8"/>
  </w:num>
  <w:num w:numId="22" w16cid:durableId="741023671">
    <w:abstractNumId w:val="5"/>
  </w:num>
  <w:num w:numId="23" w16cid:durableId="639461512">
    <w:abstractNumId w:val="35"/>
  </w:num>
  <w:num w:numId="24" w16cid:durableId="650408557">
    <w:abstractNumId w:val="15"/>
  </w:num>
  <w:num w:numId="25" w16cid:durableId="119761537">
    <w:abstractNumId w:val="3"/>
  </w:num>
  <w:num w:numId="26" w16cid:durableId="1971671146">
    <w:abstractNumId w:val="14"/>
  </w:num>
  <w:num w:numId="27" w16cid:durableId="1409039218">
    <w:abstractNumId w:val="26"/>
  </w:num>
  <w:num w:numId="28" w16cid:durableId="1555119958">
    <w:abstractNumId w:val="22"/>
  </w:num>
  <w:num w:numId="29" w16cid:durableId="138811923">
    <w:abstractNumId w:val="0"/>
  </w:num>
  <w:num w:numId="30" w16cid:durableId="1365861211">
    <w:abstractNumId w:val="2"/>
  </w:num>
  <w:num w:numId="31" w16cid:durableId="675688742">
    <w:abstractNumId w:val="33"/>
  </w:num>
  <w:num w:numId="32" w16cid:durableId="15623829">
    <w:abstractNumId w:val="19"/>
  </w:num>
  <w:num w:numId="33" w16cid:durableId="1662539552">
    <w:abstractNumId w:val="17"/>
  </w:num>
  <w:num w:numId="34" w16cid:durableId="98643490">
    <w:abstractNumId w:val="12"/>
  </w:num>
  <w:num w:numId="35" w16cid:durableId="155852596">
    <w:abstractNumId w:val="41"/>
  </w:num>
  <w:num w:numId="36" w16cid:durableId="1498495391">
    <w:abstractNumId w:val="23"/>
  </w:num>
  <w:num w:numId="37" w16cid:durableId="329722284">
    <w:abstractNumId w:val="16"/>
  </w:num>
  <w:num w:numId="38" w16cid:durableId="1455557934">
    <w:abstractNumId w:val="37"/>
  </w:num>
  <w:num w:numId="39" w16cid:durableId="324748013">
    <w:abstractNumId w:val="24"/>
  </w:num>
  <w:num w:numId="40" w16cid:durableId="252587469">
    <w:abstractNumId w:val="25"/>
  </w:num>
  <w:num w:numId="41" w16cid:durableId="174611098">
    <w:abstractNumId w:val="27"/>
  </w:num>
  <w:num w:numId="42" w16cid:durableId="1769344873">
    <w:abstractNumId w:val="1"/>
  </w:num>
  <w:num w:numId="43" w16cid:durableId="267546417">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45"/>
    <w:rsid w:val="00034EAF"/>
    <w:rsid w:val="00043D54"/>
    <w:rsid w:val="00187784"/>
    <w:rsid w:val="00263C87"/>
    <w:rsid w:val="002A061D"/>
    <w:rsid w:val="002B6883"/>
    <w:rsid w:val="002C1BF2"/>
    <w:rsid w:val="00371566"/>
    <w:rsid w:val="003E0C3B"/>
    <w:rsid w:val="00421C4E"/>
    <w:rsid w:val="00437EE7"/>
    <w:rsid w:val="004B1816"/>
    <w:rsid w:val="004D55A5"/>
    <w:rsid w:val="004E5746"/>
    <w:rsid w:val="005221F4"/>
    <w:rsid w:val="00542560"/>
    <w:rsid w:val="005F7D73"/>
    <w:rsid w:val="006106D3"/>
    <w:rsid w:val="00620476"/>
    <w:rsid w:val="00711AB5"/>
    <w:rsid w:val="007413A9"/>
    <w:rsid w:val="007531C7"/>
    <w:rsid w:val="007F15EB"/>
    <w:rsid w:val="007F5922"/>
    <w:rsid w:val="0084287B"/>
    <w:rsid w:val="008449D4"/>
    <w:rsid w:val="008F2871"/>
    <w:rsid w:val="009C2A48"/>
    <w:rsid w:val="009E1C05"/>
    <w:rsid w:val="00A55B71"/>
    <w:rsid w:val="00A9023A"/>
    <w:rsid w:val="00AA00FC"/>
    <w:rsid w:val="00AB27EA"/>
    <w:rsid w:val="00AB7D38"/>
    <w:rsid w:val="00B755C5"/>
    <w:rsid w:val="00C037CA"/>
    <w:rsid w:val="00C360A7"/>
    <w:rsid w:val="00C84B70"/>
    <w:rsid w:val="00CE51F0"/>
    <w:rsid w:val="00CE6A52"/>
    <w:rsid w:val="00D007C5"/>
    <w:rsid w:val="00D0119C"/>
    <w:rsid w:val="00D770D4"/>
    <w:rsid w:val="00E17345"/>
    <w:rsid w:val="00E72A34"/>
    <w:rsid w:val="00EB2A31"/>
    <w:rsid w:val="00EF2548"/>
    <w:rsid w:val="00F21C43"/>
    <w:rsid w:val="00F85AFC"/>
    <w:rsid w:val="00FD5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C8F5"/>
  <w15:chartTrackingRefBased/>
  <w15:docId w15:val="{0BF0C2D4-E6BC-4520-9BC3-D3C8BCEB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05"/>
  </w:style>
  <w:style w:type="paragraph" w:styleId="Heading1">
    <w:name w:val="heading 1"/>
    <w:basedOn w:val="Normal"/>
    <w:next w:val="Normal"/>
    <w:link w:val="Heading1Char"/>
    <w:uiPriority w:val="9"/>
    <w:qFormat/>
    <w:rsid w:val="00E17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345"/>
    <w:rPr>
      <w:rFonts w:eastAsiaTheme="majorEastAsia" w:cstheme="majorBidi"/>
      <w:color w:val="272727" w:themeColor="text1" w:themeTint="D8"/>
    </w:rPr>
  </w:style>
  <w:style w:type="paragraph" w:styleId="Title">
    <w:name w:val="Title"/>
    <w:basedOn w:val="Normal"/>
    <w:next w:val="Normal"/>
    <w:link w:val="TitleChar"/>
    <w:uiPriority w:val="10"/>
    <w:qFormat/>
    <w:rsid w:val="00E17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345"/>
    <w:pPr>
      <w:spacing w:before="160"/>
      <w:jc w:val="center"/>
    </w:pPr>
    <w:rPr>
      <w:i/>
      <w:iCs/>
      <w:color w:val="404040" w:themeColor="text1" w:themeTint="BF"/>
    </w:rPr>
  </w:style>
  <w:style w:type="character" w:customStyle="1" w:styleId="QuoteChar">
    <w:name w:val="Quote Char"/>
    <w:basedOn w:val="DefaultParagraphFont"/>
    <w:link w:val="Quote"/>
    <w:uiPriority w:val="29"/>
    <w:rsid w:val="00E17345"/>
    <w:rPr>
      <w:i/>
      <w:iCs/>
      <w:color w:val="404040" w:themeColor="text1" w:themeTint="BF"/>
    </w:rPr>
  </w:style>
  <w:style w:type="paragraph" w:styleId="ListParagraph">
    <w:name w:val="List Paragraph"/>
    <w:basedOn w:val="Normal"/>
    <w:uiPriority w:val="34"/>
    <w:qFormat/>
    <w:rsid w:val="00E17345"/>
    <w:pPr>
      <w:ind w:left="720"/>
      <w:contextualSpacing/>
    </w:pPr>
  </w:style>
  <w:style w:type="character" w:styleId="IntenseEmphasis">
    <w:name w:val="Intense Emphasis"/>
    <w:basedOn w:val="DefaultParagraphFont"/>
    <w:uiPriority w:val="21"/>
    <w:qFormat/>
    <w:rsid w:val="00E17345"/>
    <w:rPr>
      <w:i/>
      <w:iCs/>
      <w:color w:val="0F4761" w:themeColor="accent1" w:themeShade="BF"/>
    </w:rPr>
  </w:style>
  <w:style w:type="paragraph" w:styleId="IntenseQuote">
    <w:name w:val="Intense Quote"/>
    <w:basedOn w:val="Normal"/>
    <w:next w:val="Normal"/>
    <w:link w:val="IntenseQuoteChar"/>
    <w:uiPriority w:val="30"/>
    <w:qFormat/>
    <w:rsid w:val="00E17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345"/>
    <w:rPr>
      <w:i/>
      <w:iCs/>
      <w:color w:val="0F4761" w:themeColor="accent1" w:themeShade="BF"/>
    </w:rPr>
  </w:style>
  <w:style w:type="character" w:styleId="IntenseReference">
    <w:name w:val="Intense Reference"/>
    <w:basedOn w:val="DefaultParagraphFont"/>
    <w:uiPriority w:val="32"/>
    <w:qFormat/>
    <w:rsid w:val="00E17345"/>
    <w:rPr>
      <w:b/>
      <w:bCs/>
      <w:smallCaps/>
      <w:color w:val="0F4761" w:themeColor="accent1" w:themeShade="BF"/>
      <w:spacing w:val="5"/>
    </w:rPr>
  </w:style>
  <w:style w:type="character" w:styleId="Hyperlink">
    <w:name w:val="Hyperlink"/>
    <w:basedOn w:val="DefaultParagraphFont"/>
    <w:uiPriority w:val="99"/>
    <w:unhideWhenUsed/>
    <w:rsid w:val="002B6883"/>
    <w:rPr>
      <w:color w:val="467886" w:themeColor="hyperlink"/>
      <w:u w:val="single"/>
    </w:rPr>
  </w:style>
  <w:style w:type="character" w:styleId="UnresolvedMention">
    <w:name w:val="Unresolved Mention"/>
    <w:basedOn w:val="DefaultParagraphFont"/>
    <w:uiPriority w:val="99"/>
    <w:semiHidden/>
    <w:unhideWhenUsed/>
    <w:rsid w:val="002B6883"/>
    <w:rPr>
      <w:color w:val="605E5C"/>
      <w:shd w:val="clear" w:color="auto" w:fill="E1DFDD"/>
    </w:rPr>
  </w:style>
  <w:style w:type="paragraph" w:styleId="NoSpacing">
    <w:name w:val="No Spacing"/>
    <w:uiPriority w:val="1"/>
    <w:qFormat/>
    <w:rsid w:val="004D55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vvall.ai/contact" TargetMode="External"/><Relationship Id="rId5" Type="http://schemas.openxmlformats.org/officeDocument/2006/relationships/hyperlink" Target="https://avvall.ai/SYNRIA%E2%84%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5652</Words>
  <Characters>35841</Characters>
  <Application>Microsoft Office Word</Application>
  <DocSecurity>0</DocSecurity>
  <Lines>919</Lines>
  <Paragraphs>740</Paragraphs>
  <ScaleCrop>false</ScaleCrop>
  <Company/>
  <LinksUpToDate>false</LinksUpToDate>
  <CharactersWithSpaces>40753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Douchi</dc:creator>
  <cp:keywords/>
  <dc:description/>
  <cp:lastModifiedBy>Nour Douchi</cp:lastModifiedBy>
  <cp:revision>48</cp:revision>
  <dcterms:created xsi:type="dcterms:W3CDTF">2025-07-25T10:28:00Z</dcterms:created>
  <dcterms:modified xsi:type="dcterms:W3CDTF">2025-08-04T06:11:00Z</dcterms:modified>
</cp:coreProperties>
</file>