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2940" w:rsidRPr="009D2940" w:rsidRDefault="009D2940" w:rsidP="009D2940">
      <w:pPr>
        <w:rPr>
          <w:sz w:val="36"/>
          <w:szCs w:val="36"/>
        </w:rPr>
      </w:pPr>
      <w:r w:rsidRPr="009D2940">
        <w:rPr>
          <w:b/>
          <w:bCs/>
          <w:sz w:val="36"/>
          <w:szCs w:val="36"/>
        </w:rPr>
        <w:t xml:space="preserve">Prince of </w:t>
      </w:r>
      <w:proofErr w:type="spellStart"/>
      <w:r w:rsidRPr="009D2940">
        <w:rPr>
          <w:b/>
          <w:bCs/>
          <w:sz w:val="36"/>
          <w:szCs w:val="36"/>
        </w:rPr>
        <w:t>Persia</w:t>
      </w:r>
      <w:proofErr w:type="spellEnd"/>
      <w:r w:rsidRPr="009D2940">
        <w:rPr>
          <w:b/>
          <w:bCs/>
          <w:sz w:val="36"/>
          <w:szCs w:val="36"/>
        </w:rPr>
        <w:t xml:space="preserve"> : Un Voyage au Cœur de la Culture du Moyen-Orient</w:t>
      </w:r>
    </w:p>
    <w:p w:rsidR="009D2940" w:rsidRPr="009D2940" w:rsidRDefault="009D2940" w:rsidP="009D2940">
      <w:pPr>
        <w:rPr>
          <w:b/>
          <w:bCs/>
          <w:sz w:val="36"/>
          <w:szCs w:val="36"/>
        </w:rPr>
      </w:pPr>
      <w:r w:rsidRPr="009D2940">
        <w:rPr>
          <w:b/>
          <w:bCs/>
          <w:sz w:val="36"/>
          <w:szCs w:val="36"/>
        </w:rPr>
        <w:t>Introduction</w:t>
      </w:r>
    </w:p>
    <w:p w:rsidR="009D2940" w:rsidRPr="009D2940" w:rsidRDefault="009D2940" w:rsidP="009D2940">
      <w:pPr>
        <w:rPr>
          <w:sz w:val="36"/>
          <w:szCs w:val="36"/>
        </w:rPr>
      </w:pPr>
      <w:r w:rsidRPr="009D2940">
        <w:rPr>
          <w:i/>
          <w:iCs/>
          <w:sz w:val="36"/>
          <w:szCs w:val="36"/>
        </w:rPr>
        <w:t xml:space="preserve">Prince of </w:t>
      </w:r>
      <w:proofErr w:type="spellStart"/>
      <w:r w:rsidRPr="009D2940">
        <w:rPr>
          <w:i/>
          <w:iCs/>
          <w:sz w:val="36"/>
          <w:szCs w:val="36"/>
        </w:rPr>
        <w:t>Persia</w:t>
      </w:r>
      <w:proofErr w:type="spellEnd"/>
      <w:r w:rsidRPr="009D2940">
        <w:rPr>
          <w:sz w:val="36"/>
          <w:szCs w:val="36"/>
        </w:rPr>
        <w:t xml:space="preserve"> est un jeu d’action-aventure développé par Jordan </w:t>
      </w:r>
      <w:proofErr w:type="spellStart"/>
      <w:r w:rsidRPr="009D2940">
        <w:rPr>
          <w:sz w:val="36"/>
          <w:szCs w:val="36"/>
        </w:rPr>
        <w:t>Mechner</w:t>
      </w:r>
      <w:proofErr w:type="spellEnd"/>
      <w:r w:rsidRPr="009D2940">
        <w:rPr>
          <w:sz w:val="36"/>
          <w:szCs w:val="36"/>
        </w:rPr>
        <w:t xml:space="preserve"> et initialement publié en 1989 par </w:t>
      </w:r>
      <w:proofErr w:type="spellStart"/>
      <w:r w:rsidRPr="009D2940">
        <w:rPr>
          <w:sz w:val="36"/>
          <w:szCs w:val="36"/>
        </w:rPr>
        <w:t>Brøderbund</w:t>
      </w:r>
      <w:proofErr w:type="spellEnd"/>
      <w:r w:rsidRPr="009D2940">
        <w:rPr>
          <w:sz w:val="36"/>
          <w:szCs w:val="36"/>
        </w:rPr>
        <w:t xml:space="preserve">. Depuis, la franchise a connu plusieurs rééditions et adaptations, notamment </w:t>
      </w:r>
      <w:r w:rsidRPr="009D2940">
        <w:rPr>
          <w:i/>
          <w:iCs/>
          <w:sz w:val="36"/>
          <w:szCs w:val="36"/>
        </w:rPr>
        <w:t xml:space="preserve">Prince of </w:t>
      </w:r>
      <w:proofErr w:type="spellStart"/>
      <w:proofErr w:type="gramStart"/>
      <w:r w:rsidRPr="009D2940">
        <w:rPr>
          <w:i/>
          <w:iCs/>
          <w:sz w:val="36"/>
          <w:szCs w:val="36"/>
        </w:rPr>
        <w:t>Persia</w:t>
      </w:r>
      <w:proofErr w:type="spellEnd"/>
      <w:r w:rsidRPr="009D2940">
        <w:rPr>
          <w:i/>
          <w:iCs/>
          <w:sz w:val="36"/>
          <w:szCs w:val="36"/>
        </w:rPr>
        <w:t>:</w:t>
      </w:r>
      <w:proofErr w:type="gramEnd"/>
      <w:r w:rsidRPr="009D2940">
        <w:rPr>
          <w:i/>
          <w:iCs/>
          <w:sz w:val="36"/>
          <w:szCs w:val="36"/>
        </w:rPr>
        <w:t xml:space="preserve"> The Sands of Time</w:t>
      </w:r>
      <w:r w:rsidRPr="009D2940">
        <w:rPr>
          <w:sz w:val="36"/>
          <w:szCs w:val="36"/>
        </w:rPr>
        <w:t xml:space="preserve"> en 2003, développé par Ubisoft. Disponible sur diverses plateformes, dont PC, PlayStation et Xbox, la série plonge les joueurs dans un univers inspiré des légendes et de l’architecture du Moyen-Orient, combinant plateformes, combats et énigmes dans un cadre envoûtant.</w:t>
      </w:r>
    </w:p>
    <w:p w:rsidR="009D2940" w:rsidRPr="009D2940" w:rsidRDefault="009D2940" w:rsidP="009D2940">
      <w:pPr>
        <w:rPr>
          <w:b/>
          <w:bCs/>
          <w:sz w:val="36"/>
          <w:szCs w:val="36"/>
        </w:rPr>
      </w:pPr>
      <w:r w:rsidRPr="009D2940">
        <w:rPr>
          <w:b/>
          <w:bCs/>
          <w:sz w:val="36"/>
          <w:szCs w:val="36"/>
        </w:rPr>
        <w:t>Contexte Culturel</w:t>
      </w:r>
    </w:p>
    <w:p w:rsidR="009D2940" w:rsidRPr="009D2940" w:rsidRDefault="009D2940" w:rsidP="009D2940">
      <w:pPr>
        <w:rPr>
          <w:sz w:val="36"/>
          <w:szCs w:val="36"/>
        </w:rPr>
      </w:pPr>
      <w:r w:rsidRPr="009D2940">
        <w:rPr>
          <w:sz w:val="36"/>
          <w:szCs w:val="36"/>
        </w:rPr>
        <w:t xml:space="preserve">Le jeu incorpore de nombreux éléments culturels issus du Moyen-Orient, notamment des décors rappelant l’architecture perse et islamique avec des palais somptueux, des jardins luxuriants et des marchés animés. La musique, composée de mélodies orientales, accompagne parfaitement l’ambiance mystique du jeu. Les costumes des personnages, tels que les tuniques brodées du Prince ou les voiles et parures des princesses, sont également inspirés des traditions vestimentaires de la région. De plus, les récits du jeu s’inspirent largement des </w:t>
      </w:r>
      <w:r w:rsidRPr="009D2940">
        <w:rPr>
          <w:i/>
          <w:iCs/>
          <w:sz w:val="36"/>
          <w:szCs w:val="36"/>
        </w:rPr>
        <w:t>Mille et Une Nuits</w:t>
      </w:r>
      <w:r w:rsidRPr="009D2940">
        <w:rPr>
          <w:sz w:val="36"/>
          <w:szCs w:val="36"/>
        </w:rPr>
        <w:t>, intégrant des éléments magiques comme les Sables du Temps, qui permettent de manipuler le temps.</w:t>
      </w:r>
    </w:p>
    <w:p w:rsidR="009D2940" w:rsidRPr="009D2940" w:rsidRDefault="009D2940" w:rsidP="009D2940">
      <w:pPr>
        <w:rPr>
          <w:b/>
          <w:bCs/>
          <w:sz w:val="36"/>
          <w:szCs w:val="36"/>
        </w:rPr>
      </w:pPr>
      <w:r w:rsidRPr="009D2940">
        <w:rPr>
          <w:b/>
          <w:bCs/>
          <w:sz w:val="36"/>
          <w:szCs w:val="36"/>
        </w:rPr>
        <w:t>Impact et Réflexion</w:t>
      </w:r>
    </w:p>
    <w:p w:rsidR="009D2940" w:rsidRPr="009D2940" w:rsidRDefault="009D2940" w:rsidP="009D2940">
      <w:pPr>
        <w:rPr>
          <w:sz w:val="36"/>
          <w:szCs w:val="36"/>
        </w:rPr>
      </w:pPr>
      <w:r w:rsidRPr="009D2940">
        <w:rPr>
          <w:sz w:val="36"/>
          <w:szCs w:val="36"/>
        </w:rPr>
        <w:lastRenderedPageBreak/>
        <w:t xml:space="preserve">Ces éléments enrichissent l’expérience du joueur, offrant un cadre exotique et mystique. Ils contribuent à l’immersion et à l’appréciation du jeu, même si l’approche culturelle reste parfois simplifiée. Malgré cela, </w:t>
      </w:r>
      <w:r w:rsidRPr="009D2940">
        <w:rPr>
          <w:i/>
          <w:iCs/>
          <w:sz w:val="36"/>
          <w:szCs w:val="36"/>
        </w:rPr>
        <w:t xml:space="preserve">Prince of </w:t>
      </w:r>
      <w:proofErr w:type="spellStart"/>
      <w:r w:rsidRPr="009D2940">
        <w:rPr>
          <w:i/>
          <w:iCs/>
          <w:sz w:val="36"/>
          <w:szCs w:val="36"/>
        </w:rPr>
        <w:t>Persia</w:t>
      </w:r>
      <w:proofErr w:type="spellEnd"/>
      <w:r w:rsidRPr="009D2940">
        <w:rPr>
          <w:sz w:val="36"/>
          <w:szCs w:val="36"/>
        </w:rPr>
        <w:t xml:space="preserve"> permet de découvrir une part du patrimoine du Moyen-Orient à travers le prisme du jeu vidéo.</w:t>
      </w:r>
    </w:p>
    <w:p w:rsidR="009D2940" w:rsidRDefault="009D2940"/>
    <w:sectPr w:rsidR="009D2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40"/>
    <w:rsid w:val="00227D98"/>
    <w:rsid w:val="00723D68"/>
    <w:rsid w:val="009D2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AC271-30A5-4712-8B03-CB98D1EB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29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D29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D29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D29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D29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D29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29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29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29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29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D29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D29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D29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D29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D29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29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29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2940"/>
    <w:rPr>
      <w:rFonts w:eastAsiaTheme="majorEastAsia" w:cstheme="majorBidi"/>
      <w:color w:val="272727" w:themeColor="text1" w:themeTint="D8"/>
    </w:rPr>
  </w:style>
  <w:style w:type="paragraph" w:styleId="Titre">
    <w:name w:val="Title"/>
    <w:basedOn w:val="Normal"/>
    <w:next w:val="Normal"/>
    <w:link w:val="TitreCar"/>
    <w:uiPriority w:val="10"/>
    <w:qFormat/>
    <w:rsid w:val="009D2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29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29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29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2940"/>
    <w:pPr>
      <w:spacing w:before="160"/>
      <w:jc w:val="center"/>
    </w:pPr>
    <w:rPr>
      <w:i/>
      <w:iCs/>
      <w:color w:val="404040" w:themeColor="text1" w:themeTint="BF"/>
    </w:rPr>
  </w:style>
  <w:style w:type="character" w:customStyle="1" w:styleId="CitationCar">
    <w:name w:val="Citation Car"/>
    <w:basedOn w:val="Policepardfaut"/>
    <w:link w:val="Citation"/>
    <w:uiPriority w:val="29"/>
    <w:rsid w:val="009D2940"/>
    <w:rPr>
      <w:i/>
      <w:iCs/>
      <w:color w:val="404040" w:themeColor="text1" w:themeTint="BF"/>
    </w:rPr>
  </w:style>
  <w:style w:type="paragraph" w:styleId="Paragraphedeliste">
    <w:name w:val="List Paragraph"/>
    <w:basedOn w:val="Normal"/>
    <w:uiPriority w:val="34"/>
    <w:qFormat/>
    <w:rsid w:val="009D2940"/>
    <w:pPr>
      <w:ind w:left="720"/>
      <w:contextualSpacing/>
    </w:pPr>
  </w:style>
  <w:style w:type="character" w:styleId="Accentuationintense">
    <w:name w:val="Intense Emphasis"/>
    <w:basedOn w:val="Policepardfaut"/>
    <w:uiPriority w:val="21"/>
    <w:qFormat/>
    <w:rsid w:val="009D2940"/>
    <w:rPr>
      <w:i/>
      <w:iCs/>
      <w:color w:val="2F5496" w:themeColor="accent1" w:themeShade="BF"/>
    </w:rPr>
  </w:style>
  <w:style w:type="paragraph" w:styleId="Citationintense">
    <w:name w:val="Intense Quote"/>
    <w:basedOn w:val="Normal"/>
    <w:next w:val="Normal"/>
    <w:link w:val="CitationintenseCar"/>
    <w:uiPriority w:val="30"/>
    <w:qFormat/>
    <w:rsid w:val="009D29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2940"/>
    <w:rPr>
      <w:i/>
      <w:iCs/>
      <w:color w:val="2F5496" w:themeColor="accent1" w:themeShade="BF"/>
    </w:rPr>
  </w:style>
  <w:style w:type="character" w:styleId="Rfrenceintense">
    <w:name w:val="Intense Reference"/>
    <w:basedOn w:val="Policepardfaut"/>
    <w:uiPriority w:val="32"/>
    <w:qFormat/>
    <w:rsid w:val="009D29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262853">
      <w:bodyDiv w:val="1"/>
      <w:marLeft w:val="0"/>
      <w:marRight w:val="0"/>
      <w:marTop w:val="0"/>
      <w:marBottom w:val="0"/>
      <w:divBdr>
        <w:top w:val="none" w:sz="0" w:space="0" w:color="auto"/>
        <w:left w:val="none" w:sz="0" w:space="0" w:color="auto"/>
        <w:bottom w:val="none" w:sz="0" w:space="0" w:color="auto"/>
        <w:right w:val="none" w:sz="0" w:space="0" w:color="auto"/>
      </w:divBdr>
    </w:div>
    <w:div w:id="776145856">
      <w:bodyDiv w:val="1"/>
      <w:marLeft w:val="0"/>
      <w:marRight w:val="0"/>
      <w:marTop w:val="0"/>
      <w:marBottom w:val="0"/>
      <w:divBdr>
        <w:top w:val="none" w:sz="0" w:space="0" w:color="auto"/>
        <w:left w:val="none" w:sz="0" w:space="0" w:color="auto"/>
        <w:bottom w:val="none" w:sz="0" w:space="0" w:color="auto"/>
        <w:right w:val="none" w:sz="0" w:space="0" w:color="auto"/>
      </w:divBdr>
    </w:div>
    <w:div w:id="1692686591">
      <w:bodyDiv w:val="1"/>
      <w:marLeft w:val="0"/>
      <w:marRight w:val="0"/>
      <w:marTop w:val="0"/>
      <w:marBottom w:val="0"/>
      <w:divBdr>
        <w:top w:val="none" w:sz="0" w:space="0" w:color="auto"/>
        <w:left w:val="none" w:sz="0" w:space="0" w:color="auto"/>
        <w:bottom w:val="none" w:sz="0" w:space="0" w:color="auto"/>
        <w:right w:val="none" w:sz="0" w:space="0" w:color="auto"/>
      </w:divBdr>
    </w:div>
    <w:div w:id="17380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2025-03-13T11:47:00Z</dcterms:created>
  <dcterms:modified xsi:type="dcterms:W3CDTF">2025-03-13T12:09:00Z</dcterms:modified>
</cp:coreProperties>
</file>