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Who invented Java Programming?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a) Guido van Rossum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b) James Gosling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c) Dennis Ritchie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d) Bjarne Stroustrup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Answer: James Gosling</w:t>
      </w:r>
    </w:p>
    <w:p>
      <w:pPr>
        <w:spacing w:before="0" w:after="160" w:line="259"/>
        <w:ind w:right="0" w:left="72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Which statement is true about Java?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a) Java is a sequence-dependent programming language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b) Java is a code dependent programming language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c) Java is a platform-dependent programming language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d) Java is a platform-independent programming language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Answer: Java is a platform-independent programming language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3. Which component is used to compile, debug and execute the java programs?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a) JRE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b) JIT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c) JDK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d) JVM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Answer: JRE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Which one of the following is not a Java feature?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a) Object-oriented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b) Use of pointers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c) Portable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d) Dynamic and Extensible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Answer: User of pointers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Which of these cannot be used for a variable name in Java?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a) identifier &amp; keyword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b) identifier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c) keyword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d) none of the mentioned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Answer: identifier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6. What is the extension of java code files?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a) .js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b) .txt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c) .class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d) 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Answer: .java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 Which environment variable is used to set the java path?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a) MAVEN_Path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b) JavaPATH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c) JAVA</w:t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auto" w:val="clear"/>
        </w:rPr>
        <w:br/>
      </w: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 xml:space="preserve">d) JAVA_HOME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3A3A3A"/>
          <w:spacing w:val="0"/>
          <w:position w:val="0"/>
          <w:sz w:val="23"/>
          <w:shd w:fill="FFFFFF" w:val="clear"/>
        </w:rPr>
        <w:tab/>
        <w:t xml:space="preserve">Answer: JAVA_HOME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4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