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E928" w14:textId="1D529813" w:rsidR="006D02AE" w:rsidRDefault="006D02AE">
      <w:r>
        <w:t>Here is my test</w:t>
      </w:r>
    </w:p>
    <w:p w14:paraId="04A0CCC6" w14:textId="77777777" w:rsidR="006D02AE" w:rsidRDefault="006D02AE"/>
    <w:sectPr w:rsidR="006D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E"/>
    <w:rsid w:val="00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D575A"/>
  <w15:chartTrackingRefBased/>
  <w15:docId w15:val="{172DEB06-8BD5-1A41-A754-74028C27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Bhandari</dc:creator>
  <cp:keywords/>
  <dc:description/>
  <cp:lastModifiedBy>Sunita Bhandari</cp:lastModifiedBy>
  <cp:revision>1</cp:revision>
  <dcterms:created xsi:type="dcterms:W3CDTF">2022-06-14T03:19:00Z</dcterms:created>
  <dcterms:modified xsi:type="dcterms:W3CDTF">2022-06-14T03:19:00Z</dcterms:modified>
</cp:coreProperties>
</file>