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Who invented Java Programming?</w:t>
        <w:br/>
        <w:t xml:space="preserve">a) Guido van Rossum</w:t>
        <w:br/>
        <w:t xml:space="preserve">b) James Gosling</w:t>
        <w:br/>
        <w:t xml:space="preserve">c) Dennis Ritchie</w:t>
        <w:br/>
        <w:t xml:space="preserve">d) Bjarne Stroustrup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Ans- b) James Gosling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statement is true about Java?</w:t>
        <w:br/>
        <w:t xml:space="preserve">a) Java is a sequence-dependent programming language</w:t>
        <w:br/>
        <w:t xml:space="preserve">b) Java is a code dependent programming language</w:t>
        <w:br/>
        <w:t xml:space="preserve">c) Java is a platform-dependent programming language</w:t>
        <w:br/>
        <w:t xml:space="preserve">d) Java is a platform-independent programming language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Ans -</w:t>
      </w:r>
      <w:r>
        <w:rPr>
          <w:rFonts w:ascii="Times" w:hAnsi="Times" w:cs="Times"/>
          <w:sz w:val="24"/>
          <w:sz-cs w:val="24"/>
          <w:b/>
          <w:color w:val="3A3A3A"/>
        </w:rPr>
        <w:t xml:space="preserve"> d) Java is a platform-independent programming language</w:t>
      </w:r>
    </w:p>
    <w:p>
      <w:pPr/>
      <w:r>
        <w:rPr>
          <w:rFonts w:ascii="Times" w:hAnsi="Times" w:cs="Times"/>
          <w:sz w:val="24"/>
          <w:sz-cs w:val="24"/>
          <w:b/>
          <w:color w:val="3A3A3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3. Which component is used to compile, debug and execute the java programs?</w:t>
        <w:br/>
        <w:t xml:space="preserve">a) JRE</w:t>
        <w:br/>
        <w:t xml:space="preserve">b) JIT</w:t>
        <w:br/>
        <w:t xml:space="preserve">c) JDK</w:t>
        <w:br/>
        <w:t xml:space="preserve">d) JVM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Ans-c) JDK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one of the following is not a Java feature?</w:t>
        <w:br/>
        <w:t xml:space="preserve">a) Object-oriented</w:t>
        <w:br/>
        <w:t xml:space="preserve">b) Use of pointers</w:t>
        <w:br/>
        <w:t xml:space="preserve">c) Portable</w:t>
        <w:br/>
        <w:t xml:space="preserve">d) Dynamic and Extensible</w:t>
      </w:r>
    </w:p>
    <w:p>
      <w:pPr/>
      <w:r>
        <w:rPr>
          <w:rFonts w:ascii="Times" w:hAnsi="Times" w:cs="Times"/>
          <w:sz w:val="23"/>
          <w:sz-cs w:val="23"/>
          <w:color w:val="3A3A3A"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Ans- b) Use of pointers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of these cannot be used for a variable name in Java?</w:t>
        <w:br/>
        <w:t xml:space="preserve">a) identifier &amp; keyword</w:t>
        <w:br/>
        <w:t xml:space="preserve">b) identifier</w:t>
        <w:br/>
        <w:t xml:space="preserve">c) keyword</w:t>
        <w:br/>
        <w:t xml:space="preserve">d) none of the mentioned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 c) keyword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6. What is the extension of java code files?</w:t>
        <w:br/>
        <w:t xml:space="preserve">a) .js</w:t>
        <w:br/>
        <w:t xml:space="preserve">b) .txt</w:t>
        <w:br/>
        <w:t xml:space="preserve">c) .class</w:t>
        <w:br/>
        <w:t xml:space="preserve">d) .java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Ans: d) .java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 Which environment variable is used to set the java path?</w:t>
        <w:br/>
        <w:t xml:space="preserve">a) MAVEN_Path</w:t>
        <w:br/>
        <w:t xml:space="preserve">b) JavaPATH</w:t>
        <w:br/>
        <w:t xml:space="preserve">c) JAVA</w:t>
        <w:br/>
        <w:t xml:space="preserve">d) JAVA_HOME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>Ans d) JAVA_HOME</w:t>
      </w:r>
    </w:p>
    <w:p>
      <w:pPr/>
      <w:r>
        <w:rPr>
          <w:rFonts w:ascii="Times" w:hAnsi="Times" w:cs="Times"/>
          <w:sz w:val="23"/>
          <w:sz-cs w:val="23"/>
          <w:b/>
          <w:color w:val="3A3A3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noureen</dc:creator>
</cp:coreProperties>
</file>

<file path=docProps/meta.xml><?xml version="1.0" encoding="utf-8"?>
<meta xmlns="http://schemas.apple.com/cocoa/2006/metadata">
  <generator>CocoaOOXMLWriter/2113.3</generator>
</meta>
</file>