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second pipeline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I noticed that there is no enough variants in the gvcf file that was created in the 1st pipeline, there was roughly one page of variants in the file, I thought that all of that due to the bad mapping quality with chr21 which was 33.83%, hence the mapping 33% so the variants in those mapped reads presents in small extent. In other words, there is no enough variants in those low mapped reads to generate a large variants in vcf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 this point, I made my mind to mapping against the whole human genome to have enough and strong mapping rate that will generate a large number of variants.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Downloading the whole ref genome: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https://www.gencodegenes.org/human/release_30.html/</w:t>
      </w:r>
      <w:r w:rsidDel="00000000" w:rsidR="00000000" w:rsidRPr="00000000">
        <w:rPr>
          <w:rtl w:val="0"/>
        </w:rPr>
        <w:t xml:space="preserve">Genome sequence (GRCh38.p12)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index of bowtie2 for whole human genome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bowtie2-build ~/BaseRecalibration_Benchmarking/GRCh38.p12.genome.fa.gz index_whole_genome/whole_genome.fa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R1="$HOME/BaseRecalibration_Benchmarking/SRR8115017.fastq.gz"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RGID=$(cat $R1 | head -n1 | sed 's/:/_/g' |cut -d "." -f1)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PU=$RGID.$LB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LB="SRR8115017_same"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bowtie2 -p 20 -q --no-unal -x index_whole_genome/whole_genome.fa -U SRR8115017.fastq.gz --rg-id $RGID --rg SM:$SM --rg PL:$PL --rg LB:$LB --rg PU:$PU 2&gt; align__whole.txt | samtools view -Sb -o bowtie2_whole.bam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Sorting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samtools sort bowtie2_whole.bam -o SRR8115017.sorted.bam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72b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72b2e"/>
          <w:sz w:val="20"/>
          <w:szCs w:val="20"/>
          <w:rtl w:val="0"/>
        </w:rPr>
        <w:t xml:space="preserve">picard_path=$CONDA_PREFIX/share/picard-2.19.0-0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348" w:lineRule="auto"/>
        <w:rPr>
          <w:rFonts w:ascii="Courier New" w:cs="Courier New" w:eastAsia="Courier New" w:hAnsi="Courier New"/>
          <w:b w:val="1"/>
          <w:color w:val="272b2e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</w:t>
      </w:r>
      <w:r w:rsidDel="00000000" w:rsidR="00000000" w:rsidRPr="00000000">
        <w:rPr>
          <w:rFonts w:ascii="Courier New" w:cs="Courier New" w:eastAsia="Courier New" w:hAnsi="Courier New"/>
          <w:b w:val="1"/>
          <w:color w:val="272b2e"/>
          <w:sz w:val="20"/>
          <w:szCs w:val="20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duplicates</w:t>
      </w:r>
      <w:r w:rsidDel="00000000" w:rsidR="00000000" w:rsidRPr="00000000">
        <w:rPr>
          <w:rFonts w:ascii="Courier New" w:cs="Courier New" w:eastAsia="Courier New" w:hAnsi="Courier New"/>
          <w:b w:val="1"/>
          <w:color w:val="272b2e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  -Xmx2g -jar $picard_path/picard.jar MarkDuplicates INPUT=SRR8115017.sorted.bam OUTPUT=SRR8115017_whole.dedup.bam METRICS_FILE=SRR8115017_whole.metrics.txt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Indexing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java -Xmx2g -jar $picard_path/picard.jar BuildBamIndex VALIDATION_STRINGENCY=LENIENT INPUT=SRR8115017_whole.dedup.bam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java -Xmx2g -jar $picard_path/picard.jar CreateSequenceDictionary R=whole_genome.fa O=whole_genome.dict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samtools faidx whole_genome.fa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Downloading whole genome known variants: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wget ftp://ftp.ensembl.org/pub/release-89/variation/vcf/homo_sapiens/Homo_sapiens.vcf.gz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Haplotypecaller without base rec.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gatk --java-options "-Xmx2G" HaplotypeCaller -R whole_genome.fa -I SRR8115017_whole.dedup.bam --emit-ref-confidence GVCF --pcr-indel-model NONE -O SRR8115017_whole.gvcf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.HaplotypeCaller - Shutting down engine [May 10, 2019 12:25:00 AM EET] org.broadinstitute.hellbender.tools.walkers.haplotypecaller.HaplotypeCaller done. Elapsed time: 2.57 minutes.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Runtime.totalMemory()=2145386496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Exception in thread "main" java.lang.OutOfMemoryError: Java heap space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 expected the gvcf file has more variants but it did not proceed till the end due to run out of memory.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