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Pr="00231F28" w:rsidRDefault="0037382D" w:rsidP="009F6443">
      <w:pPr>
        <w:bidi/>
        <w:spacing w:line="312" w:lineRule="auto"/>
        <w:ind w:left="-418"/>
        <w:jc w:val="center"/>
        <w:rPr>
          <w:rFonts w:cs="AGA Kaleelah Regular"/>
          <w:color w:val="002060"/>
          <w:sz w:val="32"/>
          <w:szCs w:val="32"/>
          <w:lang w:bidi="ar-EG"/>
        </w:rPr>
      </w:pPr>
      <w:r w:rsidRPr="00231F28">
        <w:rPr>
          <w:rFonts w:cs="AGA Kaleelah Regular" w:hint="cs"/>
          <w:color w:val="002060"/>
          <w:sz w:val="32"/>
          <w:szCs w:val="32"/>
          <w:rtl/>
          <w:lang w:bidi="ar-EG"/>
        </w:rPr>
        <w:t>البرنامج</w:t>
      </w:r>
      <w:r w:rsidR="00BB66E0" w:rsidRPr="00231F28">
        <w:rPr>
          <w:rFonts w:cs="AGA Kaleelah Regular" w:hint="cs"/>
          <w:color w:val="002060"/>
          <w:sz w:val="32"/>
          <w:szCs w:val="32"/>
          <w:rtl/>
          <w:lang w:bidi="ar-EG"/>
        </w:rPr>
        <w:t xml:space="preserve"> التطويري</w:t>
      </w:r>
      <w:r w:rsidRPr="00231F28">
        <w:rPr>
          <w:rFonts w:cs="AGA Kaleelah Regular" w:hint="cs"/>
          <w:color w:val="002060"/>
          <w:sz w:val="32"/>
          <w:szCs w:val="32"/>
          <w:rtl/>
          <w:lang w:bidi="ar-EG"/>
        </w:rPr>
        <w:t xml:space="preserve"> الخاص بحلقة (</w:t>
      </w:r>
      <w:r w:rsidR="009F6443">
        <w:rPr>
          <w:rFonts w:cs="AGA Kaleelah Regular" w:hint="cs"/>
          <w:color w:val="002060"/>
          <w:sz w:val="32"/>
          <w:szCs w:val="32"/>
          <w:rtl/>
          <w:lang w:bidi="ar-EG"/>
        </w:rPr>
        <w:t>قول الصدق</w:t>
      </w:r>
      <w:bookmarkStart w:id="0" w:name="_GoBack"/>
      <w:bookmarkEnd w:id="0"/>
      <w:r w:rsidRPr="00231F28">
        <w:rPr>
          <w:rFonts w:cs="AGA Kaleelah Regular" w:hint="cs"/>
          <w:color w:val="002060"/>
          <w:sz w:val="32"/>
          <w:szCs w:val="32"/>
          <w:rtl/>
          <w:lang w:bidi="ar-EG"/>
        </w:rPr>
        <w:t>)</w:t>
      </w:r>
    </w:p>
    <w:p w:rsidR="000A579E" w:rsidRPr="00231F28" w:rsidRDefault="00591B9A" w:rsidP="00231F28">
      <w:pPr>
        <w:bidi/>
        <w:spacing w:line="312" w:lineRule="auto"/>
        <w:ind w:left="-418"/>
        <w:jc w:val="center"/>
        <w:rPr>
          <w:rFonts w:cs="AGA Kaleelah Regular"/>
          <w:color w:val="002060"/>
          <w:sz w:val="28"/>
          <w:szCs w:val="28"/>
          <w:lang w:bidi="ar-EG"/>
        </w:rPr>
      </w:pPr>
      <w:r w:rsidRPr="00231F28">
        <w:rPr>
          <w:rFonts w:cs="AGA Kaleelah Regular" w:hint="cs"/>
          <w:color w:val="00B050"/>
          <w:sz w:val="32"/>
          <w:szCs w:val="32"/>
          <w:rtl/>
          <w:lang w:bidi="ar-EG"/>
        </w:rPr>
        <w:t>كيف ت</w:t>
      </w:r>
      <w:r w:rsidR="00E86E64" w:rsidRPr="00231F28">
        <w:rPr>
          <w:rFonts w:cs="AGA Kaleelah Regular" w:hint="cs"/>
          <w:color w:val="00B050"/>
          <w:sz w:val="32"/>
          <w:szCs w:val="32"/>
          <w:rtl/>
          <w:lang w:bidi="ar-EG"/>
        </w:rPr>
        <w:t>كسب</w:t>
      </w:r>
      <w:r w:rsidRPr="00231F28">
        <w:rPr>
          <w:rFonts w:cs="AGA Kaleelah Regular" w:hint="cs"/>
          <w:color w:val="00B050"/>
          <w:sz w:val="32"/>
          <w:szCs w:val="32"/>
          <w:rtl/>
          <w:lang w:bidi="ar-EG"/>
        </w:rPr>
        <w:t xml:space="preserve"> طفلك </w:t>
      </w:r>
      <w:r w:rsidR="00E86E64" w:rsidRPr="00231F28">
        <w:rPr>
          <w:rFonts w:cs="AGA Kaleelah Regular" w:hint="cs"/>
          <w:color w:val="00B050"/>
          <w:sz w:val="32"/>
          <w:szCs w:val="32"/>
          <w:rtl/>
          <w:lang w:bidi="ar-EG"/>
        </w:rPr>
        <w:t>صفة الصدق</w:t>
      </w:r>
    </w:p>
    <w:p w:rsidR="00BB66E0" w:rsidRPr="006464F0" w:rsidRDefault="00BB66E0" w:rsidP="009F6443">
      <w:pPr>
        <w:bidi/>
        <w:spacing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w:t>
      </w:r>
      <w:r w:rsidR="00E86E64">
        <w:rPr>
          <w:rFonts w:cs="AGA Kaleelah Regular" w:hint="cs"/>
          <w:color w:val="002060"/>
          <w:sz w:val="32"/>
          <w:szCs w:val="32"/>
          <w:rtl/>
          <w:lang w:bidi="ar-EG"/>
        </w:rPr>
        <w:t xml:space="preserve"> </w:t>
      </w:r>
      <w:r w:rsidR="00CE31EC">
        <w:rPr>
          <w:rFonts w:cs="AGA Kaleelah Regular" w:hint="cs"/>
          <w:color w:val="002060"/>
          <w:sz w:val="32"/>
          <w:szCs w:val="32"/>
          <w:rtl/>
          <w:lang w:bidi="ar-EG"/>
        </w:rPr>
        <w:t xml:space="preserve">حكايات         </w:t>
      </w:r>
      <w:r>
        <w:rPr>
          <w:rFonts w:cs="AGA Kaleelah Regular" w:hint="cs"/>
          <w:color w:val="FF0000"/>
          <w:sz w:val="32"/>
          <w:szCs w:val="32"/>
          <w:rtl/>
          <w:lang w:bidi="ar-EG"/>
        </w:rPr>
        <w:t xml:space="preserve">اسم الحلقة: </w:t>
      </w:r>
      <w:r w:rsidR="009F6443">
        <w:rPr>
          <w:rFonts w:cs="AGA Kaleelah Regular" w:hint="cs"/>
          <w:color w:val="002060"/>
          <w:sz w:val="32"/>
          <w:szCs w:val="32"/>
          <w:rtl/>
          <w:lang w:bidi="ar-EG"/>
        </w:rPr>
        <w:t xml:space="preserve">قول الصدق         </w:t>
      </w:r>
      <w:r>
        <w:rPr>
          <w:rFonts w:cs="AGA Kaleelah Regular" w:hint="cs"/>
          <w:color w:val="FF0000"/>
          <w:sz w:val="32"/>
          <w:szCs w:val="32"/>
          <w:rtl/>
          <w:lang w:bidi="ar-EG"/>
        </w:rPr>
        <w:t>القيمة التي تتبناها الحلقة:</w:t>
      </w:r>
      <w:r>
        <w:rPr>
          <w:rFonts w:asciiTheme="majorBidi" w:hAnsiTheme="majorBidi" w:cstheme="majorBidi" w:hint="cs"/>
          <w:b/>
          <w:bCs/>
          <w:sz w:val="32"/>
          <w:szCs w:val="32"/>
          <w:rtl/>
          <w:lang w:bidi="ar-EG"/>
        </w:rPr>
        <w:t xml:space="preserve"> </w:t>
      </w:r>
      <w:r w:rsidRPr="00EF5876">
        <w:rPr>
          <w:rFonts w:cs="AGA Kaleelah Regular" w:hint="cs"/>
          <w:color w:val="002060"/>
          <w:sz w:val="32"/>
          <w:szCs w:val="32"/>
          <w:rtl/>
          <w:lang w:bidi="ar-EG"/>
        </w:rPr>
        <w:t>"</w:t>
      </w:r>
      <w:r>
        <w:rPr>
          <w:rFonts w:cs="AGA Kaleelah Regular" w:hint="cs"/>
          <w:color w:val="002060"/>
          <w:sz w:val="32"/>
          <w:szCs w:val="32"/>
          <w:rtl/>
          <w:lang w:bidi="ar-EG"/>
        </w:rPr>
        <w:t>ا</w:t>
      </w:r>
      <w:r w:rsidR="00591B9A">
        <w:rPr>
          <w:rFonts w:cs="AGA Kaleelah Regular" w:hint="cs"/>
          <w:color w:val="002060"/>
          <w:sz w:val="32"/>
          <w:szCs w:val="32"/>
          <w:rtl/>
          <w:lang w:bidi="ar-EG"/>
        </w:rPr>
        <w:t>ل</w:t>
      </w:r>
      <w:r w:rsidR="00E86E64">
        <w:rPr>
          <w:rFonts w:cs="AGA Kaleelah Regular" w:hint="cs"/>
          <w:color w:val="002060"/>
          <w:sz w:val="32"/>
          <w:szCs w:val="32"/>
          <w:rtl/>
          <w:lang w:bidi="ar-EG"/>
        </w:rPr>
        <w:t>صدق</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591B9A">
            <w:pPr>
              <w:bidi/>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BB66E0" w:rsidP="00591B9A">
            <w:pPr>
              <w:bidi/>
              <w:jc w:val="center"/>
              <w:rPr>
                <w:lang w:bidi="ar-EG"/>
              </w:rPr>
            </w:pPr>
            <w:r>
              <w:rPr>
                <w:rFonts w:hint="cs"/>
                <w:rtl/>
                <w:lang w:bidi="ar-EG"/>
              </w:rPr>
              <w:t xml:space="preserve">السلوكي والأخلاقي </w:t>
            </w:r>
          </w:p>
        </w:tc>
        <w:tc>
          <w:tcPr>
            <w:tcW w:w="1717" w:type="dxa"/>
            <w:shd w:val="clear" w:color="auto" w:fill="4F81BD" w:themeFill="accent1"/>
            <w:vAlign w:val="center"/>
          </w:tcPr>
          <w:p w:rsidR="00BB66E0" w:rsidRPr="001704D4" w:rsidRDefault="00BB66E0" w:rsidP="00591B9A">
            <w:pPr>
              <w:bidi/>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BB66E0" w:rsidP="00591B9A">
            <w:pPr>
              <w:bidi/>
              <w:jc w:val="center"/>
              <w:rPr>
                <w:rtl/>
              </w:rPr>
            </w:pPr>
            <w:r>
              <w:rPr>
                <w:rFonts w:hint="cs"/>
                <w:rtl/>
              </w:rPr>
              <w:t>الأخلاق الأساسية</w:t>
            </w:r>
          </w:p>
        </w:tc>
        <w:tc>
          <w:tcPr>
            <w:tcW w:w="1759" w:type="dxa"/>
            <w:shd w:val="clear" w:color="auto" w:fill="4F81BD" w:themeFill="accent1"/>
            <w:vAlign w:val="center"/>
          </w:tcPr>
          <w:p w:rsidR="00BB66E0" w:rsidRPr="001704D4" w:rsidRDefault="00BB66E0" w:rsidP="00591B9A">
            <w:pPr>
              <w:bidi/>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BB66E0" w:rsidP="00E86E64">
            <w:pPr>
              <w:bidi/>
              <w:jc w:val="center"/>
            </w:pPr>
            <w:r>
              <w:rPr>
                <w:rFonts w:cs="AGA Kaleelah Regular" w:hint="cs"/>
                <w:color w:val="002060"/>
                <w:sz w:val="32"/>
                <w:szCs w:val="32"/>
                <w:rtl/>
                <w:lang w:bidi="ar-EG"/>
              </w:rPr>
              <w:t>ال</w:t>
            </w:r>
            <w:r w:rsidR="00E86E64">
              <w:rPr>
                <w:rFonts w:cs="AGA Kaleelah Regular" w:hint="cs"/>
                <w:color w:val="002060"/>
                <w:sz w:val="32"/>
                <w:szCs w:val="32"/>
                <w:rtl/>
                <w:lang w:bidi="ar-EG"/>
              </w:rPr>
              <w:t>صدق</w:t>
            </w:r>
          </w:p>
        </w:tc>
      </w:tr>
    </w:tbl>
    <w:p w:rsidR="00BB66E0" w:rsidRDefault="00BB66E0" w:rsidP="00591B9A">
      <w:pPr>
        <w:bidi/>
        <w:rPr>
          <w:rFonts w:asciiTheme="majorBidi" w:hAnsiTheme="majorBidi" w:cstheme="majorBidi"/>
          <w:sz w:val="28"/>
          <w:szCs w:val="28"/>
        </w:rPr>
      </w:pPr>
    </w:p>
    <w:p w:rsidR="00605663" w:rsidRDefault="002D48B8" w:rsidP="0006331E">
      <w:pPr>
        <w:bidi/>
        <w:jc w:val="both"/>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591B9A">
        <w:rPr>
          <w:rFonts w:asciiTheme="majorBidi" w:hAnsiTheme="majorBidi" w:cstheme="majorBidi" w:hint="cs"/>
          <w:sz w:val="28"/>
          <w:szCs w:val="28"/>
          <w:rtl/>
        </w:rPr>
        <w:t>ال</w:t>
      </w:r>
      <w:r w:rsidR="00E86E64">
        <w:rPr>
          <w:rFonts w:asciiTheme="majorBidi" w:hAnsiTheme="majorBidi" w:cstheme="majorBidi" w:hint="cs"/>
          <w:sz w:val="28"/>
          <w:szCs w:val="28"/>
          <w:rtl/>
        </w:rPr>
        <w:t>صدق</w:t>
      </w:r>
      <w:r w:rsidRPr="002D48B8">
        <w:rPr>
          <w:rFonts w:asciiTheme="majorBidi" w:hAnsiTheme="majorBidi" w:cstheme="majorBidi" w:hint="cs"/>
          <w:sz w:val="28"/>
          <w:szCs w:val="28"/>
          <w:rtl/>
        </w:rPr>
        <w:t>"</w:t>
      </w:r>
      <w:r w:rsidRPr="002D48B8">
        <w:rPr>
          <w:rFonts w:asciiTheme="majorBidi" w:hAnsiTheme="majorBidi" w:cstheme="majorBidi"/>
          <w:sz w:val="28"/>
          <w:szCs w:val="28"/>
          <w:rtl/>
        </w:rPr>
        <w:t xml:space="preserve"> </w:t>
      </w:r>
      <w:r w:rsidRPr="002D48B8">
        <w:rPr>
          <w:rFonts w:asciiTheme="majorBidi" w:hAnsiTheme="majorBidi" w:cstheme="majorBidi" w:hint="cs"/>
          <w:sz w:val="28"/>
          <w:szCs w:val="28"/>
          <w:rtl/>
        </w:rPr>
        <w:t>واحدة من</w:t>
      </w:r>
      <w:r w:rsidRPr="002D48B8">
        <w:rPr>
          <w:rFonts w:asciiTheme="majorBidi" w:hAnsiTheme="majorBidi" w:cstheme="majorBidi"/>
          <w:sz w:val="28"/>
          <w:szCs w:val="28"/>
          <w:rtl/>
        </w:rPr>
        <w:t xml:space="preserve"> </w:t>
      </w:r>
      <w:r w:rsidRPr="002D48B8">
        <w:rPr>
          <w:rFonts w:asciiTheme="majorBidi" w:hAnsiTheme="majorBidi" w:cstheme="majorBidi" w:hint="cs"/>
          <w:sz w:val="28"/>
          <w:szCs w:val="28"/>
          <w:rtl/>
        </w:rPr>
        <w:t xml:space="preserve">الأخلاق الاساسية </w:t>
      </w:r>
      <w:r w:rsidR="00591B9A">
        <w:rPr>
          <w:rFonts w:asciiTheme="majorBidi" w:hAnsiTheme="majorBidi" w:cstheme="majorBidi" w:hint="cs"/>
          <w:sz w:val="28"/>
          <w:szCs w:val="28"/>
          <w:rtl/>
        </w:rPr>
        <w:t xml:space="preserve">التي </w:t>
      </w:r>
      <w:r w:rsidRPr="002D48B8">
        <w:rPr>
          <w:rFonts w:asciiTheme="majorBidi" w:hAnsiTheme="majorBidi" w:cstheme="majorBidi" w:hint="cs"/>
          <w:sz w:val="28"/>
          <w:szCs w:val="28"/>
          <w:rtl/>
        </w:rPr>
        <w:t xml:space="preserve">تصنف ضمن القيم </w:t>
      </w:r>
      <w:r w:rsidR="0006331E">
        <w:rPr>
          <w:rFonts w:asciiTheme="majorBidi" w:hAnsiTheme="majorBidi" w:cstheme="majorBidi" w:hint="cs"/>
          <w:sz w:val="28"/>
          <w:szCs w:val="28"/>
          <w:rtl/>
        </w:rPr>
        <w:t>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السلوكات التي تمثل هذه القيمة، ويمكننا أن نعتبر الطفل اكتسب القيمة إذا نجح في أدا</w:t>
      </w:r>
      <w:r w:rsidR="00591B9A">
        <w:rPr>
          <w:rFonts w:asciiTheme="majorBidi" w:hAnsiTheme="majorBidi" w:cstheme="majorBidi" w:hint="cs"/>
          <w:sz w:val="28"/>
          <w:szCs w:val="28"/>
          <w:rtl/>
        </w:rPr>
        <w:t>ئها</w:t>
      </w:r>
      <w:r w:rsidR="00605663" w:rsidRPr="00605663">
        <w:rPr>
          <w:rFonts w:asciiTheme="majorBidi" w:hAnsiTheme="majorBidi" w:cstheme="majorBidi"/>
          <w:sz w:val="28"/>
          <w:szCs w:val="28"/>
          <w:rtl/>
        </w:rPr>
        <w:t>:</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 xml:space="preserve">بشكل دوري وليس مرة أو مرتين </w:t>
      </w:r>
      <w:r w:rsidR="00591B9A">
        <w:rPr>
          <w:rFonts w:asciiTheme="majorBidi" w:hAnsiTheme="majorBidi" w:cstheme="majorBidi" w:hint="cs"/>
          <w:sz w:val="28"/>
          <w:szCs w:val="28"/>
          <w:rtl/>
        </w:rPr>
        <w:t>ف</w:t>
      </w:r>
      <w:r w:rsidRPr="00841D63">
        <w:rPr>
          <w:rFonts w:asciiTheme="majorBidi" w:hAnsiTheme="majorBidi" w:cstheme="majorBidi"/>
          <w:sz w:val="28"/>
          <w:szCs w:val="28"/>
          <w:rtl/>
        </w:rPr>
        <w:t>حسب!</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w:t>
      </w:r>
      <w:r w:rsidR="00E86E64">
        <w:rPr>
          <w:rFonts w:asciiTheme="majorBidi" w:hAnsiTheme="majorBidi" w:cstheme="majorBidi" w:hint="cs"/>
          <w:sz w:val="28"/>
          <w:szCs w:val="28"/>
          <w:rtl/>
        </w:rPr>
        <w:t>ًّ</w:t>
      </w:r>
      <w:r w:rsidRPr="00841D63">
        <w:rPr>
          <w:rFonts w:asciiTheme="majorBidi" w:hAnsiTheme="majorBidi" w:cstheme="majorBidi"/>
          <w:sz w:val="28"/>
          <w:szCs w:val="28"/>
          <w:rtl/>
        </w:rPr>
        <w:t>ا.</w:t>
      </w:r>
    </w:p>
    <w:p w:rsidR="000A579E" w:rsidRPr="00841D63" w:rsidRDefault="000A579E" w:rsidP="00591B9A">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86E64">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وفي الجدول التالي نقدم مجموعة من السلوك</w:t>
      </w:r>
      <w:r w:rsidR="00231F28">
        <w:rPr>
          <w:rFonts w:asciiTheme="majorBidi" w:hAnsiTheme="majorBidi" w:cstheme="majorBidi" w:hint="cs"/>
          <w:b/>
          <w:bCs/>
          <w:sz w:val="28"/>
          <w:szCs w:val="28"/>
          <w:rtl/>
        </w:rPr>
        <w:t>ي</w:t>
      </w:r>
      <w:r w:rsidRPr="00DA00F2">
        <w:rPr>
          <w:rFonts w:asciiTheme="majorBidi" w:hAnsiTheme="majorBidi" w:cstheme="majorBidi"/>
          <w:b/>
          <w:bCs/>
          <w:sz w:val="28"/>
          <w:szCs w:val="28"/>
          <w:rtl/>
        </w:rPr>
        <w:t>ات التي تعبر عن قيمة "</w:t>
      </w:r>
      <w:r w:rsidR="00015D76">
        <w:rPr>
          <w:rFonts w:asciiTheme="majorBidi" w:hAnsiTheme="majorBidi" w:cstheme="majorBidi" w:hint="cs"/>
          <w:b/>
          <w:bCs/>
          <w:sz w:val="28"/>
          <w:szCs w:val="28"/>
          <w:rtl/>
          <w:lang w:bidi="ar-EG"/>
        </w:rPr>
        <w:t>ال</w:t>
      </w:r>
      <w:r w:rsidR="00E86E64">
        <w:rPr>
          <w:rFonts w:asciiTheme="majorBidi" w:hAnsiTheme="majorBidi" w:cstheme="majorBidi" w:hint="cs"/>
          <w:b/>
          <w:bCs/>
          <w:sz w:val="28"/>
          <w:szCs w:val="28"/>
          <w:rtl/>
        </w:rPr>
        <w:t>صدق</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w:t>
      </w:r>
      <w:r w:rsidR="00E86E64">
        <w:rPr>
          <w:rFonts w:asciiTheme="majorBidi" w:hAnsiTheme="majorBidi" w:cstheme="majorBidi" w:hint="cs"/>
          <w:b/>
          <w:bCs/>
          <w:sz w:val="28"/>
          <w:szCs w:val="28"/>
          <w:rtl/>
        </w:rPr>
        <w:t>ها</w:t>
      </w:r>
      <w:r w:rsidRPr="00DA00F2">
        <w:rPr>
          <w:rFonts w:asciiTheme="majorBidi" w:hAnsiTheme="majorBidi" w:cstheme="majorBidi"/>
          <w:b/>
          <w:bCs/>
          <w:sz w:val="28"/>
          <w:szCs w:val="28"/>
          <w:rtl/>
        </w:rPr>
        <w:t>:</w:t>
      </w:r>
      <w:bookmarkStart w:id="1" w:name="_Hlk21862510"/>
      <w:bookmarkEnd w:id="1"/>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591B9A">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591B9A">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591B9A">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CC029E">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w:t>
            </w:r>
            <w:r w:rsidR="00CC029E">
              <w:rPr>
                <w:rFonts w:asciiTheme="majorBidi" w:hAnsiTheme="majorBidi" w:cstheme="majorBidi" w:hint="cs"/>
                <w:b/>
                <w:bCs/>
                <w:sz w:val="32"/>
                <w:szCs w:val="32"/>
                <w:rtl/>
              </w:rPr>
              <w:t>ؤ</w:t>
            </w:r>
            <w:r w:rsidRPr="00605663">
              <w:rPr>
                <w:rFonts w:asciiTheme="majorBidi" w:hAnsiTheme="majorBidi" w:cstheme="majorBidi" w:hint="cs"/>
                <w:b/>
                <w:bCs/>
                <w:sz w:val="32"/>
                <w:szCs w:val="32"/>
                <w:rtl/>
              </w:rPr>
              <w:t>ه</w:t>
            </w:r>
          </w:p>
        </w:tc>
      </w:tr>
      <w:tr w:rsidR="00490A27" w:rsidTr="00231F28">
        <w:trPr>
          <w:trHeight w:val="1682"/>
          <w:jc w:val="center"/>
        </w:trPr>
        <w:tc>
          <w:tcPr>
            <w:tcW w:w="404" w:type="dxa"/>
            <w:shd w:val="clear" w:color="auto" w:fill="B6DDE8" w:themeFill="accent5" w:themeFillTint="66"/>
            <w:vAlign w:val="center"/>
          </w:tcPr>
          <w:p w:rsidR="00490A27" w:rsidRDefault="00774C11" w:rsidP="00591B9A">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9F6443" w:rsidRDefault="009F6443" w:rsidP="001D7898">
            <w:pPr>
              <w:pBdr>
                <w:top w:val="nil"/>
                <w:left w:val="nil"/>
                <w:bottom w:val="nil"/>
                <w:right w:val="nil"/>
                <w:between w:val="nil"/>
              </w:pBdr>
              <w:bidi/>
              <w:spacing w:before="120" w:line="312" w:lineRule="auto"/>
              <w:jc w:val="center"/>
              <w:rPr>
                <w:rFonts w:asciiTheme="minorBidi" w:hAnsiTheme="minorBidi" w:cstheme="minorBidi"/>
                <w:b/>
                <w:bCs/>
                <w:sz w:val="32"/>
                <w:szCs w:val="32"/>
                <w:rtl/>
                <w:lang w:bidi="ar-EG"/>
              </w:rPr>
            </w:pPr>
            <w:r>
              <w:rPr>
                <w:rFonts w:asciiTheme="majorBidi" w:hAnsiTheme="majorBidi" w:cs="Times New Roman" w:hint="cs"/>
                <w:b/>
                <w:bCs/>
                <w:sz w:val="28"/>
                <w:szCs w:val="28"/>
                <w:rtl/>
                <w:lang w:bidi="ar-EG"/>
              </w:rPr>
              <w:t>التوقف</w:t>
            </w:r>
            <w:r w:rsidRPr="003A25DC">
              <w:rPr>
                <w:rFonts w:asciiTheme="majorBidi" w:hAnsiTheme="majorBidi" w:cs="Times New Roman"/>
                <w:b/>
                <w:bCs/>
                <w:sz w:val="28"/>
                <w:szCs w:val="28"/>
                <w:rtl/>
                <w:lang w:bidi="ar-EG"/>
              </w:rPr>
              <w:t xml:space="preserve"> عن نشر الشائعات أو الأخبار غير الموثوق من مصدرها</w:t>
            </w:r>
          </w:p>
          <w:p w:rsidR="003A25DC" w:rsidRPr="00656104" w:rsidRDefault="003A25DC" w:rsidP="009F6443">
            <w:pPr>
              <w:pBdr>
                <w:top w:val="nil"/>
                <w:left w:val="nil"/>
                <w:bottom w:val="nil"/>
                <w:right w:val="nil"/>
                <w:between w:val="nil"/>
              </w:pBdr>
              <w:bidi/>
              <w:spacing w:before="120" w:line="312" w:lineRule="auto"/>
              <w:jc w:val="center"/>
              <w:rPr>
                <w:rFonts w:asciiTheme="majorBidi" w:hAnsiTheme="majorBidi" w:cs="Times New Roman"/>
                <w:b/>
                <w:bCs/>
                <w:sz w:val="28"/>
                <w:szCs w:val="28"/>
                <w:rtl/>
                <w:lang w:bidi="ar-EG"/>
              </w:rPr>
            </w:pPr>
          </w:p>
        </w:tc>
        <w:tc>
          <w:tcPr>
            <w:tcW w:w="3780" w:type="dxa"/>
          </w:tcPr>
          <w:p w:rsidR="009F6443" w:rsidRDefault="009F6443" w:rsidP="009F644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*القصة:</w:t>
            </w:r>
          </w:p>
          <w:p w:rsidR="009F6443" w:rsidRPr="009F6443" w:rsidRDefault="009F6443" w:rsidP="009F6443">
            <w:pPr>
              <w:bidi/>
              <w:jc w:val="both"/>
              <w:rPr>
                <w:rFonts w:asciiTheme="majorBidi" w:hAnsiTheme="majorBidi" w:cstheme="majorBidi"/>
                <w:sz w:val="28"/>
                <w:szCs w:val="28"/>
                <w:rtl/>
              </w:rPr>
            </w:pPr>
            <w:r w:rsidRPr="009F6443">
              <w:rPr>
                <w:rFonts w:asciiTheme="majorBidi" w:hAnsiTheme="majorBidi" w:cstheme="majorBidi" w:hint="cs"/>
                <w:sz w:val="28"/>
                <w:szCs w:val="28"/>
                <w:rtl/>
              </w:rPr>
              <w:t xml:space="preserve">اعرض لطفلك حلقة " قول الصدق" من مسلسل الحكايات وناقشه في تصرف باسم وكيف اكتشف أصدقائه الحقيقة </w:t>
            </w:r>
          </w:p>
          <w:p w:rsidR="009F6443" w:rsidRDefault="009F6443" w:rsidP="009F6443">
            <w:pPr>
              <w:bidi/>
              <w:jc w:val="both"/>
              <w:rPr>
                <w:rFonts w:asciiTheme="majorBidi" w:hAnsiTheme="majorBidi" w:cstheme="majorBidi"/>
                <w:b/>
                <w:bCs/>
                <w:sz w:val="28"/>
                <w:szCs w:val="28"/>
                <w:highlight w:val="yellow"/>
                <w:rtl/>
              </w:rPr>
            </w:pPr>
          </w:p>
          <w:p w:rsidR="009F6443" w:rsidRDefault="009F6443" w:rsidP="009F644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9F6443" w:rsidRDefault="009F6443" w:rsidP="009F6443">
            <w:pPr>
              <w:bidi/>
              <w:jc w:val="both"/>
              <w:rPr>
                <w:rFonts w:asciiTheme="majorBidi" w:hAnsiTheme="majorBidi" w:cstheme="majorBidi"/>
                <w:b/>
                <w:bCs/>
                <w:sz w:val="28"/>
                <w:szCs w:val="28"/>
                <w:highlight w:val="yellow"/>
                <w:rtl/>
              </w:rPr>
            </w:pPr>
            <w:r>
              <w:rPr>
                <w:rFonts w:asciiTheme="majorBidi" w:hAnsiTheme="majorBidi" w:cs="Times New Roman" w:hint="cs"/>
                <w:sz w:val="28"/>
                <w:szCs w:val="28"/>
                <w:rtl/>
                <w:lang w:bidi="ar-EG"/>
              </w:rPr>
              <w:t>تناول مع طفلك شائعة حدثت في موقف ما أدت إلى اضطراب وفوضى، مثل: (ادعاء أن اليوم عطلة رسمية) أو ما شابه ثم ناقشه في هذا السلوك ومدى تأثيره على المدارس والعمل وكافة المرافق العامة</w:t>
            </w:r>
            <w:r w:rsidRPr="00656104">
              <w:rPr>
                <w:rFonts w:asciiTheme="majorBidi" w:hAnsiTheme="majorBidi" w:cs="Times New Roman" w:hint="cs"/>
                <w:sz w:val="28"/>
                <w:szCs w:val="28"/>
                <w:rtl/>
                <w:lang w:bidi="ar-EG"/>
              </w:rPr>
              <w:t>.</w:t>
            </w:r>
          </w:p>
          <w:p w:rsidR="009F6443" w:rsidRDefault="009F6443" w:rsidP="009F6443">
            <w:pPr>
              <w:bidi/>
              <w:jc w:val="both"/>
              <w:rPr>
                <w:rFonts w:asciiTheme="majorBidi" w:hAnsiTheme="majorBidi" w:cstheme="majorBidi"/>
                <w:b/>
                <w:bCs/>
                <w:sz w:val="28"/>
                <w:szCs w:val="28"/>
                <w:highlight w:val="yellow"/>
                <w:rtl/>
              </w:rPr>
            </w:pPr>
          </w:p>
          <w:p w:rsidR="00490A27" w:rsidRDefault="00490A27" w:rsidP="009F6443">
            <w:pPr>
              <w:bidi/>
              <w:jc w:val="both"/>
              <w:rPr>
                <w:rFonts w:asciiTheme="majorBidi" w:hAnsiTheme="majorBidi" w:cstheme="majorBidi"/>
                <w:b/>
                <w:bCs/>
                <w:sz w:val="28"/>
                <w:szCs w:val="28"/>
                <w:highlight w:val="yellow"/>
                <w:rtl/>
              </w:rPr>
            </w:pPr>
          </w:p>
        </w:tc>
        <w:tc>
          <w:tcPr>
            <w:tcW w:w="3168" w:type="dxa"/>
            <w:vAlign w:val="center"/>
          </w:tcPr>
          <w:p w:rsidR="009F6443" w:rsidRDefault="009F6443" w:rsidP="00231F28">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يمتنع عن ترديد ما يسمعه دون التحري</w:t>
            </w:r>
          </w:p>
          <w:p w:rsidR="00490A27" w:rsidRPr="002D1C2D" w:rsidRDefault="00490A27" w:rsidP="009F6443">
            <w:pPr>
              <w:bidi/>
              <w:spacing w:after="200"/>
              <w:jc w:val="center"/>
              <w:rPr>
                <w:rFonts w:asciiTheme="majorBidi" w:hAnsiTheme="majorBidi" w:cs="Times New Roman"/>
                <w:b/>
                <w:bCs/>
                <w:sz w:val="28"/>
                <w:szCs w:val="28"/>
                <w:rtl/>
                <w:lang w:bidi="ar-EG"/>
              </w:rPr>
            </w:pPr>
          </w:p>
        </w:tc>
      </w:tr>
      <w:tr w:rsidR="00656104" w:rsidTr="00231F28">
        <w:trPr>
          <w:trHeight w:val="2204"/>
          <w:jc w:val="center"/>
        </w:trPr>
        <w:tc>
          <w:tcPr>
            <w:tcW w:w="404" w:type="dxa"/>
            <w:shd w:val="clear" w:color="auto" w:fill="B6DDE8" w:themeFill="accent5" w:themeFillTint="66"/>
            <w:vAlign w:val="center"/>
          </w:tcPr>
          <w:p w:rsidR="00656104" w:rsidRDefault="00656104" w:rsidP="00591B9A">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9F6443" w:rsidRDefault="009F6443" w:rsidP="009F6443">
            <w:pPr>
              <w:pBdr>
                <w:top w:val="nil"/>
                <w:left w:val="nil"/>
                <w:bottom w:val="nil"/>
                <w:right w:val="nil"/>
                <w:between w:val="nil"/>
              </w:pBdr>
              <w:bidi/>
              <w:spacing w:before="120" w:line="312" w:lineRule="auto"/>
              <w:jc w:val="center"/>
              <w:rPr>
                <w:rFonts w:asciiTheme="minorBidi" w:hAnsiTheme="minorBidi" w:cstheme="minorBidi"/>
                <w:b/>
                <w:bCs/>
                <w:sz w:val="32"/>
                <w:szCs w:val="32"/>
                <w:rtl/>
                <w:lang w:bidi="ar-EG"/>
              </w:rPr>
            </w:pPr>
            <w:r w:rsidRPr="001D7898">
              <w:rPr>
                <w:rFonts w:asciiTheme="minorBidi" w:hAnsiTheme="minorBidi" w:cstheme="minorBidi" w:hint="cs"/>
                <w:b/>
                <w:bCs/>
                <w:sz w:val="32"/>
                <w:szCs w:val="32"/>
                <w:rtl/>
                <w:lang w:bidi="ar-EG"/>
              </w:rPr>
              <w:t>الإرشاد بحقيقة ما حدث حتى لو كان تأثير ذلك سلبياً</w:t>
            </w:r>
          </w:p>
          <w:p w:rsidR="00656104" w:rsidRPr="00656104" w:rsidRDefault="00656104" w:rsidP="003A25DC">
            <w:pPr>
              <w:bidi/>
              <w:jc w:val="center"/>
              <w:rPr>
                <w:rFonts w:asciiTheme="majorBidi" w:hAnsiTheme="majorBidi" w:cstheme="majorBidi"/>
                <w:b/>
                <w:bCs/>
                <w:sz w:val="28"/>
                <w:szCs w:val="28"/>
                <w:rtl/>
                <w:lang w:bidi="ar-EG"/>
              </w:rPr>
            </w:pPr>
          </w:p>
        </w:tc>
        <w:tc>
          <w:tcPr>
            <w:tcW w:w="3780" w:type="dxa"/>
          </w:tcPr>
          <w:p w:rsidR="009F6443" w:rsidRDefault="009F6443" w:rsidP="009F644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9F6443" w:rsidRDefault="009F6443" w:rsidP="009F6443">
            <w:pPr>
              <w:bidi/>
              <w:jc w:val="both"/>
              <w:rPr>
                <w:rFonts w:asciiTheme="majorBidi" w:hAnsiTheme="majorBidi" w:cstheme="majorBidi"/>
                <w:sz w:val="28"/>
                <w:szCs w:val="28"/>
                <w:rtl/>
              </w:rPr>
            </w:pPr>
            <w:r w:rsidRPr="001D7898">
              <w:rPr>
                <w:rFonts w:asciiTheme="majorBidi" w:hAnsiTheme="majorBidi" w:cstheme="majorBidi" w:hint="cs"/>
                <w:sz w:val="28"/>
                <w:szCs w:val="28"/>
                <w:rtl/>
              </w:rPr>
              <w:t xml:space="preserve">اعرض لطفلك حلقة "ورطة كبيرة" من مسلسل حكايات وناقشه في </w:t>
            </w:r>
            <w:r>
              <w:rPr>
                <w:rFonts w:asciiTheme="majorBidi" w:hAnsiTheme="majorBidi" w:cstheme="majorBidi" w:hint="cs"/>
                <w:sz w:val="28"/>
                <w:szCs w:val="28"/>
                <w:rtl/>
              </w:rPr>
              <w:t>تصرف سامر وكيف أن الصدق نجاه من دفع الغرامة للعم محفوظ ويمكنك أن تسأل طفلك قبل ان يستكمل الحلقة للنهاية ماذا لو تعرض لموقف مثل هذا كيف سيتصرف ؟؟ واستمع إليه ثم استكملا الحلقة سوياً.</w:t>
            </w:r>
          </w:p>
          <w:p w:rsidR="009F6443" w:rsidRPr="001D7898" w:rsidRDefault="009F6443" w:rsidP="009F6443">
            <w:pPr>
              <w:bidi/>
              <w:jc w:val="both"/>
              <w:rPr>
                <w:rFonts w:asciiTheme="majorBidi" w:hAnsiTheme="majorBidi" w:cstheme="majorBidi"/>
                <w:sz w:val="28"/>
                <w:szCs w:val="28"/>
                <w:highlight w:val="yellow"/>
                <w:rtl/>
              </w:rPr>
            </w:pPr>
          </w:p>
          <w:p w:rsidR="009F6443" w:rsidRDefault="009F6443" w:rsidP="009F6443">
            <w:pPr>
              <w:bidi/>
              <w:jc w:val="both"/>
              <w:rPr>
                <w:rFonts w:asciiTheme="majorBidi" w:hAnsiTheme="majorBidi" w:cstheme="majorBidi"/>
                <w:b/>
                <w:bCs/>
                <w:sz w:val="28"/>
                <w:szCs w:val="28"/>
                <w:rtl/>
              </w:rPr>
            </w:pPr>
            <w:r w:rsidRPr="00B053F3">
              <w:rPr>
                <w:rFonts w:asciiTheme="majorBidi" w:hAnsiTheme="majorBidi" w:cstheme="majorBidi" w:hint="cs"/>
                <w:b/>
                <w:bCs/>
                <w:sz w:val="28"/>
                <w:szCs w:val="28"/>
                <w:highlight w:val="yellow"/>
                <w:rtl/>
              </w:rPr>
              <w:t>*</w:t>
            </w:r>
            <w:r>
              <w:rPr>
                <w:rFonts w:asciiTheme="majorBidi" w:hAnsiTheme="majorBidi" w:cstheme="majorBidi" w:hint="cs"/>
                <w:b/>
                <w:bCs/>
                <w:sz w:val="28"/>
                <w:szCs w:val="28"/>
                <w:highlight w:val="yellow"/>
                <w:rtl/>
              </w:rPr>
              <w:t>المحاكاة</w:t>
            </w:r>
            <w:r w:rsidRPr="00B053F3">
              <w:rPr>
                <w:rFonts w:asciiTheme="majorBidi" w:hAnsiTheme="majorBidi" w:cstheme="majorBidi" w:hint="cs"/>
                <w:b/>
                <w:bCs/>
                <w:sz w:val="28"/>
                <w:szCs w:val="28"/>
                <w:highlight w:val="yellow"/>
                <w:rtl/>
              </w:rPr>
              <w:t>:</w:t>
            </w:r>
          </w:p>
          <w:p w:rsidR="009F6443" w:rsidRDefault="009F6443" w:rsidP="009F6443">
            <w:pPr>
              <w:bidi/>
              <w:jc w:val="both"/>
              <w:rPr>
                <w:rFonts w:asciiTheme="majorBidi" w:hAnsiTheme="majorBidi" w:cstheme="majorBidi"/>
                <w:b/>
                <w:bCs/>
                <w:sz w:val="28"/>
                <w:szCs w:val="28"/>
                <w:highlight w:val="yellow"/>
                <w:rtl/>
              </w:rPr>
            </w:pPr>
            <w:r>
              <w:rPr>
                <w:rFonts w:asciiTheme="majorBidi" w:hAnsiTheme="majorBidi" w:cs="Times New Roman" w:hint="cs"/>
                <w:sz w:val="28"/>
                <w:szCs w:val="28"/>
                <w:rtl/>
                <w:lang w:bidi="ar-EG"/>
              </w:rPr>
              <w:t xml:space="preserve">جمع طفلك وأصدقائه لإقامة مباراة لكرة القدم لتكون فيها أنت الحكم، وأثناء المباراة سيتعرض طفلك وأصدقائه للعديد </w:t>
            </w:r>
            <w:r>
              <w:rPr>
                <w:rFonts w:asciiTheme="majorBidi" w:hAnsiTheme="majorBidi" w:cs="Times New Roman" w:hint="cs"/>
                <w:sz w:val="28"/>
                <w:szCs w:val="28"/>
                <w:rtl/>
                <w:lang w:bidi="ar-EG"/>
              </w:rPr>
              <w:lastRenderedPageBreak/>
              <w:t>من المواقف التي تستلزم قول الصدق.</w:t>
            </w:r>
          </w:p>
          <w:p w:rsidR="00656104" w:rsidRPr="00B053F3" w:rsidRDefault="00656104" w:rsidP="00F0149F">
            <w:pPr>
              <w:bidi/>
              <w:spacing w:after="200"/>
              <w:jc w:val="both"/>
              <w:rPr>
                <w:rFonts w:asciiTheme="majorBidi" w:hAnsiTheme="majorBidi" w:cstheme="majorBidi"/>
                <w:sz w:val="28"/>
                <w:szCs w:val="28"/>
                <w:rtl/>
              </w:rPr>
            </w:pPr>
          </w:p>
        </w:tc>
        <w:tc>
          <w:tcPr>
            <w:tcW w:w="3168" w:type="dxa"/>
            <w:vAlign w:val="center"/>
          </w:tcPr>
          <w:p w:rsidR="009F6443" w:rsidRDefault="009F6443" w:rsidP="009F6443">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أن يعتاد الصدق مهما كلفه الأمر</w:t>
            </w:r>
          </w:p>
          <w:p w:rsidR="00625419" w:rsidRPr="002D1C2D" w:rsidRDefault="00625419" w:rsidP="004F1078">
            <w:pPr>
              <w:bidi/>
              <w:spacing w:after="200"/>
              <w:jc w:val="center"/>
              <w:rPr>
                <w:rFonts w:asciiTheme="majorBidi" w:hAnsiTheme="majorBidi" w:cs="Times New Roman"/>
                <w:b/>
                <w:bCs/>
                <w:sz w:val="28"/>
                <w:szCs w:val="28"/>
                <w:rtl/>
                <w:lang w:bidi="ar-EG"/>
              </w:rPr>
            </w:pPr>
          </w:p>
        </w:tc>
      </w:tr>
      <w:tr w:rsidR="00656104" w:rsidTr="00231F28">
        <w:trPr>
          <w:trHeight w:val="1637"/>
          <w:jc w:val="center"/>
        </w:trPr>
        <w:tc>
          <w:tcPr>
            <w:tcW w:w="404" w:type="dxa"/>
            <w:shd w:val="clear" w:color="auto" w:fill="B6DDE8" w:themeFill="accent5" w:themeFillTint="66"/>
            <w:vAlign w:val="center"/>
          </w:tcPr>
          <w:p w:rsidR="00656104" w:rsidRDefault="00656104" w:rsidP="00591B9A">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1D7898" w:rsidRPr="001D7898" w:rsidRDefault="001D7898" w:rsidP="001D7898">
            <w:pPr>
              <w:pBdr>
                <w:top w:val="nil"/>
                <w:left w:val="nil"/>
                <w:bottom w:val="nil"/>
                <w:right w:val="nil"/>
                <w:between w:val="nil"/>
              </w:pBdr>
              <w:bidi/>
              <w:spacing w:before="120" w:line="312" w:lineRule="auto"/>
              <w:jc w:val="center"/>
              <w:rPr>
                <w:rFonts w:asciiTheme="minorBidi" w:hAnsiTheme="minorBidi" w:cstheme="minorBidi"/>
                <w:b/>
                <w:bCs/>
                <w:sz w:val="32"/>
                <w:szCs w:val="32"/>
                <w:rtl/>
                <w:lang w:bidi="ar-EG"/>
              </w:rPr>
            </w:pPr>
          </w:p>
          <w:p w:rsidR="001D7898" w:rsidRPr="001D7898" w:rsidRDefault="001D7898" w:rsidP="001D7898">
            <w:pPr>
              <w:pBdr>
                <w:top w:val="nil"/>
                <w:left w:val="nil"/>
                <w:bottom w:val="nil"/>
                <w:right w:val="nil"/>
                <w:between w:val="nil"/>
              </w:pBdr>
              <w:bidi/>
              <w:spacing w:before="120" w:line="312" w:lineRule="auto"/>
              <w:jc w:val="center"/>
              <w:rPr>
                <w:rFonts w:asciiTheme="minorBidi" w:hAnsiTheme="minorBidi" w:cstheme="minorBidi"/>
                <w:sz w:val="32"/>
                <w:szCs w:val="32"/>
                <w:rtl/>
                <w:lang w:bidi="ar-EG"/>
              </w:rPr>
            </w:pPr>
            <w:r w:rsidRPr="001D7898">
              <w:rPr>
                <w:rFonts w:asciiTheme="minorBidi" w:hAnsiTheme="minorBidi" w:cstheme="minorBidi"/>
                <w:b/>
                <w:bCs/>
                <w:sz w:val="32"/>
                <w:szCs w:val="32"/>
                <w:rtl/>
                <w:lang w:bidi="ar-EG"/>
              </w:rPr>
              <w:t xml:space="preserve">تجنب </w:t>
            </w:r>
            <w:r w:rsidRPr="001D7898">
              <w:rPr>
                <w:rFonts w:asciiTheme="minorBidi" w:hAnsiTheme="minorBidi" w:cstheme="minorBidi" w:hint="cs"/>
                <w:b/>
                <w:bCs/>
                <w:sz w:val="32"/>
                <w:szCs w:val="32"/>
                <w:rtl/>
                <w:lang w:bidi="ar-EG"/>
              </w:rPr>
              <w:t>الخداع والنكات الكاذبة</w:t>
            </w:r>
          </w:p>
          <w:p w:rsidR="00140A40" w:rsidRPr="004A750E" w:rsidRDefault="00140A40" w:rsidP="00625419">
            <w:pPr>
              <w:bidi/>
              <w:jc w:val="center"/>
              <w:rPr>
                <w:rFonts w:asciiTheme="majorBidi" w:hAnsiTheme="majorBidi" w:cstheme="majorBidi"/>
                <w:b/>
                <w:bCs/>
                <w:sz w:val="28"/>
                <w:szCs w:val="28"/>
                <w:rtl/>
                <w:lang w:bidi="ar-EG"/>
              </w:rPr>
            </w:pPr>
          </w:p>
        </w:tc>
        <w:tc>
          <w:tcPr>
            <w:tcW w:w="3780" w:type="dxa"/>
          </w:tcPr>
          <w:p w:rsidR="001D7898" w:rsidRDefault="001D7898" w:rsidP="001D7898">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قصة:</w:t>
            </w:r>
          </w:p>
          <w:p w:rsidR="00656104" w:rsidRPr="00B053F3" w:rsidRDefault="001D7898" w:rsidP="001D7898">
            <w:pPr>
              <w:bidi/>
              <w:spacing w:after="200"/>
              <w:jc w:val="both"/>
              <w:rPr>
                <w:rFonts w:asciiTheme="majorBidi" w:hAnsiTheme="majorBidi" w:cstheme="majorBidi"/>
                <w:b/>
                <w:bCs/>
                <w:sz w:val="28"/>
                <w:szCs w:val="28"/>
                <w:rtl/>
                <w:lang w:bidi="ar-EG"/>
              </w:rPr>
            </w:pPr>
            <w:r w:rsidRPr="00656104">
              <w:rPr>
                <w:rFonts w:asciiTheme="majorBidi" w:hAnsiTheme="majorBidi" w:cs="Times New Roman" w:hint="cs"/>
                <w:sz w:val="28"/>
                <w:szCs w:val="28"/>
                <w:rtl/>
                <w:lang w:bidi="ar-EG"/>
              </w:rPr>
              <w:t>اعرض على طفلك حلقة "</w:t>
            </w:r>
            <w:r>
              <w:rPr>
                <w:rFonts w:asciiTheme="majorBidi" w:hAnsiTheme="majorBidi" w:cs="Times New Roman" w:hint="cs"/>
                <w:sz w:val="28"/>
                <w:szCs w:val="28"/>
                <w:rtl/>
                <w:lang w:bidi="ar-EG"/>
              </w:rPr>
              <w:t>نزهة وكذبة</w:t>
            </w:r>
            <w:r w:rsidRPr="00656104">
              <w:rPr>
                <w:rFonts w:asciiTheme="majorBidi" w:hAnsiTheme="majorBidi" w:cs="Times New Roman" w:hint="cs"/>
                <w:sz w:val="28"/>
                <w:szCs w:val="28"/>
                <w:rtl/>
                <w:lang w:bidi="ar-EG"/>
              </w:rPr>
              <w:t>" من مسلسل عالم</w:t>
            </w:r>
            <w:r>
              <w:rPr>
                <w:rFonts w:asciiTheme="majorBidi" w:hAnsiTheme="majorBidi" w:cs="Times New Roman" w:hint="cs"/>
                <w:sz w:val="28"/>
                <w:szCs w:val="28"/>
                <w:rtl/>
                <w:lang w:bidi="ar-EG"/>
              </w:rPr>
              <w:t xml:space="preserve"> صغير</w:t>
            </w:r>
            <w:r w:rsidRPr="00656104">
              <w:rPr>
                <w:rFonts w:asciiTheme="majorBidi" w:hAnsiTheme="majorBidi" w:cs="Times New Roman" w:hint="cs"/>
                <w:sz w:val="28"/>
                <w:szCs w:val="28"/>
                <w:rtl/>
                <w:lang w:bidi="ar-EG"/>
              </w:rPr>
              <w:t>.. ثم امنح</w:t>
            </w:r>
            <w:r>
              <w:rPr>
                <w:rFonts w:asciiTheme="majorBidi" w:hAnsiTheme="majorBidi" w:cs="Times New Roman" w:hint="cs"/>
                <w:sz w:val="28"/>
                <w:szCs w:val="28"/>
                <w:rtl/>
                <w:lang w:bidi="ar-EG"/>
              </w:rPr>
              <w:t>ه</w:t>
            </w:r>
            <w:r w:rsidRPr="00656104">
              <w:rPr>
                <w:rFonts w:asciiTheme="majorBidi" w:hAnsiTheme="majorBidi" w:cs="Times New Roman" w:hint="cs"/>
                <w:sz w:val="28"/>
                <w:szCs w:val="28"/>
                <w:rtl/>
                <w:lang w:bidi="ar-EG"/>
              </w:rPr>
              <w:t xml:space="preserve"> فرصة لإعادة سرد أحداث القصة</w:t>
            </w:r>
            <w:r>
              <w:rPr>
                <w:rFonts w:asciiTheme="majorBidi" w:hAnsiTheme="majorBidi" w:cs="Times New Roman" w:hint="cs"/>
                <w:sz w:val="28"/>
                <w:szCs w:val="28"/>
                <w:rtl/>
                <w:lang w:bidi="ar-EG"/>
              </w:rPr>
              <w:t>،</w:t>
            </w:r>
            <w:r w:rsidRPr="00656104">
              <w:rPr>
                <w:rFonts w:asciiTheme="majorBidi" w:hAnsiTheme="majorBidi" w:cs="Times New Roman" w:hint="cs"/>
                <w:sz w:val="28"/>
                <w:szCs w:val="28"/>
                <w:rtl/>
                <w:lang w:bidi="ar-EG"/>
              </w:rPr>
              <w:t xml:space="preserve"> ثم ناقشه في القيمة وتأكد من استيعابه لها</w:t>
            </w:r>
            <w:r>
              <w:rPr>
                <w:rFonts w:asciiTheme="majorBidi" w:hAnsiTheme="majorBidi" w:cs="Times New Roman" w:hint="cs"/>
                <w:sz w:val="28"/>
                <w:szCs w:val="28"/>
                <w:rtl/>
                <w:lang w:bidi="ar-EG"/>
              </w:rPr>
              <w:t>.</w:t>
            </w:r>
          </w:p>
        </w:tc>
        <w:tc>
          <w:tcPr>
            <w:tcW w:w="3168" w:type="dxa"/>
            <w:vAlign w:val="center"/>
          </w:tcPr>
          <w:p w:rsidR="00656104" w:rsidRPr="002D1C2D" w:rsidRDefault="001D7898" w:rsidP="00231F28">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يتحري الصدق في المزاح</w:t>
            </w:r>
          </w:p>
        </w:tc>
      </w:tr>
      <w:tr w:rsidR="00F13227" w:rsidTr="00AA2A01">
        <w:trPr>
          <w:trHeight w:val="274"/>
          <w:jc w:val="center"/>
        </w:trPr>
        <w:tc>
          <w:tcPr>
            <w:tcW w:w="404" w:type="dxa"/>
            <w:shd w:val="clear" w:color="auto" w:fill="B6DDE8" w:themeFill="accent5" w:themeFillTint="66"/>
            <w:vAlign w:val="center"/>
          </w:tcPr>
          <w:p w:rsidR="00F13227" w:rsidRDefault="00F13227" w:rsidP="00591B9A">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1D7898" w:rsidRPr="001D7898" w:rsidRDefault="001D7898" w:rsidP="001D7898">
            <w:pPr>
              <w:pBdr>
                <w:top w:val="nil"/>
                <w:left w:val="nil"/>
                <w:bottom w:val="nil"/>
                <w:right w:val="nil"/>
                <w:between w:val="nil"/>
              </w:pBdr>
              <w:bidi/>
              <w:spacing w:after="200"/>
              <w:jc w:val="center"/>
              <w:rPr>
                <w:rFonts w:asciiTheme="minorBidi" w:hAnsiTheme="minorBidi" w:cstheme="minorBidi"/>
                <w:b/>
                <w:bCs/>
                <w:sz w:val="32"/>
                <w:szCs w:val="32"/>
                <w:lang w:bidi="ar-EG"/>
              </w:rPr>
            </w:pPr>
            <w:r w:rsidRPr="001D7898">
              <w:rPr>
                <w:rFonts w:asciiTheme="minorBidi" w:hAnsiTheme="minorBidi" w:cstheme="minorBidi" w:hint="cs"/>
                <w:b/>
                <w:bCs/>
                <w:sz w:val="32"/>
                <w:szCs w:val="32"/>
                <w:rtl/>
                <w:lang w:bidi="ar-EG"/>
              </w:rPr>
              <w:t>عدم سرد المبررات والأعذار الكاذبة</w:t>
            </w:r>
          </w:p>
          <w:p w:rsidR="00F13227" w:rsidRPr="00656104" w:rsidRDefault="00F13227" w:rsidP="0055255A">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80" w:type="dxa"/>
          </w:tcPr>
          <w:p w:rsidR="008528E1" w:rsidRPr="002D5F05" w:rsidRDefault="002D5F05" w:rsidP="002D5F05">
            <w:pPr>
              <w:bidi/>
              <w:jc w:val="both"/>
              <w:rPr>
                <w:rFonts w:asciiTheme="majorBidi" w:hAnsiTheme="majorBidi" w:cstheme="majorBidi"/>
                <w:b/>
                <w:bCs/>
                <w:sz w:val="28"/>
                <w:szCs w:val="28"/>
                <w:highlight w:val="yellow"/>
                <w:rtl/>
              </w:rPr>
            </w:pPr>
            <w:r w:rsidRPr="002D5F05">
              <w:rPr>
                <w:rFonts w:asciiTheme="majorBidi" w:hAnsiTheme="majorBidi" w:cstheme="majorBidi" w:hint="cs"/>
                <w:b/>
                <w:bCs/>
                <w:sz w:val="28"/>
                <w:szCs w:val="28"/>
                <w:highlight w:val="yellow"/>
                <w:rtl/>
              </w:rPr>
              <w:t>*قصة:</w:t>
            </w:r>
          </w:p>
          <w:p w:rsidR="002D5F05" w:rsidRDefault="002D5F05" w:rsidP="00FB28EB">
            <w:pPr>
              <w:bidi/>
              <w:spacing w:after="200"/>
              <w:jc w:val="both"/>
              <w:rPr>
                <w:rFonts w:asciiTheme="majorBidi" w:hAnsiTheme="majorBidi" w:cstheme="majorBidi"/>
                <w:sz w:val="28"/>
                <w:szCs w:val="28"/>
                <w:rtl/>
                <w:lang w:bidi="ar-EG"/>
              </w:rPr>
            </w:pPr>
            <w:r w:rsidRPr="00656104">
              <w:rPr>
                <w:rFonts w:asciiTheme="majorBidi" w:hAnsiTheme="majorBidi" w:cs="Times New Roman" w:hint="cs"/>
                <w:sz w:val="28"/>
                <w:szCs w:val="28"/>
                <w:rtl/>
                <w:lang w:bidi="ar-EG"/>
              </w:rPr>
              <w:t>اعرض على طفلك حلقة "</w:t>
            </w:r>
            <w:r>
              <w:rPr>
                <w:rFonts w:asciiTheme="majorBidi" w:hAnsiTheme="majorBidi" w:cs="Times New Roman" w:hint="cs"/>
                <w:sz w:val="28"/>
                <w:szCs w:val="28"/>
                <w:rtl/>
                <w:lang w:bidi="ar-EG"/>
              </w:rPr>
              <w:t>الصدق والعسل</w:t>
            </w:r>
            <w:r w:rsidRPr="00656104">
              <w:rPr>
                <w:rFonts w:asciiTheme="majorBidi" w:hAnsiTheme="majorBidi" w:cs="Times New Roman" w:hint="cs"/>
                <w:sz w:val="28"/>
                <w:szCs w:val="28"/>
                <w:rtl/>
                <w:lang w:bidi="ar-EG"/>
              </w:rPr>
              <w:t xml:space="preserve">" من مسلسل </w:t>
            </w:r>
            <w:r>
              <w:rPr>
                <w:rFonts w:asciiTheme="majorBidi" w:hAnsiTheme="majorBidi" w:cs="Times New Roman" w:hint="cs"/>
                <w:sz w:val="28"/>
                <w:szCs w:val="28"/>
                <w:rtl/>
                <w:lang w:bidi="ar-EG"/>
              </w:rPr>
              <w:t>حكايات</w:t>
            </w:r>
            <w:r w:rsidRPr="00656104">
              <w:rPr>
                <w:rFonts w:asciiTheme="majorBidi" w:hAnsiTheme="majorBidi" w:cs="Times New Roman" w:hint="cs"/>
                <w:sz w:val="28"/>
                <w:szCs w:val="28"/>
                <w:rtl/>
                <w:lang w:bidi="ar-EG"/>
              </w:rPr>
              <w:t>.. ثم امنح</w:t>
            </w:r>
            <w:r>
              <w:rPr>
                <w:rFonts w:asciiTheme="majorBidi" w:hAnsiTheme="majorBidi" w:cs="Times New Roman" w:hint="cs"/>
                <w:sz w:val="28"/>
                <w:szCs w:val="28"/>
                <w:rtl/>
                <w:lang w:bidi="ar-EG"/>
              </w:rPr>
              <w:t>ه</w:t>
            </w:r>
            <w:r w:rsidRPr="00656104">
              <w:rPr>
                <w:rFonts w:asciiTheme="majorBidi" w:hAnsiTheme="majorBidi" w:cs="Times New Roman" w:hint="cs"/>
                <w:sz w:val="28"/>
                <w:szCs w:val="28"/>
                <w:rtl/>
                <w:lang w:bidi="ar-EG"/>
              </w:rPr>
              <w:t xml:space="preserve"> فرصة لإعادة سرد أحداث القصة</w:t>
            </w:r>
            <w:r>
              <w:rPr>
                <w:rFonts w:asciiTheme="majorBidi" w:hAnsiTheme="majorBidi" w:cs="Times New Roman" w:hint="cs"/>
                <w:sz w:val="28"/>
                <w:szCs w:val="28"/>
                <w:rtl/>
                <w:lang w:bidi="ar-EG"/>
              </w:rPr>
              <w:t>،</w:t>
            </w:r>
            <w:r w:rsidRPr="00656104">
              <w:rPr>
                <w:rFonts w:asciiTheme="majorBidi" w:hAnsiTheme="majorBidi" w:cs="Times New Roman" w:hint="cs"/>
                <w:sz w:val="28"/>
                <w:szCs w:val="28"/>
                <w:rtl/>
                <w:lang w:bidi="ar-EG"/>
              </w:rPr>
              <w:t xml:space="preserve"> ثم ناقشه في </w:t>
            </w:r>
            <w:r>
              <w:rPr>
                <w:rFonts w:asciiTheme="majorBidi" w:hAnsiTheme="majorBidi" w:cs="Times New Roman" w:hint="cs"/>
                <w:sz w:val="28"/>
                <w:szCs w:val="28"/>
                <w:rtl/>
                <w:lang w:bidi="ar-EG"/>
              </w:rPr>
              <w:t>أهمية قيمة الصدق والاعتراف بال</w:t>
            </w:r>
            <w:r w:rsidR="00231F28">
              <w:rPr>
                <w:rFonts w:asciiTheme="majorBidi" w:hAnsiTheme="majorBidi" w:cs="Times New Roman" w:hint="cs"/>
                <w:sz w:val="28"/>
                <w:szCs w:val="28"/>
                <w:rtl/>
                <w:lang w:bidi="ar-EG"/>
              </w:rPr>
              <w:t>خ</w:t>
            </w:r>
            <w:r>
              <w:rPr>
                <w:rFonts w:asciiTheme="majorBidi" w:hAnsiTheme="majorBidi" w:cs="Times New Roman" w:hint="cs"/>
                <w:sz w:val="28"/>
                <w:szCs w:val="28"/>
                <w:rtl/>
                <w:lang w:bidi="ar-EG"/>
              </w:rPr>
              <w:t>طأ مهما كلفه الأمر.</w:t>
            </w:r>
          </w:p>
        </w:tc>
        <w:tc>
          <w:tcPr>
            <w:tcW w:w="3168" w:type="dxa"/>
            <w:vAlign w:val="center"/>
          </w:tcPr>
          <w:p w:rsidR="00F13227" w:rsidRPr="002D1C2D" w:rsidRDefault="00367636" w:rsidP="00591B9A">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يعترف بخطئه دون اختلاق عذر</w:t>
            </w:r>
          </w:p>
        </w:tc>
      </w:tr>
    </w:tbl>
    <w:p w:rsidR="00605663" w:rsidRPr="00605663" w:rsidRDefault="00605663" w:rsidP="00591B9A">
      <w:pPr>
        <w:bidi/>
        <w:jc w:val="both"/>
        <w:rPr>
          <w:rFonts w:asciiTheme="majorBidi" w:hAnsiTheme="majorBidi" w:cstheme="majorBidi"/>
          <w:sz w:val="28"/>
          <w:szCs w:val="28"/>
        </w:rPr>
      </w:pPr>
    </w:p>
    <w:p w:rsidR="005B2F8D" w:rsidRPr="00292811" w:rsidRDefault="005B2F8D" w:rsidP="00591B9A">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Default="005B2F8D" w:rsidP="00591B9A">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5B2F8D" w:rsidRDefault="005B2F8D" w:rsidP="00591B9A">
      <w:pPr>
        <w:bidi/>
        <w:rPr>
          <w:lang w:bidi="ar-EG"/>
        </w:rPr>
      </w:pPr>
    </w:p>
    <w:tbl>
      <w:tblPr>
        <w:tblStyle w:val="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591B9A">
            <w:pPr>
              <w:bidi/>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AE32BF"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AE32BF" w:rsidRPr="002D1C2D" w:rsidRDefault="00231F28" w:rsidP="00AE32BF">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يمتنع عن ترديد ما يسمعه دون التحري</w:t>
            </w:r>
          </w:p>
        </w:tc>
        <w:tc>
          <w:tcPr>
            <w:tcW w:w="461" w:type="pct"/>
            <w:tcBorders>
              <w:top w:val="single" w:sz="18" w:space="0" w:color="auto"/>
              <w:left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AE32BF" w:rsidRPr="000F2907" w:rsidRDefault="00AE32BF" w:rsidP="00AE32BF">
            <w:pPr>
              <w:bidi/>
              <w:spacing w:before="120" w:line="312" w:lineRule="auto"/>
              <w:ind w:left="-424"/>
              <w:jc w:val="center"/>
              <w:rPr>
                <w:rFonts w:cs="AGA Kaleelah Regular"/>
                <w:color w:val="002060"/>
                <w:sz w:val="32"/>
                <w:szCs w:val="32"/>
                <w:lang w:bidi="ar-EG"/>
              </w:rPr>
            </w:pPr>
          </w:p>
        </w:tc>
      </w:tr>
      <w:tr w:rsidR="00231F28"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31F28" w:rsidRPr="002D1C2D" w:rsidRDefault="00231F28" w:rsidP="00257810">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يعتاد الصدق مهما كلفه الأمر</w:t>
            </w:r>
          </w:p>
        </w:tc>
        <w:tc>
          <w:tcPr>
            <w:tcW w:w="461" w:type="pct"/>
            <w:tcBorders>
              <w:top w:val="single" w:sz="18" w:space="0" w:color="auto"/>
              <w:left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231F28" w:rsidRPr="000F2907" w:rsidRDefault="00231F28" w:rsidP="00AE32BF">
            <w:pPr>
              <w:bidi/>
              <w:spacing w:before="120" w:line="312" w:lineRule="auto"/>
              <w:ind w:left="-424"/>
              <w:jc w:val="center"/>
              <w:rPr>
                <w:rFonts w:cs="AGA Kaleelah Regular"/>
                <w:color w:val="002060"/>
                <w:sz w:val="32"/>
                <w:szCs w:val="32"/>
                <w:lang w:bidi="ar-EG"/>
              </w:rPr>
            </w:pPr>
          </w:p>
        </w:tc>
      </w:tr>
    </w:tbl>
    <w:p w:rsidR="005B2F8D" w:rsidRDefault="005B2F8D" w:rsidP="00591B9A">
      <w:pPr>
        <w:bidi/>
        <w:rPr>
          <w:rtl/>
          <w:lang w:bidi="ar-EG"/>
        </w:rPr>
      </w:pPr>
    </w:p>
    <w:p w:rsidR="005B2F8D" w:rsidRDefault="005B2F8D" w:rsidP="00591B9A">
      <w:pPr>
        <w:bidi/>
        <w:rPr>
          <w:rtl/>
          <w:lang w:bidi="ar-EG"/>
        </w:rPr>
      </w:pPr>
    </w:p>
    <w:p w:rsidR="005B2F8D" w:rsidRDefault="005B2F8D" w:rsidP="00591B9A">
      <w:pPr>
        <w:bidi/>
        <w:rPr>
          <w:rtl/>
          <w:lang w:bidi="ar-EG"/>
        </w:rPr>
      </w:pPr>
    </w:p>
    <w:tbl>
      <w:tblPr>
        <w:tblStyle w:val="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591B9A">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591B9A">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591B9A">
            <w:pPr>
              <w:bidi/>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9F6443"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591B9A">
            <w:pPr>
              <w:bidi/>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231F28"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231F28" w:rsidRPr="002D1C2D" w:rsidRDefault="00231F28" w:rsidP="00231F28">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أن يتحري الصدق في المزاح</w:t>
            </w:r>
          </w:p>
        </w:tc>
        <w:tc>
          <w:tcPr>
            <w:tcW w:w="262" w:type="pct"/>
            <w:tcBorders>
              <w:top w:val="single" w:sz="18" w:space="0" w:color="auto"/>
              <w:left w:val="single" w:sz="18" w:space="0" w:color="auto"/>
              <w:bottom w:val="single" w:sz="18" w:space="0" w:color="auto"/>
            </w:tcBorders>
            <w:shd w:val="clear" w:color="auto" w:fill="auto"/>
          </w:tcPr>
          <w:p w:rsidR="00231F28" w:rsidRPr="00120A0C" w:rsidRDefault="00231F28" w:rsidP="00E72173">
            <w:pPr>
              <w:bidi/>
              <w:jc w:val="center"/>
            </w:pPr>
          </w:p>
        </w:tc>
        <w:tc>
          <w:tcPr>
            <w:tcW w:w="262"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1"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1"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1"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1"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7" w:type="pct"/>
            <w:tcBorders>
              <w:top w:val="single" w:sz="18" w:space="0" w:color="auto"/>
              <w:bottom w:val="single" w:sz="18" w:space="0" w:color="auto"/>
              <w:right w:val="single" w:sz="18" w:space="0" w:color="auto"/>
            </w:tcBorders>
            <w:shd w:val="clear" w:color="auto" w:fill="auto"/>
          </w:tcPr>
          <w:p w:rsidR="00231F28" w:rsidRPr="00120A0C" w:rsidRDefault="00231F28" w:rsidP="00E72173">
            <w:pPr>
              <w:bidi/>
              <w:jc w:val="center"/>
            </w:pPr>
          </w:p>
        </w:tc>
        <w:tc>
          <w:tcPr>
            <w:tcW w:w="261" w:type="pct"/>
            <w:tcBorders>
              <w:top w:val="single" w:sz="18" w:space="0" w:color="auto"/>
              <w:left w:val="single" w:sz="18" w:space="0" w:color="auto"/>
              <w:bottom w:val="single" w:sz="18" w:space="0" w:color="auto"/>
            </w:tcBorders>
            <w:shd w:val="clear" w:color="auto" w:fill="auto"/>
          </w:tcPr>
          <w:p w:rsidR="00231F28" w:rsidRPr="00120A0C" w:rsidRDefault="00231F28" w:rsidP="00E72173">
            <w:pPr>
              <w:bidi/>
              <w:jc w:val="center"/>
            </w:pPr>
          </w:p>
        </w:tc>
        <w:tc>
          <w:tcPr>
            <w:tcW w:w="262"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3"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2"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3"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2" w:type="pct"/>
            <w:tcBorders>
              <w:top w:val="single" w:sz="18" w:space="0" w:color="auto"/>
              <w:bottom w:val="single" w:sz="18" w:space="0" w:color="auto"/>
            </w:tcBorders>
            <w:shd w:val="clear" w:color="auto" w:fill="auto"/>
          </w:tcPr>
          <w:p w:rsidR="00231F28" w:rsidRPr="00120A0C" w:rsidRDefault="00231F28" w:rsidP="00E72173">
            <w:pPr>
              <w:bidi/>
              <w:jc w:val="center"/>
            </w:pPr>
          </w:p>
        </w:tc>
        <w:tc>
          <w:tcPr>
            <w:tcW w:w="265" w:type="pct"/>
            <w:tcBorders>
              <w:top w:val="single" w:sz="18" w:space="0" w:color="auto"/>
              <w:bottom w:val="single" w:sz="18" w:space="0" w:color="auto"/>
            </w:tcBorders>
            <w:shd w:val="clear" w:color="auto" w:fill="auto"/>
          </w:tcPr>
          <w:p w:rsidR="00231F28" w:rsidRPr="00120A0C" w:rsidRDefault="00231F28" w:rsidP="00E72173">
            <w:pPr>
              <w:bidi/>
              <w:jc w:val="center"/>
              <w:rPr>
                <w:lang w:bidi="ar-EG"/>
              </w:rPr>
            </w:pPr>
          </w:p>
        </w:tc>
      </w:tr>
      <w:tr w:rsidR="00231F28" w:rsidRPr="00120A0C" w:rsidTr="00977763">
        <w:tc>
          <w:tcPr>
            <w:tcW w:w="1327" w:type="pct"/>
            <w:tcBorders>
              <w:top w:val="single" w:sz="18" w:space="0" w:color="auto"/>
              <w:bottom w:val="single" w:sz="18" w:space="0" w:color="auto"/>
              <w:right w:val="single" w:sz="18" w:space="0" w:color="auto"/>
            </w:tcBorders>
            <w:vAlign w:val="center"/>
          </w:tcPr>
          <w:p w:rsidR="00231F28" w:rsidRPr="002D1C2D" w:rsidRDefault="00231F28" w:rsidP="00257810">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يعترف بخطئه دون اختلاق عذر</w:t>
            </w:r>
          </w:p>
        </w:tc>
        <w:tc>
          <w:tcPr>
            <w:tcW w:w="262" w:type="pct"/>
            <w:tcBorders>
              <w:top w:val="single" w:sz="18" w:space="0" w:color="auto"/>
              <w:left w:val="single" w:sz="18" w:space="0" w:color="auto"/>
              <w:bottom w:val="single" w:sz="18" w:space="0" w:color="auto"/>
            </w:tcBorders>
          </w:tcPr>
          <w:p w:rsidR="00231F28" w:rsidRPr="00120A0C" w:rsidRDefault="00231F28" w:rsidP="006650D2">
            <w:pPr>
              <w:bidi/>
              <w:jc w:val="center"/>
            </w:pPr>
          </w:p>
        </w:tc>
        <w:tc>
          <w:tcPr>
            <w:tcW w:w="262" w:type="pct"/>
            <w:tcBorders>
              <w:top w:val="single" w:sz="18" w:space="0" w:color="auto"/>
              <w:bottom w:val="single" w:sz="18" w:space="0" w:color="auto"/>
            </w:tcBorders>
          </w:tcPr>
          <w:p w:rsidR="00231F28" w:rsidRPr="00120A0C" w:rsidRDefault="00231F28" w:rsidP="006650D2">
            <w:pPr>
              <w:bidi/>
              <w:jc w:val="center"/>
            </w:pPr>
          </w:p>
        </w:tc>
        <w:tc>
          <w:tcPr>
            <w:tcW w:w="261" w:type="pct"/>
            <w:tcBorders>
              <w:top w:val="single" w:sz="18" w:space="0" w:color="auto"/>
              <w:bottom w:val="single" w:sz="18" w:space="0" w:color="auto"/>
            </w:tcBorders>
          </w:tcPr>
          <w:p w:rsidR="00231F28" w:rsidRPr="00120A0C" w:rsidRDefault="00231F28" w:rsidP="006650D2">
            <w:pPr>
              <w:bidi/>
              <w:jc w:val="center"/>
            </w:pPr>
          </w:p>
        </w:tc>
        <w:tc>
          <w:tcPr>
            <w:tcW w:w="261" w:type="pct"/>
            <w:tcBorders>
              <w:top w:val="single" w:sz="18" w:space="0" w:color="auto"/>
              <w:bottom w:val="single" w:sz="18" w:space="0" w:color="auto"/>
            </w:tcBorders>
          </w:tcPr>
          <w:p w:rsidR="00231F28" w:rsidRPr="00120A0C" w:rsidRDefault="00231F28" w:rsidP="006650D2">
            <w:pPr>
              <w:bidi/>
              <w:jc w:val="center"/>
            </w:pPr>
          </w:p>
        </w:tc>
        <w:tc>
          <w:tcPr>
            <w:tcW w:w="261" w:type="pct"/>
            <w:tcBorders>
              <w:top w:val="single" w:sz="18" w:space="0" w:color="auto"/>
              <w:bottom w:val="single" w:sz="18" w:space="0" w:color="auto"/>
            </w:tcBorders>
          </w:tcPr>
          <w:p w:rsidR="00231F28" w:rsidRPr="00120A0C" w:rsidRDefault="00231F28" w:rsidP="006650D2">
            <w:pPr>
              <w:bidi/>
              <w:jc w:val="center"/>
            </w:pPr>
          </w:p>
        </w:tc>
        <w:tc>
          <w:tcPr>
            <w:tcW w:w="261" w:type="pct"/>
            <w:tcBorders>
              <w:top w:val="single" w:sz="18" w:space="0" w:color="auto"/>
              <w:bottom w:val="single" w:sz="18" w:space="0" w:color="auto"/>
            </w:tcBorders>
          </w:tcPr>
          <w:p w:rsidR="00231F28" w:rsidRPr="00120A0C" w:rsidRDefault="00231F28" w:rsidP="006650D2">
            <w:pPr>
              <w:bidi/>
              <w:jc w:val="center"/>
            </w:pPr>
          </w:p>
        </w:tc>
        <w:tc>
          <w:tcPr>
            <w:tcW w:w="267" w:type="pct"/>
            <w:tcBorders>
              <w:top w:val="single" w:sz="18" w:space="0" w:color="auto"/>
              <w:bottom w:val="single" w:sz="18" w:space="0" w:color="auto"/>
              <w:right w:val="single" w:sz="18" w:space="0" w:color="auto"/>
            </w:tcBorders>
          </w:tcPr>
          <w:p w:rsidR="00231F28" w:rsidRPr="00120A0C" w:rsidRDefault="00231F28" w:rsidP="006650D2">
            <w:pPr>
              <w:bidi/>
              <w:jc w:val="center"/>
            </w:pPr>
          </w:p>
        </w:tc>
        <w:tc>
          <w:tcPr>
            <w:tcW w:w="261" w:type="pct"/>
            <w:tcBorders>
              <w:top w:val="single" w:sz="18" w:space="0" w:color="auto"/>
              <w:left w:val="single" w:sz="18" w:space="0" w:color="auto"/>
              <w:bottom w:val="single" w:sz="18" w:space="0" w:color="auto"/>
            </w:tcBorders>
          </w:tcPr>
          <w:p w:rsidR="00231F28" w:rsidRPr="00120A0C" w:rsidRDefault="00231F28" w:rsidP="006650D2">
            <w:pPr>
              <w:bidi/>
              <w:jc w:val="center"/>
            </w:pPr>
          </w:p>
        </w:tc>
        <w:tc>
          <w:tcPr>
            <w:tcW w:w="262" w:type="pct"/>
            <w:tcBorders>
              <w:top w:val="single" w:sz="18" w:space="0" w:color="auto"/>
              <w:bottom w:val="single" w:sz="18" w:space="0" w:color="auto"/>
            </w:tcBorders>
          </w:tcPr>
          <w:p w:rsidR="00231F28" w:rsidRPr="00120A0C" w:rsidRDefault="00231F28" w:rsidP="006650D2">
            <w:pPr>
              <w:bidi/>
              <w:jc w:val="center"/>
            </w:pPr>
          </w:p>
        </w:tc>
        <w:tc>
          <w:tcPr>
            <w:tcW w:w="263" w:type="pct"/>
            <w:tcBorders>
              <w:top w:val="single" w:sz="18" w:space="0" w:color="auto"/>
              <w:bottom w:val="single" w:sz="18" w:space="0" w:color="auto"/>
            </w:tcBorders>
          </w:tcPr>
          <w:p w:rsidR="00231F28" w:rsidRPr="00120A0C" w:rsidRDefault="00231F28" w:rsidP="006650D2">
            <w:pPr>
              <w:bidi/>
              <w:jc w:val="center"/>
            </w:pPr>
          </w:p>
        </w:tc>
        <w:tc>
          <w:tcPr>
            <w:tcW w:w="262" w:type="pct"/>
            <w:tcBorders>
              <w:top w:val="single" w:sz="18" w:space="0" w:color="auto"/>
              <w:bottom w:val="single" w:sz="18" w:space="0" w:color="auto"/>
            </w:tcBorders>
          </w:tcPr>
          <w:p w:rsidR="00231F28" w:rsidRPr="00120A0C" w:rsidRDefault="00231F28" w:rsidP="006650D2">
            <w:pPr>
              <w:bidi/>
              <w:jc w:val="center"/>
            </w:pPr>
          </w:p>
        </w:tc>
        <w:tc>
          <w:tcPr>
            <w:tcW w:w="263" w:type="pct"/>
            <w:tcBorders>
              <w:top w:val="single" w:sz="18" w:space="0" w:color="auto"/>
              <w:bottom w:val="single" w:sz="18" w:space="0" w:color="auto"/>
            </w:tcBorders>
          </w:tcPr>
          <w:p w:rsidR="00231F28" w:rsidRPr="00120A0C" w:rsidRDefault="00231F28" w:rsidP="006650D2">
            <w:pPr>
              <w:bidi/>
              <w:jc w:val="center"/>
            </w:pPr>
          </w:p>
        </w:tc>
        <w:tc>
          <w:tcPr>
            <w:tcW w:w="262" w:type="pct"/>
            <w:tcBorders>
              <w:top w:val="single" w:sz="18" w:space="0" w:color="auto"/>
              <w:bottom w:val="single" w:sz="18" w:space="0" w:color="auto"/>
            </w:tcBorders>
          </w:tcPr>
          <w:p w:rsidR="00231F28" w:rsidRPr="00120A0C" w:rsidRDefault="00231F28" w:rsidP="006650D2">
            <w:pPr>
              <w:bidi/>
              <w:jc w:val="center"/>
            </w:pPr>
          </w:p>
        </w:tc>
        <w:tc>
          <w:tcPr>
            <w:tcW w:w="265" w:type="pct"/>
            <w:tcBorders>
              <w:top w:val="single" w:sz="18" w:space="0" w:color="auto"/>
              <w:bottom w:val="single" w:sz="18" w:space="0" w:color="auto"/>
            </w:tcBorders>
          </w:tcPr>
          <w:p w:rsidR="00231F28" w:rsidRPr="00120A0C" w:rsidRDefault="00231F28" w:rsidP="006650D2">
            <w:pPr>
              <w:bidi/>
              <w:jc w:val="center"/>
            </w:pPr>
          </w:p>
        </w:tc>
      </w:tr>
    </w:tbl>
    <w:p w:rsidR="005B2F8D" w:rsidRPr="005B2F8D" w:rsidRDefault="005B2F8D" w:rsidP="00591B9A">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EA9" w:rsidRDefault="00551EA9" w:rsidP="005B2F8D">
      <w:pPr>
        <w:spacing w:line="240" w:lineRule="auto"/>
      </w:pPr>
      <w:r>
        <w:separator/>
      </w:r>
    </w:p>
  </w:endnote>
  <w:endnote w:type="continuationSeparator" w:id="0">
    <w:p w:rsidR="00551EA9" w:rsidRDefault="00551EA9"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110CC4" w:rsidRDefault="00110CC4">
        <w:pPr>
          <w:pStyle w:val="Footer"/>
          <w:jc w:val="center"/>
        </w:pPr>
        <w:r>
          <w:fldChar w:fldCharType="begin"/>
        </w:r>
        <w:r>
          <w:instrText xml:space="preserve"> PAGE   \* MERGEFORMAT </w:instrText>
        </w:r>
        <w:r>
          <w:fldChar w:fldCharType="separate"/>
        </w:r>
        <w:r w:rsidR="009F6443">
          <w:rPr>
            <w:noProof/>
          </w:rPr>
          <w:t>1</w:t>
        </w:r>
        <w:r>
          <w:rPr>
            <w:noProof/>
          </w:rPr>
          <w:fldChar w:fldCharType="end"/>
        </w:r>
      </w:p>
    </w:sdtContent>
  </w:sdt>
  <w:p w:rsidR="00110CC4" w:rsidRDefault="00110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EA9" w:rsidRDefault="00551EA9" w:rsidP="005B2F8D">
      <w:pPr>
        <w:spacing w:line="240" w:lineRule="auto"/>
      </w:pPr>
      <w:r>
        <w:separator/>
      </w:r>
    </w:p>
  </w:footnote>
  <w:footnote w:type="continuationSeparator" w:id="0">
    <w:p w:rsidR="00551EA9" w:rsidRDefault="00551EA9"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E"/>
    <w:rsid w:val="00015D76"/>
    <w:rsid w:val="000245F3"/>
    <w:rsid w:val="0006331E"/>
    <w:rsid w:val="000634B7"/>
    <w:rsid w:val="00067D56"/>
    <w:rsid w:val="00075090"/>
    <w:rsid w:val="0009363F"/>
    <w:rsid w:val="000A579E"/>
    <w:rsid w:val="000B08A5"/>
    <w:rsid w:val="000D525A"/>
    <w:rsid w:val="00110CC4"/>
    <w:rsid w:val="00117016"/>
    <w:rsid w:val="00140A40"/>
    <w:rsid w:val="00161CDF"/>
    <w:rsid w:val="00163D9C"/>
    <w:rsid w:val="001A1EAC"/>
    <w:rsid w:val="001A2708"/>
    <w:rsid w:val="001A600C"/>
    <w:rsid w:val="001B5AC7"/>
    <w:rsid w:val="001B6B5D"/>
    <w:rsid w:val="001D7898"/>
    <w:rsid w:val="00231F28"/>
    <w:rsid w:val="00237AE2"/>
    <w:rsid w:val="002421F5"/>
    <w:rsid w:val="00263F5C"/>
    <w:rsid w:val="00274593"/>
    <w:rsid w:val="0029162A"/>
    <w:rsid w:val="00296465"/>
    <w:rsid w:val="002B0871"/>
    <w:rsid w:val="002C2C6F"/>
    <w:rsid w:val="002D1C2D"/>
    <w:rsid w:val="002D2621"/>
    <w:rsid w:val="002D48B8"/>
    <w:rsid w:val="002D5F05"/>
    <w:rsid w:val="00303828"/>
    <w:rsid w:val="003212C7"/>
    <w:rsid w:val="00323A1E"/>
    <w:rsid w:val="003331EF"/>
    <w:rsid w:val="003460B6"/>
    <w:rsid w:val="00367636"/>
    <w:rsid w:val="0037382D"/>
    <w:rsid w:val="00387FE9"/>
    <w:rsid w:val="003A25DC"/>
    <w:rsid w:val="003A54D2"/>
    <w:rsid w:val="003C0616"/>
    <w:rsid w:val="003D6FF1"/>
    <w:rsid w:val="004252D4"/>
    <w:rsid w:val="004518A8"/>
    <w:rsid w:val="00490A27"/>
    <w:rsid w:val="004A4182"/>
    <w:rsid w:val="004A750E"/>
    <w:rsid w:val="004A7AD3"/>
    <w:rsid w:val="004B3948"/>
    <w:rsid w:val="004B4415"/>
    <w:rsid w:val="004D1AF1"/>
    <w:rsid w:val="004E5158"/>
    <w:rsid w:val="004E7ECC"/>
    <w:rsid w:val="004F0952"/>
    <w:rsid w:val="004F1078"/>
    <w:rsid w:val="004F3871"/>
    <w:rsid w:val="004F7B9D"/>
    <w:rsid w:val="00502507"/>
    <w:rsid w:val="0050527C"/>
    <w:rsid w:val="005257A8"/>
    <w:rsid w:val="00545882"/>
    <w:rsid w:val="00551EA9"/>
    <w:rsid w:val="0055236E"/>
    <w:rsid w:val="0055255A"/>
    <w:rsid w:val="00575726"/>
    <w:rsid w:val="00591B9A"/>
    <w:rsid w:val="005972D0"/>
    <w:rsid w:val="005B2F8D"/>
    <w:rsid w:val="005C7C60"/>
    <w:rsid w:val="00605663"/>
    <w:rsid w:val="00625419"/>
    <w:rsid w:val="00636E3F"/>
    <w:rsid w:val="00656104"/>
    <w:rsid w:val="00657F61"/>
    <w:rsid w:val="00662090"/>
    <w:rsid w:val="00662E46"/>
    <w:rsid w:val="006650D2"/>
    <w:rsid w:val="006834BE"/>
    <w:rsid w:val="006A640D"/>
    <w:rsid w:val="006E40B1"/>
    <w:rsid w:val="006F467C"/>
    <w:rsid w:val="006F4E3A"/>
    <w:rsid w:val="00712455"/>
    <w:rsid w:val="007134DC"/>
    <w:rsid w:val="007418BC"/>
    <w:rsid w:val="00767393"/>
    <w:rsid w:val="007724CB"/>
    <w:rsid w:val="00772F33"/>
    <w:rsid w:val="00774C11"/>
    <w:rsid w:val="00794112"/>
    <w:rsid w:val="007D2E99"/>
    <w:rsid w:val="007E5F50"/>
    <w:rsid w:val="008053D2"/>
    <w:rsid w:val="00813CBC"/>
    <w:rsid w:val="00824C68"/>
    <w:rsid w:val="008528E1"/>
    <w:rsid w:val="008D3439"/>
    <w:rsid w:val="00930BA0"/>
    <w:rsid w:val="00931EC2"/>
    <w:rsid w:val="009339B3"/>
    <w:rsid w:val="009720BE"/>
    <w:rsid w:val="00977763"/>
    <w:rsid w:val="00992DB3"/>
    <w:rsid w:val="009A2C84"/>
    <w:rsid w:val="009B4943"/>
    <w:rsid w:val="009B4CB1"/>
    <w:rsid w:val="009F6443"/>
    <w:rsid w:val="00A449DD"/>
    <w:rsid w:val="00A5357C"/>
    <w:rsid w:val="00A815AA"/>
    <w:rsid w:val="00A93407"/>
    <w:rsid w:val="00AA2A01"/>
    <w:rsid w:val="00AC40AB"/>
    <w:rsid w:val="00AE32BF"/>
    <w:rsid w:val="00B053F3"/>
    <w:rsid w:val="00B122FE"/>
    <w:rsid w:val="00B13C9F"/>
    <w:rsid w:val="00B2699A"/>
    <w:rsid w:val="00B63018"/>
    <w:rsid w:val="00B75DE6"/>
    <w:rsid w:val="00B9304F"/>
    <w:rsid w:val="00BA326D"/>
    <w:rsid w:val="00BB4A62"/>
    <w:rsid w:val="00BB66E0"/>
    <w:rsid w:val="00BD6E5C"/>
    <w:rsid w:val="00C766CA"/>
    <w:rsid w:val="00C9712B"/>
    <w:rsid w:val="00CC029E"/>
    <w:rsid w:val="00CE2CCE"/>
    <w:rsid w:val="00CE31EC"/>
    <w:rsid w:val="00D366BA"/>
    <w:rsid w:val="00D553E7"/>
    <w:rsid w:val="00D61B41"/>
    <w:rsid w:val="00D82A32"/>
    <w:rsid w:val="00D86A7F"/>
    <w:rsid w:val="00DB5980"/>
    <w:rsid w:val="00DF25FD"/>
    <w:rsid w:val="00DF4F52"/>
    <w:rsid w:val="00E01F1C"/>
    <w:rsid w:val="00E02692"/>
    <w:rsid w:val="00E029ED"/>
    <w:rsid w:val="00E22B6B"/>
    <w:rsid w:val="00E3652E"/>
    <w:rsid w:val="00E4485D"/>
    <w:rsid w:val="00E54435"/>
    <w:rsid w:val="00E55F28"/>
    <w:rsid w:val="00E6317D"/>
    <w:rsid w:val="00E72173"/>
    <w:rsid w:val="00E86E64"/>
    <w:rsid w:val="00EA78F2"/>
    <w:rsid w:val="00EF28F7"/>
    <w:rsid w:val="00F0149F"/>
    <w:rsid w:val="00F10D64"/>
    <w:rsid w:val="00F13227"/>
    <w:rsid w:val="00F316C1"/>
    <w:rsid w:val="00F37601"/>
    <w:rsid w:val="00F55AE7"/>
    <w:rsid w:val="00F66302"/>
    <w:rsid w:val="00FA1A6D"/>
    <w:rsid w:val="00FB28EB"/>
    <w:rsid w:val="00FD2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7C3D"/>
  <w15:docId w15:val="{FEF4981A-AD07-4FE9-AD4D-131C3CF9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41">
    <w:name w:val="جدول شبكة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BEB4F-4EC1-44A3-9D53-724C2D12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163</cp:revision>
  <dcterms:created xsi:type="dcterms:W3CDTF">2020-09-27T11:26:00Z</dcterms:created>
  <dcterms:modified xsi:type="dcterms:W3CDTF">2022-10-02T08:42:00Z</dcterms:modified>
</cp:coreProperties>
</file>