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D8456" w14:textId="3B261940" w:rsidR="006464F0" w:rsidRDefault="00EF5876" w:rsidP="00895167">
      <w:pPr>
        <w:bidi/>
        <w:spacing w:before="120" w:line="312" w:lineRule="auto"/>
        <w:ind w:left="-424"/>
        <w:jc w:val="center"/>
        <w:rPr>
          <w:rFonts w:cs="AGA Kaleelah Regular"/>
          <w:color w:val="002060"/>
          <w:sz w:val="40"/>
          <w:szCs w:val="40"/>
          <w:rtl/>
          <w:lang w:bidi="ar-EG"/>
        </w:rPr>
      </w:pPr>
      <w:r w:rsidRPr="00EF5876">
        <w:rPr>
          <w:rFonts w:cs="AGA Kaleelah Regular" w:hint="cs"/>
          <w:color w:val="002060"/>
          <w:sz w:val="40"/>
          <w:szCs w:val="40"/>
          <w:rtl/>
          <w:lang w:bidi="ar-EG"/>
        </w:rPr>
        <w:t>المقال الإثرائي الخاص بحلقة (</w:t>
      </w:r>
      <w:r w:rsidR="00895167">
        <w:rPr>
          <w:rFonts w:cs="AGA Kaleelah Regular" w:hint="cs"/>
          <w:color w:val="002060"/>
          <w:sz w:val="40"/>
          <w:szCs w:val="40"/>
          <w:rtl/>
          <w:lang w:bidi="ar-EG"/>
        </w:rPr>
        <w:t>قول الصدق</w:t>
      </w:r>
      <w:r w:rsidR="00E01541">
        <w:rPr>
          <w:rFonts w:cs="AGA Kaleelah Regular" w:hint="cs"/>
          <w:color w:val="002060"/>
          <w:sz w:val="40"/>
          <w:szCs w:val="40"/>
          <w:rtl/>
          <w:lang w:bidi="ar-EG"/>
        </w:rPr>
        <w:t>)</w:t>
      </w:r>
    </w:p>
    <w:p w14:paraId="3FA38231" w14:textId="47A8E6D8" w:rsidR="00895167" w:rsidRPr="00895167" w:rsidRDefault="00895167" w:rsidP="00895167">
      <w:pPr>
        <w:bidi/>
        <w:spacing w:before="120" w:line="312" w:lineRule="auto"/>
        <w:ind w:left="-424"/>
        <w:jc w:val="center"/>
        <w:rPr>
          <w:rFonts w:cs="AGA Kaleelah Regular"/>
          <w:color w:val="00B050"/>
          <w:sz w:val="40"/>
          <w:szCs w:val="40"/>
          <w:rtl/>
          <w:lang w:bidi="ar-EG"/>
        </w:rPr>
      </w:pPr>
      <w:r w:rsidRPr="00895167">
        <w:rPr>
          <w:rFonts w:cs="AGA Kaleelah Regular" w:hint="cs"/>
          <w:color w:val="00B050"/>
          <w:sz w:val="40"/>
          <w:szCs w:val="40"/>
          <w:rtl/>
          <w:lang w:bidi="ar-EG"/>
        </w:rPr>
        <w:t>هل قابل باسم رجل الأعماق ؟!</w:t>
      </w:r>
    </w:p>
    <w:p w14:paraId="2ECDF3B7" w14:textId="0EFA7789" w:rsidR="00EC6C15" w:rsidRPr="006464F0" w:rsidRDefault="00EF5876" w:rsidP="00895167">
      <w:pPr>
        <w:bidi/>
        <w:spacing w:before="120" w:line="312" w:lineRule="auto"/>
        <w:ind w:left="-424"/>
        <w:jc w:val="right"/>
        <w:rPr>
          <w:rFonts w:cs="AGA Kaleelah Regular"/>
          <w:color w:val="002060"/>
          <w:sz w:val="32"/>
          <w:szCs w:val="32"/>
          <w:lang w:bidi="ar-EG"/>
        </w:rPr>
      </w:pPr>
      <w:r w:rsidRPr="0001192E">
        <w:rPr>
          <w:rFonts w:cs="AGA Kaleelah Regular" w:hint="cs"/>
          <w:color w:val="FF0000"/>
          <w:sz w:val="32"/>
          <w:szCs w:val="32"/>
          <w:rtl/>
          <w:lang w:bidi="ar-EG"/>
        </w:rPr>
        <w:t>اسم المسلسل:</w:t>
      </w:r>
      <w:r w:rsidR="00097A29" w:rsidRPr="00097A29">
        <w:rPr>
          <w:rFonts w:cs="AGA Kaleelah Regular" w:hint="cs"/>
          <w:color w:val="002060"/>
          <w:sz w:val="32"/>
          <w:szCs w:val="32"/>
          <w:rtl/>
          <w:lang w:bidi="ar-EG"/>
        </w:rPr>
        <w:t>الحكايات</w:t>
      </w:r>
      <w:r w:rsidR="00097A29">
        <w:rPr>
          <w:rFonts w:cs="AGA Kaleelah Regular" w:hint="cs"/>
          <w:color w:val="FF0000"/>
          <w:sz w:val="32"/>
          <w:szCs w:val="32"/>
          <w:rtl/>
          <w:lang w:bidi="ar-EG"/>
        </w:rPr>
        <w:t xml:space="preserve"> </w:t>
      </w:r>
      <w:r w:rsidR="00A328AC">
        <w:rPr>
          <w:rFonts w:cs="AGA Kaleelah Regular" w:hint="cs"/>
          <w:color w:val="FF0000"/>
          <w:sz w:val="32"/>
          <w:szCs w:val="32"/>
          <w:rtl/>
          <w:lang w:bidi="ar-EG"/>
        </w:rPr>
        <w:t xml:space="preserve"> </w:t>
      </w:r>
      <w:r w:rsidR="00097A29">
        <w:rPr>
          <w:rFonts w:cs="AGA Kaleelah Regular" w:hint="cs"/>
          <w:color w:val="FF0000"/>
          <w:sz w:val="32"/>
          <w:szCs w:val="32"/>
          <w:rtl/>
          <w:lang w:bidi="ar-EG"/>
        </w:rPr>
        <w:t xml:space="preserve">        </w:t>
      </w:r>
      <w:r w:rsidR="00097A29">
        <w:rPr>
          <w:rFonts w:cs="AGA Kaleelah Regular" w:hint="cs"/>
          <w:color w:val="002060"/>
          <w:sz w:val="32"/>
          <w:szCs w:val="32"/>
          <w:rtl/>
          <w:lang w:bidi="ar-EG"/>
        </w:rPr>
        <w:t xml:space="preserve"> </w:t>
      </w:r>
      <w:r>
        <w:rPr>
          <w:rFonts w:cs="AGA Kaleelah Regular" w:hint="cs"/>
          <w:color w:val="FF0000"/>
          <w:sz w:val="32"/>
          <w:szCs w:val="32"/>
          <w:rtl/>
          <w:lang w:bidi="ar-EG"/>
        </w:rPr>
        <w:t xml:space="preserve">اسم الحلقة: </w:t>
      </w:r>
      <w:r w:rsidR="00895167">
        <w:rPr>
          <w:rFonts w:cs="AGA Kaleelah Regular" w:hint="cs"/>
          <w:color w:val="002060"/>
          <w:sz w:val="32"/>
          <w:szCs w:val="32"/>
          <w:rtl/>
          <w:lang w:bidi="ar-EG"/>
        </w:rPr>
        <w:t xml:space="preserve">قول الصدق            </w:t>
      </w:r>
      <w:r>
        <w:rPr>
          <w:rFonts w:cs="AGA Kaleelah Regular" w:hint="cs"/>
          <w:color w:val="FF0000"/>
          <w:sz w:val="32"/>
          <w:szCs w:val="32"/>
          <w:rtl/>
          <w:lang w:bidi="ar-EG"/>
        </w:rPr>
        <w:t>القيمة التي تتبناها الحلقة: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</w:t>
      </w:r>
      <w:bookmarkStart w:id="0" w:name="_GoBack"/>
      <w:bookmarkEnd w:id="0"/>
      <w:r w:rsidR="000148A1" w:rsidRPr="00EF5876">
        <w:rPr>
          <w:rFonts w:cs="AGA Kaleelah Regular" w:hint="cs"/>
          <w:color w:val="002060"/>
          <w:sz w:val="32"/>
          <w:szCs w:val="32"/>
          <w:rtl/>
          <w:lang w:bidi="ar-EG"/>
        </w:rPr>
        <w:t>"</w:t>
      </w:r>
      <w:r w:rsidR="00787B4E">
        <w:rPr>
          <w:rFonts w:cs="AGA Kaleelah Regular" w:hint="cs"/>
          <w:color w:val="002060"/>
          <w:sz w:val="32"/>
          <w:szCs w:val="32"/>
          <w:rtl/>
          <w:lang w:bidi="ar-EG"/>
        </w:rPr>
        <w:t>الصدق</w:t>
      </w:r>
      <w:r w:rsidR="000148A1" w:rsidRPr="00EF5876">
        <w:rPr>
          <w:rFonts w:cs="AGA Kaleelah Regular" w:hint="cs"/>
          <w:color w:val="002060"/>
          <w:sz w:val="32"/>
          <w:szCs w:val="32"/>
          <w:rtl/>
          <w:lang w:bidi="ar-EG"/>
        </w:rPr>
        <w:t>"</w:t>
      </w:r>
    </w:p>
    <w:tbl>
      <w:tblPr>
        <w:tblStyle w:val="TableGrid1"/>
        <w:tblpPr w:leftFromText="180" w:rightFromText="180" w:vertAnchor="text" w:horzAnchor="margin" w:tblpY="33"/>
        <w:bidiVisual/>
        <w:tblW w:w="10682" w:type="dxa"/>
        <w:tblLook w:val="04A0" w:firstRow="1" w:lastRow="0" w:firstColumn="1" w:lastColumn="0" w:noHBand="0" w:noVBand="1"/>
      </w:tblPr>
      <w:tblGrid>
        <w:gridCol w:w="1816"/>
        <w:gridCol w:w="1834"/>
        <w:gridCol w:w="1717"/>
        <w:gridCol w:w="1782"/>
        <w:gridCol w:w="1759"/>
        <w:gridCol w:w="1774"/>
      </w:tblGrid>
      <w:tr w:rsidR="00EC6C15" w:rsidRPr="001704D4" w14:paraId="46454EEF" w14:textId="77777777" w:rsidTr="002C3CE8">
        <w:trPr>
          <w:trHeight w:val="360"/>
        </w:trPr>
        <w:tc>
          <w:tcPr>
            <w:tcW w:w="1816" w:type="dxa"/>
            <w:shd w:val="clear" w:color="auto" w:fill="4F81BD" w:themeFill="accent1"/>
            <w:vAlign w:val="center"/>
          </w:tcPr>
          <w:p w14:paraId="2C9A2756" w14:textId="77777777" w:rsidR="00EC6C15" w:rsidRPr="001704D4" w:rsidRDefault="00EC6C15" w:rsidP="00EA327C">
            <w:pPr>
              <w:bidi/>
              <w:jc w:val="center"/>
              <w:rPr>
                <w:b/>
                <w:bCs/>
                <w:color w:val="FFFFFF" w:themeColor="background1"/>
                <w:rtl/>
              </w:rPr>
            </w:pPr>
            <w:r w:rsidRPr="001704D4">
              <w:rPr>
                <w:rFonts w:hint="cs"/>
                <w:b/>
                <w:bCs/>
                <w:color w:val="FFFFFF" w:themeColor="background1"/>
                <w:rtl/>
              </w:rPr>
              <w:t>مجال الشخصية</w:t>
            </w:r>
          </w:p>
        </w:tc>
        <w:tc>
          <w:tcPr>
            <w:tcW w:w="1834" w:type="dxa"/>
            <w:shd w:val="clear" w:color="auto" w:fill="DBE5F1" w:themeFill="accent1" w:themeFillTint="33"/>
            <w:vAlign w:val="center"/>
          </w:tcPr>
          <w:p w14:paraId="30E3CADC" w14:textId="3308C335" w:rsidR="00EC6C15" w:rsidRPr="001704D4" w:rsidRDefault="00E01541" w:rsidP="00EA327C">
            <w:pPr>
              <w:bidi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السلوكي والأخلاقي </w:t>
            </w:r>
          </w:p>
        </w:tc>
        <w:tc>
          <w:tcPr>
            <w:tcW w:w="1717" w:type="dxa"/>
            <w:shd w:val="clear" w:color="auto" w:fill="4F81BD" w:themeFill="accent1"/>
            <w:vAlign w:val="center"/>
          </w:tcPr>
          <w:p w14:paraId="2DEA31BD" w14:textId="77777777" w:rsidR="00EC6C15" w:rsidRPr="001704D4" w:rsidRDefault="00EC6C15" w:rsidP="00EA327C">
            <w:pPr>
              <w:bidi/>
              <w:jc w:val="center"/>
              <w:rPr>
                <w:b/>
                <w:bCs/>
                <w:color w:val="FFFFFF" w:themeColor="background1"/>
                <w:rtl/>
              </w:rPr>
            </w:pPr>
            <w:r w:rsidRPr="001704D4">
              <w:rPr>
                <w:rFonts w:hint="cs"/>
                <w:b/>
                <w:bCs/>
                <w:color w:val="FFFFFF" w:themeColor="background1"/>
                <w:rtl/>
              </w:rPr>
              <w:t>القيمة الكلية</w:t>
            </w:r>
          </w:p>
        </w:tc>
        <w:tc>
          <w:tcPr>
            <w:tcW w:w="1782" w:type="dxa"/>
            <w:shd w:val="clear" w:color="auto" w:fill="DBE5F1" w:themeFill="accent1" w:themeFillTint="33"/>
            <w:vAlign w:val="center"/>
          </w:tcPr>
          <w:p w14:paraId="0C82F502" w14:textId="00B6DDF3" w:rsidR="00EC6C15" w:rsidRPr="001704D4" w:rsidRDefault="00E01541" w:rsidP="00EA327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الأخلاق الأساسية</w:t>
            </w:r>
          </w:p>
        </w:tc>
        <w:tc>
          <w:tcPr>
            <w:tcW w:w="1759" w:type="dxa"/>
            <w:shd w:val="clear" w:color="auto" w:fill="4F81BD" w:themeFill="accent1"/>
            <w:vAlign w:val="center"/>
          </w:tcPr>
          <w:p w14:paraId="16FDFCEF" w14:textId="77777777" w:rsidR="00EC6C15" w:rsidRPr="001704D4" w:rsidRDefault="00EC6C15" w:rsidP="00EA327C">
            <w:pPr>
              <w:bidi/>
              <w:jc w:val="center"/>
              <w:rPr>
                <w:b/>
                <w:bCs/>
                <w:color w:val="FFFFFF" w:themeColor="background1"/>
                <w:rtl/>
              </w:rPr>
            </w:pPr>
            <w:r w:rsidRPr="001704D4">
              <w:rPr>
                <w:rFonts w:hint="cs"/>
                <w:b/>
                <w:bCs/>
                <w:color w:val="FFFFFF" w:themeColor="background1"/>
                <w:rtl/>
              </w:rPr>
              <w:t>القيمة الجزئية</w:t>
            </w:r>
          </w:p>
        </w:tc>
        <w:tc>
          <w:tcPr>
            <w:tcW w:w="1774" w:type="dxa"/>
            <w:shd w:val="clear" w:color="auto" w:fill="DBE5F1" w:themeFill="accent1" w:themeFillTint="33"/>
            <w:vAlign w:val="center"/>
          </w:tcPr>
          <w:p w14:paraId="28DD20F0" w14:textId="18A0D120" w:rsidR="00EC6C15" w:rsidRPr="001704D4" w:rsidRDefault="001E57BB" w:rsidP="00B92E1F">
            <w:pPr>
              <w:bidi/>
              <w:jc w:val="center"/>
            </w:pPr>
            <w:r>
              <w:rPr>
                <w:rFonts w:cs="AGA Kaleelah Regular" w:hint="cs"/>
                <w:color w:val="002060"/>
                <w:sz w:val="32"/>
                <w:szCs w:val="32"/>
                <w:rtl/>
                <w:lang w:bidi="ar-EG"/>
              </w:rPr>
              <w:t>ا</w:t>
            </w:r>
            <w:r w:rsidR="00B92E1F">
              <w:rPr>
                <w:rFonts w:cs="AGA Kaleelah Regular" w:hint="cs"/>
                <w:color w:val="002060"/>
                <w:sz w:val="32"/>
                <w:szCs w:val="32"/>
                <w:rtl/>
                <w:lang w:bidi="ar-EG"/>
              </w:rPr>
              <w:t>لصدق</w:t>
            </w:r>
          </w:p>
        </w:tc>
      </w:tr>
    </w:tbl>
    <w:p w14:paraId="0B24130F" w14:textId="0BB02E88" w:rsidR="00895167" w:rsidRDefault="00895167" w:rsidP="00895167">
      <w:pPr>
        <w:pStyle w:val="NoSpacing"/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بندق وسكر يهويان الرسم كثيراً ولكن صديقهما باسم لايهواه ويحزن عندما ينشغلان عنه برسم لوحة فيذهب إلى سكر ويطلب منها أن تترك الرسم وتلعب معه ولكنها ترفض ، ويحاول مع بندق ولكنه يرفض أيضاً ، فيفكر في حيلة يشغل بها الصديقين عن الرسم فادعى انه قابل رجل الأعماق في البحيرة وأن هذا الرجل أعطاه حذاءه وانصرف ويمكنهما أن يسألا البطة إن كانا لا يصدقانه ، ولكن عندما ذهبا ليسألان البطة أنكرت وأخبرتهما أن لا وجود لرجال في الأعماق وهذه كذبة ، فعاتبا الصديقان باسم لأنه لا يقول الصدق فأخبرهما أنه اضطر لذلك ، لأنهما لا يلعبان معه ومنشغلان عنه بالرسم ، فأخبروه انهما كانا سينضمان له إليه ولكن بعد انتهائهما من الرسم ، فاعتذر باسم منهما ووعدهما أنه سيقول الصدق مهما حدث فسامحه الصديقان ولعبا معه </w:t>
      </w:r>
    </w:p>
    <w:p w14:paraId="2B75112A" w14:textId="36DED83B" w:rsidR="00097A29" w:rsidRDefault="00CF5935" w:rsidP="00895167">
      <w:pPr>
        <w:pStyle w:val="NoSpacing"/>
        <w:bidi/>
        <w:rPr>
          <w:color w:val="943634" w:themeColor="accent2" w:themeShade="BF"/>
          <w:sz w:val="32"/>
          <w:szCs w:val="32"/>
          <w:rtl/>
          <w:lang w:bidi="ar-EG"/>
        </w:rPr>
      </w:pPr>
      <w:r w:rsidRPr="001671BF">
        <w:rPr>
          <w:sz w:val="32"/>
          <w:szCs w:val="32"/>
          <w:rtl/>
          <w:lang w:bidi="ar-EG"/>
        </w:rPr>
        <w:t>وتعني قيمة ال</w:t>
      </w:r>
      <w:r w:rsidR="00B92E1F" w:rsidRPr="001671BF">
        <w:rPr>
          <w:rFonts w:hint="cs"/>
          <w:sz w:val="32"/>
          <w:szCs w:val="32"/>
          <w:rtl/>
          <w:lang w:bidi="ar-EG"/>
        </w:rPr>
        <w:t>صدق</w:t>
      </w:r>
      <w:r w:rsidRPr="001671BF">
        <w:rPr>
          <w:sz w:val="32"/>
          <w:szCs w:val="32"/>
          <w:rtl/>
          <w:lang w:bidi="ar-EG"/>
        </w:rPr>
        <w:t xml:space="preserve"> "</w:t>
      </w:r>
      <w:r w:rsidR="008E32E0" w:rsidRPr="001671BF">
        <w:rPr>
          <w:rFonts w:hint="cs"/>
          <w:sz w:val="32"/>
          <w:szCs w:val="32"/>
          <w:rtl/>
          <w:lang w:bidi="ar-EG"/>
        </w:rPr>
        <w:t xml:space="preserve"> الإخبار بالشئ علي ما هو عليه بما لا يخالف الحقيقة سواء أكان الإخبار عن ماض أو مستقبل</w:t>
      </w:r>
      <w:r w:rsidR="000F367B" w:rsidRPr="001671BF">
        <w:rPr>
          <w:sz w:val="32"/>
          <w:szCs w:val="32"/>
          <w:rtl/>
          <w:lang w:bidi="ar-EG"/>
        </w:rPr>
        <w:t>"</w:t>
      </w:r>
      <w:r w:rsidR="003A413E" w:rsidRPr="001671BF">
        <w:rPr>
          <w:rFonts w:hint="cs"/>
          <w:sz w:val="32"/>
          <w:szCs w:val="32"/>
          <w:rtl/>
          <w:lang w:bidi="ar-EG"/>
        </w:rPr>
        <w:t xml:space="preserve"> </w:t>
      </w:r>
      <w:r w:rsidR="00DE6453" w:rsidRPr="001671BF">
        <w:rPr>
          <w:rFonts w:hint="cs"/>
          <w:sz w:val="32"/>
          <w:szCs w:val="32"/>
          <w:rtl/>
          <w:lang w:bidi="ar-EG"/>
        </w:rPr>
        <w:t xml:space="preserve">ويتجلى في الحلقة المظهر السلوكي </w:t>
      </w:r>
      <w:r w:rsidR="00895167">
        <w:rPr>
          <w:rFonts w:hint="cs"/>
          <w:color w:val="943634" w:themeColor="accent2" w:themeShade="BF"/>
          <w:sz w:val="32"/>
          <w:szCs w:val="32"/>
          <w:rtl/>
          <w:lang w:bidi="ar-EG"/>
        </w:rPr>
        <w:t xml:space="preserve">"التوقف عن نشر الشائعات أو الأخبار الغير موثوق بها </w:t>
      </w:r>
      <w:r w:rsidR="00DE6453" w:rsidRPr="001671BF">
        <w:rPr>
          <w:rFonts w:hint="cs"/>
          <w:color w:val="943634" w:themeColor="accent2" w:themeShade="BF"/>
          <w:sz w:val="32"/>
          <w:szCs w:val="32"/>
          <w:rtl/>
          <w:lang w:bidi="ar-EG"/>
        </w:rPr>
        <w:t xml:space="preserve">". </w:t>
      </w:r>
    </w:p>
    <w:p w14:paraId="61787E45" w14:textId="77777777" w:rsidR="001671BF" w:rsidRPr="001671BF" w:rsidRDefault="001671BF" w:rsidP="001671BF">
      <w:pPr>
        <w:pStyle w:val="NoSpacing"/>
        <w:bidi/>
        <w:rPr>
          <w:sz w:val="32"/>
          <w:szCs w:val="32"/>
          <w:rtl/>
          <w:lang w:bidi="ar-EG"/>
        </w:rPr>
      </w:pPr>
    </w:p>
    <w:p w14:paraId="3B73EFBC" w14:textId="342F2424" w:rsidR="00CD267F" w:rsidRPr="00097A29" w:rsidRDefault="00CD267F" w:rsidP="005607F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</w:pPr>
      <w:r w:rsidRPr="00097A29"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  <w:t>المبادئ العامة لقيمة "</w:t>
      </w:r>
      <w:r w:rsidR="00604EB9" w:rsidRPr="00097A29"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  <w:t>ال</w:t>
      </w:r>
      <w:r w:rsidR="005607F0" w:rsidRPr="00097A29">
        <w:rPr>
          <w:rFonts w:asciiTheme="minorBidi" w:hAnsiTheme="minorBidi" w:cstheme="minorBidi" w:hint="cs"/>
          <w:b/>
          <w:bCs/>
          <w:color w:val="FF0000"/>
          <w:sz w:val="32"/>
          <w:szCs w:val="32"/>
          <w:rtl/>
          <w:lang w:bidi="ar-EG"/>
        </w:rPr>
        <w:t>صدق</w:t>
      </w:r>
      <w:r w:rsidRPr="00097A29"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  <w:t>":</w:t>
      </w:r>
    </w:p>
    <w:p w14:paraId="425E1A16" w14:textId="4DBF08B4" w:rsidR="00CD267F" w:rsidRPr="00505688" w:rsidRDefault="008E32E0" w:rsidP="00097A29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lang w:bidi="ar-EG"/>
        </w:rPr>
      </w:pPr>
      <w:r>
        <w:rPr>
          <w:rFonts w:asciiTheme="minorBidi" w:hAnsiTheme="minorBidi" w:cstheme="minorBidi" w:hint="cs"/>
          <w:sz w:val="32"/>
          <w:szCs w:val="32"/>
          <w:rtl/>
          <w:lang w:bidi="ar-EG"/>
        </w:rPr>
        <w:t>الصدق صفة الأنبياء والرسل.</w:t>
      </w:r>
    </w:p>
    <w:p w14:paraId="503841D3" w14:textId="6169491A" w:rsidR="002C3CE8" w:rsidRDefault="008E32E0" w:rsidP="00097A29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lang w:bidi="ar-EG"/>
        </w:rPr>
      </w:pPr>
      <w:r>
        <w:rPr>
          <w:rFonts w:asciiTheme="minorBidi" w:hAnsiTheme="minorBidi" w:cstheme="minorBidi" w:hint="cs"/>
          <w:sz w:val="32"/>
          <w:szCs w:val="32"/>
          <w:rtl/>
          <w:lang w:bidi="ar-EG"/>
        </w:rPr>
        <w:t>لا أمان بين الناس دون الصدق</w:t>
      </w:r>
      <w:r w:rsidR="002C3CE8" w:rsidRPr="00505688">
        <w:rPr>
          <w:rFonts w:asciiTheme="minorBidi" w:hAnsiTheme="minorBidi" w:cstheme="minorBidi"/>
          <w:sz w:val="32"/>
          <w:szCs w:val="32"/>
          <w:rtl/>
          <w:lang w:bidi="ar-EG"/>
        </w:rPr>
        <w:t>.</w:t>
      </w:r>
    </w:p>
    <w:p w14:paraId="1F264EB4" w14:textId="649300A0" w:rsidR="008E32E0" w:rsidRDefault="008E32E0" w:rsidP="00097A29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lang w:bidi="ar-EG"/>
        </w:rPr>
      </w:pPr>
      <w:r>
        <w:rPr>
          <w:rFonts w:asciiTheme="minorBidi" w:hAnsiTheme="minorBidi" w:cstheme="minorBidi" w:hint="cs"/>
          <w:sz w:val="32"/>
          <w:szCs w:val="32"/>
          <w:rtl/>
          <w:lang w:bidi="ar-EG"/>
        </w:rPr>
        <w:t>الصدق قوة وشجاعة، والكذب ضعف وجبن.</w:t>
      </w:r>
    </w:p>
    <w:p w14:paraId="60284F2E" w14:textId="77777777" w:rsidR="00AE1247" w:rsidRPr="00097A29" w:rsidRDefault="00AE1247" w:rsidP="00AE1247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lang w:bidi="ar-EG"/>
        </w:rPr>
      </w:pPr>
    </w:p>
    <w:p w14:paraId="4D250362" w14:textId="48757E6B" w:rsidR="00CD267F" w:rsidRPr="00097A29" w:rsidRDefault="001D1555" w:rsidP="005607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b/>
          <w:bCs/>
          <w:color w:val="FF0000"/>
          <w:sz w:val="32"/>
          <w:szCs w:val="32"/>
          <w:lang w:bidi="ar-EG"/>
        </w:rPr>
      </w:pPr>
      <w:r w:rsidRPr="00097A29"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  <w:t xml:space="preserve">أهمية </w:t>
      </w:r>
      <w:r w:rsidR="00917266" w:rsidRPr="00097A29"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  <w:t>إ</w:t>
      </w:r>
      <w:r w:rsidRPr="00097A29"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  <w:t xml:space="preserve">كساب الطفل </w:t>
      </w:r>
      <w:r w:rsidR="00CD267F" w:rsidRPr="00097A29"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  <w:t>قي</w:t>
      </w:r>
      <w:r w:rsidRPr="00097A29"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  <w:t xml:space="preserve">مة </w:t>
      </w:r>
      <w:r w:rsidR="002C3CE8" w:rsidRPr="00097A29"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  <w:t>"ال</w:t>
      </w:r>
      <w:r w:rsidR="005607F0" w:rsidRPr="00097A29">
        <w:rPr>
          <w:rFonts w:asciiTheme="minorBidi" w:hAnsiTheme="minorBidi" w:cstheme="minorBidi" w:hint="cs"/>
          <w:b/>
          <w:bCs/>
          <w:color w:val="FF0000"/>
          <w:sz w:val="32"/>
          <w:szCs w:val="32"/>
          <w:rtl/>
          <w:lang w:bidi="ar-EG"/>
        </w:rPr>
        <w:t>صدق</w:t>
      </w:r>
      <w:r w:rsidRPr="00097A29"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  <w:t>":</w:t>
      </w:r>
    </w:p>
    <w:p w14:paraId="09BD543A" w14:textId="6C25B8FF" w:rsidR="008E32E0" w:rsidRPr="008E32E0" w:rsidRDefault="008E32E0" w:rsidP="00DE6453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rPr>
          <w:rFonts w:asciiTheme="minorBidi" w:hAnsiTheme="minorBidi" w:cstheme="minorBidi"/>
          <w:sz w:val="32"/>
          <w:szCs w:val="32"/>
          <w:rtl/>
          <w:lang w:bidi="ar-EG"/>
        </w:rPr>
      </w:pPr>
      <w:r w:rsidRPr="008E32E0">
        <w:rPr>
          <w:rFonts w:asciiTheme="minorBidi" w:hAnsiTheme="minorBidi" w:cstheme="minorBidi" w:hint="cs"/>
          <w:sz w:val="32"/>
          <w:szCs w:val="32"/>
          <w:rtl/>
          <w:lang w:bidi="ar-EG"/>
        </w:rPr>
        <w:t>كسب ثقة الآخرين من خلال الصدق.</w:t>
      </w:r>
    </w:p>
    <w:p w14:paraId="4549708C" w14:textId="1A877888" w:rsidR="008E32E0" w:rsidRPr="008E32E0" w:rsidRDefault="008E32E0" w:rsidP="00DE6453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rPr>
          <w:rFonts w:asciiTheme="minorBidi" w:hAnsiTheme="minorBidi" w:cstheme="minorBidi"/>
          <w:sz w:val="32"/>
          <w:szCs w:val="32"/>
          <w:lang w:bidi="ar-EG"/>
        </w:rPr>
      </w:pPr>
      <w:r w:rsidRPr="008E32E0">
        <w:rPr>
          <w:rFonts w:asciiTheme="minorBidi" w:hAnsiTheme="minorBidi" w:cstheme="minorBidi" w:hint="cs"/>
          <w:sz w:val="32"/>
          <w:szCs w:val="32"/>
          <w:rtl/>
          <w:lang w:bidi="ar-EG"/>
        </w:rPr>
        <w:t>كسب احترام الآخرين وتقديرهم</w:t>
      </w:r>
    </w:p>
    <w:p w14:paraId="68D98349" w14:textId="1591CCC2" w:rsidR="000F367B" w:rsidRPr="00505688" w:rsidRDefault="00917266" w:rsidP="00DE6453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rPr>
          <w:rFonts w:asciiTheme="minorBidi" w:hAnsiTheme="minorBidi" w:cstheme="minorBidi"/>
          <w:sz w:val="32"/>
          <w:szCs w:val="32"/>
          <w:rtl/>
          <w:lang w:bidi="ar-EG"/>
        </w:rPr>
      </w:pPr>
      <w:r w:rsidRPr="00505688">
        <w:rPr>
          <w:rFonts w:asciiTheme="minorBidi" w:hAnsiTheme="minorBidi" w:cstheme="minorBidi"/>
          <w:sz w:val="32"/>
          <w:szCs w:val="32"/>
          <w:rtl/>
          <w:lang w:bidi="ar-EG"/>
        </w:rPr>
        <w:t>إنشاء جيلٍ</w:t>
      </w:r>
      <w:r w:rsidR="005607F0">
        <w:rPr>
          <w:rFonts w:asciiTheme="minorBidi" w:hAnsiTheme="minorBidi" w:cstheme="minorBidi" w:hint="cs"/>
          <w:sz w:val="32"/>
          <w:szCs w:val="32"/>
          <w:rtl/>
          <w:lang w:bidi="ar-EG"/>
        </w:rPr>
        <w:t xml:space="preserve"> صادق في أقواله وأفعاله</w:t>
      </w:r>
      <w:r w:rsidR="000F367B" w:rsidRPr="00505688">
        <w:rPr>
          <w:rFonts w:asciiTheme="minorBidi" w:hAnsiTheme="minorBidi" w:cstheme="minorBidi"/>
          <w:sz w:val="32"/>
          <w:szCs w:val="32"/>
          <w:rtl/>
          <w:lang w:bidi="ar-EG"/>
        </w:rPr>
        <w:t>.</w:t>
      </w:r>
    </w:p>
    <w:p w14:paraId="0F3B4034" w14:textId="5C38E254" w:rsidR="00917266" w:rsidRPr="00505688" w:rsidRDefault="00917266" w:rsidP="00DE6453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rPr>
          <w:rFonts w:asciiTheme="minorBidi" w:hAnsiTheme="minorBidi" w:cstheme="minorBidi"/>
          <w:sz w:val="32"/>
          <w:szCs w:val="32"/>
          <w:rtl/>
          <w:lang w:bidi="ar-EG"/>
        </w:rPr>
      </w:pPr>
      <w:r w:rsidRPr="00505688">
        <w:rPr>
          <w:rFonts w:asciiTheme="minorBidi" w:hAnsiTheme="minorBidi" w:cstheme="minorBidi"/>
          <w:sz w:val="32"/>
          <w:szCs w:val="32"/>
          <w:rtl/>
          <w:lang w:bidi="ar-EG"/>
        </w:rPr>
        <w:t>خلقُ حالة من ال</w:t>
      </w:r>
      <w:r w:rsidR="005607F0">
        <w:rPr>
          <w:rFonts w:asciiTheme="minorBidi" w:hAnsiTheme="minorBidi" w:cstheme="minorBidi" w:hint="cs"/>
          <w:sz w:val="32"/>
          <w:szCs w:val="32"/>
          <w:rtl/>
          <w:lang w:bidi="ar-EG"/>
        </w:rPr>
        <w:t>صفاء</w:t>
      </w:r>
      <w:r w:rsidRPr="00505688">
        <w:rPr>
          <w:rFonts w:asciiTheme="minorBidi" w:hAnsiTheme="minorBidi" w:cstheme="minorBidi"/>
          <w:sz w:val="32"/>
          <w:szCs w:val="32"/>
          <w:rtl/>
          <w:lang w:bidi="ar-EG"/>
        </w:rPr>
        <w:t xml:space="preserve"> في المجتمع.</w:t>
      </w:r>
    </w:p>
    <w:p w14:paraId="08166F28" w14:textId="0D4F9F57" w:rsidR="000F367B" w:rsidRDefault="008E32E0" w:rsidP="00DE6453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rPr>
          <w:rFonts w:asciiTheme="minorBidi" w:hAnsiTheme="minorBidi" w:cstheme="minorBidi"/>
          <w:sz w:val="32"/>
          <w:szCs w:val="32"/>
          <w:lang w:bidi="ar-EG"/>
        </w:rPr>
      </w:pPr>
      <w:r>
        <w:rPr>
          <w:rFonts w:asciiTheme="minorBidi" w:hAnsiTheme="minorBidi" w:cstheme="minorBidi" w:hint="cs"/>
          <w:sz w:val="32"/>
          <w:szCs w:val="32"/>
          <w:rtl/>
          <w:lang w:bidi="ar-EG"/>
        </w:rPr>
        <w:t>تكوين صداقات جديدة مع أشخاص صادقين</w:t>
      </w:r>
    </w:p>
    <w:p w14:paraId="012C63F1" w14:textId="77777777" w:rsidR="00AE1247" w:rsidRPr="00097A29" w:rsidRDefault="00AE1247" w:rsidP="00AE1247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rtl/>
          <w:lang w:bidi="ar-EG"/>
        </w:rPr>
      </w:pPr>
    </w:p>
    <w:p w14:paraId="7F79B41D" w14:textId="77777777" w:rsidR="008E32E0" w:rsidRPr="00505688" w:rsidRDefault="008E32E0" w:rsidP="008E32E0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rtl/>
          <w:lang w:bidi="ar-EG"/>
        </w:rPr>
      </w:pPr>
    </w:p>
    <w:p w14:paraId="494AA1DF" w14:textId="396D310C" w:rsidR="00B6082D" w:rsidRPr="00097A29" w:rsidRDefault="00B6082D" w:rsidP="005607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b/>
          <w:bCs/>
          <w:color w:val="FF0000"/>
          <w:sz w:val="32"/>
          <w:szCs w:val="32"/>
          <w:lang w:bidi="ar-EG"/>
        </w:rPr>
      </w:pPr>
      <w:r w:rsidRPr="00097A29"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  <w:t>دور الوالدين في غرس قيمة "</w:t>
      </w:r>
      <w:r w:rsidR="000F367B" w:rsidRPr="00097A29"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  <w:t>ال</w:t>
      </w:r>
      <w:r w:rsidR="005607F0" w:rsidRPr="00097A29">
        <w:rPr>
          <w:rFonts w:asciiTheme="minorBidi" w:hAnsiTheme="minorBidi" w:cstheme="minorBidi" w:hint="cs"/>
          <w:b/>
          <w:bCs/>
          <w:color w:val="FF0000"/>
          <w:sz w:val="32"/>
          <w:szCs w:val="32"/>
          <w:rtl/>
          <w:lang w:bidi="ar-EG"/>
        </w:rPr>
        <w:t>صدق</w:t>
      </w:r>
      <w:r w:rsidRPr="00097A29"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  <w:t>" لد</w:t>
      </w:r>
      <w:r w:rsidR="00917266" w:rsidRPr="00097A29"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  <w:t>ى</w:t>
      </w:r>
      <w:r w:rsidRPr="00097A29"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  <w:t xml:space="preserve"> الأطفال: </w:t>
      </w:r>
    </w:p>
    <w:p w14:paraId="119FF26D" w14:textId="7448EC2A" w:rsidR="00B6082D" w:rsidRPr="00505688" w:rsidRDefault="000843BF" w:rsidP="00097A29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lang w:bidi="ar-EG"/>
        </w:rPr>
      </w:pPr>
      <w:r w:rsidRPr="00505688">
        <w:rPr>
          <w:rFonts w:asciiTheme="minorBidi" w:hAnsiTheme="minorBidi" w:cstheme="minorBidi"/>
          <w:sz w:val="32"/>
          <w:szCs w:val="32"/>
          <w:rtl/>
          <w:lang w:bidi="ar-EG"/>
        </w:rPr>
        <w:t xml:space="preserve"> </w:t>
      </w:r>
      <w:r w:rsidR="000F367B" w:rsidRPr="00505688">
        <w:rPr>
          <w:rFonts w:asciiTheme="minorBidi" w:hAnsiTheme="minorBidi" w:cstheme="minorBidi"/>
          <w:sz w:val="32"/>
          <w:szCs w:val="32"/>
          <w:rtl/>
          <w:lang w:bidi="ar-EG"/>
        </w:rPr>
        <w:t xml:space="preserve">تحدث </w:t>
      </w:r>
      <w:r w:rsidR="0082280F">
        <w:rPr>
          <w:rFonts w:asciiTheme="minorBidi" w:hAnsiTheme="minorBidi" w:cstheme="minorBidi" w:hint="cs"/>
          <w:sz w:val="32"/>
          <w:szCs w:val="32"/>
          <w:rtl/>
          <w:lang w:bidi="ar-EG"/>
        </w:rPr>
        <w:t xml:space="preserve">مع طفلك </w:t>
      </w:r>
      <w:r w:rsidRPr="00505688">
        <w:rPr>
          <w:rFonts w:asciiTheme="minorBidi" w:hAnsiTheme="minorBidi" w:cstheme="minorBidi"/>
          <w:sz w:val="32"/>
          <w:szCs w:val="32"/>
          <w:rtl/>
          <w:lang w:bidi="ar-EG"/>
        </w:rPr>
        <w:t xml:space="preserve">عن موقف </w:t>
      </w:r>
      <w:r w:rsidR="0082280F">
        <w:rPr>
          <w:rFonts w:asciiTheme="minorBidi" w:hAnsiTheme="minorBidi" w:cstheme="minorBidi" w:hint="cs"/>
          <w:sz w:val="32"/>
          <w:szCs w:val="32"/>
          <w:rtl/>
          <w:lang w:bidi="ar-EG"/>
        </w:rPr>
        <w:t xml:space="preserve">نجاك في الصدق من </w:t>
      </w:r>
      <w:r w:rsidRPr="00505688">
        <w:rPr>
          <w:rFonts w:asciiTheme="minorBidi" w:hAnsiTheme="minorBidi" w:cstheme="minorBidi"/>
          <w:sz w:val="32"/>
          <w:szCs w:val="32"/>
          <w:rtl/>
          <w:lang w:bidi="ar-EG"/>
        </w:rPr>
        <w:t xml:space="preserve">مشكلة ما. </w:t>
      </w:r>
    </w:p>
    <w:p w14:paraId="1015A949" w14:textId="6CD30AFA" w:rsidR="000F367B" w:rsidRPr="00505688" w:rsidRDefault="000843BF" w:rsidP="00097A29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lang w:bidi="ar-EG"/>
        </w:rPr>
      </w:pPr>
      <w:r w:rsidRPr="00505688">
        <w:rPr>
          <w:rFonts w:asciiTheme="minorBidi" w:hAnsiTheme="minorBidi" w:cstheme="minorBidi"/>
          <w:sz w:val="32"/>
          <w:szCs w:val="32"/>
          <w:rtl/>
          <w:lang w:bidi="ar-EG"/>
        </w:rPr>
        <w:lastRenderedPageBreak/>
        <w:t xml:space="preserve"> احرص على إظهار أن ال</w:t>
      </w:r>
      <w:r w:rsidR="0082280F">
        <w:rPr>
          <w:rFonts w:asciiTheme="minorBidi" w:hAnsiTheme="minorBidi" w:cstheme="minorBidi" w:hint="cs"/>
          <w:sz w:val="32"/>
          <w:szCs w:val="32"/>
          <w:rtl/>
          <w:lang w:bidi="ar-EG"/>
        </w:rPr>
        <w:t>مزاح لا يبرر الكذب وأن له نفس النتيجة</w:t>
      </w:r>
      <w:r w:rsidR="000F367B" w:rsidRPr="00505688">
        <w:rPr>
          <w:rFonts w:asciiTheme="minorBidi" w:hAnsiTheme="minorBidi" w:cstheme="minorBidi"/>
          <w:sz w:val="32"/>
          <w:szCs w:val="32"/>
          <w:rtl/>
          <w:lang w:bidi="ar-EG"/>
        </w:rPr>
        <w:t>.</w:t>
      </w:r>
    </w:p>
    <w:p w14:paraId="7ADFDFBB" w14:textId="7C6250FD" w:rsidR="000F367B" w:rsidRPr="00505688" w:rsidRDefault="000843BF" w:rsidP="00097A29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lang w:bidi="ar-EG"/>
        </w:rPr>
      </w:pPr>
      <w:r w:rsidRPr="00505688">
        <w:rPr>
          <w:rFonts w:asciiTheme="minorBidi" w:hAnsiTheme="minorBidi" w:cstheme="minorBidi"/>
          <w:sz w:val="32"/>
          <w:szCs w:val="32"/>
          <w:rtl/>
          <w:lang w:bidi="ar-EG"/>
        </w:rPr>
        <w:t xml:space="preserve"> </w:t>
      </w:r>
      <w:r w:rsidR="000F367B" w:rsidRPr="00505688">
        <w:rPr>
          <w:rFonts w:asciiTheme="minorBidi" w:hAnsiTheme="minorBidi" w:cstheme="minorBidi"/>
          <w:sz w:val="32"/>
          <w:szCs w:val="32"/>
          <w:rtl/>
          <w:lang w:bidi="ar-EG"/>
        </w:rPr>
        <w:t>درب طفلك عل</w:t>
      </w:r>
      <w:r w:rsidRPr="00505688">
        <w:rPr>
          <w:rFonts w:asciiTheme="minorBidi" w:hAnsiTheme="minorBidi" w:cstheme="minorBidi"/>
          <w:sz w:val="32"/>
          <w:szCs w:val="32"/>
          <w:rtl/>
          <w:lang w:bidi="ar-EG"/>
        </w:rPr>
        <w:t>ى</w:t>
      </w:r>
      <w:r w:rsidR="000F367B" w:rsidRPr="00505688">
        <w:rPr>
          <w:rFonts w:asciiTheme="minorBidi" w:hAnsiTheme="minorBidi" w:cstheme="minorBidi"/>
          <w:sz w:val="32"/>
          <w:szCs w:val="32"/>
          <w:rtl/>
          <w:lang w:bidi="ar-EG"/>
        </w:rPr>
        <w:t xml:space="preserve"> قول</w:t>
      </w:r>
      <w:r w:rsidR="0082280F">
        <w:rPr>
          <w:rFonts w:asciiTheme="minorBidi" w:hAnsiTheme="minorBidi" w:cstheme="minorBidi" w:hint="cs"/>
          <w:sz w:val="32"/>
          <w:szCs w:val="32"/>
          <w:rtl/>
          <w:lang w:bidi="ar-EG"/>
        </w:rPr>
        <w:t>:</w:t>
      </w:r>
      <w:r w:rsidR="000F367B" w:rsidRPr="00505688">
        <w:rPr>
          <w:rFonts w:asciiTheme="minorBidi" w:hAnsiTheme="minorBidi" w:cstheme="minorBidi"/>
          <w:sz w:val="32"/>
          <w:szCs w:val="32"/>
          <w:rtl/>
          <w:lang w:bidi="ar-EG"/>
        </w:rPr>
        <w:t xml:space="preserve"> (</w:t>
      </w:r>
      <w:r w:rsidR="0082280F">
        <w:rPr>
          <w:rFonts w:asciiTheme="minorBidi" w:hAnsiTheme="minorBidi" w:cstheme="minorBidi" w:hint="cs"/>
          <w:sz w:val="32"/>
          <w:szCs w:val="32"/>
          <w:rtl/>
          <w:lang w:bidi="ar-EG"/>
        </w:rPr>
        <w:t>لن أكذب أبدا</w:t>
      </w:r>
      <w:r w:rsidR="000F367B" w:rsidRPr="00505688">
        <w:rPr>
          <w:rFonts w:asciiTheme="minorBidi" w:hAnsiTheme="minorBidi" w:cstheme="minorBidi"/>
          <w:sz w:val="32"/>
          <w:szCs w:val="32"/>
          <w:rtl/>
          <w:lang w:bidi="ar-EG"/>
        </w:rPr>
        <w:t>/</w:t>
      </w:r>
      <w:r w:rsidR="0082280F">
        <w:rPr>
          <w:rFonts w:asciiTheme="minorBidi" w:hAnsiTheme="minorBidi" w:cstheme="minorBidi" w:hint="cs"/>
          <w:sz w:val="32"/>
          <w:szCs w:val="32"/>
          <w:rtl/>
          <w:lang w:bidi="ar-EG"/>
        </w:rPr>
        <w:t>سأقول الصدق مهما حدث/الصدق منجاة</w:t>
      </w:r>
      <w:r w:rsidR="000F367B" w:rsidRPr="00505688">
        <w:rPr>
          <w:rFonts w:asciiTheme="minorBidi" w:hAnsiTheme="minorBidi" w:cstheme="minorBidi"/>
          <w:sz w:val="32"/>
          <w:szCs w:val="32"/>
          <w:rtl/>
          <w:lang w:bidi="ar-EG"/>
        </w:rPr>
        <w:t>).</w:t>
      </w:r>
    </w:p>
    <w:p w14:paraId="384337AE" w14:textId="742ABEEF" w:rsidR="000843BF" w:rsidRPr="00505688" w:rsidRDefault="000843BF" w:rsidP="00097A29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lang w:bidi="ar-EG"/>
        </w:rPr>
      </w:pPr>
      <w:r w:rsidRPr="00505688">
        <w:rPr>
          <w:rFonts w:asciiTheme="minorBidi" w:hAnsiTheme="minorBidi" w:cstheme="minorBidi"/>
          <w:sz w:val="32"/>
          <w:szCs w:val="32"/>
          <w:rtl/>
          <w:lang w:bidi="ar-EG"/>
        </w:rPr>
        <w:t xml:space="preserve"> درب طفلك على عدم </w:t>
      </w:r>
      <w:r w:rsidR="0082280F">
        <w:rPr>
          <w:rFonts w:asciiTheme="minorBidi" w:hAnsiTheme="minorBidi" w:cstheme="minorBidi" w:hint="cs"/>
          <w:sz w:val="32"/>
          <w:szCs w:val="32"/>
          <w:rtl/>
          <w:lang w:bidi="ar-EG"/>
        </w:rPr>
        <w:t xml:space="preserve">اختلاق الكذب </w:t>
      </w:r>
      <w:r w:rsidR="00B67F3A">
        <w:rPr>
          <w:rFonts w:asciiTheme="minorBidi" w:hAnsiTheme="minorBidi" w:cstheme="minorBidi" w:hint="cs"/>
          <w:sz w:val="32"/>
          <w:szCs w:val="32"/>
          <w:rtl/>
          <w:lang w:bidi="ar-EG"/>
        </w:rPr>
        <w:t>وتحري الصدق مع كل الناس وفي كل مكان</w:t>
      </w:r>
      <w:r w:rsidRPr="00505688">
        <w:rPr>
          <w:rFonts w:asciiTheme="minorBidi" w:hAnsiTheme="minorBidi" w:cstheme="minorBidi"/>
          <w:sz w:val="32"/>
          <w:szCs w:val="32"/>
          <w:rtl/>
          <w:lang w:bidi="ar-EG"/>
        </w:rPr>
        <w:t xml:space="preserve">. </w:t>
      </w:r>
    </w:p>
    <w:p w14:paraId="7050C6AE" w14:textId="2DBBBF47" w:rsidR="001C39F9" w:rsidRPr="00505688" w:rsidRDefault="000843BF" w:rsidP="00097A29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lang w:bidi="ar-EG"/>
        </w:rPr>
      </w:pPr>
      <w:r w:rsidRPr="00505688">
        <w:rPr>
          <w:rFonts w:asciiTheme="minorBidi" w:hAnsiTheme="minorBidi" w:cstheme="minorBidi"/>
          <w:sz w:val="32"/>
          <w:szCs w:val="32"/>
          <w:rtl/>
          <w:lang w:bidi="ar-EG"/>
        </w:rPr>
        <w:t xml:space="preserve"> عالج نقاط الضعف في طفلك بحكاية مشابهة لموقفه وما حدث فيها من</w:t>
      </w:r>
      <w:r w:rsidR="00B67F3A">
        <w:rPr>
          <w:rFonts w:asciiTheme="minorBidi" w:hAnsiTheme="minorBidi" w:cstheme="minorBidi" w:hint="cs"/>
          <w:sz w:val="32"/>
          <w:szCs w:val="32"/>
          <w:rtl/>
          <w:lang w:bidi="ar-EG"/>
        </w:rPr>
        <w:t xml:space="preserve"> مواجهة صادقة</w:t>
      </w:r>
      <w:r w:rsidR="001C39F9" w:rsidRPr="00505688">
        <w:rPr>
          <w:rFonts w:asciiTheme="minorBidi" w:hAnsiTheme="minorBidi" w:cstheme="minorBidi"/>
          <w:sz w:val="32"/>
          <w:szCs w:val="32"/>
          <w:rtl/>
          <w:lang w:bidi="ar-EG"/>
        </w:rPr>
        <w:t>.</w:t>
      </w:r>
    </w:p>
    <w:p w14:paraId="15A0A1ED" w14:textId="08B49242" w:rsidR="001C39F9" w:rsidRPr="00505688" w:rsidRDefault="000843BF" w:rsidP="00097A29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lang w:bidi="ar-EG"/>
        </w:rPr>
      </w:pPr>
      <w:r w:rsidRPr="00505688">
        <w:rPr>
          <w:rFonts w:asciiTheme="minorBidi" w:hAnsiTheme="minorBidi" w:cstheme="minorBidi"/>
          <w:sz w:val="32"/>
          <w:szCs w:val="32"/>
          <w:rtl/>
          <w:lang w:bidi="ar-EG"/>
        </w:rPr>
        <w:t xml:space="preserve"> </w:t>
      </w:r>
      <w:r w:rsidR="001C39F9" w:rsidRPr="00505688">
        <w:rPr>
          <w:rFonts w:asciiTheme="minorBidi" w:hAnsiTheme="minorBidi" w:cstheme="minorBidi"/>
          <w:sz w:val="32"/>
          <w:szCs w:val="32"/>
          <w:rtl/>
          <w:lang w:bidi="ar-EG"/>
        </w:rPr>
        <w:t>قدر طفلك</w:t>
      </w:r>
      <w:r w:rsidR="00B67F3A">
        <w:rPr>
          <w:rFonts w:asciiTheme="minorBidi" w:hAnsiTheme="minorBidi" w:cstheme="minorBidi" w:hint="cs"/>
          <w:sz w:val="32"/>
          <w:szCs w:val="32"/>
          <w:rtl/>
          <w:lang w:bidi="ar-EG"/>
        </w:rPr>
        <w:t>، ولا تعاقبه عندما يعترف بخطئه، بل ساعده على عدم العودة له بالدعم المستمر</w:t>
      </w:r>
      <w:r w:rsidR="001C39F9" w:rsidRPr="00505688">
        <w:rPr>
          <w:rFonts w:asciiTheme="minorBidi" w:hAnsiTheme="minorBidi" w:cstheme="minorBidi"/>
          <w:sz w:val="32"/>
          <w:szCs w:val="32"/>
          <w:rtl/>
          <w:lang w:bidi="ar-EG"/>
        </w:rPr>
        <w:t>.</w:t>
      </w:r>
    </w:p>
    <w:p w14:paraId="19FC458C" w14:textId="4F0ABA15" w:rsidR="00950B99" w:rsidRDefault="00D03E5A" w:rsidP="00097A29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lang w:bidi="ar-EG"/>
        </w:rPr>
      </w:pPr>
      <w:r w:rsidRPr="00505688">
        <w:rPr>
          <w:rFonts w:asciiTheme="minorBidi" w:hAnsiTheme="minorBidi" w:cstheme="minorBidi"/>
          <w:sz w:val="32"/>
          <w:szCs w:val="32"/>
          <w:rtl/>
          <w:lang w:bidi="ar-EG"/>
        </w:rPr>
        <w:t>علق</w:t>
      </w:r>
      <w:r w:rsidR="00D34CD9" w:rsidRPr="00505688">
        <w:rPr>
          <w:rFonts w:asciiTheme="minorBidi" w:hAnsiTheme="minorBidi" w:cstheme="minorBidi"/>
          <w:sz w:val="32"/>
          <w:szCs w:val="32"/>
          <w:rtl/>
          <w:lang w:bidi="ar-EG"/>
        </w:rPr>
        <w:t xml:space="preserve"> بعض الملصقات كشعار لقيمة </w:t>
      </w:r>
      <w:r w:rsidR="001C39F9" w:rsidRPr="00505688">
        <w:rPr>
          <w:rFonts w:asciiTheme="minorBidi" w:hAnsiTheme="minorBidi" w:cstheme="minorBidi"/>
          <w:sz w:val="32"/>
          <w:szCs w:val="32"/>
          <w:rtl/>
          <w:lang w:bidi="ar-EG"/>
        </w:rPr>
        <w:t>ال</w:t>
      </w:r>
      <w:r w:rsidR="00B67F3A">
        <w:rPr>
          <w:rFonts w:asciiTheme="minorBidi" w:hAnsiTheme="minorBidi" w:cstheme="minorBidi" w:hint="cs"/>
          <w:sz w:val="32"/>
          <w:szCs w:val="32"/>
          <w:rtl/>
          <w:lang w:bidi="ar-EG"/>
        </w:rPr>
        <w:t>صدق</w:t>
      </w:r>
      <w:r w:rsidR="00D34CD9" w:rsidRPr="00505688">
        <w:rPr>
          <w:rFonts w:asciiTheme="minorBidi" w:hAnsiTheme="minorBidi" w:cstheme="minorBidi"/>
          <w:sz w:val="32"/>
          <w:szCs w:val="32"/>
          <w:rtl/>
          <w:lang w:bidi="ar-EG"/>
        </w:rPr>
        <w:t xml:space="preserve"> مثل</w:t>
      </w:r>
      <w:r w:rsidR="00B67F3A">
        <w:rPr>
          <w:rFonts w:asciiTheme="minorBidi" w:hAnsiTheme="minorBidi" w:cstheme="minorBidi" w:hint="cs"/>
          <w:sz w:val="32"/>
          <w:szCs w:val="32"/>
          <w:rtl/>
          <w:lang w:bidi="ar-EG"/>
        </w:rPr>
        <w:t>:</w:t>
      </w:r>
      <w:r w:rsidR="00D34CD9" w:rsidRPr="00505688">
        <w:rPr>
          <w:rFonts w:asciiTheme="minorBidi" w:hAnsiTheme="minorBidi" w:cstheme="minorBidi"/>
          <w:sz w:val="32"/>
          <w:szCs w:val="32"/>
          <w:rtl/>
          <w:lang w:bidi="ar-EG"/>
        </w:rPr>
        <w:t xml:space="preserve"> (</w:t>
      </w:r>
      <w:r w:rsidR="00D66689" w:rsidRPr="00505688">
        <w:rPr>
          <w:rFonts w:asciiTheme="minorBidi" w:hAnsiTheme="minorBidi" w:cstheme="minorBidi"/>
          <w:sz w:val="32"/>
          <w:szCs w:val="32"/>
          <w:rtl/>
          <w:lang w:bidi="ar-EG"/>
        </w:rPr>
        <w:t>كن</w:t>
      </w:r>
      <w:r w:rsidR="00B67F3A">
        <w:rPr>
          <w:rFonts w:asciiTheme="minorBidi" w:hAnsiTheme="minorBidi" w:cstheme="minorBidi" w:hint="cs"/>
          <w:sz w:val="32"/>
          <w:szCs w:val="32"/>
          <w:rtl/>
          <w:lang w:bidi="ar-EG"/>
        </w:rPr>
        <w:t xml:space="preserve"> صادقًا</w:t>
      </w:r>
      <w:r w:rsidR="00D34CD9" w:rsidRPr="00505688">
        <w:rPr>
          <w:rFonts w:asciiTheme="minorBidi" w:hAnsiTheme="minorBidi" w:cstheme="minorBidi"/>
          <w:sz w:val="32"/>
          <w:szCs w:val="32"/>
          <w:rtl/>
          <w:lang w:bidi="ar-EG"/>
        </w:rPr>
        <w:t>) أو (</w:t>
      </w:r>
      <w:r w:rsidR="00002D6A">
        <w:rPr>
          <w:rFonts w:asciiTheme="minorBidi" w:hAnsiTheme="minorBidi" w:cstheme="minorBidi" w:hint="cs"/>
          <w:sz w:val="32"/>
          <w:szCs w:val="32"/>
          <w:rtl/>
          <w:lang w:bidi="ar-EG"/>
        </w:rPr>
        <w:t>الصدق قوة والكذب ضعف</w:t>
      </w:r>
      <w:r w:rsidR="00D34CD9" w:rsidRPr="00505688">
        <w:rPr>
          <w:rFonts w:asciiTheme="minorBidi" w:hAnsiTheme="minorBidi" w:cstheme="minorBidi"/>
          <w:sz w:val="32"/>
          <w:szCs w:val="32"/>
          <w:rtl/>
          <w:lang w:bidi="ar-EG"/>
        </w:rPr>
        <w:t>)</w:t>
      </w:r>
      <w:r w:rsidR="006C35F5" w:rsidRPr="00505688">
        <w:rPr>
          <w:rFonts w:asciiTheme="minorBidi" w:hAnsiTheme="minorBidi" w:cstheme="minorBidi"/>
          <w:sz w:val="32"/>
          <w:szCs w:val="32"/>
          <w:rtl/>
          <w:lang w:bidi="ar-EG"/>
        </w:rPr>
        <w:t>.</w:t>
      </w:r>
    </w:p>
    <w:p w14:paraId="21B99078" w14:textId="77777777" w:rsidR="00AE1247" w:rsidRPr="00097A29" w:rsidRDefault="00AE1247" w:rsidP="00AE1247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rtl/>
          <w:lang w:bidi="ar-EG"/>
        </w:rPr>
      </w:pPr>
    </w:p>
    <w:p w14:paraId="1E64503E" w14:textId="057A182B" w:rsidR="00A021CD" w:rsidRDefault="00A021CD" w:rsidP="00002D6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b/>
          <w:bCs/>
          <w:sz w:val="32"/>
          <w:szCs w:val="32"/>
          <w:lang w:bidi="ar-EG"/>
        </w:rPr>
      </w:pPr>
      <w:r w:rsidRPr="00097A29"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  <w:t>المظاهر السلوكية التي يبديها الطفل عند اكتساب قيمة (</w:t>
      </w:r>
      <w:r w:rsidR="005C7793" w:rsidRPr="00097A29"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  <w:t>ال</w:t>
      </w:r>
      <w:r w:rsidR="00002D6A" w:rsidRPr="00097A29">
        <w:rPr>
          <w:rFonts w:asciiTheme="minorBidi" w:hAnsiTheme="minorBidi" w:cstheme="minorBidi" w:hint="cs"/>
          <w:b/>
          <w:bCs/>
          <w:color w:val="FF0000"/>
          <w:sz w:val="32"/>
          <w:szCs w:val="32"/>
          <w:rtl/>
          <w:lang w:bidi="ar-EG"/>
        </w:rPr>
        <w:t>صدق</w:t>
      </w:r>
      <w:r w:rsidRPr="00097A29">
        <w:rPr>
          <w:rFonts w:asciiTheme="minorBidi" w:hAnsiTheme="minorBidi" w:cstheme="minorBidi"/>
          <w:b/>
          <w:bCs/>
          <w:color w:val="FF0000"/>
          <w:sz w:val="32"/>
          <w:szCs w:val="32"/>
          <w:rtl/>
          <w:lang w:bidi="ar-EG"/>
        </w:rPr>
        <w:t xml:space="preserve">): </w:t>
      </w:r>
    </w:p>
    <w:p w14:paraId="7AFFB1B8" w14:textId="3E27AC78" w:rsidR="008E32E0" w:rsidRPr="008E32E0" w:rsidRDefault="008E32E0" w:rsidP="00BC0B6E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rtl/>
          <w:lang w:bidi="ar-EG"/>
        </w:rPr>
      </w:pPr>
      <w:r w:rsidRPr="008E32E0">
        <w:rPr>
          <w:rFonts w:asciiTheme="minorBidi" w:hAnsiTheme="minorBidi" w:cstheme="minorBidi"/>
          <w:sz w:val="32"/>
          <w:szCs w:val="32"/>
          <w:rtl/>
          <w:lang w:bidi="ar-EG"/>
        </w:rPr>
        <w:t xml:space="preserve">تجنب </w:t>
      </w:r>
      <w:r w:rsidR="00BC0B6E">
        <w:rPr>
          <w:rFonts w:asciiTheme="minorBidi" w:hAnsiTheme="minorBidi" w:cstheme="minorBidi" w:hint="cs"/>
          <w:sz w:val="32"/>
          <w:szCs w:val="32"/>
          <w:rtl/>
          <w:lang w:bidi="ar-EG"/>
        </w:rPr>
        <w:t>الخداع والنكات الكاذبة.</w:t>
      </w:r>
    </w:p>
    <w:p w14:paraId="756840B4" w14:textId="3B8733AD" w:rsidR="008E32E0" w:rsidRPr="008E32E0" w:rsidRDefault="008E32E0" w:rsidP="00097A29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rtl/>
          <w:lang w:bidi="ar-EG"/>
        </w:rPr>
      </w:pPr>
      <w:r w:rsidRPr="008E32E0">
        <w:rPr>
          <w:rFonts w:asciiTheme="minorBidi" w:hAnsiTheme="minorBidi" w:cstheme="minorBidi"/>
          <w:sz w:val="32"/>
          <w:szCs w:val="32"/>
          <w:rtl/>
          <w:lang w:bidi="ar-EG"/>
        </w:rPr>
        <w:t>التوقف عن نشر الشائعات أو الأخبار غير الموثوق من مصدرها</w:t>
      </w:r>
    </w:p>
    <w:p w14:paraId="6DF8DF60" w14:textId="77777777" w:rsidR="00BC0B6E" w:rsidRDefault="00BC0B6E" w:rsidP="00097A29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rtl/>
          <w:lang w:bidi="ar-EG"/>
        </w:rPr>
      </w:pPr>
      <w:r>
        <w:rPr>
          <w:rFonts w:asciiTheme="minorBidi" w:hAnsiTheme="minorBidi" w:cstheme="minorBidi" w:hint="cs"/>
          <w:sz w:val="32"/>
          <w:szCs w:val="32"/>
          <w:rtl/>
          <w:lang w:bidi="ar-EG"/>
        </w:rPr>
        <w:t xml:space="preserve">الإرشاد بحقيقة ما حدث حتى لو كان تأثير ذلك سلبياً </w:t>
      </w:r>
    </w:p>
    <w:p w14:paraId="0BF5CEE8" w14:textId="5654325E" w:rsidR="008E32E0" w:rsidRPr="00505688" w:rsidRDefault="00BC0B6E" w:rsidP="008E32E0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jc w:val="both"/>
        <w:rPr>
          <w:rFonts w:asciiTheme="minorBidi" w:hAnsiTheme="minorBidi" w:cstheme="minorBidi"/>
          <w:sz w:val="32"/>
          <w:szCs w:val="32"/>
          <w:lang w:bidi="ar-EG"/>
        </w:rPr>
      </w:pPr>
      <w:r>
        <w:rPr>
          <w:rFonts w:asciiTheme="minorBidi" w:hAnsiTheme="minorBidi" w:cstheme="minorBidi" w:hint="cs"/>
          <w:sz w:val="32"/>
          <w:szCs w:val="32"/>
          <w:rtl/>
          <w:lang w:bidi="ar-EG"/>
        </w:rPr>
        <w:t>عدم سرد المبررات والأعذار الكاذبة</w:t>
      </w:r>
    </w:p>
    <w:p w14:paraId="45ED5244" w14:textId="30CA782F" w:rsidR="008C6DC5" w:rsidRDefault="008C6DC5" w:rsidP="008C6DC5">
      <w:pPr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center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>****</w:t>
      </w:r>
    </w:p>
    <w:p w14:paraId="18D4DCD8" w14:textId="272517D1" w:rsidR="008C6DC5" w:rsidRDefault="008C6DC5" w:rsidP="00C01BAB">
      <w:pPr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 xml:space="preserve">كثيرًا ما يقع الأطفال في مواقف </w:t>
      </w:r>
      <w:r w:rsidR="00C01BAB">
        <w:rPr>
          <w:rFonts w:asciiTheme="minorBidi" w:hAnsiTheme="minorBidi" w:cstheme="minorBidi" w:hint="cs"/>
          <w:sz w:val="32"/>
          <w:szCs w:val="32"/>
          <w:rtl/>
        </w:rPr>
        <w:t xml:space="preserve">(مع المربين / المعلمين / الأصدقاء) </w:t>
      </w:r>
      <w:r>
        <w:rPr>
          <w:rFonts w:asciiTheme="minorBidi" w:hAnsiTheme="minorBidi" w:cstheme="minorBidi" w:hint="cs"/>
          <w:sz w:val="32"/>
          <w:szCs w:val="32"/>
          <w:rtl/>
        </w:rPr>
        <w:t>يظنون أن السبيل الوحيد المخل</w:t>
      </w:r>
      <w:r w:rsidR="00C01BAB">
        <w:rPr>
          <w:rFonts w:asciiTheme="minorBidi" w:hAnsiTheme="minorBidi" w:cstheme="minorBidi" w:hint="cs"/>
          <w:sz w:val="32"/>
          <w:szCs w:val="32"/>
          <w:rtl/>
        </w:rPr>
        <w:t>ص</w:t>
      </w:r>
      <w:r>
        <w:rPr>
          <w:rFonts w:asciiTheme="minorBidi" w:hAnsiTheme="minorBidi" w:cstheme="minorBidi" w:hint="cs"/>
          <w:sz w:val="32"/>
          <w:szCs w:val="32"/>
          <w:rtl/>
        </w:rPr>
        <w:t xml:space="preserve"> منها هو الكذب، فبدلا من مواجهة الأمر ومحاولة التعامل معه بإيجابية يستسهلون </w:t>
      </w:r>
      <w:r w:rsidR="00C01BAB">
        <w:rPr>
          <w:rFonts w:asciiTheme="minorBidi" w:hAnsiTheme="minorBidi" w:cstheme="minorBidi" w:hint="cs"/>
          <w:sz w:val="32"/>
          <w:szCs w:val="32"/>
          <w:rtl/>
        </w:rPr>
        <w:t>الكذب و</w:t>
      </w:r>
      <w:r>
        <w:rPr>
          <w:rFonts w:asciiTheme="minorBidi" w:hAnsiTheme="minorBidi" w:cstheme="minorBidi" w:hint="cs"/>
          <w:sz w:val="32"/>
          <w:szCs w:val="32"/>
          <w:rtl/>
        </w:rPr>
        <w:t>تزييف الواقع</w:t>
      </w:r>
      <w:r w:rsidR="00C01BAB">
        <w:rPr>
          <w:rFonts w:asciiTheme="minorBidi" w:hAnsiTheme="minorBidi" w:cstheme="minorBidi" w:hint="cs"/>
          <w:sz w:val="32"/>
          <w:szCs w:val="32"/>
          <w:rtl/>
        </w:rPr>
        <w:t>،</w:t>
      </w:r>
      <w:r>
        <w:rPr>
          <w:rFonts w:asciiTheme="minorBidi" w:hAnsiTheme="minorBidi" w:cstheme="minorBidi" w:hint="cs"/>
          <w:sz w:val="32"/>
          <w:szCs w:val="32"/>
          <w:rtl/>
        </w:rPr>
        <w:t xml:space="preserve"> مما يؤدي بهم إلى ما هو أشد من الموقف الذي يحاولون تجاوزه</w:t>
      </w:r>
      <w:r w:rsidR="00C01BAB">
        <w:rPr>
          <w:rFonts w:asciiTheme="minorBidi" w:hAnsiTheme="minorBidi" w:cstheme="minorBidi" w:hint="cs"/>
          <w:sz w:val="32"/>
          <w:szCs w:val="32"/>
          <w:rtl/>
        </w:rPr>
        <w:t xml:space="preserve"> وتخطيه</w:t>
      </w:r>
      <w:r>
        <w:rPr>
          <w:rFonts w:asciiTheme="minorBidi" w:hAnsiTheme="minorBidi" w:cstheme="minorBidi" w:hint="cs"/>
          <w:sz w:val="32"/>
          <w:szCs w:val="32"/>
          <w:rtl/>
        </w:rPr>
        <w:t xml:space="preserve">، والحل الأفضل </w:t>
      </w:r>
      <w:r w:rsidR="00C01BAB">
        <w:rPr>
          <w:rFonts w:asciiTheme="minorBidi" w:hAnsiTheme="minorBidi" w:cstheme="minorBidi" w:hint="cs"/>
          <w:sz w:val="32"/>
          <w:szCs w:val="32"/>
          <w:rtl/>
        </w:rPr>
        <w:t xml:space="preserve">هنا </w:t>
      </w:r>
      <w:r>
        <w:rPr>
          <w:rFonts w:asciiTheme="minorBidi" w:hAnsiTheme="minorBidi" w:cstheme="minorBidi" w:hint="cs"/>
          <w:sz w:val="32"/>
          <w:szCs w:val="32"/>
          <w:rtl/>
        </w:rPr>
        <w:t>هو أن يتحلى الطفل بصفة الصدق والقدرة على المواجهة لتخطي هذه العقبات.</w:t>
      </w:r>
    </w:p>
    <w:p w14:paraId="7510E336" w14:textId="3EFF27F9" w:rsidR="0020693E" w:rsidRPr="00505688" w:rsidRDefault="002E7FC8" w:rsidP="00FF1587">
      <w:pPr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inorBidi" w:hAnsiTheme="minorBidi" w:cstheme="minorBidi"/>
          <w:sz w:val="32"/>
          <w:szCs w:val="32"/>
          <w:rtl/>
        </w:rPr>
      </w:pPr>
      <w:r w:rsidRPr="00505688">
        <w:rPr>
          <w:rFonts w:asciiTheme="minorBidi" w:hAnsiTheme="minorBidi" w:cstheme="minorBidi"/>
          <w:sz w:val="32"/>
          <w:szCs w:val="32"/>
          <w:rtl/>
        </w:rPr>
        <w:t xml:space="preserve">ومن هنا تأتي أهمية </w:t>
      </w:r>
      <w:r w:rsidR="00CF5935" w:rsidRPr="00505688">
        <w:rPr>
          <w:rFonts w:asciiTheme="minorBidi" w:hAnsiTheme="minorBidi" w:cstheme="minorBidi"/>
          <w:sz w:val="32"/>
          <w:szCs w:val="32"/>
          <w:rtl/>
        </w:rPr>
        <w:t xml:space="preserve">تربية الطفل علي </w:t>
      </w:r>
      <w:r w:rsidRPr="00505688">
        <w:rPr>
          <w:rFonts w:asciiTheme="minorBidi" w:hAnsiTheme="minorBidi" w:cstheme="minorBidi"/>
          <w:sz w:val="32"/>
          <w:szCs w:val="32"/>
          <w:rtl/>
        </w:rPr>
        <w:t>صفة ال</w:t>
      </w:r>
      <w:r w:rsidR="008C6DC5">
        <w:rPr>
          <w:rFonts w:asciiTheme="minorBidi" w:hAnsiTheme="minorBidi" w:cstheme="minorBidi" w:hint="cs"/>
          <w:sz w:val="32"/>
          <w:szCs w:val="32"/>
          <w:rtl/>
        </w:rPr>
        <w:t>صدق</w:t>
      </w:r>
      <w:r w:rsidRPr="00505688">
        <w:rPr>
          <w:rFonts w:asciiTheme="minorBidi" w:hAnsiTheme="minorBidi" w:cstheme="minorBidi"/>
          <w:sz w:val="32"/>
          <w:szCs w:val="32"/>
          <w:rtl/>
        </w:rPr>
        <w:t xml:space="preserve"> التي هي </w:t>
      </w:r>
      <w:r w:rsidR="00CF5935" w:rsidRPr="00505688">
        <w:rPr>
          <w:rFonts w:asciiTheme="minorBidi" w:hAnsiTheme="minorBidi" w:cstheme="minorBidi"/>
          <w:sz w:val="32"/>
          <w:szCs w:val="32"/>
          <w:rtl/>
        </w:rPr>
        <w:t xml:space="preserve">من الآداب العامة، ومن السلوكات </w:t>
      </w:r>
      <w:r w:rsidRPr="00505688">
        <w:rPr>
          <w:rFonts w:asciiTheme="minorBidi" w:hAnsiTheme="minorBidi" w:cstheme="minorBidi"/>
          <w:sz w:val="32"/>
          <w:szCs w:val="32"/>
          <w:rtl/>
        </w:rPr>
        <w:t xml:space="preserve">المؤثرة في </w:t>
      </w:r>
      <w:r w:rsidR="008C6DC5">
        <w:rPr>
          <w:rFonts w:asciiTheme="minorBidi" w:hAnsiTheme="minorBidi" w:cstheme="minorBidi" w:hint="cs"/>
          <w:sz w:val="32"/>
          <w:szCs w:val="32"/>
          <w:rtl/>
        </w:rPr>
        <w:t>تخطي الصعاب</w:t>
      </w:r>
      <w:r w:rsidRPr="00505688">
        <w:rPr>
          <w:rFonts w:asciiTheme="minorBidi" w:hAnsiTheme="minorBidi" w:cstheme="minorBidi"/>
          <w:sz w:val="32"/>
          <w:szCs w:val="32"/>
          <w:rtl/>
        </w:rPr>
        <w:t xml:space="preserve">؛ </w:t>
      </w:r>
      <w:r w:rsidR="00CF5935" w:rsidRPr="00505688">
        <w:rPr>
          <w:rFonts w:asciiTheme="minorBidi" w:hAnsiTheme="minorBidi" w:cstheme="minorBidi"/>
          <w:sz w:val="32"/>
          <w:szCs w:val="32"/>
          <w:rtl/>
        </w:rPr>
        <w:t xml:space="preserve">لذا </w:t>
      </w:r>
      <w:r w:rsidR="00C625D5">
        <w:rPr>
          <w:rFonts w:asciiTheme="minorBidi" w:hAnsiTheme="minorBidi" w:cstheme="minorBidi" w:hint="cs"/>
          <w:sz w:val="32"/>
          <w:szCs w:val="32"/>
          <w:rtl/>
        </w:rPr>
        <w:t xml:space="preserve">اكسب </w:t>
      </w:r>
      <w:r w:rsidR="00CF5935" w:rsidRPr="00505688">
        <w:rPr>
          <w:rFonts w:asciiTheme="minorBidi" w:hAnsiTheme="minorBidi" w:cstheme="minorBidi"/>
          <w:sz w:val="32"/>
          <w:szCs w:val="32"/>
          <w:rtl/>
        </w:rPr>
        <w:t xml:space="preserve"> طفلك </w:t>
      </w:r>
      <w:r w:rsidR="00C625D5">
        <w:rPr>
          <w:rFonts w:asciiTheme="minorBidi" w:hAnsiTheme="minorBidi" w:cstheme="minorBidi" w:hint="cs"/>
          <w:sz w:val="32"/>
          <w:szCs w:val="32"/>
          <w:rtl/>
        </w:rPr>
        <w:t xml:space="preserve">قيمة </w:t>
      </w:r>
      <w:r w:rsidR="00CF5935" w:rsidRPr="00505688">
        <w:rPr>
          <w:rFonts w:asciiTheme="minorBidi" w:hAnsiTheme="minorBidi" w:cstheme="minorBidi"/>
          <w:sz w:val="32"/>
          <w:szCs w:val="32"/>
          <w:rtl/>
        </w:rPr>
        <w:t xml:space="preserve"> </w:t>
      </w:r>
      <w:r w:rsidRPr="00505688">
        <w:rPr>
          <w:rFonts w:asciiTheme="minorBidi" w:hAnsiTheme="minorBidi" w:cstheme="minorBidi"/>
          <w:sz w:val="32"/>
          <w:szCs w:val="32"/>
          <w:rtl/>
        </w:rPr>
        <w:t>ال</w:t>
      </w:r>
      <w:r w:rsidR="008C6DC5">
        <w:rPr>
          <w:rFonts w:asciiTheme="minorBidi" w:hAnsiTheme="minorBidi" w:cstheme="minorBidi" w:hint="cs"/>
          <w:sz w:val="32"/>
          <w:szCs w:val="32"/>
          <w:rtl/>
        </w:rPr>
        <w:t>صدق</w:t>
      </w:r>
      <w:r w:rsidR="00FF1587">
        <w:rPr>
          <w:rFonts w:asciiTheme="minorBidi" w:hAnsiTheme="minorBidi" w:cstheme="minorBidi" w:hint="cs"/>
          <w:sz w:val="32"/>
          <w:szCs w:val="32"/>
          <w:rtl/>
        </w:rPr>
        <w:t xml:space="preserve"> التي ستكون له منجي في حياته كلها.</w:t>
      </w:r>
    </w:p>
    <w:p w14:paraId="24C863E4" w14:textId="3C0A63EA" w:rsidR="0020693E" w:rsidRPr="00505688" w:rsidRDefault="00DC55E0" w:rsidP="008C6DC5">
      <w:pPr>
        <w:bidi/>
        <w:spacing w:before="120" w:line="312" w:lineRule="auto"/>
        <w:jc w:val="center"/>
        <w:rPr>
          <w:rFonts w:asciiTheme="minorBidi" w:hAnsiTheme="minorBidi" w:cstheme="minorBidi"/>
          <w:rtl/>
          <w:lang w:bidi="ar-EG"/>
        </w:rPr>
      </w:pPr>
      <w:r>
        <w:rPr>
          <w:rFonts w:asciiTheme="minorBidi" w:hAnsiTheme="minorBidi" w:cstheme="minorBidi" w:hint="cs"/>
          <w:b/>
          <w:bCs/>
          <w:sz w:val="32"/>
          <w:szCs w:val="32"/>
          <w:rtl/>
          <w:lang w:bidi="ar-EG"/>
        </w:rPr>
        <w:t>و</w:t>
      </w:r>
      <w:r w:rsidR="0020693E" w:rsidRPr="00505688">
        <w:rPr>
          <w:rFonts w:asciiTheme="minorBidi" w:hAnsiTheme="minorBidi" w:cstheme="minorBidi"/>
          <w:b/>
          <w:bCs/>
          <w:sz w:val="32"/>
          <w:szCs w:val="32"/>
          <w:rtl/>
          <w:lang w:bidi="ar-EG"/>
        </w:rPr>
        <w:t>يمكنكم الاطلاع على تقارير ومقالات أخرى أعدها خبراؤنا في التربية على تطبيق جيل.</w:t>
      </w:r>
    </w:p>
    <w:sectPr w:rsidR="0020693E" w:rsidRPr="00505688" w:rsidSect="000148A1">
      <w:footerReference w:type="default" r:id="rId7"/>
      <w:pgSz w:w="12240" w:h="15840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647FB" w14:textId="77777777" w:rsidR="00042E5A" w:rsidRDefault="00042E5A" w:rsidP="00323D3F">
      <w:r>
        <w:separator/>
      </w:r>
    </w:p>
  </w:endnote>
  <w:endnote w:type="continuationSeparator" w:id="0">
    <w:p w14:paraId="1D97F43D" w14:textId="77777777" w:rsidR="00042E5A" w:rsidRDefault="00042E5A" w:rsidP="00323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 Kaleelah Regular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8629977"/>
      <w:docPartObj>
        <w:docPartGallery w:val="Page Numbers (Bottom of Page)"/>
        <w:docPartUnique/>
      </w:docPartObj>
    </w:sdtPr>
    <w:sdtEndPr/>
    <w:sdtContent>
      <w:p w14:paraId="6C216915" w14:textId="29A920F2" w:rsidR="002C3CE8" w:rsidRDefault="002C3C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1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049994" w14:textId="77777777" w:rsidR="002C3CE8" w:rsidRDefault="002C3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A2D6E" w14:textId="77777777" w:rsidR="00042E5A" w:rsidRDefault="00042E5A" w:rsidP="00323D3F">
      <w:r>
        <w:separator/>
      </w:r>
    </w:p>
  </w:footnote>
  <w:footnote w:type="continuationSeparator" w:id="0">
    <w:p w14:paraId="1BB0851E" w14:textId="77777777" w:rsidR="00042E5A" w:rsidRDefault="00042E5A" w:rsidP="00323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460"/>
    <w:multiLevelType w:val="hybridMultilevel"/>
    <w:tmpl w:val="5B649A2C"/>
    <w:lvl w:ilvl="0" w:tplc="7A440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632F8"/>
    <w:multiLevelType w:val="hybridMultilevel"/>
    <w:tmpl w:val="84320F9E"/>
    <w:lvl w:ilvl="0" w:tplc="7A440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B5225"/>
    <w:multiLevelType w:val="hybridMultilevel"/>
    <w:tmpl w:val="103665B6"/>
    <w:lvl w:ilvl="0" w:tplc="E52A2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5CB0"/>
    <w:multiLevelType w:val="hybridMultilevel"/>
    <w:tmpl w:val="39EA2B38"/>
    <w:lvl w:ilvl="0" w:tplc="9D2E9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D4C6C"/>
    <w:multiLevelType w:val="hybridMultilevel"/>
    <w:tmpl w:val="2E3296A8"/>
    <w:lvl w:ilvl="0" w:tplc="BF941A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53642"/>
    <w:multiLevelType w:val="hybridMultilevel"/>
    <w:tmpl w:val="264221C6"/>
    <w:lvl w:ilvl="0" w:tplc="A38E3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16E75"/>
    <w:multiLevelType w:val="hybridMultilevel"/>
    <w:tmpl w:val="112C2DA6"/>
    <w:lvl w:ilvl="0" w:tplc="E30CD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A0BE7"/>
    <w:multiLevelType w:val="hybridMultilevel"/>
    <w:tmpl w:val="4FBAF6FC"/>
    <w:lvl w:ilvl="0" w:tplc="A784F512">
      <w:numFmt w:val="bullet"/>
      <w:lvlText w:val=""/>
      <w:lvlJc w:val="left"/>
      <w:pPr>
        <w:ind w:left="720" w:hanging="360"/>
      </w:pPr>
      <w:rPr>
        <w:rFonts w:ascii="Symbol" w:eastAsia="Arial" w:hAnsi="Symbol" w:cstheme="maj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52BC9"/>
    <w:multiLevelType w:val="hybridMultilevel"/>
    <w:tmpl w:val="653C0FE0"/>
    <w:lvl w:ilvl="0" w:tplc="44865E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955C13"/>
    <w:multiLevelType w:val="hybridMultilevel"/>
    <w:tmpl w:val="F0941A5E"/>
    <w:lvl w:ilvl="0" w:tplc="7A440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71BCF"/>
    <w:multiLevelType w:val="hybridMultilevel"/>
    <w:tmpl w:val="2F148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2407F"/>
    <w:multiLevelType w:val="hybridMultilevel"/>
    <w:tmpl w:val="028E4B52"/>
    <w:lvl w:ilvl="0" w:tplc="BA6090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74D76"/>
    <w:multiLevelType w:val="hybridMultilevel"/>
    <w:tmpl w:val="061E1F3E"/>
    <w:lvl w:ilvl="0" w:tplc="97504FC8">
      <w:numFmt w:val="bullet"/>
      <w:lvlText w:val=""/>
      <w:lvlJc w:val="left"/>
      <w:pPr>
        <w:ind w:left="720" w:hanging="360"/>
      </w:pPr>
      <w:rPr>
        <w:rFonts w:ascii="Symbol" w:eastAsia="Arial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51E07"/>
    <w:multiLevelType w:val="hybridMultilevel"/>
    <w:tmpl w:val="9EA83944"/>
    <w:lvl w:ilvl="0" w:tplc="812856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11"/>
  </w:num>
  <w:num w:numId="10">
    <w:abstractNumId w:val="12"/>
  </w:num>
  <w:num w:numId="11">
    <w:abstractNumId w:val="9"/>
  </w:num>
  <w:num w:numId="12">
    <w:abstractNumId w:val="1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1709"/>
    <w:rsid w:val="00002D6A"/>
    <w:rsid w:val="000148A1"/>
    <w:rsid w:val="00021709"/>
    <w:rsid w:val="000243ED"/>
    <w:rsid w:val="0003792B"/>
    <w:rsid w:val="00042E5A"/>
    <w:rsid w:val="000843BF"/>
    <w:rsid w:val="00097A29"/>
    <w:rsid w:val="000D7EBB"/>
    <w:rsid w:val="000F367B"/>
    <w:rsid w:val="000F78CB"/>
    <w:rsid w:val="00165FD7"/>
    <w:rsid w:val="001671BF"/>
    <w:rsid w:val="001729D8"/>
    <w:rsid w:val="00185350"/>
    <w:rsid w:val="00195E13"/>
    <w:rsid w:val="001A3A81"/>
    <w:rsid w:val="001C39F9"/>
    <w:rsid w:val="001D1555"/>
    <w:rsid w:val="001E57BB"/>
    <w:rsid w:val="002033D5"/>
    <w:rsid w:val="0020693E"/>
    <w:rsid w:val="00234D8E"/>
    <w:rsid w:val="00244652"/>
    <w:rsid w:val="00280BB5"/>
    <w:rsid w:val="002A7AF2"/>
    <w:rsid w:val="002C28EE"/>
    <w:rsid w:val="002C3CE8"/>
    <w:rsid w:val="002E7FC8"/>
    <w:rsid w:val="00307187"/>
    <w:rsid w:val="00323D3F"/>
    <w:rsid w:val="00345F27"/>
    <w:rsid w:val="00397A6A"/>
    <w:rsid w:val="003A413E"/>
    <w:rsid w:val="003E099A"/>
    <w:rsid w:val="003F573E"/>
    <w:rsid w:val="00417846"/>
    <w:rsid w:val="004B6754"/>
    <w:rsid w:val="004C1C8B"/>
    <w:rsid w:val="004E2487"/>
    <w:rsid w:val="004F5130"/>
    <w:rsid w:val="00505688"/>
    <w:rsid w:val="005607F0"/>
    <w:rsid w:val="00564AAE"/>
    <w:rsid w:val="005C7793"/>
    <w:rsid w:val="00604EB9"/>
    <w:rsid w:val="006153D6"/>
    <w:rsid w:val="00643821"/>
    <w:rsid w:val="006464F0"/>
    <w:rsid w:val="00666A21"/>
    <w:rsid w:val="00672A35"/>
    <w:rsid w:val="0067537E"/>
    <w:rsid w:val="00693F1C"/>
    <w:rsid w:val="006C35F5"/>
    <w:rsid w:val="006D389F"/>
    <w:rsid w:val="006E2796"/>
    <w:rsid w:val="00762B1D"/>
    <w:rsid w:val="00787B4E"/>
    <w:rsid w:val="0082280F"/>
    <w:rsid w:val="00845632"/>
    <w:rsid w:val="008740FE"/>
    <w:rsid w:val="008873FC"/>
    <w:rsid w:val="00895167"/>
    <w:rsid w:val="008C05F5"/>
    <w:rsid w:val="008C5594"/>
    <w:rsid w:val="008C6DC5"/>
    <w:rsid w:val="008E32E0"/>
    <w:rsid w:val="00917266"/>
    <w:rsid w:val="00942882"/>
    <w:rsid w:val="00950B99"/>
    <w:rsid w:val="009779B6"/>
    <w:rsid w:val="00981FF4"/>
    <w:rsid w:val="009F1B91"/>
    <w:rsid w:val="00A021CD"/>
    <w:rsid w:val="00A328AC"/>
    <w:rsid w:val="00A571AA"/>
    <w:rsid w:val="00A57272"/>
    <w:rsid w:val="00AC6719"/>
    <w:rsid w:val="00AE00F6"/>
    <w:rsid w:val="00AE1247"/>
    <w:rsid w:val="00B6082D"/>
    <w:rsid w:val="00B67F3A"/>
    <w:rsid w:val="00B92E1F"/>
    <w:rsid w:val="00BC0B6E"/>
    <w:rsid w:val="00BC0E0F"/>
    <w:rsid w:val="00C01BAB"/>
    <w:rsid w:val="00C625D5"/>
    <w:rsid w:val="00CC44A1"/>
    <w:rsid w:val="00CD267F"/>
    <w:rsid w:val="00CF5935"/>
    <w:rsid w:val="00D03E5A"/>
    <w:rsid w:val="00D04BE7"/>
    <w:rsid w:val="00D34CD9"/>
    <w:rsid w:val="00D40715"/>
    <w:rsid w:val="00D5159E"/>
    <w:rsid w:val="00D66689"/>
    <w:rsid w:val="00D80180"/>
    <w:rsid w:val="00DB0FB6"/>
    <w:rsid w:val="00DB3576"/>
    <w:rsid w:val="00DC55E0"/>
    <w:rsid w:val="00DD4773"/>
    <w:rsid w:val="00DE6453"/>
    <w:rsid w:val="00E01541"/>
    <w:rsid w:val="00E6412C"/>
    <w:rsid w:val="00E92259"/>
    <w:rsid w:val="00EA327C"/>
    <w:rsid w:val="00EB294D"/>
    <w:rsid w:val="00EC6C15"/>
    <w:rsid w:val="00EF5876"/>
    <w:rsid w:val="00F47D26"/>
    <w:rsid w:val="00F5093C"/>
    <w:rsid w:val="00F56424"/>
    <w:rsid w:val="00F67B86"/>
    <w:rsid w:val="00FF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7CDA"/>
  <w15:docId w15:val="{A6FCB670-69AA-446F-8AA6-12B39D07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</w:style>
  <w:style w:type="paragraph" w:styleId="ListParagraph">
    <w:name w:val="List Paragraph"/>
    <w:basedOn w:val="Normal"/>
    <w:uiPriority w:val="34"/>
    <w:qFormat/>
    <w:rsid w:val="00CD267F"/>
    <w:pPr>
      <w:ind w:left="720"/>
      <w:contextualSpacing/>
    </w:pPr>
  </w:style>
  <w:style w:type="table" w:styleId="TableGrid">
    <w:name w:val="Table Grid"/>
    <w:basedOn w:val="TableNormal"/>
    <w:uiPriority w:val="59"/>
    <w:rsid w:val="00244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3D3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D3F"/>
  </w:style>
  <w:style w:type="paragraph" w:styleId="Footer">
    <w:name w:val="footer"/>
    <w:basedOn w:val="Normal"/>
    <w:link w:val="FooterChar"/>
    <w:uiPriority w:val="99"/>
    <w:unhideWhenUsed/>
    <w:rsid w:val="00323D3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D3F"/>
  </w:style>
  <w:style w:type="table" w:customStyle="1" w:styleId="TableGrid1">
    <w:name w:val="Table Grid1"/>
    <w:basedOn w:val="TableNormal"/>
    <w:next w:val="TableGrid"/>
    <w:uiPriority w:val="39"/>
    <w:rsid w:val="00EC6C1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7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8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2015</dc:creator>
  <cp:lastModifiedBy>Admin</cp:lastModifiedBy>
  <cp:revision>88</cp:revision>
  <dcterms:created xsi:type="dcterms:W3CDTF">2020-09-20T13:17:00Z</dcterms:created>
  <dcterms:modified xsi:type="dcterms:W3CDTF">2022-10-02T08:53:00Z</dcterms:modified>
</cp:coreProperties>
</file>