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9F" w:rsidRDefault="0037382D" w:rsidP="00F66B45">
      <w:pPr>
        <w:spacing w:before="120" w:line="312" w:lineRule="auto"/>
        <w:ind w:left="-424"/>
        <w:jc w:val="center"/>
        <w:rPr>
          <w:rFonts w:cs="AGA Kaleelah Regular"/>
          <w:color w:val="002060"/>
          <w:sz w:val="40"/>
          <w:szCs w:val="40"/>
          <w:rtl/>
          <w:lang w:bidi="ar-EG"/>
        </w:rPr>
      </w:pPr>
      <w:r w:rsidRPr="00111BD5">
        <w:rPr>
          <w:rFonts w:cs="AGA Kaleelah Regular"/>
          <w:color w:val="002060"/>
          <w:sz w:val="40"/>
          <w:szCs w:val="40"/>
          <w:rtl/>
          <w:lang w:bidi="ar-EG"/>
        </w:rPr>
        <w:t>البرنامج الخاص بحلقة</w:t>
      </w:r>
      <w:r w:rsidR="00111BD5" w:rsidRPr="00111BD5">
        <w:rPr>
          <w:rFonts w:cs="AGA Kaleelah Regular" w:hint="cs"/>
          <w:color w:val="002060"/>
          <w:sz w:val="40"/>
          <w:szCs w:val="40"/>
          <w:rtl/>
          <w:lang w:bidi="ar-EG"/>
        </w:rPr>
        <w:t>"</w:t>
      </w:r>
      <w:r w:rsidR="00F66B45">
        <w:rPr>
          <w:rFonts w:cs="AGA Kaleelah Regular" w:hint="cs"/>
          <w:color w:val="002060"/>
          <w:sz w:val="40"/>
          <w:szCs w:val="40"/>
          <w:rtl/>
          <w:lang w:bidi="ar-EG"/>
        </w:rPr>
        <w:t>الجمل</w:t>
      </w:r>
      <w:r w:rsidR="00111BD5" w:rsidRPr="00111BD5">
        <w:rPr>
          <w:rFonts w:cs="AGA Kaleelah Regular" w:hint="cs"/>
          <w:color w:val="002060"/>
          <w:sz w:val="40"/>
          <w:szCs w:val="40"/>
          <w:rtl/>
          <w:lang w:bidi="ar-EG"/>
        </w:rPr>
        <w:t>"</w:t>
      </w:r>
    </w:p>
    <w:p w:rsidR="007B14C1" w:rsidRDefault="004D403D" w:rsidP="00F66B45">
      <w:pPr>
        <w:spacing w:before="120" w:line="312" w:lineRule="auto"/>
        <w:ind w:left="-424"/>
        <w:jc w:val="center"/>
        <w:rPr>
          <w:rFonts w:cs="AGA Kaleelah Regular"/>
          <w:color w:val="002060"/>
          <w:sz w:val="40"/>
          <w:szCs w:val="40"/>
          <w:rtl/>
          <w:lang w:bidi="ar-EG"/>
        </w:rPr>
      </w:pPr>
      <w:r w:rsidRPr="00CE71A2">
        <w:rPr>
          <w:rFonts w:cs="AGA Kaleelah Regular" w:hint="cs"/>
          <w:color w:val="00B050"/>
          <w:sz w:val="36"/>
          <w:szCs w:val="36"/>
          <w:rtl/>
          <w:lang w:bidi="ar-EG"/>
        </w:rPr>
        <w:t xml:space="preserve">بهذه الخطوات يتعلم طفلك التريث </w:t>
      </w:r>
      <w:r>
        <w:rPr>
          <w:rFonts w:cs="AGA Kaleelah Regular" w:hint="cs"/>
          <w:color w:val="00B050"/>
          <w:sz w:val="36"/>
          <w:szCs w:val="36"/>
          <w:rtl/>
          <w:lang w:bidi="ar-EG"/>
        </w:rPr>
        <w:t>!</w:t>
      </w:r>
    </w:p>
    <w:p w:rsidR="007D48C8" w:rsidRPr="00957F9F" w:rsidRDefault="00111BD5" w:rsidP="00F66B45">
      <w:pPr>
        <w:bidi/>
        <w:spacing w:before="120" w:line="312" w:lineRule="auto"/>
        <w:ind w:left="-424"/>
        <w:jc w:val="center"/>
        <w:rPr>
          <w:rFonts w:ascii="Sakkal Majalla" w:hAnsi="Sakkal Majalla" w:cs="Sakkal Majalla"/>
          <w:b/>
          <w:bCs/>
          <w:color w:val="00B050"/>
          <w:sz w:val="36"/>
          <w:szCs w:val="36"/>
          <w:lang w:bidi="ar-EG"/>
        </w:rPr>
      </w:pPr>
      <w:r w:rsidRPr="00957F9F">
        <w:rPr>
          <w:rFonts w:cs="AGA Kaleelah Regular"/>
          <w:color w:val="FF0000"/>
          <w:sz w:val="28"/>
          <w:szCs w:val="28"/>
          <w:rtl/>
          <w:lang w:bidi="ar-EG"/>
        </w:rPr>
        <w:t>اسم المسلسل</w:t>
      </w:r>
      <w:r w:rsidRPr="00957F9F">
        <w:rPr>
          <w:rFonts w:ascii="Sakkal Majalla" w:hAnsi="Sakkal Majalla" w:cs="Sakkal Majalla"/>
          <w:b/>
          <w:bCs/>
          <w:color w:val="FF0000"/>
          <w:sz w:val="24"/>
          <w:szCs w:val="24"/>
          <w:rtl/>
          <w:lang w:bidi="ar-EG"/>
        </w:rPr>
        <w:t xml:space="preserve">: </w:t>
      </w:r>
      <w:r w:rsidR="007D48C8" w:rsidRPr="00957F9F">
        <w:rPr>
          <w:rFonts w:ascii="Sakkal Majalla" w:hAnsi="Sakkal Majalla" w:cs="Sakkal Majalla"/>
          <w:b/>
          <w:bCs/>
          <w:color w:val="FF0000"/>
          <w:sz w:val="24"/>
          <w:szCs w:val="24"/>
          <w:rtl/>
          <w:lang w:bidi="ar-EG"/>
        </w:rPr>
        <w:t xml:space="preserve">  </w:t>
      </w:r>
      <w:r w:rsidR="004B48E2">
        <w:rPr>
          <w:rFonts w:cs="AGA Kaleelah Regular" w:hint="cs"/>
          <w:color w:val="002060"/>
          <w:sz w:val="28"/>
          <w:szCs w:val="28"/>
          <w:rtl/>
          <w:lang w:bidi="ar-EG"/>
        </w:rPr>
        <w:t>ا</w:t>
      </w:r>
      <w:r w:rsidR="00F66B45">
        <w:rPr>
          <w:rFonts w:cs="AGA Kaleelah Regular" w:hint="cs"/>
          <w:color w:val="002060"/>
          <w:sz w:val="28"/>
          <w:szCs w:val="28"/>
          <w:rtl/>
          <w:lang w:bidi="ar-EG"/>
        </w:rPr>
        <w:t xml:space="preserve">لغابة السعيدة </w:t>
      </w:r>
      <w:r w:rsidR="004B48E2">
        <w:rPr>
          <w:rFonts w:cs="AGA Kaleelah Regular" w:hint="cs"/>
          <w:color w:val="002060"/>
          <w:sz w:val="28"/>
          <w:szCs w:val="28"/>
          <w:rtl/>
          <w:lang w:bidi="ar-EG"/>
        </w:rPr>
        <w:t xml:space="preserve"> </w:t>
      </w:r>
      <w:r w:rsidRPr="00957F9F">
        <w:rPr>
          <w:rFonts w:cs="AGA Kaleelah Regular"/>
          <w:color w:val="FF0000"/>
          <w:sz w:val="28"/>
          <w:szCs w:val="28"/>
          <w:rtl/>
          <w:lang w:bidi="ar-EG"/>
        </w:rPr>
        <w:t>اسم الحلقة</w:t>
      </w:r>
      <w:r w:rsidR="00957F9F" w:rsidRPr="00957F9F">
        <w:rPr>
          <w:rFonts w:cs="AGA Kaleelah Regular" w:hint="cs"/>
          <w:color w:val="FF0000"/>
          <w:sz w:val="28"/>
          <w:szCs w:val="28"/>
          <w:rtl/>
          <w:lang w:bidi="ar-EG"/>
        </w:rPr>
        <w:t xml:space="preserve"> </w:t>
      </w:r>
      <w:r w:rsidRPr="00957F9F">
        <w:rPr>
          <w:rFonts w:ascii="Sakkal Majalla" w:hAnsi="Sakkal Majalla" w:cs="Sakkal Majalla"/>
          <w:b/>
          <w:bCs/>
          <w:color w:val="FF0000"/>
          <w:sz w:val="24"/>
          <w:szCs w:val="24"/>
          <w:rtl/>
          <w:lang w:bidi="ar-EG"/>
        </w:rPr>
        <w:t xml:space="preserve">:  </w:t>
      </w:r>
      <w:r w:rsidR="00F66B45">
        <w:rPr>
          <w:rFonts w:cs="AGA Kaleelah Regular" w:hint="cs"/>
          <w:color w:val="002060"/>
          <w:sz w:val="28"/>
          <w:szCs w:val="28"/>
          <w:rtl/>
          <w:lang w:bidi="ar-EG"/>
        </w:rPr>
        <w:t xml:space="preserve">الجمل </w:t>
      </w:r>
      <w:r w:rsidR="00957F9F" w:rsidRPr="00957F9F">
        <w:rPr>
          <w:rFonts w:cs="AGA Kaleelah Regular"/>
          <w:color w:val="FF0000"/>
          <w:sz w:val="28"/>
          <w:szCs w:val="28"/>
          <w:rtl/>
          <w:lang w:bidi="ar-EG"/>
        </w:rPr>
        <w:t>القيمة التي تتبناها الحلق</w:t>
      </w:r>
      <w:r w:rsidR="00957F9F" w:rsidRPr="00957F9F">
        <w:rPr>
          <w:rFonts w:cs="AGA Kaleelah Regular" w:hint="cs"/>
          <w:color w:val="FF0000"/>
          <w:sz w:val="28"/>
          <w:szCs w:val="28"/>
          <w:rtl/>
          <w:lang w:bidi="ar-EG"/>
        </w:rPr>
        <w:t>ة:</w:t>
      </w:r>
      <w:r w:rsidR="00957F9F" w:rsidRPr="00957F9F">
        <w:rPr>
          <w:rFonts w:cs="AGA Kaleelah Regular" w:hint="cs"/>
          <w:color w:val="002060"/>
          <w:sz w:val="28"/>
          <w:szCs w:val="28"/>
          <w:rtl/>
          <w:lang w:bidi="ar-EG"/>
        </w:rPr>
        <w:t>الحلم وضبط النفس</w:t>
      </w:r>
    </w:p>
    <w:tbl>
      <w:tblPr>
        <w:tblStyle w:val="TableGrid1"/>
        <w:tblpPr w:leftFromText="180" w:rightFromText="180" w:vertAnchor="text" w:horzAnchor="margin" w:tblpXSpec="center" w:tblpY="33"/>
        <w:bidiVisual/>
        <w:tblW w:w="10052" w:type="dxa"/>
        <w:jc w:val="center"/>
        <w:tblLook w:val="04A0" w:firstRow="1" w:lastRow="0" w:firstColumn="1" w:lastColumn="0" w:noHBand="0" w:noVBand="1"/>
      </w:tblPr>
      <w:tblGrid>
        <w:gridCol w:w="1816"/>
        <w:gridCol w:w="1936"/>
        <w:gridCol w:w="1260"/>
        <w:gridCol w:w="1350"/>
        <w:gridCol w:w="1440"/>
        <w:gridCol w:w="2250"/>
      </w:tblGrid>
      <w:tr w:rsidR="007D48C8" w:rsidRPr="001704D4" w:rsidTr="00F4597C">
        <w:trPr>
          <w:trHeight w:val="360"/>
          <w:jc w:val="center"/>
        </w:trPr>
        <w:tc>
          <w:tcPr>
            <w:tcW w:w="1816"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مجال الشخصية</w:t>
            </w:r>
          </w:p>
        </w:tc>
        <w:tc>
          <w:tcPr>
            <w:tcW w:w="1936" w:type="dxa"/>
            <w:shd w:val="clear" w:color="auto" w:fill="DBE5F1" w:themeFill="accent1" w:themeFillTint="33"/>
            <w:vAlign w:val="center"/>
          </w:tcPr>
          <w:p w:rsidR="007D48C8" w:rsidRPr="00F4597C" w:rsidRDefault="007D48C8" w:rsidP="00F4597C">
            <w:pPr>
              <w:jc w:val="center"/>
              <w:rPr>
                <w:b/>
                <w:bCs/>
              </w:rPr>
            </w:pPr>
            <w:r w:rsidRPr="00F4597C">
              <w:rPr>
                <w:rFonts w:hint="cs"/>
                <w:b/>
                <w:bCs/>
                <w:rtl/>
              </w:rPr>
              <w:t xml:space="preserve">النفسي </w:t>
            </w:r>
            <w:r w:rsidR="00F4597C" w:rsidRPr="00F4597C">
              <w:rPr>
                <w:rFonts w:hint="cs"/>
                <w:b/>
                <w:bCs/>
                <w:rtl/>
              </w:rPr>
              <w:t>وإدارة</w:t>
            </w:r>
            <w:r w:rsidRPr="00F4597C">
              <w:rPr>
                <w:rFonts w:hint="cs"/>
                <w:b/>
                <w:bCs/>
                <w:rtl/>
              </w:rPr>
              <w:t xml:space="preserve"> الذات</w:t>
            </w:r>
          </w:p>
        </w:tc>
        <w:tc>
          <w:tcPr>
            <w:tcW w:w="126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الكلية</w:t>
            </w:r>
          </w:p>
        </w:tc>
        <w:tc>
          <w:tcPr>
            <w:tcW w:w="1350" w:type="dxa"/>
            <w:shd w:val="clear" w:color="auto" w:fill="DBE5F1" w:themeFill="accent1" w:themeFillTint="33"/>
            <w:vAlign w:val="center"/>
          </w:tcPr>
          <w:p w:rsidR="007D48C8" w:rsidRPr="00F4597C" w:rsidRDefault="00F4597C" w:rsidP="00111BD5">
            <w:pPr>
              <w:jc w:val="center"/>
              <w:rPr>
                <w:b/>
                <w:bCs/>
                <w:rtl/>
              </w:rPr>
            </w:pPr>
            <w:r w:rsidRPr="00F4597C">
              <w:rPr>
                <w:rFonts w:hint="cs"/>
                <w:b/>
                <w:bCs/>
                <w:rtl/>
              </w:rPr>
              <w:t>السواء النفسي</w:t>
            </w:r>
          </w:p>
        </w:tc>
        <w:tc>
          <w:tcPr>
            <w:tcW w:w="144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الجزئية</w:t>
            </w:r>
          </w:p>
        </w:tc>
        <w:tc>
          <w:tcPr>
            <w:tcW w:w="2250" w:type="dxa"/>
            <w:shd w:val="clear" w:color="auto" w:fill="DBE5F1" w:themeFill="accent1" w:themeFillTint="33"/>
            <w:vAlign w:val="center"/>
          </w:tcPr>
          <w:p w:rsidR="007D48C8" w:rsidRPr="00F4597C" w:rsidRDefault="00F4597C" w:rsidP="00F4597C">
            <w:pPr>
              <w:jc w:val="center"/>
              <w:rPr>
                <w:b/>
                <w:bCs/>
                <w:lang w:bidi="ar-EG"/>
              </w:rPr>
            </w:pPr>
            <w:r w:rsidRPr="00F4597C">
              <w:rPr>
                <w:rFonts w:hint="cs"/>
                <w:b/>
                <w:bCs/>
                <w:sz w:val="24"/>
                <w:szCs w:val="24"/>
                <w:rtl/>
              </w:rPr>
              <w:t>الحلم وضبط النفس</w:t>
            </w:r>
          </w:p>
        </w:tc>
      </w:tr>
    </w:tbl>
    <w:p w:rsidR="007D48C8" w:rsidRPr="00AA4689" w:rsidRDefault="007D48C8" w:rsidP="00BA326D">
      <w:pPr>
        <w:spacing w:line="312" w:lineRule="auto"/>
        <w:ind w:left="-418"/>
        <w:jc w:val="center"/>
        <w:rPr>
          <w:rFonts w:cs="AGA Kaleelah Regular"/>
          <w:color w:val="002060"/>
          <w:sz w:val="28"/>
          <w:szCs w:val="28"/>
          <w:lang w:bidi="ar-EG"/>
        </w:rPr>
      </w:pPr>
    </w:p>
    <w:p w:rsidR="00AC2F53" w:rsidRDefault="00AC2F53" w:rsidP="00AC2F53">
      <w:pPr>
        <w:bidi/>
        <w:rPr>
          <w:rFonts w:asciiTheme="majorBidi" w:hAnsiTheme="majorBidi" w:cstheme="majorBidi"/>
          <w:sz w:val="28"/>
          <w:szCs w:val="28"/>
          <w:rtl/>
          <w:lang w:bidi="ar-EG"/>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Pr>
          <w:rFonts w:asciiTheme="majorBidi" w:hAnsiTheme="majorBidi" w:cstheme="majorBidi" w:hint="cs"/>
          <w:sz w:val="28"/>
          <w:szCs w:val="28"/>
          <w:rtl/>
          <w:lang w:bidi="ar-EG"/>
        </w:rPr>
        <w:t>الحلم وضبط النفس</w:t>
      </w:r>
      <w:r w:rsidRPr="002D48B8">
        <w:rPr>
          <w:rFonts w:asciiTheme="majorBidi" w:hAnsiTheme="majorBidi" w:cstheme="majorBidi" w:hint="cs"/>
          <w:sz w:val="28"/>
          <w:szCs w:val="28"/>
          <w:rtl/>
        </w:rPr>
        <w:t>"</w:t>
      </w:r>
      <w:r w:rsidRPr="002D48B8">
        <w:rPr>
          <w:rFonts w:asciiTheme="majorBidi" w:hAnsiTheme="majorBidi" w:cstheme="majorBidi"/>
          <w:sz w:val="28"/>
          <w:szCs w:val="28"/>
          <w:rtl/>
        </w:rPr>
        <w:t xml:space="preserve"> </w:t>
      </w:r>
      <w:r w:rsidRPr="002D48B8">
        <w:rPr>
          <w:rFonts w:asciiTheme="majorBidi" w:hAnsiTheme="majorBidi" w:cstheme="majorBidi" w:hint="cs"/>
          <w:sz w:val="28"/>
          <w:szCs w:val="28"/>
          <w:rtl/>
        </w:rPr>
        <w:t>واحدة من</w:t>
      </w:r>
      <w:r w:rsidRPr="002D48B8">
        <w:rPr>
          <w:rFonts w:asciiTheme="majorBidi" w:hAnsiTheme="majorBidi" w:cstheme="majorBidi"/>
          <w:sz w:val="28"/>
          <w:szCs w:val="28"/>
          <w:rtl/>
        </w:rPr>
        <w:t xml:space="preserve"> </w:t>
      </w:r>
      <w:r>
        <w:rPr>
          <w:rFonts w:asciiTheme="majorBidi" w:hAnsiTheme="majorBidi" w:cstheme="majorBidi" w:hint="cs"/>
          <w:sz w:val="28"/>
          <w:szCs w:val="28"/>
          <w:rtl/>
        </w:rPr>
        <w:t xml:space="preserve">أهم القيم الذاتية </w:t>
      </w:r>
      <w:r w:rsidRPr="002D48B8">
        <w:rPr>
          <w:rFonts w:asciiTheme="majorBidi" w:hAnsiTheme="majorBidi" w:cstheme="majorBidi" w:hint="cs"/>
          <w:sz w:val="28"/>
          <w:szCs w:val="28"/>
          <w:rtl/>
        </w:rPr>
        <w:t xml:space="preserve">، </w:t>
      </w:r>
      <w:r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AC2F53" w:rsidRPr="00841D63" w:rsidRDefault="00AC2F53" w:rsidP="00AC2F53">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AC2F53" w:rsidRPr="00841D63" w:rsidRDefault="00AC2F53" w:rsidP="00AC2F53">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AC2F53" w:rsidRPr="00841D63" w:rsidRDefault="00AC2F53" w:rsidP="00AC2F53">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DA00F2" w:rsidRDefault="000A579E" w:rsidP="00E35AB6">
      <w:pPr>
        <w:bidi/>
        <w:jc w:val="both"/>
        <w:rPr>
          <w:rFonts w:asciiTheme="majorBidi" w:hAnsiTheme="majorBidi" w:cstheme="majorBidi"/>
          <w:b/>
          <w:bCs/>
          <w:sz w:val="28"/>
          <w:szCs w:val="28"/>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E35AB6">
        <w:rPr>
          <w:rFonts w:asciiTheme="majorBidi" w:hAnsiTheme="majorBidi" w:cstheme="majorBidi"/>
          <w:sz w:val="28"/>
          <w:szCs w:val="28"/>
          <w:rtl/>
        </w:rPr>
        <w:t>"</w:t>
      </w:r>
      <w:r w:rsidR="00AA4689" w:rsidRPr="00E35AB6">
        <w:rPr>
          <w:rFonts w:asciiTheme="majorBidi" w:hAnsiTheme="majorBidi" w:cstheme="majorBidi" w:hint="cs"/>
          <w:sz w:val="28"/>
          <w:szCs w:val="28"/>
          <w:rtl/>
        </w:rPr>
        <w:t xml:space="preserve"> </w:t>
      </w:r>
      <w:r w:rsidR="00E35AB6" w:rsidRPr="00E35AB6">
        <w:rPr>
          <w:rFonts w:asciiTheme="majorBidi" w:hAnsiTheme="majorBidi" w:cstheme="majorBidi" w:hint="cs"/>
          <w:sz w:val="28"/>
          <w:szCs w:val="28"/>
          <w:rtl/>
        </w:rPr>
        <w:t xml:space="preserve">الحلم وضبط النفس </w:t>
      </w:r>
      <w:r w:rsidRPr="00E35AB6">
        <w:rPr>
          <w:rFonts w:asciiTheme="majorBidi" w:hAnsiTheme="majorBidi" w:cstheme="majorBidi"/>
          <w:sz w:val="28"/>
          <w:szCs w:val="28"/>
          <w:rtl/>
        </w:rPr>
        <w:t>"، ونقدم</w:t>
      </w:r>
      <w:r w:rsidRPr="00DA00F2">
        <w:rPr>
          <w:rFonts w:asciiTheme="majorBidi" w:hAnsiTheme="majorBidi" w:cstheme="majorBidi"/>
          <w:b/>
          <w:bCs/>
          <w:sz w:val="28"/>
          <w:szCs w:val="28"/>
          <w:rtl/>
        </w:rPr>
        <w:t xml:space="preserve">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p w:rsidR="000A579E" w:rsidRPr="00841D63" w:rsidRDefault="000A579E" w:rsidP="000A579E">
      <w:pPr>
        <w:bidi/>
        <w:jc w:val="both"/>
        <w:rPr>
          <w:rFonts w:asciiTheme="majorBidi" w:hAnsiTheme="majorBidi" w:cstheme="majorBidi"/>
          <w:sz w:val="28"/>
          <w:szCs w:val="28"/>
          <w:rtl/>
        </w:rPr>
      </w:pPr>
    </w:p>
    <w:tbl>
      <w:tblPr>
        <w:tblStyle w:val="TableGrid"/>
        <w:bidiVisual/>
        <w:tblW w:w="0" w:type="auto"/>
        <w:jc w:val="center"/>
        <w:tblLook w:val="04A0" w:firstRow="1" w:lastRow="0" w:firstColumn="1" w:lastColumn="0" w:noHBand="0" w:noVBand="1"/>
      </w:tblPr>
      <w:tblGrid>
        <w:gridCol w:w="457"/>
        <w:gridCol w:w="3275"/>
        <w:gridCol w:w="3717"/>
        <w:gridCol w:w="3115"/>
      </w:tblGrid>
      <w:tr w:rsidR="00605663" w:rsidTr="004745D3">
        <w:trPr>
          <w:trHeight w:val="858"/>
          <w:jc w:val="center"/>
        </w:trPr>
        <w:tc>
          <w:tcPr>
            <w:tcW w:w="45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275"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17"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15"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C34877" w:rsidTr="004745D3">
        <w:trPr>
          <w:trHeight w:val="858"/>
          <w:jc w:val="center"/>
        </w:trPr>
        <w:tc>
          <w:tcPr>
            <w:tcW w:w="457" w:type="dxa"/>
            <w:shd w:val="clear" w:color="auto" w:fill="B6DDE8" w:themeFill="accent5" w:themeFillTint="66"/>
            <w:vAlign w:val="center"/>
          </w:tcPr>
          <w:p w:rsidR="00C34877" w:rsidRDefault="00C34877"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275" w:type="dxa"/>
            <w:vAlign w:val="center"/>
          </w:tcPr>
          <w:p w:rsidR="00C34877" w:rsidRPr="00654CA4" w:rsidRDefault="00C34877" w:rsidP="00C34877">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التريث وعدم إصدار الأحكام على الأخرين</w:t>
            </w:r>
          </w:p>
          <w:p w:rsidR="00C34877" w:rsidRPr="00C34877" w:rsidRDefault="00C34877" w:rsidP="007523B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17" w:type="dxa"/>
          </w:tcPr>
          <w:p w:rsidR="004D403D" w:rsidRDefault="004D403D" w:rsidP="00C34877">
            <w:pPr>
              <w:bidi/>
              <w:jc w:val="both"/>
              <w:rPr>
                <w:rFonts w:asciiTheme="majorBidi" w:hAnsiTheme="majorBidi" w:cstheme="majorBidi"/>
                <w:b/>
                <w:bCs/>
                <w:sz w:val="28"/>
                <w:szCs w:val="28"/>
                <w:highlight w:val="yellow"/>
                <w:rtl/>
                <w:lang w:bidi="ar-EG"/>
              </w:rPr>
            </w:pPr>
            <w:r>
              <w:rPr>
                <w:rFonts w:asciiTheme="majorBidi" w:hAnsiTheme="majorBidi" w:cstheme="majorBidi" w:hint="cs"/>
                <w:b/>
                <w:bCs/>
                <w:sz w:val="28"/>
                <w:szCs w:val="28"/>
                <w:highlight w:val="yellow"/>
                <w:rtl/>
                <w:lang w:bidi="ar-EG"/>
              </w:rPr>
              <w:t>*القصة:</w:t>
            </w:r>
          </w:p>
          <w:p w:rsidR="004D403D" w:rsidRPr="004D403D" w:rsidRDefault="004D403D" w:rsidP="004D403D">
            <w:pPr>
              <w:bidi/>
              <w:jc w:val="both"/>
              <w:rPr>
                <w:rFonts w:asciiTheme="majorBidi" w:hAnsiTheme="majorBidi" w:cstheme="majorBidi"/>
                <w:sz w:val="28"/>
                <w:szCs w:val="28"/>
                <w:rtl/>
                <w:lang w:bidi="ar-EG"/>
              </w:rPr>
            </w:pPr>
            <w:r w:rsidRPr="004D403D">
              <w:rPr>
                <w:rFonts w:asciiTheme="majorBidi" w:hAnsiTheme="majorBidi" w:cstheme="majorBidi" w:hint="cs"/>
                <w:sz w:val="28"/>
                <w:szCs w:val="28"/>
                <w:rtl/>
                <w:lang w:bidi="ar-EG"/>
              </w:rPr>
              <w:t xml:space="preserve">اعرض لطفلك حلقة " الجمل " من مسلسل الغابة السعيدة وناقشه في تصرف الحيوانات تجاه زيارة الجمل للغابة وكيف واجه الجمل هذا التصرف بصنع جميل تجاه الدب </w:t>
            </w:r>
            <w:r>
              <w:rPr>
                <w:rFonts w:asciiTheme="majorBidi" w:hAnsiTheme="majorBidi" w:cstheme="majorBidi" w:hint="cs"/>
                <w:sz w:val="28"/>
                <w:szCs w:val="28"/>
                <w:rtl/>
                <w:lang w:bidi="ar-EG"/>
              </w:rPr>
              <w:t>.</w:t>
            </w:r>
          </w:p>
          <w:p w:rsidR="00C34877" w:rsidRDefault="00C34877" w:rsidP="004D403D">
            <w:pPr>
              <w:bidi/>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*القصة</w:t>
            </w:r>
            <w:r w:rsidRPr="004E5158">
              <w:rPr>
                <w:rFonts w:asciiTheme="majorBidi" w:hAnsiTheme="majorBidi" w:cstheme="majorBidi" w:hint="cs"/>
                <w:b/>
                <w:bCs/>
                <w:sz w:val="28"/>
                <w:szCs w:val="28"/>
                <w:highlight w:val="yellow"/>
                <w:rtl/>
              </w:rPr>
              <w:t>:</w:t>
            </w:r>
          </w:p>
          <w:p w:rsidR="00C34877" w:rsidRPr="003305D2" w:rsidRDefault="00C34877" w:rsidP="00C34877">
            <w:pPr>
              <w:bidi/>
              <w:jc w:val="both"/>
              <w:rPr>
                <w:rFonts w:asciiTheme="majorBidi" w:hAnsiTheme="majorBidi" w:cstheme="majorBidi"/>
                <w:sz w:val="28"/>
                <w:szCs w:val="28"/>
                <w:rtl/>
              </w:rPr>
            </w:pPr>
            <w:r w:rsidRPr="003305D2">
              <w:rPr>
                <w:rFonts w:asciiTheme="majorBidi" w:hAnsiTheme="majorBidi" w:cstheme="majorBidi" w:hint="cs"/>
                <w:sz w:val="28"/>
                <w:szCs w:val="28"/>
                <w:rtl/>
              </w:rPr>
              <w:t>- اعرض علي طفلك حلقة (</w:t>
            </w:r>
            <w:r>
              <w:rPr>
                <w:rFonts w:asciiTheme="majorBidi" w:hAnsiTheme="majorBidi" w:cstheme="majorBidi" w:hint="cs"/>
                <w:sz w:val="28"/>
                <w:szCs w:val="28"/>
                <w:rtl/>
              </w:rPr>
              <w:t>الثعبان اللئيم</w:t>
            </w:r>
            <w:r w:rsidRPr="003305D2">
              <w:rPr>
                <w:rFonts w:asciiTheme="majorBidi" w:hAnsiTheme="majorBidi" w:cstheme="majorBidi" w:hint="cs"/>
                <w:sz w:val="28"/>
                <w:szCs w:val="28"/>
                <w:rtl/>
              </w:rPr>
              <w:t xml:space="preserve">) من مسلسل "الغابة السعيدة" </w:t>
            </w:r>
            <w:r>
              <w:rPr>
                <w:rFonts w:asciiTheme="majorBidi" w:hAnsiTheme="majorBidi" w:cstheme="majorBidi" w:hint="cs"/>
                <w:sz w:val="28"/>
                <w:szCs w:val="28"/>
                <w:rtl/>
              </w:rPr>
              <w:t>علي  تطبيق جيل المميز</w:t>
            </w:r>
            <w:r w:rsidRPr="003305D2">
              <w:rPr>
                <w:rFonts w:asciiTheme="majorBidi" w:hAnsiTheme="majorBidi" w:cstheme="majorBidi" w:hint="cs"/>
                <w:sz w:val="28"/>
                <w:szCs w:val="28"/>
                <w:rtl/>
              </w:rPr>
              <w:t xml:space="preserve"> ليشاهدها طفلك وبعدها امنحه الفرصة لإعادة سرد أحداث الحلقة وناقشه في </w:t>
            </w:r>
            <w:r>
              <w:rPr>
                <w:rFonts w:asciiTheme="majorBidi" w:hAnsiTheme="majorBidi" w:cstheme="majorBidi" w:hint="cs"/>
                <w:sz w:val="28"/>
                <w:szCs w:val="28"/>
                <w:rtl/>
              </w:rPr>
              <w:t>الخطأ الذي ارتكبه الأرنب.</w:t>
            </w:r>
          </w:p>
          <w:p w:rsidR="00C34877" w:rsidRDefault="00C34877" w:rsidP="00C34877">
            <w:pPr>
              <w:bidi/>
              <w:jc w:val="both"/>
              <w:rPr>
                <w:rFonts w:asciiTheme="majorBidi" w:hAnsiTheme="majorBidi" w:cstheme="majorBidi"/>
                <w:b/>
                <w:bCs/>
                <w:sz w:val="28"/>
                <w:szCs w:val="28"/>
                <w:rtl/>
              </w:rPr>
            </w:pPr>
          </w:p>
          <w:p w:rsidR="00C34877" w:rsidRPr="00FE4C7E" w:rsidRDefault="00C34877" w:rsidP="00FE4C7E">
            <w:pPr>
              <w:bidi/>
              <w:jc w:val="both"/>
              <w:rPr>
                <w:rFonts w:asciiTheme="majorBidi" w:hAnsiTheme="majorBidi" w:cstheme="majorBidi"/>
                <w:sz w:val="28"/>
                <w:szCs w:val="28"/>
                <w:rtl/>
              </w:rPr>
            </w:pPr>
            <w:r w:rsidRPr="003305D2">
              <w:rPr>
                <w:rFonts w:asciiTheme="majorBidi" w:hAnsiTheme="majorBidi" w:cstheme="majorBidi" w:hint="cs"/>
                <w:sz w:val="28"/>
                <w:szCs w:val="28"/>
                <w:rtl/>
              </w:rPr>
              <w:t>- اعرض علي طفلك حلقة (</w:t>
            </w:r>
            <w:r>
              <w:rPr>
                <w:rFonts w:asciiTheme="majorBidi" w:hAnsiTheme="majorBidi" w:cstheme="majorBidi" w:hint="cs"/>
                <w:sz w:val="28"/>
                <w:szCs w:val="28"/>
                <w:rtl/>
              </w:rPr>
              <w:t>الصديقة العجيبة</w:t>
            </w:r>
            <w:r w:rsidRPr="003305D2">
              <w:rPr>
                <w:rFonts w:asciiTheme="majorBidi" w:hAnsiTheme="majorBidi" w:cstheme="majorBidi" w:hint="cs"/>
                <w:sz w:val="28"/>
                <w:szCs w:val="28"/>
                <w:rtl/>
              </w:rPr>
              <w:t xml:space="preserve">) من </w:t>
            </w:r>
            <w:r>
              <w:rPr>
                <w:rFonts w:asciiTheme="majorBidi" w:hAnsiTheme="majorBidi" w:cstheme="majorBidi" w:hint="cs"/>
                <w:sz w:val="28"/>
                <w:szCs w:val="28"/>
                <w:rtl/>
              </w:rPr>
              <w:t xml:space="preserve">الحكايات علي  تطبيق جيل المميز </w:t>
            </w:r>
            <w:r w:rsidRPr="003305D2">
              <w:rPr>
                <w:rFonts w:asciiTheme="majorBidi" w:hAnsiTheme="majorBidi" w:cstheme="majorBidi" w:hint="cs"/>
                <w:sz w:val="28"/>
                <w:szCs w:val="28"/>
                <w:rtl/>
              </w:rPr>
              <w:t xml:space="preserve">ليشاهدها طفلك وبعدها امنحه الفرصة لإعادة سرد أحداث الحلقة وناقشه في </w:t>
            </w:r>
            <w:r>
              <w:rPr>
                <w:rFonts w:asciiTheme="majorBidi" w:hAnsiTheme="majorBidi" w:cstheme="majorBidi" w:hint="cs"/>
                <w:sz w:val="28"/>
                <w:szCs w:val="28"/>
                <w:rtl/>
              </w:rPr>
              <w:t>الأحداث.</w:t>
            </w:r>
          </w:p>
        </w:tc>
        <w:tc>
          <w:tcPr>
            <w:tcW w:w="3115" w:type="dxa"/>
            <w:vAlign w:val="center"/>
          </w:tcPr>
          <w:p w:rsidR="00C34877" w:rsidRPr="009B4CB1" w:rsidRDefault="00F510B1" w:rsidP="00C72C54">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w:t>
            </w:r>
            <w:r w:rsidR="00C34877">
              <w:rPr>
                <w:rFonts w:asciiTheme="majorBidi" w:hAnsiTheme="majorBidi" w:cstheme="majorBidi" w:hint="cs"/>
                <w:b/>
                <w:bCs/>
                <w:sz w:val="28"/>
                <w:szCs w:val="28"/>
                <w:rtl/>
                <w:lang w:bidi="ar-EG"/>
              </w:rPr>
              <w:t xml:space="preserve">يعيد سرد أحداث القصة مع وضع نهاية مختلفة للقصة  </w:t>
            </w:r>
          </w:p>
        </w:tc>
      </w:tr>
      <w:tr w:rsidR="00C34877" w:rsidTr="004745D3">
        <w:trPr>
          <w:trHeight w:val="350"/>
          <w:jc w:val="center"/>
        </w:trPr>
        <w:tc>
          <w:tcPr>
            <w:tcW w:w="457" w:type="dxa"/>
            <w:shd w:val="clear" w:color="auto" w:fill="B6DDE8" w:themeFill="accent5" w:themeFillTint="66"/>
            <w:vAlign w:val="center"/>
          </w:tcPr>
          <w:p w:rsidR="00C34877" w:rsidRDefault="00F510B1" w:rsidP="00605663">
            <w:pPr>
              <w:bidi/>
              <w:jc w:val="center"/>
              <w:rPr>
                <w:rFonts w:asciiTheme="majorBidi" w:hAnsiTheme="majorBidi" w:cstheme="majorBidi"/>
                <w:sz w:val="28"/>
                <w:szCs w:val="28"/>
                <w:rtl/>
              </w:rPr>
            </w:pPr>
            <w:r>
              <w:rPr>
                <w:rFonts w:asciiTheme="majorBidi" w:hAnsiTheme="majorBidi" w:cstheme="majorBidi" w:hint="cs"/>
                <w:sz w:val="28"/>
                <w:szCs w:val="28"/>
                <w:rtl/>
              </w:rPr>
              <w:t xml:space="preserve">2- </w:t>
            </w:r>
          </w:p>
        </w:tc>
        <w:tc>
          <w:tcPr>
            <w:tcW w:w="3275" w:type="dxa"/>
            <w:vAlign w:val="center"/>
          </w:tcPr>
          <w:p w:rsidR="00C34877" w:rsidRPr="00654CA4" w:rsidRDefault="00C34877" w:rsidP="007523B5">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عدم إيذاء </w:t>
            </w:r>
            <w:r w:rsidR="00801EAC">
              <w:rPr>
                <w:rFonts w:asciiTheme="majorBidi" w:hAnsiTheme="majorBidi" w:cstheme="majorBidi" w:hint="cs"/>
                <w:b/>
                <w:bCs/>
                <w:sz w:val="28"/>
                <w:szCs w:val="28"/>
                <w:rtl/>
                <w:lang w:bidi="ar-EG"/>
              </w:rPr>
              <w:t>وضرب الآ</w:t>
            </w:r>
            <w:r>
              <w:rPr>
                <w:rFonts w:asciiTheme="majorBidi" w:hAnsiTheme="majorBidi" w:cstheme="majorBidi" w:hint="cs"/>
                <w:b/>
                <w:bCs/>
                <w:sz w:val="28"/>
                <w:szCs w:val="28"/>
                <w:rtl/>
                <w:lang w:bidi="ar-EG"/>
              </w:rPr>
              <w:t>خرين</w:t>
            </w:r>
          </w:p>
          <w:p w:rsidR="00C34877" w:rsidRPr="00654CA4" w:rsidRDefault="00C34877" w:rsidP="006E40B1">
            <w:pPr>
              <w:bidi/>
              <w:jc w:val="center"/>
              <w:rPr>
                <w:rFonts w:asciiTheme="majorBidi" w:hAnsiTheme="majorBidi" w:cstheme="majorBidi"/>
                <w:b/>
                <w:bCs/>
                <w:sz w:val="28"/>
                <w:szCs w:val="28"/>
                <w:rtl/>
                <w:lang w:bidi="ar-EG"/>
              </w:rPr>
            </w:pPr>
          </w:p>
        </w:tc>
        <w:tc>
          <w:tcPr>
            <w:tcW w:w="3717" w:type="dxa"/>
          </w:tcPr>
          <w:p w:rsidR="00C34877" w:rsidRDefault="00C34877" w:rsidP="00E35AB6">
            <w:pPr>
              <w:bidi/>
              <w:jc w:val="both"/>
              <w:rPr>
                <w:rFonts w:asciiTheme="majorBidi" w:hAnsiTheme="majorBidi" w:cstheme="majorBidi"/>
                <w:b/>
                <w:bCs/>
                <w:sz w:val="28"/>
                <w:szCs w:val="28"/>
                <w:rtl/>
              </w:rPr>
            </w:pPr>
            <w:r w:rsidRPr="0029162A">
              <w:rPr>
                <w:rFonts w:asciiTheme="majorBidi" w:hAnsiTheme="majorBidi" w:cstheme="majorBidi" w:hint="cs"/>
                <w:b/>
                <w:bCs/>
                <w:sz w:val="28"/>
                <w:szCs w:val="28"/>
                <w:highlight w:val="yellow"/>
                <w:rtl/>
              </w:rPr>
              <w:t xml:space="preserve">* </w:t>
            </w:r>
            <w:r w:rsidRPr="004E607F">
              <w:rPr>
                <w:rFonts w:asciiTheme="majorBidi" w:hAnsiTheme="majorBidi" w:cstheme="majorBidi" w:hint="cs"/>
                <w:b/>
                <w:bCs/>
                <w:sz w:val="28"/>
                <w:szCs w:val="28"/>
                <w:highlight w:val="yellow"/>
                <w:rtl/>
              </w:rPr>
              <w:t>الممارسة الفعلية للقيمة</w:t>
            </w:r>
            <w:r>
              <w:rPr>
                <w:rFonts w:asciiTheme="majorBidi" w:hAnsiTheme="majorBidi" w:cstheme="majorBidi" w:hint="cs"/>
                <w:b/>
                <w:bCs/>
                <w:sz w:val="28"/>
                <w:szCs w:val="28"/>
                <w:rtl/>
              </w:rPr>
              <w:t xml:space="preserve"> :</w:t>
            </w:r>
          </w:p>
          <w:p w:rsidR="00C34877" w:rsidRPr="004745D3" w:rsidRDefault="00C34877" w:rsidP="004745D3">
            <w:pPr>
              <w:bidi/>
              <w:jc w:val="both"/>
              <w:rPr>
                <w:rFonts w:asciiTheme="majorBidi" w:hAnsiTheme="majorBidi" w:cstheme="majorBidi"/>
                <w:b/>
                <w:bCs/>
                <w:color w:val="FF0000"/>
                <w:rtl/>
              </w:rPr>
            </w:pPr>
            <w:r w:rsidRPr="00F510B1">
              <w:rPr>
                <w:rFonts w:asciiTheme="majorBidi" w:hAnsiTheme="majorBidi" w:cstheme="majorBidi" w:hint="cs"/>
                <w:sz w:val="28"/>
                <w:szCs w:val="28"/>
                <w:rtl/>
              </w:rPr>
              <w:t xml:space="preserve">اطلب من طفلك أن يذهب ويلعب مع أقرانه أو أحد أخوته وراقب كيف يتصرف في حالة تعرضه </w:t>
            </w:r>
            <w:r w:rsidR="00F510B1">
              <w:rPr>
                <w:rFonts w:asciiTheme="majorBidi" w:hAnsiTheme="majorBidi" w:cstheme="majorBidi" w:hint="cs"/>
                <w:sz w:val="28"/>
                <w:szCs w:val="28"/>
                <w:rtl/>
              </w:rPr>
              <w:t>لموقف ا</w:t>
            </w:r>
            <w:r w:rsidRPr="00F510B1">
              <w:rPr>
                <w:rFonts w:asciiTheme="majorBidi" w:hAnsiTheme="majorBidi" w:cstheme="majorBidi" w:hint="cs"/>
                <w:sz w:val="28"/>
                <w:szCs w:val="28"/>
                <w:rtl/>
              </w:rPr>
              <w:t>غضبه وتصرف باستخدام يديه</w:t>
            </w:r>
            <w:r w:rsidR="00F510B1">
              <w:rPr>
                <w:rFonts w:asciiTheme="majorBidi" w:hAnsiTheme="majorBidi" w:cstheme="majorBidi" w:hint="cs"/>
                <w:sz w:val="28"/>
                <w:szCs w:val="28"/>
                <w:rtl/>
              </w:rPr>
              <w:t>..</w:t>
            </w:r>
            <w:r w:rsidRPr="00F510B1">
              <w:rPr>
                <w:rFonts w:asciiTheme="majorBidi" w:hAnsiTheme="majorBidi" w:cstheme="majorBidi" w:hint="cs"/>
                <w:sz w:val="28"/>
                <w:szCs w:val="28"/>
                <w:rtl/>
              </w:rPr>
              <w:t xml:space="preserve"> اذهب </w:t>
            </w:r>
            <w:r w:rsidRPr="00F510B1">
              <w:rPr>
                <w:rFonts w:asciiTheme="majorBidi" w:hAnsiTheme="majorBidi" w:cstheme="majorBidi" w:hint="cs"/>
                <w:sz w:val="28"/>
                <w:szCs w:val="28"/>
                <w:rtl/>
              </w:rPr>
              <w:lastRenderedPageBreak/>
              <w:t>إليه وتحدث معه حول أهمية استخدام العقل قبل اليد وأن يحاول أن يحل المشكلة دون اللجوء لضرب أو إيذاء الأخرين وقم بتشجيعه في حالة تصرفه بإيجابية وعدم إيذاء الإخرين</w:t>
            </w:r>
          </w:p>
        </w:tc>
        <w:tc>
          <w:tcPr>
            <w:tcW w:w="3115" w:type="dxa"/>
            <w:vAlign w:val="center"/>
          </w:tcPr>
          <w:p w:rsidR="00C34877" w:rsidRPr="009B4CB1" w:rsidRDefault="00F510B1" w:rsidP="004745D3">
            <w:pPr>
              <w:bidi/>
              <w:jc w:val="both"/>
              <w:rPr>
                <w:rFonts w:asciiTheme="majorBidi" w:hAnsiTheme="majorBidi" w:cstheme="majorBidi"/>
                <w:b/>
                <w:bCs/>
                <w:sz w:val="28"/>
                <w:szCs w:val="28"/>
                <w:rtl/>
              </w:rPr>
            </w:pPr>
            <w:r>
              <w:rPr>
                <w:rFonts w:asciiTheme="majorBidi" w:hAnsiTheme="majorBidi" w:cstheme="majorBidi" w:hint="cs"/>
                <w:b/>
                <w:bCs/>
                <w:sz w:val="28"/>
                <w:szCs w:val="28"/>
                <w:rtl/>
              </w:rPr>
              <w:lastRenderedPageBreak/>
              <w:t xml:space="preserve">أن </w:t>
            </w:r>
            <w:r w:rsidR="00C34877">
              <w:rPr>
                <w:rFonts w:asciiTheme="majorBidi" w:hAnsiTheme="majorBidi" w:cstheme="majorBidi" w:hint="cs"/>
                <w:b/>
                <w:bCs/>
                <w:sz w:val="28"/>
                <w:szCs w:val="28"/>
                <w:rtl/>
              </w:rPr>
              <w:t>يفكر</w:t>
            </w:r>
            <w:r w:rsidR="004745D3">
              <w:rPr>
                <w:rFonts w:asciiTheme="majorBidi" w:hAnsiTheme="majorBidi" w:cstheme="majorBidi" w:hint="cs"/>
                <w:b/>
                <w:bCs/>
                <w:sz w:val="28"/>
                <w:szCs w:val="28"/>
                <w:rtl/>
              </w:rPr>
              <w:t xml:space="preserve"> بإيجابية</w:t>
            </w:r>
            <w:r w:rsidR="00C34877">
              <w:rPr>
                <w:rFonts w:asciiTheme="majorBidi" w:hAnsiTheme="majorBidi" w:cstheme="majorBidi" w:hint="cs"/>
                <w:b/>
                <w:bCs/>
                <w:sz w:val="28"/>
                <w:szCs w:val="28"/>
                <w:rtl/>
              </w:rPr>
              <w:t xml:space="preserve"> في حل </w:t>
            </w:r>
            <w:r w:rsidR="004745D3">
              <w:rPr>
                <w:rFonts w:asciiTheme="majorBidi" w:hAnsiTheme="majorBidi" w:cstheme="majorBidi" w:hint="cs"/>
                <w:b/>
                <w:bCs/>
                <w:sz w:val="28"/>
                <w:szCs w:val="28"/>
                <w:rtl/>
              </w:rPr>
              <w:t>المشكلات</w:t>
            </w:r>
            <w:r w:rsidR="00C34877">
              <w:rPr>
                <w:rFonts w:asciiTheme="majorBidi" w:hAnsiTheme="majorBidi" w:cstheme="majorBidi" w:hint="cs"/>
                <w:b/>
                <w:bCs/>
                <w:sz w:val="28"/>
                <w:szCs w:val="28"/>
                <w:rtl/>
              </w:rPr>
              <w:t xml:space="preserve"> </w:t>
            </w:r>
          </w:p>
        </w:tc>
      </w:tr>
      <w:tr w:rsidR="00C34877" w:rsidTr="004745D3">
        <w:trPr>
          <w:trHeight w:val="858"/>
          <w:jc w:val="center"/>
        </w:trPr>
        <w:tc>
          <w:tcPr>
            <w:tcW w:w="457" w:type="dxa"/>
            <w:shd w:val="clear" w:color="auto" w:fill="B6DDE8" w:themeFill="accent5" w:themeFillTint="66"/>
            <w:vAlign w:val="center"/>
          </w:tcPr>
          <w:p w:rsidR="00C34877" w:rsidRDefault="00F510B1"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275" w:type="dxa"/>
            <w:vAlign w:val="center"/>
          </w:tcPr>
          <w:p w:rsidR="00C34877" w:rsidRPr="00654CA4" w:rsidRDefault="00C34877" w:rsidP="00A508C5">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تجنب الغضب والانفعال على الإخرين</w:t>
            </w:r>
          </w:p>
          <w:p w:rsidR="00C34877" w:rsidRPr="00654CA4" w:rsidRDefault="00C34877" w:rsidP="006E40B1">
            <w:pPr>
              <w:bidi/>
              <w:jc w:val="center"/>
              <w:rPr>
                <w:rFonts w:asciiTheme="majorBidi" w:hAnsiTheme="majorBidi" w:cstheme="majorBidi"/>
                <w:b/>
                <w:bCs/>
                <w:sz w:val="28"/>
                <w:szCs w:val="28"/>
                <w:rtl/>
                <w:lang w:bidi="ar-EG"/>
              </w:rPr>
            </w:pPr>
          </w:p>
        </w:tc>
        <w:tc>
          <w:tcPr>
            <w:tcW w:w="3717" w:type="dxa"/>
          </w:tcPr>
          <w:p w:rsidR="00C34877" w:rsidRDefault="00C34877" w:rsidP="009601F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C34877" w:rsidRDefault="00C34877" w:rsidP="00021955">
            <w:pPr>
              <w:bidi/>
              <w:jc w:val="both"/>
              <w:rPr>
                <w:rFonts w:asciiTheme="majorBidi" w:hAnsiTheme="majorBidi" w:cstheme="majorBidi"/>
                <w:sz w:val="28"/>
                <w:szCs w:val="28"/>
                <w:rtl/>
              </w:rPr>
            </w:pPr>
            <w:r>
              <w:rPr>
                <w:rFonts w:asciiTheme="majorBidi" w:hAnsiTheme="majorBidi" w:cstheme="majorBidi" w:hint="cs"/>
                <w:sz w:val="28"/>
                <w:szCs w:val="28"/>
                <w:rtl/>
              </w:rPr>
              <w:t xml:space="preserve">- قم بعمل حوار مع طفلك حول أضرار الغضب وكيف يؤثر على صحتنا وعلى علاقتنا بالأخرين وماهي البدائل التي يمكن اللجوء إليها ف حالة تعرضه لموقف أغضبه مثل غسل وجهه أو التنفس مع العد من </w:t>
            </w:r>
            <w:r w:rsidR="00021955">
              <w:rPr>
                <w:rFonts w:asciiTheme="majorBidi" w:hAnsiTheme="majorBidi" w:cstheme="majorBidi" w:hint="cs"/>
                <w:sz w:val="28"/>
                <w:szCs w:val="28"/>
                <w:rtl/>
              </w:rPr>
              <w:t>1  :  10</w:t>
            </w:r>
            <w:r>
              <w:rPr>
                <w:rFonts w:asciiTheme="majorBidi" w:hAnsiTheme="majorBidi" w:cstheme="majorBidi" w:hint="cs"/>
                <w:sz w:val="28"/>
                <w:szCs w:val="28"/>
                <w:rtl/>
              </w:rPr>
              <w:t xml:space="preserve"> أو الذهاب لمكان أخر حتى يهدأ ليحسن التصرف </w:t>
            </w:r>
          </w:p>
        </w:tc>
        <w:tc>
          <w:tcPr>
            <w:tcW w:w="3115" w:type="dxa"/>
            <w:vAlign w:val="center"/>
          </w:tcPr>
          <w:p w:rsidR="00C34877" w:rsidRPr="009B4CB1" w:rsidRDefault="00F510B1" w:rsidP="00C40B6C">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أن يتحدث بهدوء في حدوث مشكلة ما</w:t>
            </w:r>
            <w:r w:rsidR="00C34877">
              <w:rPr>
                <w:rFonts w:asciiTheme="majorBidi" w:hAnsiTheme="majorBidi" w:cstheme="majorBidi" w:hint="cs"/>
                <w:b/>
                <w:bCs/>
                <w:sz w:val="28"/>
                <w:szCs w:val="28"/>
                <w:rtl/>
              </w:rPr>
              <w:t xml:space="preserve"> </w:t>
            </w:r>
          </w:p>
        </w:tc>
      </w:tr>
      <w:tr w:rsidR="00C34877" w:rsidTr="004745D3">
        <w:trPr>
          <w:trHeight w:val="858"/>
          <w:jc w:val="center"/>
        </w:trPr>
        <w:tc>
          <w:tcPr>
            <w:tcW w:w="457" w:type="dxa"/>
            <w:shd w:val="clear" w:color="auto" w:fill="B6DDE8" w:themeFill="accent5" w:themeFillTint="66"/>
            <w:vAlign w:val="center"/>
          </w:tcPr>
          <w:p w:rsidR="00C34877" w:rsidRDefault="00C34877"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275" w:type="dxa"/>
            <w:vAlign w:val="center"/>
          </w:tcPr>
          <w:p w:rsidR="00C34877" w:rsidRPr="00654CA4" w:rsidRDefault="00C34877" w:rsidP="009601FF">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التزام الهدوء عند الإختلاف </w:t>
            </w:r>
          </w:p>
          <w:p w:rsidR="00C34877" w:rsidRPr="00654CA4" w:rsidRDefault="00C34877" w:rsidP="005E52D6">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17" w:type="dxa"/>
          </w:tcPr>
          <w:p w:rsidR="00C34877" w:rsidRPr="00C96F20" w:rsidRDefault="00C34877" w:rsidP="00C96F20">
            <w:pPr>
              <w:bidi/>
              <w:jc w:val="both"/>
              <w:rPr>
                <w:rFonts w:asciiTheme="majorBidi" w:hAnsiTheme="majorBidi" w:cstheme="majorBidi"/>
                <w:b/>
                <w:bCs/>
                <w:sz w:val="28"/>
                <w:szCs w:val="28"/>
                <w:highlight w:val="yellow"/>
                <w:rtl/>
              </w:rPr>
            </w:pPr>
            <w:r w:rsidRPr="00C96F20">
              <w:rPr>
                <w:rFonts w:asciiTheme="majorBidi" w:hAnsiTheme="majorBidi" w:cstheme="majorBidi" w:hint="cs"/>
                <w:b/>
                <w:bCs/>
                <w:sz w:val="28"/>
                <w:szCs w:val="28"/>
                <w:highlight w:val="yellow"/>
                <w:rtl/>
              </w:rPr>
              <w:t>*</w:t>
            </w:r>
            <w:r w:rsidR="00C96F20" w:rsidRPr="00C96F20">
              <w:rPr>
                <w:rFonts w:asciiTheme="majorBidi" w:hAnsiTheme="majorBidi" w:cstheme="majorBidi" w:hint="cs"/>
                <w:b/>
                <w:bCs/>
                <w:sz w:val="28"/>
                <w:szCs w:val="28"/>
                <w:highlight w:val="yellow"/>
                <w:rtl/>
              </w:rPr>
              <w:t>شعار القيمة</w:t>
            </w:r>
            <w:r w:rsidRPr="00C96F20">
              <w:rPr>
                <w:rFonts w:asciiTheme="majorBidi" w:hAnsiTheme="majorBidi" w:cstheme="majorBidi" w:hint="cs"/>
                <w:b/>
                <w:bCs/>
                <w:sz w:val="28"/>
                <w:szCs w:val="28"/>
                <w:highlight w:val="yellow"/>
                <w:rtl/>
              </w:rPr>
              <w:t>:</w:t>
            </w:r>
          </w:p>
          <w:p w:rsidR="00C96F20" w:rsidRPr="00C96F20" w:rsidRDefault="00C96F20" w:rsidP="00C96F20">
            <w:pPr>
              <w:bidi/>
              <w:jc w:val="both"/>
              <w:rPr>
                <w:rFonts w:asciiTheme="majorBidi" w:hAnsiTheme="majorBidi" w:cstheme="majorBidi"/>
                <w:sz w:val="28"/>
                <w:szCs w:val="28"/>
                <w:rtl/>
              </w:rPr>
            </w:pPr>
            <w:r w:rsidRPr="00C96F20">
              <w:rPr>
                <w:rFonts w:asciiTheme="majorBidi" w:hAnsiTheme="majorBidi" w:cstheme="majorBidi" w:hint="cs"/>
                <w:sz w:val="28"/>
                <w:szCs w:val="28"/>
                <w:rtl/>
              </w:rPr>
              <w:t>علق بعض الملصقات كشعار  للقيمة مثل:</w:t>
            </w:r>
          </w:p>
          <w:p w:rsidR="00C96F20" w:rsidRPr="00C96F20" w:rsidRDefault="00C96F20" w:rsidP="00C96F20">
            <w:pPr>
              <w:bidi/>
              <w:jc w:val="both"/>
              <w:rPr>
                <w:rFonts w:asciiTheme="majorBidi" w:hAnsiTheme="majorBidi" w:cstheme="majorBidi"/>
                <w:sz w:val="28"/>
                <w:szCs w:val="28"/>
                <w:rtl/>
              </w:rPr>
            </w:pPr>
            <w:r>
              <w:rPr>
                <w:rFonts w:asciiTheme="majorBidi" w:hAnsiTheme="majorBidi" w:cstheme="majorBidi" w:hint="cs"/>
                <w:sz w:val="28"/>
                <w:szCs w:val="28"/>
                <w:rtl/>
              </w:rPr>
              <w:t>"</w:t>
            </w:r>
            <w:r w:rsidRPr="00C96F20">
              <w:rPr>
                <w:rFonts w:asciiTheme="majorBidi" w:hAnsiTheme="majorBidi" w:cstheme="majorBidi" w:hint="cs"/>
                <w:sz w:val="28"/>
                <w:szCs w:val="28"/>
                <w:rtl/>
              </w:rPr>
              <w:t>اختبر كلامك قبل أن تتحدث</w:t>
            </w:r>
            <w:r>
              <w:rPr>
                <w:rFonts w:asciiTheme="majorBidi" w:hAnsiTheme="majorBidi" w:cstheme="majorBidi" w:hint="cs"/>
                <w:sz w:val="28"/>
                <w:szCs w:val="28"/>
                <w:rtl/>
              </w:rPr>
              <w:t>"</w:t>
            </w:r>
          </w:p>
          <w:p w:rsidR="00C96F20" w:rsidRPr="00C96F20" w:rsidRDefault="00C96F20" w:rsidP="00C96F20">
            <w:pPr>
              <w:bidi/>
              <w:jc w:val="both"/>
              <w:rPr>
                <w:rFonts w:asciiTheme="majorBidi" w:hAnsiTheme="majorBidi" w:cstheme="majorBidi"/>
                <w:sz w:val="28"/>
                <w:szCs w:val="28"/>
                <w:rtl/>
              </w:rPr>
            </w:pPr>
            <w:r w:rsidRPr="00C96F20">
              <w:rPr>
                <w:rFonts w:asciiTheme="majorBidi" w:hAnsiTheme="majorBidi" w:cstheme="majorBidi" w:hint="cs"/>
                <w:sz w:val="28"/>
                <w:szCs w:val="28"/>
                <w:rtl/>
              </w:rPr>
              <w:t>الحلم سيد الأخلاق</w:t>
            </w:r>
          </w:p>
        </w:tc>
        <w:tc>
          <w:tcPr>
            <w:tcW w:w="3115" w:type="dxa"/>
            <w:vAlign w:val="center"/>
          </w:tcPr>
          <w:p w:rsidR="00C34877" w:rsidRPr="00BB4A62" w:rsidRDefault="00C96F20" w:rsidP="00C96F20">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يردد شعار القيمة </w:t>
            </w:r>
          </w:p>
        </w:tc>
      </w:tr>
      <w:tr w:rsidR="00C27402" w:rsidTr="004745D3">
        <w:trPr>
          <w:trHeight w:val="858"/>
          <w:jc w:val="center"/>
        </w:trPr>
        <w:tc>
          <w:tcPr>
            <w:tcW w:w="457" w:type="dxa"/>
            <w:shd w:val="clear" w:color="auto" w:fill="B6DDE8" w:themeFill="accent5" w:themeFillTint="66"/>
            <w:vAlign w:val="center"/>
          </w:tcPr>
          <w:p w:rsidR="00C27402" w:rsidRDefault="00C27402" w:rsidP="00605663">
            <w:pPr>
              <w:bidi/>
              <w:jc w:val="center"/>
              <w:rPr>
                <w:rFonts w:asciiTheme="majorBidi" w:hAnsiTheme="majorBidi" w:cstheme="majorBidi" w:hint="cs"/>
                <w:sz w:val="28"/>
                <w:szCs w:val="28"/>
                <w:rtl/>
              </w:rPr>
            </w:pPr>
            <w:r>
              <w:rPr>
                <w:rFonts w:asciiTheme="majorBidi" w:hAnsiTheme="majorBidi" w:cstheme="majorBidi" w:hint="cs"/>
                <w:sz w:val="28"/>
                <w:szCs w:val="28"/>
                <w:rtl/>
              </w:rPr>
              <w:t>5</w:t>
            </w:r>
          </w:p>
        </w:tc>
        <w:tc>
          <w:tcPr>
            <w:tcW w:w="3275" w:type="dxa"/>
            <w:vAlign w:val="center"/>
          </w:tcPr>
          <w:p w:rsidR="00C27402" w:rsidRDefault="00C27402" w:rsidP="009601FF">
            <w:pPr>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خفض الصوت أثناء الحديث</w:t>
            </w:r>
          </w:p>
        </w:tc>
        <w:tc>
          <w:tcPr>
            <w:tcW w:w="3717" w:type="dxa"/>
          </w:tcPr>
          <w:p w:rsidR="00C27402" w:rsidRDefault="00C27402" w:rsidP="00C27402">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highlight w:val="yellow"/>
                <w:rtl/>
              </w:rPr>
              <w:t xml:space="preserve">المحاكاة: </w:t>
            </w:r>
          </w:p>
          <w:p w:rsidR="00C27402" w:rsidRPr="00C96F20" w:rsidRDefault="00C27402" w:rsidP="00C27402">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rtl/>
              </w:rPr>
              <w:t>ناقش طفلك في موضوع ما وأثناء حديثكما أخفض من صوتك وعندما يسألك طفلك عن سبب هذا أخبره انه عليه أن يخفض صوه أثناء التحدث مع الآخرين وأن الصوت العالي يضعف موقفه ولا يستطيع أن يوضح وجهة نظره في حالة لجوءه إليه فالصوت المنخفض يجعلنا نسمع بعضنا البعض ويجعل من الحوار فيما بيننا رقياً وتحضراً</w:t>
            </w:r>
          </w:p>
        </w:tc>
        <w:tc>
          <w:tcPr>
            <w:tcW w:w="3115" w:type="dxa"/>
            <w:vAlign w:val="center"/>
          </w:tcPr>
          <w:p w:rsidR="00C27402" w:rsidRDefault="00C27402" w:rsidP="00C96F20">
            <w:pPr>
              <w:bidi/>
              <w:spacing w:before="120" w:line="312" w:lineRule="auto"/>
              <w:jc w:val="center"/>
              <w:rPr>
                <w:rFonts w:asciiTheme="majorBidi" w:hAnsiTheme="majorBidi" w:cstheme="majorBidi" w:hint="cs"/>
                <w:b/>
                <w:bCs/>
                <w:sz w:val="28"/>
                <w:szCs w:val="28"/>
                <w:rtl/>
              </w:rPr>
            </w:pPr>
            <w:r>
              <w:rPr>
                <w:rFonts w:asciiTheme="majorBidi" w:hAnsiTheme="majorBidi" w:cstheme="majorBidi" w:hint="cs"/>
                <w:b/>
                <w:bCs/>
                <w:sz w:val="28"/>
                <w:szCs w:val="28"/>
                <w:rtl/>
              </w:rPr>
              <w:t>أن يخفض صوته أثناء الحديث</w:t>
            </w:r>
            <w:bookmarkStart w:id="1" w:name="_GoBack"/>
            <w:bookmarkEnd w:id="1"/>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4B48E2" w:rsidRDefault="005B2F8D" w:rsidP="004B48E2">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 xml:space="preserve">اتفق مع الطفل على الهدية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801EAC"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01EAC" w:rsidRPr="009B4CB1" w:rsidRDefault="00801EAC" w:rsidP="00C72C54">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أن يفكر بإيجابية في حل المشكلات </w:t>
            </w:r>
          </w:p>
        </w:tc>
        <w:tc>
          <w:tcPr>
            <w:tcW w:w="461"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r>
      <w:tr w:rsidR="00801EAC"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01EAC" w:rsidRPr="009B4CB1" w:rsidRDefault="00801EAC" w:rsidP="00C72C54">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يتحدث بهدوء في حدوث </w:t>
            </w:r>
            <w:r>
              <w:rPr>
                <w:rFonts w:asciiTheme="majorBidi" w:hAnsiTheme="majorBidi" w:cstheme="majorBidi" w:hint="cs"/>
                <w:b/>
                <w:bCs/>
                <w:sz w:val="28"/>
                <w:szCs w:val="28"/>
                <w:rtl/>
              </w:rPr>
              <w:lastRenderedPageBreak/>
              <w:t xml:space="preserve">مشكلة ما </w:t>
            </w:r>
          </w:p>
        </w:tc>
        <w:tc>
          <w:tcPr>
            <w:tcW w:w="461"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C27402"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801EAC"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801EAC" w:rsidRPr="009B4CB1" w:rsidRDefault="00801EAC" w:rsidP="00C72C54">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يعيد سرد أحداث القصة مع وضع نهاية مختلفة للقصة  </w:t>
            </w:r>
          </w:p>
        </w:tc>
        <w:tc>
          <w:tcPr>
            <w:tcW w:w="262" w:type="pct"/>
            <w:tcBorders>
              <w:top w:val="single" w:sz="18" w:space="0" w:color="auto"/>
              <w:left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801EAC" w:rsidRPr="00120A0C" w:rsidRDefault="00801EAC"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3"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3"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5" w:type="pct"/>
            <w:tcBorders>
              <w:top w:val="single" w:sz="18" w:space="0" w:color="auto"/>
              <w:bottom w:val="single" w:sz="18" w:space="0" w:color="auto"/>
            </w:tcBorders>
            <w:shd w:val="clear" w:color="auto" w:fill="auto"/>
          </w:tcPr>
          <w:p w:rsidR="00801EAC" w:rsidRPr="00120A0C" w:rsidRDefault="00801EAC" w:rsidP="00B93837">
            <w:pPr>
              <w:jc w:val="center"/>
            </w:pPr>
          </w:p>
        </w:tc>
      </w:tr>
      <w:tr w:rsidR="00801EAC" w:rsidRPr="00120A0C" w:rsidTr="005B2F8D">
        <w:tc>
          <w:tcPr>
            <w:tcW w:w="1327" w:type="pct"/>
            <w:tcBorders>
              <w:top w:val="single" w:sz="18" w:space="0" w:color="auto"/>
              <w:bottom w:val="single" w:sz="18" w:space="0" w:color="auto"/>
              <w:right w:val="single" w:sz="18" w:space="0" w:color="auto"/>
            </w:tcBorders>
            <w:vAlign w:val="center"/>
          </w:tcPr>
          <w:p w:rsidR="00801EAC" w:rsidRPr="00BB4A62" w:rsidRDefault="00801EAC" w:rsidP="00C72C54">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يردد شعار القيمة </w:t>
            </w:r>
          </w:p>
        </w:tc>
        <w:tc>
          <w:tcPr>
            <w:tcW w:w="262" w:type="pct"/>
            <w:tcBorders>
              <w:top w:val="single" w:sz="18" w:space="0" w:color="auto"/>
              <w:left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7" w:type="pct"/>
            <w:tcBorders>
              <w:top w:val="single" w:sz="18" w:space="0" w:color="auto"/>
              <w:bottom w:val="single" w:sz="18" w:space="0" w:color="auto"/>
              <w:right w:val="single" w:sz="18" w:space="0" w:color="auto"/>
            </w:tcBorders>
          </w:tcPr>
          <w:p w:rsidR="00801EAC" w:rsidRPr="00120A0C" w:rsidRDefault="00801EAC" w:rsidP="00B93837">
            <w:pPr>
              <w:jc w:val="center"/>
            </w:pPr>
          </w:p>
        </w:tc>
        <w:tc>
          <w:tcPr>
            <w:tcW w:w="261" w:type="pct"/>
            <w:tcBorders>
              <w:top w:val="single" w:sz="18" w:space="0" w:color="auto"/>
              <w:left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3" w:type="pct"/>
            <w:tcBorders>
              <w:top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3" w:type="pct"/>
            <w:tcBorders>
              <w:top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5" w:type="pct"/>
            <w:tcBorders>
              <w:top w:val="single" w:sz="18" w:space="0" w:color="auto"/>
              <w:bottom w:val="single" w:sz="18" w:space="0" w:color="auto"/>
            </w:tcBorders>
          </w:tcPr>
          <w:p w:rsidR="00801EAC" w:rsidRPr="00120A0C" w:rsidRDefault="00801EAC" w:rsidP="00B93837">
            <w:pPr>
              <w:jc w:val="center"/>
            </w:pPr>
          </w:p>
        </w:tc>
      </w:tr>
    </w:tbl>
    <w:p w:rsidR="005B2F8D" w:rsidRPr="005B2F8D" w:rsidRDefault="005B2F8D" w:rsidP="005B2F8D">
      <w:pPr>
        <w:bidi/>
        <w:rPr>
          <w:rtl/>
          <w:lang w:bidi="ar-EG"/>
        </w:rPr>
      </w:pPr>
    </w:p>
    <w:sectPr w:rsidR="005B2F8D" w:rsidRPr="005B2F8D"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2A0" w:rsidRDefault="000402A0" w:rsidP="005B2F8D">
      <w:pPr>
        <w:spacing w:line="240" w:lineRule="auto"/>
      </w:pPr>
      <w:r>
        <w:separator/>
      </w:r>
    </w:p>
  </w:endnote>
  <w:endnote w:type="continuationSeparator" w:id="0">
    <w:p w:rsidR="000402A0" w:rsidRDefault="000402A0"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B93837" w:rsidRDefault="00CD5054">
        <w:pPr>
          <w:pStyle w:val="Footer"/>
          <w:jc w:val="center"/>
        </w:pPr>
        <w:r>
          <w:fldChar w:fldCharType="begin"/>
        </w:r>
        <w:r w:rsidR="00B93837">
          <w:instrText xml:space="preserve"> PAGE   \* MERGEFORMAT </w:instrText>
        </w:r>
        <w:r>
          <w:fldChar w:fldCharType="separate"/>
        </w:r>
        <w:r w:rsidR="00C27402">
          <w:rPr>
            <w:noProof/>
          </w:rPr>
          <w:t>1</w:t>
        </w:r>
        <w:r>
          <w:rPr>
            <w:noProof/>
          </w:rPr>
          <w:fldChar w:fldCharType="end"/>
        </w:r>
      </w:p>
    </w:sdtContent>
  </w:sdt>
  <w:p w:rsidR="00B93837" w:rsidRDefault="00B93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2A0" w:rsidRDefault="000402A0" w:rsidP="005B2F8D">
      <w:pPr>
        <w:spacing w:line="240" w:lineRule="auto"/>
      </w:pPr>
      <w:r>
        <w:separator/>
      </w:r>
    </w:p>
  </w:footnote>
  <w:footnote w:type="continuationSeparator" w:id="0">
    <w:p w:rsidR="000402A0" w:rsidRDefault="000402A0"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E"/>
    <w:rsid w:val="00021955"/>
    <w:rsid w:val="0003166D"/>
    <w:rsid w:val="0003737B"/>
    <w:rsid w:val="000402A0"/>
    <w:rsid w:val="000565FA"/>
    <w:rsid w:val="000634B7"/>
    <w:rsid w:val="00067D56"/>
    <w:rsid w:val="00075090"/>
    <w:rsid w:val="00091883"/>
    <w:rsid w:val="000A579E"/>
    <w:rsid w:val="000B08A5"/>
    <w:rsid w:val="00111BD5"/>
    <w:rsid w:val="00117016"/>
    <w:rsid w:val="00133E63"/>
    <w:rsid w:val="00161CDF"/>
    <w:rsid w:val="00163D9C"/>
    <w:rsid w:val="001A1EAC"/>
    <w:rsid w:val="001A600C"/>
    <w:rsid w:val="001B5AC7"/>
    <w:rsid w:val="00237AE2"/>
    <w:rsid w:val="002421F5"/>
    <w:rsid w:val="00274593"/>
    <w:rsid w:val="0029162A"/>
    <w:rsid w:val="002A2CD5"/>
    <w:rsid w:val="002B0871"/>
    <w:rsid w:val="002C2C6F"/>
    <w:rsid w:val="002D2621"/>
    <w:rsid w:val="002D48B8"/>
    <w:rsid w:val="00303828"/>
    <w:rsid w:val="003212C7"/>
    <w:rsid w:val="00322AC2"/>
    <w:rsid w:val="00323A1E"/>
    <w:rsid w:val="003331EF"/>
    <w:rsid w:val="003460B6"/>
    <w:rsid w:val="0037382D"/>
    <w:rsid w:val="00387FE9"/>
    <w:rsid w:val="003A54D2"/>
    <w:rsid w:val="003C0616"/>
    <w:rsid w:val="004518A8"/>
    <w:rsid w:val="004745D3"/>
    <w:rsid w:val="004A4182"/>
    <w:rsid w:val="004B3948"/>
    <w:rsid w:val="004B48E2"/>
    <w:rsid w:val="004D403D"/>
    <w:rsid w:val="004E5158"/>
    <w:rsid w:val="004E607F"/>
    <w:rsid w:val="004E7ECC"/>
    <w:rsid w:val="004F3871"/>
    <w:rsid w:val="004F7B9D"/>
    <w:rsid w:val="00502507"/>
    <w:rsid w:val="005257A8"/>
    <w:rsid w:val="00545882"/>
    <w:rsid w:val="0055236E"/>
    <w:rsid w:val="00575726"/>
    <w:rsid w:val="00577E1E"/>
    <w:rsid w:val="005B2F8D"/>
    <w:rsid w:val="005C7C60"/>
    <w:rsid w:val="005E52D6"/>
    <w:rsid w:val="00605663"/>
    <w:rsid w:val="00614E22"/>
    <w:rsid w:val="00625C45"/>
    <w:rsid w:val="00654CA4"/>
    <w:rsid w:val="00657F61"/>
    <w:rsid w:val="00662090"/>
    <w:rsid w:val="006A640D"/>
    <w:rsid w:val="006E40B1"/>
    <w:rsid w:val="006F467C"/>
    <w:rsid w:val="006F4E3A"/>
    <w:rsid w:val="00706B0D"/>
    <w:rsid w:val="00712455"/>
    <w:rsid w:val="007134DC"/>
    <w:rsid w:val="007523B5"/>
    <w:rsid w:val="00767393"/>
    <w:rsid w:val="007724CB"/>
    <w:rsid w:val="007911FC"/>
    <w:rsid w:val="00794112"/>
    <w:rsid w:val="007B14C1"/>
    <w:rsid w:val="007D2E99"/>
    <w:rsid w:val="007D48C8"/>
    <w:rsid w:val="00801EAC"/>
    <w:rsid w:val="00813CBC"/>
    <w:rsid w:val="00845AB4"/>
    <w:rsid w:val="008971FA"/>
    <w:rsid w:val="00897F6F"/>
    <w:rsid w:val="008B7BB3"/>
    <w:rsid w:val="0090409B"/>
    <w:rsid w:val="00907903"/>
    <w:rsid w:val="00930BA0"/>
    <w:rsid w:val="00931EC2"/>
    <w:rsid w:val="009339B3"/>
    <w:rsid w:val="00946BBE"/>
    <w:rsid w:val="009558B1"/>
    <w:rsid w:val="00957F9F"/>
    <w:rsid w:val="009601FF"/>
    <w:rsid w:val="009720BE"/>
    <w:rsid w:val="009B4943"/>
    <w:rsid w:val="009B4CB1"/>
    <w:rsid w:val="009E7F91"/>
    <w:rsid w:val="00A449DD"/>
    <w:rsid w:val="00A508C5"/>
    <w:rsid w:val="00A5357C"/>
    <w:rsid w:val="00A93407"/>
    <w:rsid w:val="00AA4689"/>
    <w:rsid w:val="00AB2F57"/>
    <w:rsid w:val="00AC2F53"/>
    <w:rsid w:val="00AC40AB"/>
    <w:rsid w:val="00B03875"/>
    <w:rsid w:val="00B239DB"/>
    <w:rsid w:val="00B2699A"/>
    <w:rsid w:val="00B57003"/>
    <w:rsid w:val="00B63018"/>
    <w:rsid w:val="00B75DE6"/>
    <w:rsid w:val="00B93837"/>
    <w:rsid w:val="00BA326D"/>
    <w:rsid w:val="00BB4A62"/>
    <w:rsid w:val="00BE0948"/>
    <w:rsid w:val="00C27402"/>
    <w:rsid w:val="00C34877"/>
    <w:rsid w:val="00C40B6C"/>
    <w:rsid w:val="00C64FBC"/>
    <w:rsid w:val="00C766CA"/>
    <w:rsid w:val="00C96F20"/>
    <w:rsid w:val="00C9712B"/>
    <w:rsid w:val="00CA7B18"/>
    <w:rsid w:val="00CD5054"/>
    <w:rsid w:val="00CD5C29"/>
    <w:rsid w:val="00CE71A2"/>
    <w:rsid w:val="00D366BA"/>
    <w:rsid w:val="00D553E7"/>
    <w:rsid w:val="00D82A32"/>
    <w:rsid w:val="00DB5980"/>
    <w:rsid w:val="00DC1F5F"/>
    <w:rsid w:val="00DF4F52"/>
    <w:rsid w:val="00E01F1C"/>
    <w:rsid w:val="00E029ED"/>
    <w:rsid w:val="00E35AB6"/>
    <w:rsid w:val="00E4321A"/>
    <w:rsid w:val="00E54435"/>
    <w:rsid w:val="00E55F28"/>
    <w:rsid w:val="00E6317D"/>
    <w:rsid w:val="00EA2D29"/>
    <w:rsid w:val="00EA78F2"/>
    <w:rsid w:val="00EE2497"/>
    <w:rsid w:val="00EE40D2"/>
    <w:rsid w:val="00F065F7"/>
    <w:rsid w:val="00F316C1"/>
    <w:rsid w:val="00F37601"/>
    <w:rsid w:val="00F4597C"/>
    <w:rsid w:val="00F510B1"/>
    <w:rsid w:val="00F55AE7"/>
    <w:rsid w:val="00F66302"/>
    <w:rsid w:val="00F66B45"/>
    <w:rsid w:val="00F979BB"/>
    <w:rsid w:val="00FA1A6D"/>
    <w:rsid w:val="00FD5A71"/>
    <w:rsid w:val="00FE4C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440C5-7B06-40ED-86BC-450B7D3A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24</cp:revision>
  <cp:lastPrinted>2020-10-12T17:18:00Z</cp:lastPrinted>
  <dcterms:created xsi:type="dcterms:W3CDTF">2020-11-11T10:08:00Z</dcterms:created>
  <dcterms:modified xsi:type="dcterms:W3CDTF">2021-10-26T10:56:00Z</dcterms:modified>
</cp:coreProperties>
</file>