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245" w:rsidRDefault="00E42902" w:rsidP="00C57E5A">
      <w:pPr>
        <w:spacing w:before="120" w:line="312" w:lineRule="auto"/>
        <w:ind w:left="-424"/>
        <w:jc w:val="center"/>
        <w:rPr>
          <w:rFonts w:cs="AGA Kaleelah Regular"/>
          <w:color w:val="002060"/>
          <w:sz w:val="40"/>
          <w:szCs w:val="40"/>
          <w:rtl/>
          <w:lang w:bidi="ar-EG"/>
        </w:rPr>
      </w:pPr>
      <w:r>
        <w:rPr>
          <w:rFonts w:cs="AGA Kaleelah Regular" w:hint="cs"/>
          <w:color w:val="002060"/>
          <w:sz w:val="40"/>
          <w:szCs w:val="40"/>
          <w:rtl/>
          <w:lang w:bidi="ar-EG"/>
        </w:rPr>
        <w:t>المقال</w:t>
      </w:r>
      <w:r w:rsidR="00EE4245" w:rsidRPr="00111BD5">
        <w:rPr>
          <w:rFonts w:cs="AGA Kaleelah Regular"/>
          <w:color w:val="002060"/>
          <w:sz w:val="40"/>
          <w:szCs w:val="40"/>
          <w:rtl/>
          <w:lang w:bidi="ar-EG"/>
        </w:rPr>
        <w:t xml:space="preserve"> الخاص بحلقة</w:t>
      </w:r>
      <w:r w:rsidR="00EE4245" w:rsidRPr="00111BD5">
        <w:rPr>
          <w:rFonts w:cs="AGA Kaleelah Regular" w:hint="cs"/>
          <w:color w:val="002060"/>
          <w:sz w:val="40"/>
          <w:szCs w:val="40"/>
          <w:rtl/>
          <w:lang w:bidi="ar-EG"/>
        </w:rPr>
        <w:t>"ال</w:t>
      </w:r>
      <w:r w:rsidR="00C57E5A">
        <w:rPr>
          <w:rFonts w:cs="AGA Kaleelah Regular" w:hint="cs"/>
          <w:color w:val="002060"/>
          <w:sz w:val="40"/>
          <w:szCs w:val="40"/>
          <w:rtl/>
          <w:lang w:bidi="ar-EG"/>
        </w:rPr>
        <w:t>جمل</w:t>
      </w:r>
      <w:r w:rsidR="00C57E5A" w:rsidRPr="00111BD5">
        <w:rPr>
          <w:rFonts w:cs="AGA Kaleelah Regular" w:hint="cs"/>
          <w:color w:val="002060"/>
          <w:sz w:val="40"/>
          <w:szCs w:val="40"/>
          <w:rtl/>
          <w:lang w:bidi="ar-EG"/>
        </w:rPr>
        <w:t xml:space="preserve"> </w:t>
      </w:r>
      <w:r w:rsidR="00EE4245" w:rsidRPr="00111BD5">
        <w:rPr>
          <w:rFonts w:cs="AGA Kaleelah Regular" w:hint="cs"/>
          <w:color w:val="002060"/>
          <w:sz w:val="40"/>
          <w:szCs w:val="40"/>
          <w:rtl/>
          <w:lang w:bidi="ar-EG"/>
        </w:rPr>
        <w:t>"</w:t>
      </w:r>
    </w:p>
    <w:p w:rsidR="00C57E5A" w:rsidRDefault="00C57E5A" w:rsidP="00EE4245">
      <w:pPr>
        <w:bidi/>
        <w:spacing w:before="120" w:line="312" w:lineRule="auto"/>
        <w:ind w:left="-424"/>
        <w:jc w:val="center"/>
        <w:rPr>
          <w:rFonts w:cs="AGA Kaleelah Regular" w:hint="cs"/>
          <w:color w:val="00B050"/>
          <w:sz w:val="36"/>
          <w:szCs w:val="36"/>
          <w:rtl/>
          <w:lang w:bidi="ar-EG"/>
        </w:rPr>
      </w:pPr>
      <w:r>
        <w:rPr>
          <w:rFonts w:cs="AGA Kaleelah Regular" w:hint="cs"/>
          <w:color w:val="00B050"/>
          <w:sz w:val="36"/>
          <w:szCs w:val="36"/>
          <w:rtl/>
          <w:lang w:bidi="ar-EG"/>
        </w:rPr>
        <w:t>الجمل في زيارة للغابة السعيدة !</w:t>
      </w:r>
    </w:p>
    <w:p w:rsidR="00EE4245" w:rsidRPr="00957F9F" w:rsidRDefault="00EE4245" w:rsidP="00C57E5A">
      <w:pPr>
        <w:bidi/>
        <w:spacing w:before="120" w:line="312" w:lineRule="auto"/>
        <w:ind w:left="-424"/>
        <w:jc w:val="center"/>
        <w:rPr>
          <w:rFonts w:ascii="Sakkal Majalla" w:hAnsi="Sakkal Majalla" w:cs="Sakkal Majalla"/>
          <w:b/>
          <w:bCs/>
          <w:color w:val="00B050"/>
          <w:sz w:val="36"/>
          <w:szCs w:val="36"/>
          <w:lang w:bidi="ar-EG"/>
        </w:rPr>
      </w:pPr>
      <w:r w:rsidRPr="00957F9F">
        <w:rPr>
          <w:rFonts w:cs="AGA Kaleelah Regular"/>
          <w:color w:val="FF0000"/>
          <w:sz w:val="28"/>
          <w:szCs w:val="28"/>
          <w:rtl/>
          <w:lang w:bidi="ar-EG"/>
        </w:rPr>
        <w:t>اسم المسلسل</w:t>
      </w:r>
      <w:r w:rsidRPr="00957F9F">
        <w:rPr>
          <w:rFonts w:ascii="Sakkal Majalla" w:hAnsi="Sakkal Majalla" w:cs="Sakkal Majalla"/>
          <w:b/>
          <w:bCs/>
          <w:color w:val="FF0000"/>
          <w:rtl/>
          <w:lang w:bidi="ar-EG"/>
        </w:rPr>
        <w:t xml:space="preserve">:   </w:t>
      </w:r>
      <w:r w:rsidRPr="00957F9F">
        <w:rPr>
          <w:rFonts w:cs="AGA Kaleelah Regular" w:hint="cs"/>
          <w:color w:val="002060"/>
          <w:sz w:val="28"/>
          <w:szCs w:val="28"/>
          <w:rtl/>
          <w:lang w:bidi="ar-EG"/>
        </w:rPr>
        <w:t xml:space="preserve">الغابة السعيدة       </w:t>
      </w:r>
      <w:r w:rsidRPr="00957F9F">
        <w:rPr>
          <w:rFonts w:cs="AGA Kaleelah Regular"/>
          <w:color w:val="FF0000"/>
          <w:sz w:val="28"/>
          <w:szCs w:val="28"/>
          <w:rtl/>
          <w:lang w:bidi="ar-EG"/>
        </w:rPr>
        <w:t>اسم الحلقة</w:t>
      </w:r>
      <w:r w:rsidRPr="00957F9F">
        <w:rPr>
          <w:rFonts w:cs="AGA Kaleelah Regular" w:hint="cs"/>
          <w:color w:val="FF0000"/>
          <w:sz w:val="28"/>
          <w:szCs w:val="28"/>
          <w:rtl/>
          <w:lang w:bidi="ar-EG"/>
        </w:rPr>
        <w:t xml:space="preserve"> </w:t>
      </w:r>
      <w:r w:rsidRPr="00957F9F">
        <w:rPr>
          <w:rFonts w:ascii="Sakkal Majalla" w:hAnsi="Sakkal Majalla" w:cs="Sakkal Majalla"/>
          <w:b/>
          <w:bCs/>
          <w:color w:val="FF0000"/>
          <w:rtl/>
          <w:lang w:bidi="ar-EG"/>
        </w:rPr>
        <w:t xml:space="preserve">:  </w:t>
      </w:r>
      <w:r w:rsidR="00C57E5A">
        <w:rPr>
          <w:rFonts w:cs="AGA Kaleelah Regular" w:hint="cs"/>
          <w:color w:val="002060"/>
          <w:sz w:val="28"/>
          <w:szCs w:val="28"/>
          <w:rtl/>
          <w:lang w:bidi="ar-EG"/>
        </w:rPr>
        <w:t xml:space="preserve">الجمل </w:t>
      </w:r>
      <w:r w:rsidRPr="00957F9F">
        <w:rPr>
          <w:rFonts w:cs="AGA Kaleelah Regular"/>
          <w:color w:val="FF0000"/>
          <w:sz w:val="28"/>
          <w:szCs w:val="28"/>
          <w:rtl/>
          <w:lang w:bidi="ar-EG"/>
        </w:rPr>
        <w:t>القيمة التي تتبناها الحلق</w:t>
      </w:r>
      <w:r w:rsidRPr="00957F9F">
        <w:rPr>
          <w:rFonts w:cs="AGA Kaleelah Regular" w:hint="cs"/>
          <w:color w:val="FF0000"/>
          <w:sz w:val="28"/>
          <w:szCs w:val="28"/>
          <w:rtl/>
          <w:lang w:bidi="ar-EG"/>
        </w:rPr>
        <w:t>ة:</w:t>
      </w:r>
      <w:r w:rsidR="00647F50">
        <w:rPr>
          <w:rFonts w:cs="AGA Kaleelah Regular" w:hint="cs"/>
          <w:color w:val="FF0000"/>
          <w:sz w:val="28"/>
          <w:szCs w:val="28"/>
          <w:rtl/>
          <w:lang w:bidi="ar-EG"/>
        </w:rPr>
        <w:t xml:space="preserve"> </w:t>
      </w:r>
      <w:r w:rsidRPr="00957F9F">
        <w:rPr>
          <w:rFonts w:cs="AGA Kaleelah Regular" w:hint="cs"/>
          <w:color w:val="002060"/>
          <w:sz w:val="28"/>
          <w:szCs w:val="28"/>
          <w:rtl/>
          <w:lang w:bidi="ar-EG"/>
        </w:rPr>
        <w:t>الحلم وضبط النفس</w:t>
      </w:r>
    </w:p>
    <w:tbl>
      <w:tblPr>
        <w:tblStyle w:val="TableGrid1"/>
        <w:tblpPr w:leftFromText="180" w:rightFromText="180" w:vertAnchor="text" w:horzAnchor="margin" w:tblpXSpec="center" w:tblpY="33"/>
        <w:bidiVisual/>
        <w:tblW w:w="10052" w:type="dxa"/>
        <w:jc w:val="center"/>
        <w:tblLook w:val="04A0" w:firstRow="1" w:lastRow="0" w:firstColumn="1" w:lastColumn="0" w:noHBand="0" w:noVBand="1"/>
      </w:tblPr>
      <w:tblGrid>
        <w:gridCol w:w="1816"/>
        <w:gridCol w:w="1936"/>
        <w:gridCol w:w="1260"/>
        <w:gridCol w:w="1350"/>
        <w:gridCol w:w="1440"/>
        <w:gridCol w:w="2250"/>
      </w:tblGrid>
      <w:tr w:rsidR="00EE4245" w:rsidRPr="00647F50" w:rsidTr="00C72C54">
        <w:trPr>
          <w:trHeight w:val="360"/>
          <w:jc w:val="center"/>
        </w:trPr>
        <w:tc>
          <w:tcPr>
            <w:tcW w:w="1816" w:type="dxa"/>
            <w:shd w:val="clear" w:color="auto" w:fill="4F81BD" w:themeFill="accent1"/>
            <w:vAlign w:val="center"/>
          </w:tcPr>
          <w:p w:rsidR="00EE4245" w:rsidRPr="00647F50" w:rsidRDefault="00EE4245" w:rsidP="00C72C54">
            <w:pPr>
              <w:jc w:val="center"/>
              <w:rPr>
                <w:b/>
                <w:bCs/>
                <w:color w:val="FFFFFF" w:themeColor="background1"/>
                <w:sz w:val="24"/>
                <w:szCs w:val="24"/>
                <w:rtl/>
              </w:rPr>
            </w:pPr>
            <w:r w:rsidRPr="00647F50">
              <w:rPr>
                <w:rFonts w:hint="cs"/>
                <w:b/>
                <w:bCs/>
                <w:color w:val="FFFFFF" w:themeColor="background1"/>
                <w:sz w:val="24"/>
                <w:szCs w:val="24"/>
                <w:rtl/>
              </w:rPr>
              <w:t>مجال الشخصية</w:t>
            </w:r>
          </w:p>
        </w:tc>
        <w:tc>
          <w:tcPr>
            <w:tcW w:w="1936" w:type="dxa"/>
            <w:shd w:val="clear" w:color="auto" w:fill="DBE5F1" w:themeFill="accent1" w:themeFillTint="33"/>
            <w:vAlign w:val="center"/>
          </w:tcPr>
          <w:p w:rsidR="00EE4245" w:rsidRPr="00647F50" w:rsidRDefault="00EE4245" w:rsidP="00C72C54">
            <w:pPr>
              <w:jc w:val="center"/>
              <w:rPr>
                <w:b/>
                <w:bCs/>
                <w:sz w:val="24"/>
                <w:szCs w:val="24"/>
              </w:rPr>
            </w:pPr>
            <w:r w:rsidRPr="00647F50">
              <w:rPr>
                <w:rFonts w:hint="cs"/>
                <w:b/>
                <w:bCs/>
                <w:sz w:val="24"/>
                <w:szCs w:val="24"/>
                <w:rtl/>
              </w:rPr>
              <w:t>النفسي وإدارة الذات</w:t>
            </w:r>
          </w:p>
        </w:tc>
        <w:tc>
          <w:tcPr>
            <w:tcW w:w="1260" w:type="dxa"/>
            <w:shd w:val="clear" w:color="auto" w:fill="4F81BD" w:themeFill="accent1"/>
            <w:vAlign w:val="center"/>
          </w:tcPr>
          <w:p w:rsidR="00EE4245" w:rsidRPr="00647F50" w:rsidRDefault="00EE4245" w:rsidP="00C72C54">
            <w:pPr>
              <w:jc w:val="center"/>
              <w:rPr>
                <w:b/>
                <w:bCs/>
                <w:color w:val="FFFFFF" w:themeColor="background1"/>
                <w:sz w:val="24"/>
                <w:szCs w:val="24"/>
                <w:rtl/>
              </w:rPr>
            </w:pPr>
            <w:r w:rsidRPr="00647F50">
              <w:rPr>
                <w:rFonts w:hint="cs"/>
                <w:b/>
                <w:bCs/>
                <w:color w:val="FFFFFF" w:themeColor="background1"/>
                <w:sz w:val="24"/>
                <w:szCs w:val="24"/>
                <w:rtl/>
              </w:rPr>
              <w:t>القيمة الكلية</w:t>
            </w:r>
          </w:p>
        </w:tc>
        <w:tc>
          <w:tcPr>
            <w:tcW w:w="1350" w:type="dxa"/>
            <w:shd w:val="clear" w:color="auto" w:fill="DBE5F1" w:themeFill="accent1" w:themeFillTint="33"/>
            <w:vAlign w:val="center"/>
          </w:tcPr>
          <w:p w:rsidR="00EE4245" w:rsidRPr="00647F50" w:rsidRDefault="00EE4245" w:rsidP="00C72C54">
            <w:pPr>
              <w:jc w:val="center"/>
              <w:rPr>
                <w:b/>
                <w:bCs/>
                <w:sz w:val="24"/>
                <w:szCs w:val="24"/>
                <w:rtl/>
              </w:rPr>
            </w:pPr>
            <w:r w:rsidRPr="00647F50">
              <w:rPr>
                <w:rFonts w:hint="cs"/>
                <w:b/>
                <w:bCs/>
                <w:sz w:val="24"/>
                <w:szCs w:val="24"/>
                <w:rtl/>
              </w:rPr>
              <w:t>السواء النفسي</w:t>
            </w:r>
          </w:p>
        </w:tc>
        <w:tc>
          <w:tcPr>
            <w:tcW w:w="1440" w:type="dxa"/>
            <w:shd w:val="clear" w:color="auto" w:fill="4F81BD" w:themeFill="accent1"/>
            <w:vAlign w:val="center"/>
          </w:tcPr>
          <w:p w:rsidR="00EE4245" w:rsidRPr="00647F50" w:rsidRDefault="00EE4245" w:rsidP="00C72C54">
            <w:pPr>
              <w:jc w:val="center"/>
              <w:rPr>
                <w:b/>
                <w:bCs/>
                <w:color w:val="FFFFFF" w:themeColor="background1"/>
                <w:sz w:val="24"/>
                <w:szCs w:val="24"/>
                <w:rtl/>
              </w:rPr>
            </w:pPr>
            <w:r w:rsidRPr="00647F50">
              <w:rPr>
                <w:rFonts w:hint="cs"/>
                <w:b/>
                <w:bCs/>
                <w:color w:val="FFFFFF" w:themeColor="background1"/>
                <w:sz w:val="24"/>
                <w:szCs w:val="24"/>
                <w:rtl/>
              </w:rPr>
              <w:t>القيمة الجزئية</w:t>
            </w:r>
          </w:p>
        </w:tc>
        <w:tc>
          <w:tcPr>
            <w:tcW w:w="2250" w:type="dxa"/>
            <w:shd w:val="clear" w:color="auto" w:fill="DBE5F1" w:themeFill="accent1" w:themeFillTint="33"/>
            <w:vAlign w:val="center"/>
          </w:tcPr>
          <w:p w:rsidR="00EE4245" w:rsidRPr="00647F50" w:rsidRDefault="00EE4245" w:rsidP="00C72C54">
            <w:pPr>
              <w:jc w:val="center"/>
              <w:rPr>
                <w:b/>
                <w:bCs/>
                <w:sz w:val="24"/>
                <w:szCs w:val="24"/>
                <w:lang w:bidi="ar-EG"/>
              </w:rPr>
            </w:pPr>
            <w:r w:rsidRPr="00647F50">
              <w:rPr>
                <w:rFonts w:hint="cs"/>
                <w:b/>
                <w:bCs/>
                <w:sz w:val="24"/>
                <w:szCs w:val="24"/>
                <w:rtl/>
              </w:rPr>
              <w:t>الحلم وضبط النفس</w:t>
            </w:r>
          </w:p>
        </w:tc>
      </w:tr>
    </w:tbl>
    <w:p w:rsidR="00C57E5A" w:rsidRPr="00C57E5A" w:rsidRDefault="00C57E5A" w:rsidP="00C57E5A">
      <w:pPr>
        <w:bidi/>
        <w:spacing w:before="120" w:line="312" w:lineRule="auto"/>
        <w:rPr>
          <w:rFonts w:ascii="Adobe Arabic" w:hAnsi="Adobe Arabic" w:cs="Adobe Arabic" w:hint="cs"/>
          <w:sz w:val="36"/>
          <w:szCs w:val="36"/>
          <w:rtl/>
          <w:lang w:bidi="ar-EG"/>
        </w:rPr>
      </w:pPr>
      <w:r w:rsidRPr="007877ED">
        <w:rPr>
          <w:rFonts w:ascii="Adobe Arabic" w:hAnsi="Adobe Arabic" w:cs="Adobe Arabic"/>
          <w:sz w:val="36"/>
          <w:szCs w:val="36"/>
          <w:rtl/>
          <w:lang w:bidi="ar-EG"/>
        </w:rPr>
        <w:t xml:space="preserve">ذات يوم من أيام الغابة دخل جمل إلى الغابة فتعجبوا الحيوانات من دخول الجمل إلى غابتهم وبدأوا يسألوه عن سبب حضوره إلى الغابة فأخبرهم انه أتى لزيارة صديقته السلحفاة </w:t>
      </w:r>
      <w:r>
        <w:rPr>
          <w:rFonts w:ascii="Adobe Arabic" w:hAnsi="Adobe Arabic" w:cs="Adobe Arabic" w:hint="cs"/>
          <w:sz w:val="36"/>
          <w:szCs w:val="36"/>
          <w:rtl/>
          <w:lang w:bidi="ar-EG"/>
        </w:rPr>
        <w:t xml:space="preserve">، </w:t>
      </w:r>
      <w:r w:rsidRPr="007877ED">
        <w:rPr>
          <w:rFonts w:ascii="Adobe Arabic" w:hAnsi="Adobe Arabic" w:cs="Adobe Arabic"/>
          <w:sz w:val="36"/>
          <w:szCs w:val="36"/>
          <w:rtl/>
          <w:lang w:bidi="ar-EG"/>
        </w:rPr>
        <w:t xml:space="preserve">فغضبت بعض الحيوانات وظنوا أنه جاء ليأكل النباتات وطلبوا منه أن يغادر الغابة لانه مختلف عنهم وبدأ بعضهم يقذفه بالحجارة حتى جاءت السلحفاة وقالت لهم أنه ضيفها </w:t>
      </w:r>
      <w:r>
        <w:rPr>
          <w:rFonts w:ascii="Adobe Arabic" w:hAnsi="Adobe Arabic" w:cs="Adobe Arabic" w:hint="cs"/>
          <w:sz w:val="36"/>
          <w:szCs w:val="36"/>
          <w:rtl/>
          <w:lang w:bidi="ar-EG"/>
        </w:rPr>
        <w:t xml:space="preserve">، </w:t>
      </w:r>
      <w:r w:rsidRPr="007877ED">
        <w:rPr>
          <w:rFonts w:ascii="Adobe Arabic" w:hAnsi="Adobe Arabic" w:cs="Adobe Arabic"/>
          <w:sz w:val="36"/>
          <w:szCs w:val="36"/>
          <w:rtl/>
          <w:lang w:bidi="ar-EG"/>
        </w:rPr>
        <w:t xml:space="preserve">وفجأة جاء القرد يطلب المساعدة فالدب مرض مرضاً شديداً فذهبت إليه السلحفاة ةأخبرتهم أن ليس هناك علاجاً للدب إلا من مكان بعيد فعلاجه هو التين الشوكي من الصحراء فأخبرهم الجمل أنه معه حبات التين الشوكي </w:t>
      </w:r>
      <w:r>
        <w:rPr>
          <w:rFonts w:ascii="Adobe Arabic" w:hAnsi="Adobe Arabic" w:cs="Adobe Arabic" w:hint="cs"/>
          <w:sz w:val="36"/>
          <w:szCs w:val="36"/>
          <w:rtl/>
          <w:lang w:bidi="ar-EG"/>
        </w:rPr>
        <w:t xml:space="preserve"> وأعطاها لهم حتى يأكلها الدب لتمام الشفاء </w:t>
      </w:r>
      <w:r w:rsidRPr="007877ED">
        <w:rPr>
          <w:rFonts w:ascii="Adobe Arabic" w:hAnsi="Adobe Arabic" w:cs="Adobe Arabic"/>
          <w:sz w:val="36"/>
          <w:szCs w:val="36"/>
          <w:rtl/>
          <w:lang w:bidi="ar-EG"/>
        </w:rPr>
        <w:t>، وهنا عبرت له الحيوانات عن شكرهم وامتنانهم لفعله وكيف أنهم أحبوه رغم اختلافه عنهم وأنه علمهم درساً في التسامح فهو أهم قيمة وأفضل عمل .</w:t>
      </w:r>
    </w:p>
    <w:p w:rsidR="00C713B5" w:rsidRPr="00C57E5A" w:rsidRDefault="00773DCE" w:rsidP="00C57E5A">
      <w:pPr>
        <w:bidi/>
        <w:spacing w:before="120" w:line="312" w:lineRule="auto"/>
        <w:rPr>
          <w:rFonts w:cs="AGA Kaleelah Regular"/>
          <w:b/>
          <w:bCs/>
          <w:color w:val="943634" w:themeColor="accent2" w:themeShade="BF"/>
          <w:sz w:val="32"/>
          <w:szCs w:val="32"/>
          <w:lang w:bidi="ar-EG"/>
        </w:rPr>
      </w:pPr>
      <w:r w:rsidRPr="000105D9">
        <w:rPr>
          <w:rFonts w:ascii="Sakkal Majalla" w:hAnsi="Sakkal Majalla" w:cs="Sakkal Majalla" w:hint="cs"/>
          <w:b/>
          <w:bCs/>
          <w:sz w:val="32"/>
          <w:szCs w:val="32"/>
          <w:rtl/>
          <w:lang w:bidi="ar-EG"/>
        </w:rPr>
        <w:t>ومن هنا تتضح معني قيمة "الحلم وضبط النفس والتي تعني "</w:t>
      </w:r>
      <w:r w:rsidR="00C713B5" w:rsidRPr="000105D9">
        <w:rPr>
          <w:rFonts w:ascii="Sakkal Majalla" w:hAnsi="Sakkal Majalla" w:cs="Sakkal Majalla"/>
          <w:b/>
          <w:bCs/>
          <w:sz w:val="32"/>
          <w:szCs w:val="32"/>
          <w:rtl/>
          <w:lang w:bidi="ar-EG"/>
        </w:rPr>
        <w:t>القدرة على ضبط الانفعالات والعواطف في حالة التعرض لموقف يتناقض مع الرغبات الذاتي</w:t>
      </w:r>
      <w:r w:rsidR="00F65BD0" w:rsidRPr="000105D9">
        <w:rPr>
          <w:rFonts w:ascii="Sakkal Majalla" w:hAnsi="Sakkal Majalla" w:cs="Sakkal Majalla"/>
          <w:b/>
          <w:bCs/>
          <w:sz w:val="32"/>
          <w:szCs w:val="32"/>
          <w:rtl/>
          <w:lang w:bidi="ar-EG"/>
        </w:rPr>
        <w:t>ة</w:t>
      </w:r>
      <w:r w:rsidRPr="000105D9">
        <w:rPr>
          <w:rFonts w:ascii="Sakkal Majalla" w:hAnsi="Sakkal Majalla" w:cs="Sakkal Majalla" w:hint="cs"/>
          <w:b/>
          <w:bCs/>
          <w:sz w:val="32"/>
          <w:szCs w:val="32"/>
          <w:rtl/>
          <w:lang w:bidi="ar-EG"/>
        </w:rPr>
        <w:t xml:space="preserve">" ويتجلي في الحلقة المظهر السلوكي </w:t>
      </w:r>
      <w:r w:rsidRPr="00C57E5A">
        <w:rPr>
          <w:rFonts w:ascii="Sakkal Majalla" w:hAnsi="Sakkal Majalla" w:cs="Sakkal Majalla" w:hint="cs"/>
          <w:b/>
          <w:bCs/>
          <w:color w:val="943634" w:themeColor="accent2" w:themeShade="BF"/>
          <w:sz w:val="32"/>
          <w:szCs w:val="32"/>
          <w:rtl/>
          <w:lang w:bidi="ar-EG"/>
        </w:rPr>
        <w:t>"التريث وعدم التسرع في إصدار الأحكام".</w:t>
      </w:r>
      <w:r w:rsidR="00F65BD0" w:rsidRPr="00C57E5A">
        <w:rPr>
          <w:rFonts w:ascii="Sakkal Majalla" w:hAnsi="Sakkal Majalla" w:cs="Sakkal Majalla"/>
          <w:b/>
          <w:bCs/>
          <w:color w:val="943634" w:themeColor="accent2" w:themeShade="BF"/>
          <w:sz w:val="32"/>
          <w:szCs w:val="32"/>
          <w:rtl/>
          <w:lang w:bidi="ar-EG"/>
        </w:rPr>
        <w:t xml:space="preserve"> </w:t>
      </w:r>
    </w:p>
    <w:p w:rsidR="007238C7" w:rsidRPr="0051473A" w:rsidRDefault="00CD267F" w:rsidP="0051473A">
      <w:pPr>
        <w:pStyle w:val="ListParagraph"/>
        <w:numPr>
          <w:ilvl w:val="0"/>
          <w:numId w:val="12"/>
        </w:numPr>
        <w:bidi/>
        <w:spacing w:before="120" w:line="312" w:lineRule="auto"/>
        <w:rPr>
          <w:rFonts w:ascii="Sakkal Majalla" w:hAnsi="Sakkal Majalla" w:cs="Sakkal Majalla"/>
          <w:b/>
          <w:bCs/>
          <w:color w:val="FF0000"/>
          <w:sz w:val="36"/>
          <w:szCs w:val="36"/>
          <w:lang w:bidi="ar-EG"/>
        </w:rPr>
      </w:pPr>
      <w:r w:rsidRPr="0051473A">
        <w:rPr>
          <w:rFonts w:ascii="Sakkal Majalla" w:hAnsi="Sakkal Majalla" w:cs="Sakkal Majalla" w:hint="cs"/>
          <w:b/>
          <w:bCs/>
          <w:color w:val="FF0000"/>
          <w:sz w:val="36"/>
          <w:szCs w:val="36"/>
          <w:rtl/>
          <w:lang w:bidi="ar-EG"/>
        </w:rPr>
        <w:t>المب</w:t>
      </w:r>
      <w:r w:rsidR="007238C7" w:rsidRPr="0051473A">
        <w:rPr>
          <w:rFonts w:ascii="Sakkal Majalla" w:hAnsi="Sakkal Majalla" w:cs="Sakkal Majalla" w:hint="cs"/>
          <w:b/>
          <w:bCs/>
          <w:color w:val="FF0000"/>
          <w:sz w:val="36"/>
          <w:szCs w:val="36"/>
          <w:rtl/>
          <w:lang w:bidi="ar-EG"/>
        </w:rPr>
        <w:t>ادئ</w:t>
      </w:r>
      <w:r w:rsidR="006741DE" w:rsidRPr="0051473A">
        <w:rPr>
          <w:rFonts w:ascii="Sakkal Majalla" w:hAnsi="Sakkal Majalla" w:cs="Sakkal Majalla" w:hint="cs"/>
          <w:b/>
          <w:bCs/>
          <w:color w:val="FF0000"/>
          <w:sz w:val="36"/>
          <w:szCs w:val="36"/>
          <w:rtl/>
          <w:lang w:bidi="ar-EG"/>
        </w:rPr>
        <w:t xml:space="preserve"> العامة لقيمة </w:t>
      </w:r>
      <w:r w:rsidR="006E05FF" w:rsidRPr="0051473A">
        <w:rPr>
          <w:rFonts w:ascii="Sakkal Majalla" w:hAnsi="Sakkal Majalla" w:cs="Sakkal Majalla" w:hint="cs"/>
          <w:b/>
          <w:bCs/>
          <w:color w:val="FF0000"/>
          <w:sz w:val="36"/>
          <w:szCs w:val="36"/>
          <w:rtl/>
          <w:lang w:bidi="ar-EG"/>
        </w:rPr>
        <w:t>"الحلم وضبط النف</w:t>
      </w:r>
      <w:r w:rsidR="00773DCE" w:rsidRPr="0051473A">
        <w:rPr>
          <w:rFonts w:ascii="Sakkal Majalla" w:hAnsi="Sakkal Majalla" w:cs="Sakkal Majalla" w:hint="cs"/>
          <w:b/>
          <w:bCs/>
          <w:color w:val="FF0000"/>
          <w:sz w:val="36"/>
          <w:szCs w:val="36"/>
          <w:rtl/>
          <w:lang w:bidi="ar-EG"/>
        </w:rPr>
        <w:t xml:space="preserve">س" </w:t>
      </w:r>
    </w:p>
    <w:p w:rsidR="007238C7" w:rsidRPr="00C57E5A" w:rsidRDefault="0051473A" w:rsidP="00C57E5A">
      <w:pPr>
        <w:bidi/>
        <w:spacing w:before="120" w:line="312" w:lineRule="auto"/>
        <w:ind w:left="360"/>
        <w:rPr>
          <w:rFonts w:ascii="Sakkal Majalla" w:hAnsi="Sakkal Majalla" w:cs="Sakkal Majalla"/>
          <w:b/>
          <w:bCs/>
          <w:sz w:val="32"/>
          <w:szCs w:val="32"/>
          <w:lang w:bidi="ar-EG"/>
        </w:rPr>
      </w:pPr>
      <w:r w:rsidRPr="00C57E5A">
        <w:rPr>
          <w:rFonts w:ascii="Sakkal Majalla" w:hAnsi="Sakkal Majalla" w:cs="Sakkal Majalla" w:hint="cs"/>
          <w:b/>
          <w:bCs/>
          <w:sz w:val="32"/>
          <w:szCs w:val="32"/>
          <w:rtl/>
          <w:lang w:bidi="ar-EG"/>
        </w:rPr>
        <w:t>الحلم دليل علي قوة إرادة صاحبه.</w:t>
      </w:r>
    </w:p>
    <w:p w:rsidR="0051473A" w:rsidRPr="0051473A" w:rsidRDefault="0051473A" w:rsidP="00C57E5A">
      <w:pPr>
        <w:pStyle w:val="ListParagraph"/>
        <w:bidi/>
        <w:spacing w:before="120" w:line="312" w:lineRule="auto"/>
        <w:rPr>
          <w:rFonts w:ascii="Sakkal Majalla" w:hAnsi="Sakkal Majalla" w:cs="Sakkal Majalla"/>
          <w:b/>
          <w:bCs/>
          <w:sz w:val="32"/>
          <w:szCs w:val="32"/>
          <w:lang w:bidi="ar-EG"/>
        </w:rPr>
      </w:pPr>
      <w:r w:rsidRPr="0051473A">
        <w:rPr>
          <w:rFonts w:ascii="Sakkal Majalla" w:hAnsi="Sakkal Majalla" w:cs="Sakkal Majalla" w:hint="cs"/>
          <w:b/>
          <w:bCs/>
          <w:sz w:val="32"/>
          <w:szCs w:val="32"/>
          <w:rtl/>
          <w:lang w:bidi="ar-EG"/>
        </w:rPr>
        <w:t>الغضب يضيع الحقوق ويعيق التفكير.</w:t>
      </w:r>
    </w:p>
    <w:p w:rsidR="0051473A" w:rsidRPr="0051473A" w:rsidRDefault="0051473A" w:rsidP="00C57E5A">
      <w:pPr>
        <w:pStyle w:val="ListParagraph"/>
        <w:bidi/>
        <w:spacing w:before="120" w:line="312" w:lineRule="auto"/>
        <w:rPr>
          <w:rFonts w:ascii="Sakkal Majalla" w:hAnsi="Sakkal Majalla" w:cs="Sakkal Majalla"/>
          <w:b/>
          <w:bCs/>
          <w:sz w:val="32"/>
          <w:szCs w:val="32"/>
          <w:rtl/>
          <w:lang w:bidi="ar-EG"/>
        </w:rPr>
      </w:pPr>
      <w:r w:rsidRPr="0051473A">
        <w:rPr>
          <w:rFonts w:ascii="Sakkal Majalla" w:hAnsi="Sakkal Majalla" w:cs="Sakkal Majalla" w:hint="cs"/>
          <w:b/>
          <w:bCs/>
          <w:sz w:val="32"/>
          <w:szCs w:val="32"/>
          <w:rtl/>
          <w:lang w:bidi="ar-EG"/>
        </w:rPr>
        <w:t>الحلم ينصر صاحب الحق ويحفظ له حقه</w:t>
      </w:r>
    </w:p>
    <w:p w:rsidR="007238C7" w:rsidRPr="0051473A" w:rsidRDefault="001D1555" w:rsidP="0051473A">
      <w:pPr>
        <w:pStyle w:val="ListParagraph"/>
        <w:numPr>
          <w:ilvl w:val="0"/>
          <w:numId w:val="12"/>
        </w:numPr>
        <w:bidi/>
        <w:spacing w:before="120" w:line="312" w:lineRule="auto"/>
        <w:rPr>
          <w:rFonts w:ascii="Sakkal Majalla" w:hAnsi="Sakkal Majalla" w:cs="Sakkal Majalla"/>
          <w:b/>
          <w:bCs/>
          <w:color w:val="FF0000"/>
          <w:sz w:val="36"/>
          <w:szCs w:val="36"/>
          <w:rtl/>
          <w:lang w:bidi="ar-EG"/>
        </w:rPr>
      </w:pPr>
      <w:r w:rsidRPr="0051473A">
        <w:rPr>
          <w:rFonts w:ascii="Sakkal Majalla" w:hAnsi="Sakkal Majalla" w:cs="Sakkal Majalla" w:hint="cs"/>
          <w:b/>
          <w:bCs/>
          <w:color w:val="FF0000"/>
          <w:sz w:val="36"/>
          <w:szCs w:val="36"/>
          <w:rtl/>
          <w:lang w:bidi="ar-EG"/>
        </w:rPr>
        <w:t xml:space="preserve">أهمية اكساب الطفل </w:t>
      </w:r>
      <w:r w:rsidR="00CD267F" w:rsidRPr="0051473A">
        <w:rPr>
          <w:rFonts w:ascii="Sakkal Majalla" w:hAnsi="Sakkal Majalla" w:cs="Sakkal Majalla" w:hint="cs"/>
          <w:b/>
          <w:bCs/>
          <w:color w:val="FF0000"/>
          <w:sz w:val="36"/>
          <w:szCs w:val="36"/>
          <w:rtl/>
          <w:lang w:bidi="ar-EG"/>
        </w:rPr>
        <w:t>قي</w:t>
      </w:r>
      <w:r w:rsidRPr="0051473A">
        <w:rPr>
          <w:rFonts w:ascii="Sakkal Majalla" w:hAnsi="Sakkal Majalla" w:cs="Sakkal Majalla" w:hint="cs"/>
          <w:b/>
          <w:bCs/>
          <w:color w:val="FF0000"/>
          <w:sz w:val="36"/>
          <w:szCs w:val="36"/>
          <w:rtl/>
          <w:lang w:bidi="ar-EG"/>
        </w:rPr>
        <w:t xml:space="preserve">مة </w:t>
      </w:r>
      <w:r w:rsidR="0051473A" w:rsidRPr="0051473A">
        <w:rPr>
          <w:rFonts w:ascii="Sakkal Majalla" w:hAnsi="Sakkal Majalla" w:cs="Sakkal Majalla" w:hint="cs"/>
          <w:b/>
          <w:bCs/>
          <w:color w:val="FF0000"/>
          <w:sz w:val="36"/>
          <w:szCs w:val="36"/>
          <w:rtl/>
          <w:lang w:bidi="ar-EG"/>
        </w:rPr>
        <w:t xml:space="preserve">"الحلم وضبط النفس" </w:t>
      </w:r>
    </w:p>
    <w:p w:rsidR="00544D8C" w:rsidRPr="0051473A" w:rsidRDefault="00683545" w:rsidP="00C57E5A">
      <w:pPr>
        <w:pStyle w:val="ListParagraph"/>
        <w:bidi/>
        <w:spacing w:before="120" w:line="312" w:lineRule="auto"/>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ال</w:t>
      </w:r>
      <w:r w:rsidR="00544D8C" w:rsidRPr="0051473A">
        <w:rPr>
          <w:rFonts w:ascii="Sakkal Majalla" w:hAnsi="Sakkal Majalla" w:cs="Sakkal Majalla" w:hint="cs"/>
          <w:b/>
          <w:bCs/>
          <w:sz w:val="32"/>
          <w:szCs w:val="32"/>
          <w:rtl/>
          <w:lang w:bidi="ar-EG"/>
        </w:rPr>
        <w:t>مساعدة</w:t>
      </w:r>
      <w:r w:rsidR="006247A9" w:rsidRPr="0051473A">
        <w:rPr>
          <w:rFonts w:ascii="Sakkal Majalla" w:hAnsi="Sakkal Majalla" w:cs="Sakkal Majalla" w:hint="cs"/>
          <w:b/>
          <w:bCs/>
          <w:sz w:val="32"/>
          <w:szCs w:val="32"/>
          <w:rtl/>
          <w:lang w:bidi="ar-EG"/>
        </w:rPr>
        <w:t xml:space="preserve"> </w:t>
      </w:r>
      <w:r>
        <w:rPr>
          <w:rFonts w:ascii="Sakkal Majalla" w:hAnsi="Sakkal Majalla" w:cs="Sakkal Majalla" w:hint="cs"/>
          <w:b/>
          <w:bCs/>
          <w:sz w:val="32"/>
          <w:szCs w:val="32"/>
          <w:rtl/>
          <w:lang w:bidi="ar-EG"/>
        </w:rPr>
        <w:t xml:space="preserve">على ضبط </w:t>
      </w:r>
      <w:r w:rsidR="006247A9" w:rsidRPr="0051473A">
        <w:rPr>
          <w:rFonts w:ascii="Sakkal Majalla" w:hAnsi="Sakkal Majalla" w:cs="Sakkal Majalla" w:hint="cs"/>
          <w:b/>
          <w:bCs/>
          <w:sz w:val="32"/>
          <w:szCs w:val="32"/>
          <w:rtl/>
          <w:lang w:bidi="ar-EG"/>
        </w:rPr>
        <w:t xml:space="preserve">انفعالاته </w:t>
      </w:r>
      <w:r w:rsidR="00544D8C" w:rsidRPr="0051473A">
        <w:rPr>
          <w:rFonts w:ascii="Sakkal Majalla" w:hAnsi="Sakkal Majalla" w:cs="Sakkal Majalla" w:hint="cs"/>
          <w:b/>
          <w:bCs/>
          <w:sz w:val="32"/>
          <w:szCs w:val="32"/>
          <w:rtl/>
          <w:lang w:bidi="ar-EG"/>
        </w:rPr>
        <w:t>والتحكم في عواطفه</w:t>
      </w:r>
    </w:p>
    <w:p w:rsidR="006247A9" w:rsidRPr="0051473A" w:rsidRDefault="00683545" w:rsidP="00C57E5A">
      <w:pPr>
        <w:pStyle w:val="ListParagraph"/>
        <w:bidi/>
        <w:spacing w:before="120" w:line="312" w:lineRule="auto"/>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ال</w:t>
      </w:r>
      <w:r w:rsidR="00544D8C" w:rsidRPr="0051473A">
        <w:rPr>
          <w:rFonts w:ascii="Sakkal Majalla" w:hAnsi="Sakkal Majalla" w:cs="Sakkal Majalla" w:hint="cs"/>
          <w:b/>
          <w:bCs/>
          <w:sz w:val="32"/>
          <w:szCs w:val="32"/>
          <w:rtl/>
          <w:lang w:bidi="ar-EG"/>
        </w:rPr>
        <w:t>مساعدة على تحمله للمسئولية وتحمل نتيجة تصرفاتهم</w:t>
      </w:r>
    </w:p>
    <w:p w:rsidR="00544D8C" w:rsidRDefault="00683545" w:rsidP="00C57E5A">
      <w:pPr>
        <w:pStyle w:val="ListParagraph"/>
        <w:bidi/>
        <w:spacing w:before="120" w:line="312" w:lineRule="auto"/>
        <w:rPr>
          <w:rFonts w:asciiTheme="majorBidi" w:hAnsiTheme="majorBidi" w:cstheme="majorBidi"/>
          <w:b/>
          <w:bCs/>
          <w:sz w:val="28"/>
          <w:szCs w:val="28"/>
          <w:lang w:bidi="ar-EG"/>
        </w:rPr>
      </w:pPr>
      <w:r>
        <w:rPr>
          <w:rFonts w:ascii="Sakkal Majalla" w:hAnsi="Sakkal Majalla" w:cs="Sakkal Majalla" w:hint="cs"/>
          <w:b/>
          <w:bCs/>
          <w:sz w:val="32"/>
          <w:szCs w:val="32"/>
          <w:rtl/>
          <w:lang w:bidi="ar-EG"/>
        </w:rPr>
        <w:t>ال</w:t>
      </w:r>
      <w:r w:rsidR="00544D8C" w:rsidRPr="0051473A">
        <w:rPr>
          <w:rFonts w:ascii="Sakkal Majalla" w:hAnsi="Sakkal Majalla" w:cs="Sakkal Majalla" w:hint="cs"/>
          <w:b/>
          <w:bCs/>
          <w:sz w:val="32"/>
          <w:szCs w:val="32"/>
          <w:rtl/>
          <w:lang w:bidi="ar-EG"/>
        </w:rPr>
        <w:t>تشجيع على التفكير قبل التصرف بغضب ومحاولة إيذاء الأخرين</w:t>
      </w:r>
      <w:r w:rsidR="0026235F">
        <w:rPr>
          <w:rFonts w:asciiTheme="majorBidi" w:hAnsiTheme="majorBidi" w:cstheme="majorBidi" w:hint="cs"/>
          <w:b/>
          <w:bCs/>
          <w:sz w:val="28"/>
          <w:szCs w:val="28"/>
          <w:rtl/>
          <w:lang w:bidi="ar-EG"/>
        </w:rPr>
        <w:t>.</w:t>
      </w:r>
    </w:p>
    <w:p w:rsidR="00FE0CE7" w:rsidRPr="00FE0CE7" w:rsidRDefault="00683545" w:rsidP="00C57E5A">
      <w:pPr>
        <w:pStyle w:val="ListParagraph"/>
        <w:bidi/>
        <w:spacing w:before="120" w:line="312" w:lineRule="auto"/>
        <w:rPr>
          <w:rFonts w:asciiTheme="majorBidi" w:hAnsiTheme="majorBidi" w:cstheme="majorBidi"/>
          <w:b/>
          <w:bCs/>
          <w:sz w:val="28"/>
          <w:szCs w:val="28"/>
          <w:lang w:bidi="ar-EG"/>
        </w:rPr>
      </w:pPr>
      <w:r>
        <w:rPr>
          <w:rFonts w:ascii="Sakkal Majalla" w:hAnsi="Sakkal Majalla" w:cs="Sakkal Majalla" w:hint="cs"/>
          <w:b/>
          <w:bCs/>
          <w:sz w:val="32"/>
          <w:szCs w:val="32"/>
          <w:rtl/>
          <w:lang w:bidi="ar-EG"/>
        </w:rPr>
        <w:t>تكوين</w:t>
      </w:r>
      <w:r w:rsidR="0026235F">
        <w:rPr>
          <w:rFonts w:ascii="Sakkal Majalla" w:hAnsi="Sakkal Majalla" w:cs="Sakkal Majalla" w:hint="cs"/>
          <w:b/>
          <w:bCs/>
          <w:sz w:val="32"/>
          <w:szCs w:val="32"/>
          <w:rtl/>
          <w:lang w:bidi="ar-EG"/>
        </w:rPr>
        <w:t xml:space="preserve"> صورة ذهنية إيجابية عنه لدي الآخرين</w:t>
      </w:r>
      <w:r w:rsidR="00FE0CE7">
        <w:rPr>
          <w:rFonts w:ascii="Sakkal Majalla" w:hAnsi="Sakkal Majalla" w:cs="Sakkal Majalla" w:hint="cs"/>
          <w:b/>
          <w:bCs/>
          <w:sz w:val="32"/>
          <w:szCs w:val="32"/>
          <w:rtl/>
          <w:lang w:bidi="ar-EG"/>
        </w:rPr>
        <w:t>.</w:t>
      </w:r>
    </w:p>
    <w:p w:rsidR="007238C7" w:rsidRDefault="0026235F" w:rsidP="00C57E5A">
      <w:pPr>
        <w:pStyle w:val="ListParagraph"/>
        <w:bidi/>
        <w:spacing w:before="120" w:line="312" w:lineRule="auto"/>
        <w:rPr>
          <w:rFonts w:ascii="Sakkal Majalla" w:hAnsi="Sakkal Majalla" w:cs="Sakkal Majalla"/>
          <w:b/>
          <w:bCs/>
          <w:sz w:val="32"/>
          <w:szCs w:val="32"/>
          <w:lang w:bidi="ar-EG"/>
        </w:rPr>
      </w:pPr>
      <w:r>
        <w:rPr>
          <w:rFonts w:ascii="Sakkal Majalla" w:hAnsi="Sakkal Majalla" w:cs="Sakkal Majalla" w:hint="cs"/>
          <w:b/>
          <w:bCs/>
          <w:sz w:val="32"/>
          <w:szCs w:val="32"/>
          <w:rtl/>
          <w:lang w:bidi="ar-EG"/>
        </w:rPr>
        <w:lastRenderedPageBreak/>
        <w:t xml:space="preserve"> </w:t>
      </w:r>
      <w:r w:rsidR="00683545" w:rsidRPr="00683545">
        <w:rPr>
          <w:rFonts w:ascii="Sakkal Majalla" w:hAnsi="Sakkal Majalla" w:cs="Sakkal Majalla" w:hint="cs"/>
          <w:b/>
          <w:bCs/>
          <w:sz w:val="32"/>
          <w:szCs w:val="32"/>
          <w:rtl/>
          <w:lang w:bidi="ar-EG"/>
        </w:rPr>
        <w:t>الشعور بالقوة والثقة بالنفس</w:t>
      </w:r>
      <w:r w:rsidR="00683545">
        <w:rPr>
          <w:rFonts w:ascii="Sakkal Majalla" w:hAnsi="Sakkal Majalla" w:cs="Sakkal Majalla" w:hint="cs"/>
          <w:b/>
          <w:bCs/>
          <w:sz w:val="32"/>
          <w:szCs w:val="32"/>
          <w:rtl/>
          <w:lang w:bidi="ar-EG"/>
        </w:rPr>
        <w:t>.</w:t>
      </w:r>
      <w:r w:rsidR="00683545" w:rsidRPr="00683545">
        <w:rPr>
          <w:rFonts w:ascii="Sakkal Majalla" w:hAnsi="Sakkal Majalla" w:cs="Sakkal Majalla" w:hint="cs"/>
          <w:b/>
          <w:bCs/>
          <w:sz w:val="32"/>
          <w:szCs w:val="32"/>
          <w:rtl/>
          <w:lang w:bidi="ar-EG"/>
        </w:rPr>
        <w:t xml:space="preserve">  </w:t>
      </w:r>
    </w:p>
    <w:p w:rsidR="00E617FD" w:rsidRPr="00167913" w:rsidRDefault="00E617FD" w:rsidP="00E617FD">
      <w:pPr>
        <w:pStyle w:val="ListParagraph"/>
        <w:bidi/>
        <w:spacing w:before="120" w:line="312" w:lineRule="auto"/>
        <w:rPr>
          <w:rFonts w:ascii="Sakkal Majalla" w:hAnsi="Sakkal Majalla" w:cs="Sakkal Majalla"/>
          <w:b/>
          <w:bCs/>
          <w:sz w:val="32"/>
          <w:szCs w:val="32"/>
          <w:rtl/>
          <w:lang w:bidi="ar-EG"/>
        </w:rPr>
      </w:pPr>
    </w:p>
    <w:p w:rsidR="0026235F" w:rsidRDefault="00B6082D" w:rsidP="0026235F">
      <w:pPr>
        <w:pStyle w:val="ListParagraph"/>
        <w:numPr>
          <w:ilvl w:val="0"/>
          <w:numId w:val="12"/>
        </w:numPr>
        <w:bidi/>
        <w:spacing w:before="120" w:line="312" w:lineRule="auto"/>
        <w:rPr>
          <w:rFonts w:ascii="Sakkal Majalla" w:hAnsi="Sakkal Majalla" w:cs="Sakkal Majalla"/>
          <w:b/>
          <w:bCs/>
          <w:color w:val="FF0000"/>
          <w:sz w:val="36"/>
          <w:szCs w:val="36"/>
          <w:lang w:bidi="ar-EG"/>
        </w:rPr>
      </w:pPr>
      <w:r w:rsidRPr="0026235F">
        <w:rPr>
          <w:rFonts w:ascii="Sakkal Majalla" w:hAnsi="Sakkal Majalla" w:cs="Sakkal Majalla" w:hint="cs"/>
          <w:b/>
          <w:bCs/>
          <w:color w:val="FF0000"/>
          <w:sz w:val="36"/>
          <w:szCs w:val="36"/>
          <w:rtl/>
          <w:lang w:bidi="ar-EG"/>
        </w:rPr>
        <w:t>دور الوالدين في غرس قيمة</w:t>
      </w:r>
      <w:r w:rsidR="0026235F">
        <w:rPr>
          <w:rFonts w:ascii="Sakkal Majalla" w:hAnsi="Sakkal Majalla" w:cs="Sakkal Majalla" w:hint="cs"/>
          <w:b/>
          <w:bCs/>
          <w:color w:val="FF0000"/>
          <w:sz w:val="36"/>
          <w:szCs w:val="36"/>
          <w:rtl/>
          <w:lang w:bidi="ar-EG"/>
        </w:rPr>
        <w:t xml:space="preserve">  "</w:t>
      </w:r>
      <w:r w:rsidR="0026235F" w:rsidRPr="0051473A">
        <w:rPr>
          <w:rFonts w:ascii="Sakkal Majalla" w:hAnsi="Sakkal Majalla" w:cs="Sakkal Majalla" w:hint="cs"/>
          <w:b/>
          <w:bCs/>
          <w:color w:val="FF0000"/>
          <w:sz w:val="36"/>
          <w:szCs w:val="36"/>
          <w:rtl/>
          <w:lang w:bidi="ar-EG"/>
        </w:rPr>
        <w:t>الحلم وضبط النفس</w:t>
      </w:r>
      <w:r w:rsidR="0026235F">
        <w:rPr>
          <w:rFonts w:ascii="Sakkal Majalla" w:hAnsi="Sakkal Majalla" w:cs="Sakkal Majalla" w:hint="cs"/>
          <w:b/>
          <w:bCs/>
          <w:color w:val="FF0000"/>
          <w:sz w:val="36"/>
          <w:szCs w:val="36"/>
          <w:rtl/>
          <w:lang w:bidi="ar-EG"/>
        </w:rPr>
        <w:t>"</w:t>
      </w:r>
      <w:r w:rsidR="0026235F" w:rsidRPr="0026235F">
        <w:rPr>
          <w:rFonts w:ascii="Sakkal Majalla" w:hAnsi="Sakkal Majalla" w:cs="Sakkal Majalla" w:hint="cs"/>
          <w:b/>
          <w:bCs/>
          <w:color w:val="FF0000"/>
          <w:sz w:val="36"/>
          <w:szCs w:val="36"/>
          <w:rtl/>
          <w:lang w:bidi="ar-EG"/>
        </w:rPr>
        <w:t xml:space="preserve"> </w:t>
      </w:r>
      <w:r w:rsidR="00BB7D6E" w:rsidRPr="0026235F">
        <w:rPr>
          <w:rFonts w:ascii="Sakkal Majalla" w:hAnsi="Sakkal Majalla" w:cs="Sakkal Majalla" w:hint="cs"/>
          <w:b/>
          <w:bCs/>
          <w:color w:val="FF0000"/>
          <w:sz w:val="36"/>
          <w:szCs w:val="36"/>
          <w:rtl/>
          <w:lang w:bidi="ar-EG"/>
        </w:rPr>
        <w:t>لدي الأطفال</w:t>
      </w:r>
      <w:r w:rsidR="0026235F">
        <w:rPr>
          <w:rFonts w:ascii="Sakkal Majalla" w:hAnsi="Sakkal Majalla" w:cs="Sakkal Majalla" w:hint="cs"/>
          <w:b/>
          <w:bCs/>
          <w:color w:val="FF0000"/>
          <w:sz w:val="36"/>
          <w:szCs w:val="36"/>
          <w:rtl/>
          <w:lang w:bidi="ar-EG"/>
        </w:rPr>
        <w:t>:</w:t>
      </w:r>
    </w:p>
    <w:p w:rsidR="0026235F" w:rsidRPr="0026235F" w:rsidRDefault="0026235F" w:rsidP="00C57E5A">
      <w:pPr>
        <w:pStyle w:val="ListParagraph"/>
        <w:bidi/>
        <w:spacing w:before="120" w:line="312" w:lineRule="auto"/>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درب</w:t>
      </w:r>
      <w:r w:rsidRPr="0026235F">
        <w:rPr>
          <w:rFonts w:ascii="Sakkal Majalla" w:hAnsi="Sakkal Majalla" w:cs="Sakkal Majalla" w:hint="cs"/>
          <w:b/>
          <w:bCs/>
          <w:sz w:val="32"/>
          <w:szCs w:val="32"/>
          <w:rtl/>
          <w:lang w:bidi="ar-EG"/>
        </w:rPr>
        <w:t xml:space="preserve"> طفلك كيف يتحكم في إنفعالاته عند التعرض لمو</w:t>
      </w:r>
      <w:r>
        <w:rPr>
          <w:rFonts w:ascii="Sakkal Majalla" w:hAnsi="Sakkal Majalla" w:cs="Sakkal Majalla" w:hint="cs"/>
          <w:b/>
          <w:bCs/>
          <w:sz w:val="32"/>
          <w:szCs w:val="32"/>
          <w:rtl/>
          <w:lang w:bidi="ar-EG"/>
        </w:rPr>
        <w:t>قف أغضبه فمثلا يذهب ويغسل وجهه أ</w:t>
      </w:r>
      <w:r w:rsidRPr="0026235F">
        <w:rPr>
          <w:rFonts w:ascii="Sakkal Majalla" w:hAnsi="Sakkal Majalla" w:cs="Sakkal Majalla" w:hint="cs"/>
          <w:b/>
          <w:bCs/>
          <w:sz w:val="32"/>
          <w:szCs w:val="32"/>
          <w:rtl/>
          <w:lang w:bidi="ar-EG"/>
        </w:rPr>
        <w:t xml:space="preserve">و يتنفس بهدوء ويعد من </w:t>
      </w:r>
      <w:r>
        <w:rPr>
          <w:rFonts w:ascii="Sakkal Majalla" w:hAnsi="Sakkal Majalla" w:cs="Sakkal Majalla" w:hint="cs"/>
          <w:b/>
          <w:bCs/>
          <w:sz w:val="32"/>
          <w:szCs w:val="32"/>
          <w:rtl/>
          <w:lang w:bidi="ar-EG"/>
        </w:rPr>
        <w:t>1 : 10 ثم يتحدث</w:t>
      </w:r>
      <w:r w:rsidRPr="0026235F">
        <w:rPr>
          <w:rFonts w:ascii="Sakkal Majalla" w:hAnsi="Sakkal Majalla" w:cs="Sakkal Majalla" w:hint="cs"/>
          <w:b/>
          <w:bCs/>
          <w:sz w:val="32"/>
          <w:szCs w:val="32"/>
          <w:rtl/>
          <w:lang w:bidi="ar-EG"/>
        </w:rPr>
        <w:t xml:space="preserve"> </w:t>
      </w:r>
    </w:p>
    <w:p w:rsidR="00544D8C" w:rsidRPr="0026235F" w:rsidRDefault="00544D8C" w:rsidP="00C57E5A">
      <w:pPr>
        <w:pStyle w:val="ListParagraph"/>
        <w:bidi/>
        <w:spacing w:before="120" w:line="312" w:lineRule="auto"/>
        <w:rPr>
          <w:rFonts w:ascii="Sakkal Majalla" w:hAnsi="Sakkal Majalla" w:cs="Sakkal Majalla"/>
          <w:b/>
          <w:bCs/>
          <w:sz w:val="32"/>
          <w:szCs w:val="32"/>
          <w:rtl/>
          <w:lang w:bidi="ar-EG"/>
        </w:rPr>
      </w:pPr>
      <w:r w:rsidRPr="0026235F">
        <w:rPr>
          <w:rFonts w:ascii="Sakkal Majalla" w:hAnsi="Sakkal Majalla" w:cs="Sakkal Majalla" w:hint="cs"/>
          <w:b/>
          <w:bCs/>
          <w:sz w:val="32"/>
          <w:szCs w:val="32"/>
          <w:rtl/>
          <w:lang w:bidi="ar-EG"/>
        </w:rPr>
        <w:t>ابتسم دائما ف وجه طفلك فهذا يرفع من روحه المعنوية دائما</w:t>
      </w:r>
      <w:r w:rsidR="0026235F">
        <w:rPr>
          <w:rFonts w:ascii="Sakkal Majalla" w:hAnsi="Sakkal Majalla" w:cs="Sakkal Majalla" w:hint="cs"/>
          <w:b/>
          <w:bCs/>
          <w:sz w:val="32"/>
          <w:szCs w:val="32"/>
          <w:rtl/>
          <w:lang w:bidi="ar-EG"/>
        </w:rPr>
        <w:t>ً، فهذا يجعله إنفعالاته أهدي.</w:t>
      </w:r>
      <w:r w:rsidRPr="0026235F">
        <w:rPr>
          <w:rFonts w:ascii="Sakkal Majalla" w:hAnsi="Sakkal Majalla" w:cs="Sakkal Majalla" w:hint="cs"/>
          <w:b/>
          <w:bCs/>
          <w:sz w:val="32"/>
          <w:szCs w:val="32"/>
          <w:rtl/>
          <w:lang w:bidi="ar-EG"/>
        </w:rPr>
        <w:t xml:space="preserve"> </w:t>
      </w:r>
    </w:p>
    <w:p w:rsidR="00544D8C" w:rsidRPr="0026235F" w:rsidRDefault="00544D8C" w:rsidP="00C57E5A">
      <w:pPr>
        <w:pStyle w:val="ListParagraph"/>
        <w:bidi/>
        <w:spacing w:before="120" w:line="312" w:lineRule="auto"/>
        <w:rPr>
          <w:rFonts w:ascii="Sakkal Majalla" w:hAnsi="Sakkal Majalla" w:cs="Sakkal Majalla"/>
          <w:b/>
          <w:bCs/>
          <w:sz w:val="32"/>
          <w:szCs w:val="32"/>
          <w:rtl/>
          <w:lang w:bidi="ar-EG"/>
        </w:rPr>
      </w:pPr>
      <w:r w:rsidRPr="0026235F">
        <w:rPr>
          <w:rFonts w:ascii="Sakkal Majalla" w:hAnsi="Sakkal Majalla" w:cs="Sakkal Majalla" w:hint="cs"/>
          <w:b/>
          <w:bCs/>
          <w:sz w:val="32"/>
          <w:szCs w:val="32"/>
          <w:rtl/>
          <w:lang w:bidi="ar-EG"/>
        </w:rPr>
        <w:t xml:space="preserve">شجع طفلك </w:t>
      </w:r>
      <w:r w:rsidR="0026235F">
        <w:rPr>
          <w:rFonts w:ascii="Sakkal Majalla" w:hAnsi="Sakkal Majalla" w:cs="Sakkal Majalla" w:hint="cs"/>
          <w:b/>
          <w:bCs/>
          <w:sz w:val="32"/>
          <w:szCs w:val="32"/>
          <w:rtl/>
          <w:lang w:bidi="ar-EG"/>
        </w:rPr>
        <w:t xml:space="preserve">علي التفكير الإيجابي في حل المشكلات، </w:t>
      </w:r>
      <w:r w:rsidR="00504521" w:rsidRPr="0026235F">
        <w:rPr>
          <w:rFonts w:ascii="Sakkal Majalla" w:hAnsi="Sakkal Majalla" w:cs="Sakkal Majalla" w:hint="cs"/>
          <w:b/>
          <w:bCs/>
          <w:sz w:val="32"/>
          <w:szCs w:val="32"/>
          <w:rtl/>
          <w:lang w:bidi="ar-EG"/>
        </w:rPr>
        <w:t>فهذا يساعده على استخدام العقل  قبل اليد</w:t>
      </w:r>
      <w:r w:rsidR="0026235F">
        <w:rPr>
          <w:rFonts w:ascii="Sakkal Majalla" w:hAnsi="Sakkal Majalla" w:cs="Sakkal Majalla" w:hint="cs"/>
          <w:b/>
          <w:bCs/>
          <w:sz w:val="32"/>
          <w:szCs w:val="32"/>
          <w:rtl/>
          <w:lang w:bidi="ar-EG"/>
        </w:rPr>
        <w:t>.</w:t>
      </w:r>
      <w:r w:rsidR="00504521" w:rsidRPr="0026235F">
        <w:rPr>
          <w:rFonts w:ascii="Sakkal Majalla" w:hAnsi="Sakkal Majalla" w:cs="Sakkal Majalla" w:hint="cs"/>
          <w:b/>
          <w:bCs/>
          <w:sz w:val="32"/>
          <w:szCs w:val="32"/>
          <w:rtl/>
          <w:lang w:bidi="ar-EG"/>
        </w:rPr>
        <w:t xml:space="preserve"> </w:t>
      </w:r>
    </w:p>
    <w:p w:rsidR="00504521" w:rsidRPr="0026235F" w:rsidRDefault="00504521" w:rsidP="00C57E5A">
      <w:pPr>
        <w:pStyle w:val="ListParagraph"/>
        <w:bidi/>
        <w:spacing w:before="120" w:line="312" w:lineRule="auto"/>
        <w:rPr>
          <w:rFonts w:ascii="Sakkal Majalla" w:hAnsi="Sakkal Majalla" w:cs="Sakkal Majalla"/>
          <w:b/>
          <w:bCs/>
          <w:sz w:val="32"/>
          <w:szCs w:val="32"/>
          <w:rtl/>
          <w:lang w:bidi="ar-EG"/>
        </w:rPr>
      </w:pPr>
      <w:r w:rsidRPr="0026235F">
        <w:rPr>
          <w:rFonts w:ascii="Sakkal Majalla" w:hAnsi="Sakkal Majalla" w:cs="Sakkal Majalla" w:hint="cs"/>
          <w:b/>
          <w:bCs/>
          <w:sz w:val="32"/>
          <w:szCs w:val="32"/>
          <w:rtl/>
          <w:lang w:bidi="ar-EG"/>
        </w:rPr>
        <w:t>شارك طفلك مشاعره واترك له حرية التعبير عن غضبه دون أن تسخر من تلك المشاعر</w:t>
      </w:r>
      <w:r w:rsidR="0026235F">
        <w:rPr>
          <w:rFonts w:ascii="Sakkal Majalla" w:hAnsi="Sakkal Majalla" w:cs="Sakkal Majalla" w:hint="cs"/>
          <w:b/>
          <w:bCs/>
          <w:sz w:val="32"/>
          <w:szCs w:val="32"/>
          <w:rtl/>
          <w:lang w:bidi="ar-EG"/>
        </w:rPr>
        <w:t>.</w:t>
      </w:r>
      <w:r w:rsidRPr="0026235F">
        <w:rPr>
          <w:rFonts w:ascii="Sakkal Majalla" w:hAnsi="Sakkal Majalla" w:cs="Sakkal Majalla" w:hint="cs"/>
          <w:b/>
          <w:bCs/>
          <w:sz w:val="32"/>
          <w:szCs w:val="32"/>
          <w:rtl/>
          <w:lang w:bidi="ar-EG"/>
        </w:rPr>
        <w:t xml:space="preserve"> </w:t>
      </w:r>
    </w:p>
    <w:p w:rsidR="0026235F" w:rsidRDefault="00504521" w:rsidP="00C57E5A">
      <w:pPr>
        <w:pStyle w:val="ListParagraph"/>
        <w:bidi/>
        <w:spacing w:before="120" w:line="312" w:lineRule="auto"/>
        <w:rPr>
          <w:rFonts w:ascii="Sakkal Majalla" w:hAnsi="Sakkal Majalla" w:cs="Sakkal Majalla"/>
          <w:b/>
          <w:bCs/>
          <w:sz w:val="32"/>
          <w:szCs w:val="32"/>
          <w:lang w:bidi="ar-EG"/>
        </w:rPr>
      </w:pPr>
      <w:r w:rsidRPr="0026235F">
        <w:rPr>
          <w:rFonts w:ascii="Sakkal Majalla" w:hAnsi="Sakkal Majalla" w:cs="Sakkal Majalla" w:hint="cs"/>
          <w:b/>
          <w:bCs/>
          <w:sz w:val="32"/>
          <w:szCs w:val="32"/>
          <w:rtl/>
          <w:lang w:bidi="ar-EG"/>
        </w:rPr>
        <w:t>تذكر دائما أن مشاعر الأطفال ناتجة عن اهتمامتهم تبعا لمرحلتهم العمر</w:t>
      </w:r>
      <w:r w:rsidR="0026235F">
        <w:rPr>
          <w:rFonts w:ascii="Sakkal Majalla" w:hAnsi="Sakkal Majalla" w:cs="Sakkal Majalla" w:hint="cs"/>
          <w:b/>
          <w:bCs/>
          <w:sz w:val="32"/>
          <w:szCs w:val="32"/>
          <w:rtl/>
          <w:lang w:bidi="ar-EG"/>
        </w:rPr>
        <w:t>ي</w:t>
      </w:r>
      <w:r w:rsidRPr="0026235F">
        <w:rPr>
          <w:rFonts w:ascii="Sakkal Majalla" w:hAnsi="Sakkal Majalla" w:cs="Sakkal Majalla" w:hint="cs"/>
          <w:b/>
          <w:bCs/>
          <w:sz w:val="32"/>
          <w:szCs w:val="32"/>
          <w:rtl/>
          <w:lang w:bidi="ar-EG"/>
        </w:rPr>
        <w:t xml:space="preserve">ة فلا تسخر من تلك الاهتمامات وحاول دائما أن تشارك الطفل تلك الاهتمامات </w:t>
      </w:r>
      <w:r w:rsidR="0026235F">
        <w:rPr>
          <w:rFonts w:ascii="Sakkal Majalla" w:hAnsi="Sakkal Majalla" w:cs="Sakkal Majalla" w:hint="cs"/>
          <w:b/>
          <w:bCs/>
          <w:sz w:val="32"/>
          <w:szCs w:val="32"/>
          <w:rtl/>
          <w:lang w:bidi="ar-EG"/>
        </w:rPr>
        <w:t>.</w:t>
      </w:r>
    </w:p>
    <w:p w:rsidR="00504521" w:rsidRPr="0026235F" w:rsidRDefault="0026235F" w:rsidP="00C57E5A">
      <w:pPr>
        <w:pStyle w:val="ListParagraph"/>
        <w:bidi/>
        <w:spacing w:before="120" w:line="312" w:lineRule="auto"/>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التزم الهدوء و</w:t>
      </w:r>
      <w:r w:rsidR="00504521" w:rsidRPr="0026235F">
        <w:rPr>
          <w:rFonts w:ascii="Sakkal Majalla" w:hAnsi="Sakkal Majalla" w:cs="Sakkal Majalla" w:hint="cs"/>
          <w:b/>
          <w:bCs/>
          <w:sz w:val="32"/>
          <w:szCs w:val="32"/>
          <w:rtl/>
          <w:lang w:bidi="ar-EG"/>
        </w:rPr>
        <w:t>لا تغضب أمام طفلك وتعلي  صوتك لأن أطف</w:t>
      </w:r>
      <w:r w:rsidR="00D92901">
        <w:rPr>
          <w:rFonts w:ascii="Sakkal Majalla" w:hAnsi="Sakkal Majalla" w:cs="Sakkal Majalla" w:hint="cs"/>
          <w:b/>
          <w:bCs/>
          <w:sz w:val="32"/>
          <w:szCs w:val="32"/>
          <w:rtl/>
          <w:lang w:bidi="ar-EG"/>
        </w:rPr>
        <w:t>النا مرآ</w:t>
      </w:r>
      <w:r w:rsidR="00504521" w:rsidRPr="0026235F">
        <w:rPr>
          <w:rFonts w:ascii="Sakkal Majalla" w:hAnsi="Sakkal Majalla" w:cs="Sakkal Majalla" w:hint="cs"/>
          <w:b/>
          <w:bCs/>
          <w:sz w:val="32"/>
          <w:szCs w:val="32"/>
          <w:rtl/>
          <w:lang w:bidi="ar-EG"/>
        </w:rPr>
        <w:t>ة لنا ولتصرفاتنا</w:t>
      </w:r>
      <w:r>
        <w:rPr>
          <w:rFonts w:ascii="Sakkal Majalla" w:hAnsi="Sakkal Majalla" w:cs="Sakkal Majalla" w:hint="cs"/>
          <w:b/>
          <w:bCs/>
          <w:sz w:val="32"/>
          <w:szCs w:val="32"/>
          <w:rtl/>
          <w:lang w:bidi="ar-EG"/>
        </w:rPr>
        <w:t>.</w:t>
      </w:r>
      <w:r w:rsidR="00504521" w:rsidRPr="0026235F">
        <w:rPr>
          <w:rFonts w:ascii="Sakkal Majalla" w:hAnsi="Sakkal Majalla" w:cs="Sakkal Majalla" w:hint="cs"/>
          <w:b/>
          <w:bCs/>
          <w:sz w:val="32"/>
          <w:szCs w:val="32"/>
          <w:rtl/>
          <w:lang w:bidi="ar-EG"/>
        </w:rPr>
        <w:t xml:space="preserve"> </w:t>
      </w:r>
    </w:p>
    <w:p w:rsidR="002224F0" w:rsidRPr="002224F0" w:rsidRDefault="002224F0" w:rsidP="00C57E5A">
      <w:pPr>
        <w:pStyle w:val="ListParagraph"/>
        <w:bidi/>
        <w:spacing w:before="120" w:line="312" w:lineRule="auto"/>
        <w:rPr>
          <w:rFonts w:ascii="Sakkal Majalla" w:hAnsi="Sakkal Majalla" w:cs="Sakkal Majalla"/>
          <w:b/>
          <w:bCs/>
          <w:sz w:val="32"/>
          <w:szCs w:val="32"/>
          <w:rtl/>
          <w:lang w:bidi="ar-EG"/>
        </w:rPr>
      </w:pPr>
      <w:r w:rsidRPr="002224F0">
        <w:rPr>
          <w:rFonts w:ascii="Sakkal Majalla" w:hAnsi="Sakkal Majalla" w:cs="Sakkal Majalla" w:hint="cs"/>
          <w:b/>
          <w:bCs/>
          <w:sz w:val="32"/>
          <w:szCs w:val="32"/>
          <w:rtl/>
          <w:lang w:bidi="ar-EG"/>
        </w:rPr>
        <w:t xml:space="preserve">علق بعض الملصقات كشعار </w:t>
      </w:r>
      <w:r>
        <w:rPr>
          <w:rFonts w:ascii="Sakkal Majalla" w:hAnsi="Sakkal Majalla" w:cs="Sakkal Majalla" w:hint="cs"/>
          <w:b/>
          <w:bCs/>
          <w:sz w:val="32"/>
          <w:szCs w:val="32"/>
          <w:rtl/>
          <w:lang w:bidi="ar-EG"/>
        </w:rPr>
        <w:t>الحلم وضبط النفس</w:t>
      </w:r>
      <w:r w:rsidRPr="002224F0">
        <w:rPr>
          <w:rFonts w:ascii="Sakkal Majalla" w:hAnsi="Sakkal Majalla" w:cs="Sakkal Majalla" w:hint="cs"/>
          <w:b/>
          <w:bCs/>
          <w:sz w:val="32"/>
          <w:szCs w:val="32"/>
          <w:rtl/>
          <w:lang w:bidi="ar-EG"/>
        </w:rPr>
        <w:t xml:space="preserve"> مثل (</w:t>
      </w:r>
      <w:r>
        <w:rPr>
          <w:rFonts w:ascii="Sakkal Majalla" w:hAnsi="Sakkal Majalla" w:cs="Sakkal Majalla" w:hint="cs"/>
          <w:b/>
          <w:bCs/>
          <w:sz w:val="32"/>
          <w:szCs w:val="32"/>
          <w:rtl/>
          <w:lang w:bidi="ar-EG"/>
        </w:rPr>
        <w:t xml:space="preserve">لا تغضب </w:t>
      </w:r>
      <w:r w:rsidRPr="002224F0">
        <w:rPr>
          <w:rFonts w:ascii="Sakkal Majalla" w:hAnsi="Sakkal Majalla" w:cs="Sakkal Majalla" w:hint="cs"/>
          <w:b/>
          <w:bCs/>
          <w:sz w:val="32"/>
          <w:szCs w:val="32"/>
          <w:rtl/>
          <w:lang w:bidi="ar-EG"/>
        </w:rPr>
        <w:t>) أو (</w:t>
      </w:r>
      <w:r>
        <w:rPr>
          <w:rFonts w:ascii="Sakkal Majalla" w:hAnsi="Sakkal Majalla" w:cs="Sakkal Majalla" w:hint="cs"/>
          <w:b/>
          <w:bCs/>
          <w:sz w:val="32"/>
          <w:szCs w:val="32"/>
          <w:rtl/>
          <w:lang w:bidi="ar-EG"/>
        </w:rPr>
        <w:t>الحلم</w:t>
      </w:r>
      <w:r w:rsidRPr="002224F0">
        <w:rPr>
          <w:rFonts w:ascii="Sakkal Majalla" w:hAnsi="Sakkal Majalla" w:cs="Sakkal Majalla" w:hint="cs"/>
          <w:b/>
          <w:bCs/>
          <w:sz w:val="32"/>
          <w:szCs w:val="32"/>
          <w:rtl/>
          <w:lang w:bidi="ar-EG"/>
        </w:rPr>
        <w:t xml:space="preserve"> </w:t>
      </w:r>
      <w:r>
        <w:rPr>
          <w:rFonts w:ascii="Sakkal Majalla" w:hAnsi="Sakkal Majalla" w:cs="Sakkal Majalla" w:hint="cs"/>
          <w:b/>
          <w:bCs/>
          <w:sz w:val="32"/>
          <w:szCs w:val="32"/>
          <w:rtl/>
          <w:lang w:bidi="ar-EG"/>
        </w:rPr>
        <w:t>سيد</w:t>
      </w:r>
      <w:r w:rsidRPr="002224F0">
        <w:rPr>
          <w:rFonts w:ascii="Sakkal Majalla" w:hAnsi="Sakkal Majalla" w:cs="Sakkal Majalla" w:hint="cs"/>
          <w:b/>
          <w:bCs/>
          <w:sz w:val="32"/>
          <w:szCs w:val="32"/>
          <w:rtl/>
          <w:lang w:bidi="ar-EG"/>
        </w:rPr>
        <w:t xml:space="preserve"> </w:t>
      </w:r>
      <w:r>
        <w:rPr>
          <w:rFonts w:ascii="Sakkal Majalla" w:hAnsi="Sakkal Majalla" w:cs="Sakkal Majalla" w:hint="cs"/>
          <w:b/>
          <w:bCs/>
          <w:sz w:val="32"/>
          <w:szCs w:val="32"/>
          <w:rtl/>
          <w:lang w:bidi="ar-EG"/>
        </w:rPr>
        <w:t>الأخلاق</w:t>
      </w:r>
      <w:r w:rsidRPr="002224F0">
        <w:rPr>
          <w:rFonts w:ascii="Sakkal Majalla" w:hAnsi="Sakkal Majalla" w:cs="Sakkal Majalla" w:hint="cs"/>
          <w:b/>
          <w:bCs/>
          <w:sz w:val="32"/>
          <w:szCs w:val="32"/>
          <w:rtl/>
          <w:lang w:bidi="ar-EG"/>
        </w:rPr>
        <w:t>).</w:t>
      </w:r>
    </w:p>
    <w:p w:rsidR="00A021CD" w:rsidRPr="00367423" w:rsidRDefault="00A021CD" w:rsidP="00064779">
      <w:pPr>
        <w:pStyle w:val="ListParagraph"/>
        <w:numPr>
          <w:ilvl w:val="0"/>
          <w:numId w:val="12"/>
        </w:numPr>
        <w:bidi/>
        <w:spacing w:before="120" w:line="312" w:lineRule="auto"/>
        <w:rPr>
          <w:rFonts w:asciiTheme="majorBidi" w:hAnsiTheme="majorBidi" w:cstheme="majorBidi"/>
          <w:b/>
          <w:bCs/>
          <w:sz w:val="28"/>
          <w:szCs w:val="28"/>
          <w:lang w:bidi="ar-EG"/>
        </w:rPr>
      </w:pPr>
      <w:r w:rsidRPr="00064779">
        <w:rPr>
          <w:rFonts w:ascii="Sakkal Majalla" w:hAnsi="Sakkal Majalla" w:cs="Sakkal Majalla" w:hint="cs"/>
          <w:b/>
          <w:bCs/>
          <w:color w:val="FF0000"/>
          <w:sz w:val="36"/>
          <w:szCs w:val="36"/>
          <w:rtl/>
          <w:lang w:bidi="ar-EG"/>
        </w:rPr>
        <w:t>المظاهر السلوكية الت</w:t>
      </w:r>
      <w:r w:rsidR="007238C7" w:rsidRPr="00064779">
        <w:rPr>
          <w:rFonts w:ascii="Sakkal Majalla" w:hAnsi="Sakkal Majalla" w:cs="Sakkal Majalla" w:hint="cs"/>
          <w:b/>
          <w:bCs/>
          <w:color w:val="FF0000"/>
          <w:sz w:val="36"/>
          <w:szCs w:val="36"/>
          <w:rtl/>
          <w:lang w:bidi="ar-EG"/>
        </w:rPr>
        <w:t>ي يبديها الطفل عند اكتساب ق</w:t>
      </w:r>
      <w:r w:rsidR="00850568" w:rsidRPr="00064779">
        <w:rPr>
          <w:rFonts w:ascii="Sakkal Majalla" w:hAnsi="Sakkal Majalla" w:cs="Sakkal Majalla" w:hint="cs"/>
          <w:b/>
          <w:bCs/>
          <w:color w:val="FF0000"/>
          <w:sz w:val="36"/>
          <w:szCs w:val="36"/>
          <w:rtl/>
          <w:lang w:bidi="ar-EG"/>
        </w:rPr>
        <w:t>ي</w:t>
      </w:r>
      <w:r w:rsidR="00BB7D6E" w:rsidRPr="00064779">
        <w:rPr>
          <w:rFonts w:ascii="Sakkal Majalla" w:hAnsi="Sakkal Majalla" w:cs="Sakkal Majalla" w:hint="cs"/>
          <w:b/>
          <w:bCs/>
          <w:color w:val="FF0000"/>
          <w:sz w:val="36"/>
          <w:szCs w:val="36"/>
          <w:rtl/>
          <w:lang w:bidi="ar-EG"/>
        </w:rPr>
        <w:t xml:space="preserve">مة </w:t>
      </w:r>
      <w:r w:rsidR="00064779">
        <w:rPr>
          <w:rFonts w:ascii="Sakkal Majalla" w:hAnsi="Sakkal Majalla" w:cs="Sakkal Majalla" w:hint="cs"/>
          <w:b/>
          <w:bCs/>
          <w:color w:val="FF0000"/>
          <w:sz w:val="36"/>
          <w:szCs w:val="36"/>
          <w:rtl/>
          <w:lang w:bidi="ar-EG"/>
        </w:rPr>
        <w:t>"</w:t>
      </w:r>
      <w:r w:rsidR="00064779" w:rsidRPr="00064779">
        <w:rPr>
          <w:rFonts w:ascii="Sakkal Majalla" w:hAnsi="Sakkal Majalla" w:cs="Sakkal Majalla" w:hint="cs"/>
          <w:b/>
          <w:bCs/>
          <w:color w:val="FF0000"/>
          <w:sz w:val="36"/>
          <w:szCs w:val="36"/>
          <w:rtl/>
          <w:lang w:bidi="ar-EG"/>
        </w:rPr>
        <w:t xml:space="preserve"> </w:t>
      </w:r>
      <w:r w:rsidR="00064779" w:rsidRPr="0051473A">
        <w:rPr>
          <w:rFonts w:ascii="Sakkal Majalla" w:hAnsi="Sakkal Majalla" w:cs="Sakkal Majalla" w:hint="cs"/>
          <w:b/>
          <w:bCs/>
          <w:color w:val="FF0000"/>
          <w:sz w:val="36"/>
          <w:szCs w:val="36"/>
          <w:rtl/>
          <w:lang w:bidi="ar-EG"/>
        </w:rPr>
        <w:t>الحلم وضبط النفس</w:t>
      </w:r>
      <w:r w:rsidR="00064779" w:rsidRPr="00064779">
        <w:rPr>
          <w:rFonts w:ascii="Sakkal Majalla" w:hAnsi="Sakkal Majalla" w:cs="Sakkal Majalla" w:hint="cs"/>
          <w:b/>
          <w:bCs/>
          <w:color w:val="FF0000"/>
          <w:sz w:val="36"/>
          <w:szCs w:val="36"/>
          <w:rtl/>
          <w:lang w:bidi="ar-EG"/>
        </w:rPr>
        <w:t>" :</w:t>
      </w:r>
    </w:p>
    <w:p w:rsidR="008E343C" w:rsidRPr="002224F0" w:rsidRDefault="00BB7D6E" w:rsidP="00C57E5A">
      <w:pPr>
        <w:pStyle w:val="ListParagraph"/>
        <w:bidi/>
        <w:spacing w:before="120" w:line="312" w:lineRule="auto"/>
        <w:rPr>
          <w:rFonts w:ascii="Sakkal Majalla" w:hAnsi="Sakkal Majalla" w:cs="Sakkal Majalla"/>
          <w:b/>
          <w:bCs/>
          <w:sz w:val="32"/>
          <w:szCs w:val="32"/>
          <w:rtl/>
          <w:lang w:bidi="ar-EG"/>
        </w:rPr>
      </w:pPr>
      <w:r w:rsidRPr="002224F0">
        <w:rPr>
          <w:rFonts w:ascii="Sakkal Majalla" w:hAnsi="Sakkal Majalla" w:cs="Sakkal Majalla" w:hint="cs"/>
          <w:b/>
          <w:bCs/>
          <w:sz w:val="32"/>
          <w:szCs w:val="32"/>
          <w:rtl/>
          <w:lang w:bidi="ar-EG"/>
        </w:rPr>
        <w:t>عدم إيذاء وضرب الاخرين</w:t>
      </w:r>
    </w:p>
    <w:p w:rsidR="002224F0" w:rsidRPr="002224F0" w:rsidRDefault="00BB7D6E" w:rsidP="00C57E5A">
      <w:pPr>
        <w:pStyle w:val="ListParagraph"/>
        <w:bidi/>
        <w:spacing w:before="120" w:line="312" w:lineRule="auto"/>
        <w:rPr>
          <w:rFonts w:ascii="Sakkal Majalla" w:hAnsi="Sakkal Majalla" w:cs="Sakkal Majalla"/>
          <w:b/>
          <w:bCs/>
          <w:sz w:val="32"/>
          <w:szCs w:val="32"/>
          <w:rtl/>
          <w:lang w:bidi="ar-EG"/>
        </w:rPr>
      </w:pPr>
      <w:r w:rsidRPr="002224F0">
        <w:rPr>
          <w:rFonts w:ascii="Sakkal Majalla" w:hAnsi="Sakkal Majalla" w:cs="Sakkal Majalla" w:hint="cs"/>
          <w:b/>
          <w:bCs/>
          <w:sz w:val="32"/>
          <w:szCs w:val="32"/>
          <w:rtl/>
          <w:lang w:bidi="ar-EG"/>
        </w:rPr>
        <w:t>تجنب الغضب والانفعال على الأخرين</w:t>
      </w:r>
    </w:p>
    <w:p w:rsidR="002224F0" w:rsidRPr="002224F0" w:rsidRDefault="00BB7D6E" w:rsidP="00C57E5A">
      <w:pPr>
        <w:pStyle w:val="ListParagraph"/>
        <w:bidi/>
        <w:spacing w:before="120" w:line="312" w:lineRule="auto"/>
        <w:rPr>
          <w:rFonts w:ascii="Sakkal Majalla" w:hAnsi="Sakkal Majalla" w:cs="Sakkal Majalla"/>
          <w:b/>
          <w:bCs/>
          <w:sz w:val="32"/>
          <w:szCs w:val="32"/>
          <w:rtl/>
          <w:lang w:bidi="ar-EG"/>
        </w:rPr>
      </w:pPr>
      <w:r w:rsidRPr="002224F0">
        <w:rPr>
          <w:rFonts w:ascii="Sakkal Majalla" w:hAnsi="Sakkal Majalla" w:cs="Sakkal Majalla" w:hint="cs"/>
          <w:b/>
          <w:bCs/>
          <w:sz w:val="32"/>
          <w:szCs w:val="32"/>
          <w:rtl/>
          <w:lang w:bidi="ar-EG"/>
        </w:rPr>
        <w:t>التريث وعدم التسرع في إصدار الأحكام</w:t>
      </w:r>
    </w:p>
    <w:p w:rsidR="00850568" w:rsidRDefault="00BB7D6E" w:rsidP="00C57E5A">
      <w:pPr>
        <w:pStyle w:val="ListParagraph"/>
        <w:bidi/>
        <w:spacing w:before="120" w:line="312" w:lineRule="auto"/>
        <w:rPr>
          <w:rFonts w:ascii="Sakkal Majalla" w:hAnsi="Sakkal Majalla" w:cs="Sakkal Majalla" w:hint="cs"/>
          <w:b/>
          <w:bCs/>
          <w:sz w:val="32"/>
          <w:szCs w:val="32"/>
          <w:rtl/>
          <w:lang w:bidi="ar-EG"/>
        </w:rPr>
      </w:pPr>
      <w:r w:rsidRPr="002224F0">
        <w:rPr>
          <w:rFonts w:ascii="Sakkal Majalla" w:hAnsi="Sakkal Majalla" w:cs="Sakkal Majalla" w:hint="cs"/>
          <w:b/>
          <w:bCs/>
          <w:sz w:val="32"/>
          <w:szCs w:val="32"/>
          <w:rtl/>
          <w:lang w:bidi="ar-EG"/>
        </w:rPr>
        <w:t xml:space="preserve">التزام الهدوء عند الاختلاف </w:t>
      </w:r>
    </w:p>
    <w:p w:rsidR="00C57E5A" w:rsidRDefault="00C57E5A" w:rsidP="00C57E5A">
      <w:pPr>
        <w:pStyle w:val="ListParagraph"/>
        <w:bidi/>
        <w:spacing w:before="120" w:line="312" w:lineRule="auto"/>
        <w:rPr>
          <w:rFonts w:ascii="Sakkal Majalla" w:hAnsi="Sakkal Majalla" w:cs="Sakkal Majalla"/>
          <w:b/>
          <w:bCs/>
          <w:sz w:val="32"/>
          <w:szCs w:val="32"/>
          <w:lang w:bidi="ar-EG"/>
        </w:rPr>
      </w:pPr>
      <w:r>
        <w:rPr>
          <w:rFonts w:ascii="Sakkal Majalla" w:hAnsi="Sakkal Majalla" w:cs="Sakkal Majalla" w:hint="cs"/>
          <w:b/>
          <w:bCs/>
          <w:sz w:val="32"/>
          <w:szCs w:val="32"/>
          <w:rtl/>
          <w:lang w:bidi="ar-EG"/>
        </w:rPr>
        <w:t xml:space="preserve">خفض الصوت عند التحدث </w:t>
      </w:r>
      <w:bookmarkStart w:id="0" w:name="_GoBack"/>
      <w:bookmarkEnd w:id="0"/>
    </w:p>
    <w:p w:rsidR="00167913" w:rsidRPr="00167913" w:rsidRDefault="00167913" w:rsidP="00167913">
      <w:pPr>
        <w:bidi/>
        <w:ind w:left="360"/>
        <w:rPr>
          <w:rFonts w:cs="Times New Roman"/>
          <w:rtl/>
          <w:lang w:bidi="ar-EG"/>
        </w:rPr>
      </w:pPr>
    </w:p>
    <w:p w:rsidR="00167913" w:rsidRPr="00167913" w:rsidRDefault="00167913" w:rsidP="00167913">
      <w:pPr>
        <w:bidi/>
        <w:spacing w:before="120" w:line="312" w:lineRule="auto"/>
        <w:rPr>
          <w:rFonts w:ascii="Sakkal Majalla" w:hAnsi="Sakkal Majalla" w:cs="Sakkal Majalla"/>
          <w:b/>
          <w:bCs/>
          <w:sz w:val="32"/>
          <w:szCs w:val="32"/>
          <w:rtl/>
          <w:lang w:bidi="ar-EG"/>
        </w:rPr>
      </w:pPr>
      <w:r w:rsidRPr="00167913">
        <w:rPr>
          <w:rFonts w:ascii="Sakkal Majalla" w:hAnsi="Sakkal Majalla" w:cs="Sakkal Majalla" w:hint="cs"/>
          <w:b/>
          <w:bCs/>
          <w:sz w:val="32"/>
          <w:szCs w:val="32"/>
          <w:rtl/>
          <w:lang w:bidi="ar-EG"/>
        </w:rPr>
        <w:t>قديما يقولون "في التأني السلامة، وفي العجلة الندامة"، وإن قيمة مثل التريث هي قيمة حاكمة على كثير من الأمور؛ فهي أولا تحفظ الإنسان من الخطر، وتعينه على اختيار خطوته التالية حين يعزم. كما أنها تساعده على تقدير الموقف حق التقدير، والاستعانة بالعقل لوضع الأمور في نصابها. لذا يجب أن نكسب أطفالنا هذه القيمة حفاظا عليهم، ودعما لهم ليصبحوا غير منساقين أو متحفزين في التعامل مع مشكلاتهم التي تواجههم، ولنغرس فيهم أيضا أن الحذر ضروري في كثير من المواقف. فالحذر يجعلنا بمسافة عن اتخاذ قرار طائش.</w:t>
      </w:r>
    </w:p>
    <w:p w:rsidR="00167913" w:rsidRPr="00167913" w:rsidRDefault="00167913" w:rsidP="00167913">
      <w:pPr>
        <w:bidi/>
        <w:spacing w:before="120" w:line="312" w:lineRule="auto"/>
        <w:rPr>
          <w:rFonts w:ascii="Sakkal Majalla" w:hAnsi="Sakkal Majalla" w:cs="Sakkal Majalla"/>
          <w:b/>
          <w:bCs/>
          <w:sz w:val="32"/>
          <w:szCs w:val="32"/>
          <w:rtl/>
          <w:lang w:bidi="ar-EG"/>
        </w:rPr>
      </w:pPr>
      <w:r w:rsidRPr="00167913">
        <w:rPr>
          <w:rFonts w:ascii="Sakkal Majalla" w:hAnsi="Sakkal Majalla" w:cs="Sakkal Majalla" w:hint="cs"/>
          <w:b/>
          <w:bCs/>
          <w:sz w:val="32"/>
          <w:szCs w:val="32"/>
          <w:rtl/>
          <w:lang w:bidi="ar-EG"/>
        </w:rPr>
        <w:lastRenderedPageBreak/>
        <w:t xml:space="preserve"> </w:t>
      </w:r>
      <w:r w:rsidRPr="00167913">
        <w:rPr>
          <w:rFonts w:ascii="Sakkal Majalla" w:hAnsi="Sakkal Majalla" w:cs="Sakkal Majalla"/>
          <w:b/>
          <w:bCs/>
          <w:sz w:val="32"/>
          <w:szCs w:val="32"/>
          <w:rtl/>
          <w:lang w:bidi="ar-EG"/>
        </w:rPr>
        <w:t>يمكنكم الاطلاع على تقارير ومقالات أخرى أعدها خبراؤنا في التربية على تطبيق جيل.</w:t>
      </w:r>
    </w:p>
    <w:sectPr w:rsidR="00167913" w:rsidRPr="00167913" w:rsidSect="00367423">
      <w:footerReference w:type="default" r:id="rId8"/>
      <w:pgSz w:w="12240" w:h="15840"/>
      <w:pgMar w:top="720" w:right="720" w:bottom="720" w:left="720"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15F" w:rsidRDefault="0041015F" w:rsidP="00323D3F">
      <w:r>
        <w:separator/>
      </w:r>
    </w:p>
  </w:endnote>
  <w:endnote w:type="continuationSeparator" w:id="0">
    <w:p w:rsidR="0041015F" w:rsidRDefault="0041015F" w:rsidP="0032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00"/>
    <w:family w:val="auto"/>
    <w:pitch w:val="variable"/>
    <w:sig w:usb0="A000207F" w:usb1="C000204B" w:usb2="00000008" w:usb3="00000000" w:csb0="000000D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 Kaleelah Regular">
    <w:altName w:val="Times New Roman"/>
    <w:charset w:val="B2"/>
    <w:family w:val="auto"/>
    <w:pitch w:val="variable"/>
    <w:sig w:usb0="00002001" w:usb1="00000000" w:usb2="00000000" w:usb3="00000000" w:csb0="00000040" w:csb1="00000000"/>
  </w:font>
  <w:font w:name="Adobe Arabic">
    <w:panose1 w:val="00000000000000000000"/>
    <w:charset w:val="00"/>
    <w:family w:val="roman"/>
    <w:notTrueType/>
    <w:pitch w:val="variable"/>
    <w:sig w:usb0="8000202F" w:usb1="8000A04A" w:usb2="00000008" w:usb3="00000000" w:csb0="0000004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8629977"/>
      <w:docPartObj>
        <w:docPartGallery w:val="Page Numbers (Bottom of Page)"/>
        <w:docPartUnique/>
      </w:docPartObj>
    </w:sdtPr>
    <w:sdtEndPr/>
    <w:sdtContent>
      <w:p w:rsidR="005C0BA5" w:rsidRDefault="00DA6194">
        <w:pPr>
          <w:pStyle w:val="Footer"/>
          <w:jc w:val="center"/>
        </w:pPr>
        <w:r>
          <w:fldChar w:fldCharType="begin"/>
        </w:r>
        <w:r>
          <w:instrText xml:space="preserve"> PAGE   \* MERGEFORMAT </w:instrText>
        </w:r>
        <w:r>
          <w:fldChar w:fldCharType="separate"/>
        </w:r>
        <w:r w:rsidR="00C57E5A">
          <w:rPr>
            <w:noProof/>
          </w:rPr>
          <w:t>1</w:t>
        </w:r>
        <w:r>
          <w:rPr>
            <w:noProof/>
          </w:rPr>
          <w:fldChar w:fldCharType="end"/>
        </w:r>
      </w:p>
    </w:sdtContent>
  </w:sdt>
  <w:p w:rsidR="005C0BA5" w:rsidRDefault="005C0B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15F" w:rsidRDefault="0041015F" w:rsidP="00323D3F">
      <w:r>
        <w:separator/>
      </w:r>
    </w:p>
  </w:footnote>
  <w:footnote w:type="continuationSeparator" w:id="0">
    <w:p w:rsidR="0041015F" w:rsidRDefault="0041015F" w:rsidP="00323D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72460"/>
    <w:multiLevelType w:val="hybridMultilevel"/>
    <w:tmpl w:val="566AAA78"/>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B5225"/>
    <w:multiLevelType w:val="hybridMultilevel"/>
    <w:tmpl w:val="103665B6"/>
    <w:lvl w:ilvl="0" w:tplc="E52A2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41746A"/>
    <w:multiLevelType w:val="hybridMultilevel"/>
    <w:tmpl w:val="8CAAE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FE0672"/>
    <w:multiLevelType w:val="hybridMultilevel"/>
    <w:tmpl w:val="6E1483A6"/>
    <w:lvl w:ilvl="0" w:tplc="1C22B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2D4C6C"/>
    <w:multiLevelType w:val="hybridMultilevel"/>
    <w:tmpl w:val="2E3296A8"/>
    <w:lvl w:ilvl="0" w:tplc="BF9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A051C6"/>
    <w:multiLevelType w:val="hybridMultilevel"/>
    <w:tmpl w:val="93825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053642"/>
    <w:multiLevelType w:val="hybridMultilevel"/>
    <w:tmpl w:val="264221C6"/>
    <w:lvl w:ilvl="0" w:tplc="A38E3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516E75"/>
    <w:multiLevelType w:val="hybridMultilevel"/>
    <w:tmpl w:val="112C2DA6"/>
    <w:lvl w:ilvl="0" w:tplc="E30CD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DA0BE7"/>
    <w:multiLevelType w:val="multilevel"/>
    <w:tmpl w:val="0409001F"/>
    <w:lvl w:ilvl="0">
      <w:start w:val="1"/>
      <w:numFmt w:val="decimal"/>
      <w:lvlText w:val="%1."/>
      <w:lvlJc w:val="left"/>
      <w:pPr>
        <w:ind w:left="2790" w:hanging="360"/>
      </w:pPr>
      <w:rPr>
        <w:rFonts w:hint="default"/>
      </w:rPr>
    </w:lvl>
    <w:lvl w:ilvl="1">
      <w:start w:val="1"/>
      <w:numFmt w:val="decimal"/>
      <w:lvlText w:val="%1.%2."/>
      <w:lvlJc w:val="left"/>
      <w:pPr>
        <w:ind w:left="3222" w:hanging="432"/>
      </w:pPr>
      <w:rPr>
        <w:rFonts w:hint="default"/>
      </w:rPr>
    </w:lvl>
    <w:lvl w:ilvl="2">
      <w:start w:val="1"/>
      <w:numFmt w:val="decimal"/>
      <w:lvlText w:val="%1.%2.%3."/>
      <w:lvlJc w:val="left"/>
      <w:pPr>
        <w:ind w:left="3654" w:hanging="504"/>
      </w:pPr>
      <w:rPr>
        <w:rFonts w:hint="default"/>
      </w:rPr>
    </w:lvl>
    <w:lvl w:ilvl="3">
      <w:start w:val="1"/>
      <w:numFmt w:val="decimal"/>
      <w:lvlText w:val="%1.%2.%3.%4."/>
      <w:lvlJc w:val="left"/>
      <w:pPr>
        <w:ind w:left="4158" w:hanging="648"/>
      </w:pPr>
      <w:rPr>
        <w:rFonts w:hint="default"/>
      </w:rPr>
    </w:lvl>
    <w:lvl w:ilvl="4">
      <w:start w:val="1"/>
      <w:numFmt w:val="decimal"/>
      <w:lvlText w:val="%1.%2.%3.%4.%5."/>
      <w:lvlJc w:val="left"/>
      <w:pPr>
        <w:ind w:left="4662" w:hanging="792"/>
      </w:pPr>
      <w:rPr>
        <w:rFonts w:hint="default"/>
      </w:rPr>
    </w:lvl>
    <w:lvl w:ilvl="5">
      <w:start w:val="1"/>
      <w:numFmt w:val="decimal"/>
      <w:lvlText w:val="%1.%2.%3.%4.%5.%6."/>
      <w:lvlJc w:val="left"/>
      <w:pPr>
        <w:ind w:left="5166" w:hanging="936"/>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174" w:hanging="1224"/>
      </w:pPr>
      <w:rPr>
        <w:rFonts w:hint="default"/>
      </w:rPr>
    </w:lvl>
    <w:lvl w:ilvl="8">
      <w:start w:val="1"/>
      <w:numFmt w:val="decimal"/>
      <w:lvlText w:val="%1.%2.%3.%4.%5.%6.%7.%8.%9."/>
      <w:lvlJc w:val="left"/>
      <w:pPr>
        <w:ind w:left="6750" w:hanging="1440"/>
      </w:pPr>
      <w:rPr>
        <w:rFonts w:hint="default"/>
      </w:rPr>
    </w:lvl>
  </w:abstractNum>
  <w:abstractNum w:abstractNumId="9">
    <w:nsid w:val="4F152BC9"/>
    <w:multiLevelType w:val="hybridMultilevel"/>
    <w:tmpl w:val="653C0FE0"/>
    <w:lvl w:ilvl="0" w:tplc="44865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1271BCF"/>
    <w:multiLevelType w:val="hybridMultilevel"/>
    <w:tmpl w:val="2F14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210524"/>
    <w:multiLevelType w:val="hybridMultilevel"/>
    <w:tmpl w:val="EE8AD7DA"/>
    <w:lvl w:ilvl="0" w:tplc="5046F8DE">
      <w:start w:val="1"/>
      <w:numFmt w:val="bullet"/>
      <w:lvlText w:val=""/>
      <w:lvlJc w:val="left"/>
      <w:pPr>
        <w:ind w:left="720" w:hanging="360"/>
      </w:pPr>
      <w:rPr>
        <w:rFonts w:ascii="Symbol" w:eastAsia="Arial" w:hAnsi="Symbol" w:cs="Sakkal Majalla"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753578"/>
    <w:multiLevelType w:val="hybridMultilevel"/>
    <w:tmpl w:val="4FA4A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BE7838"/>
    <w:multiLevelType w:val="hybridMultilevel"/>
    <w:tmpl w:val="D4CC57E8"/>
    <w:lvl w:ilvl="0" w:tplc="2D20A314">
      <w:numFmt w:val="bullet"/>
      <w:lvlText w:val=""/>
      <w:lvlJc w:val="left"/>
      <w:pPr>
        <w:ind w:left="720" w:hanging="360"/>
      </w:pPr>
      <w:rPr>
        <w:rFonts w:ascii="Symbol" w:eastAsia="Arial" w:hAnsi="Symbol" w:cstheme="majorBidi"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065522"/>
    <w:multiLevelType w:val="hybridMultilevel"/>
    <w:tmpl w:val="374CC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6"/>
  </w:num>
  <w:num w:numId="5">
    <w:abstractNumId w:val="7"/>
  </w:num>
  <w:num w:numId="6">
    <w:abstractNumId w:val="4"/>
  </w:num>
  <w:num w:numId="7">
    <w:abstractNumId w:val="8"/>
  </w:num>
  <w:num w:numId="8">
    <w:abstractNumId w:val="9"/>
  </w:num>
  <w:num w:numId="9">
    <w:abstractNumId w:val="12"/>
  </w:num>
  <w:num w:numId="10">
    <w:abstractNumId w:val="14"/>
  </w:num>
  <w:num w:numId="11">
    <w:abstractNumId w:val="3"/>
  </w:num>
  <w:num w:numId="12">
    <w:abstractNumId w:val="11"/>
  </w:num>
  <w:num w:numId="13">
    <w:abstractNumId w:val="2"/>
  </w:num>
  <w:num w:numId="14">
    <w:abstractNumId w:val="5"/>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709"/>
    <w:rsid w:val="000105D9"/>
    <w:rsid w:val="000148A1"/>
    <w:rsid w:val="00021709"/>
    <w:rsid w:val="00064779"/>
    <w:rsid w:val="000F78CB"/>
    <w:rsid w:val="001240EA"/>
    <w:rsid w:val="00165FD7"/>
    <w:rsid w:val="00167913"/>
    <w:rsid w:val="00185350"/>
    <w:rsid w:val="00195E13"/>
    <w:rsid w:val="001D1555"/>
    <w:rsid w:val="002033D5"/>
    <w:rsid w:val="0020693E"/>
    <w:rsid w:val="002224F0"/>
    <w:rsid w:val="00244652"/>
    <w:rsid w:val="0026235F"/>
    <w:rsid w:val="002915C3"/>
    <w:rsid w:val="002C28EE"/>
    <w:rsid w:val="00307187"/>
    <w:rsid w:val="00323D3F"/>
    <w:rsid w:val="00345F27"/>
    <w:rsid w:val="00367423"/>
    <w:rsid w:val="00397A6A"/>
    <w:rsid w:val="0041015F"/>
    <w:rsid w:val="00417846"/>
    <w:rsid w:val="00440904"/>
    <w:rsid w:val="004B6754"/>
    <w:rsid w:val="004E2487"/>
    <w:rsid w:val="004E272C"/>
    <w:rsid w:val="004F2E09"/>
    <w:rsid w:val="00504521"/>
    <w:rsid w:val="0051473A"/>
    <w:rsid w:val="005254F9"/>
    <w:rsid w:val="00544D8C"/>
    <w:rsid w:val="0055130B"/>
    <w:rsid w:val="005660F4"/>
    <w:rsid w:val="005C0BA5"/>
    <w:rsid w:val="006247A9"/>
    <w:rsid w:val="00643821"/>
    <w:rsid w:val="006464F0"/>
    <w:rsid w:val="00647F50"/>
    <w:rsid w:val="006741DE"/>
    <w:rsid w:val="0067537E"/>
    <w:rsid w:val="00683545"/>
    <w:rsid w:val="00693F1C"/>
    <w:rsid w:val="006A7514"/>
    <w:rsid w:val="006C35F5"/>
    <w:rsid w:val="006D389F"/>
    <w:rsid w:val="006E05FF"/>
    <w:rsid w:val="007238C7"/>
    <w:rsid w:val="00735FBE"/>
    <w:rsid w:val="00773DCE"/>
    <w:rsid w:val="00787318"/>
    <w:rsid w:val="00850568"/>
    <w:rsid w:val="00861437"/>
    <w:rsid w:val="008740FE"/>
    <w:rsid w:val="008873FC"/>
    <w:rsid w:val="008E343C"/>
    <w:rsid w:val="00921E7A"/>
    <w:rsid w:val="00942882"/>
    <w:rsid w:val="00950B99"/>
    <w:rsid w:val="009613CE"/>
    <w:rsid w:val="00981FF4"/>
    <w:rsid w:val="009971C8"/>
    <w:rsid w:val="009F1B91"/>
    <w:rsid w:val="00A021CD"/>
    <w:rsid w:val="00A22834"/>
    <w:rsid w:val="00B1041E"/>
    <w:rsid w:val="00B600E6"/>
    <w:rsid w:val="00B6082D"/>
    <w:rsid w:val="00BB7D6E"/>
    <w:rsid w:val="00C57E5A"/>
    <w:rsid w:val="00C60F0B"/>
    <w:rsid w:val="00C713B5"/>
    <w:rsid w:val="00CC1861"/>
    <w:rsid w:val="00CD267F"/>
    <w:rsid w:val="00D03E5A"/>
    <w:rsid w:val="00D04BE7"/>
    <w:rsid w:val="00D060D3"/>
    <w:rsid w:val="00D34CD9"/>
    <w:rsid w:val="00D40715"/>
    <w:rsid w:val="00D92901"/>
    <w:rsid w:val="00DA6194"/>
    <w:rsid w:val="00DD4773"/>
    <w:rsid w:val="00E42902"/>
    <w:rsid w:val="00E617FD"/>
    <w:rsid w:val="00E6412C"/>
    <w:rsid w:val="00E74F56"/>
    <w:rsid w:val="00EA4327"/>
    <w:rsid w:val="00EB2A71"/>
    <w:rsid w:val="00EC6C15"/>
    <w:rsid w:val="00EE4245"/>
    <w:rsid w:val="00EE5EA4"/>
    <w:rsid w:val="00EF5876"/>
    <w:rsid w:val="00F56424"/>
    <w:rsid w:val="00F65BD0"/>
    <w:rsid w:val="00FE0CE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new</cp:lastModifiedBy>
  <cp:revision>31</cp:revision>
  <cp:lastPrinted>2020-11-09T18:36:00Z</cp:lastPrinted>
  <dcterms:created xsi:type="dcterms:W3CDTF">2020-11-11T10:08:00Z</dcterms:created>
  <dcterms:modified xsi:type="dcterms:W3CDTF">2021-10-26T10:48:00Z</dcterms:modified>
</cp:coreProperties>
</file>