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Report: QuickAI Full-Stack SaaS Intelligent System</w:t>
      </w:r>
    </w:p>
    <w:p>
      <w:r>
        <w:t>(Content generated as in the updated document.)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