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D39E2" w14:textId="21262BDA" w:rsidR="00CC367D" w:rsidRPr="00E819F2" w:rsidRDefault="00CC367D" w:rsidP="00CC367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E819F2">
        <w:rPr>
          <w:rFonts w:ascii="Arial" w:hAnsi="Arial" w:cs="Arial"/>
          <w:b/>
          <w:bCs/>
          <w:color w:val="000000"/>
          <w:sz w:val="20"/>
          <w:szCs w:val="20"/>
        </w:rPr>
        <w:t>BUFR TABLE RELATIVE TO SECTION 1</w:t>
      </w:r>
    </w:p>
    <w:p w14:paraId="3A1276C2" w14:textId="77777777" w:rsidR="00CC367D" w:rsidRDefault="00CC367D" w:rsidP="00CC367D">
      <w:pPr>
        <w:widowControl w:val="0"/>
        <w:tabs>
          <w:tab w:val="left" w:pos="90"/>
          <w:tab w:val="left" w:pos="1530"/>
        </w:tabs>
        <w:autoSpaceDE w:val="0"/>
        <w:autoSpaceDN w:val="0"/>
        <w:adjustRightInd w:val="0"/>
        <w:spacing w:before="240"/>
        <w:rPr>
          <w:rFonts w:ascii="Arial" w:hAnsi="Arial" w:cs="Arial"/>
          <w:i/>
          <w:i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BUFR Table A</w:t>
      </w:r>
      <w:r>
        <w:rPr>
          <w:rFonts w:ascii="Arial" w:hAnsi="Arial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>– Data category</w:t>
      </w:r>
    </w:p>
    <w:p w14:paraId="7162BA47" w14:textId="77777777" w:rsidR="00CC367D" w:rsidRDefault="00CC367D" w:rsidP="00CC367D">
      <w:pPr>
        <w:widowControl w:val="0"/>
        <w:tabs>
          <w:tab w:val="center" w:pos="757"/>
          <w:tab w:val="left" w:pos="1984"/>
          <w:tab w:val="left" w:pos="8789"/>
        </w:tabs>
        <w:autoSpaceDE w:val="0"/>
        <w:autoSpaceDN w:val="0"/>
        <w:adjustRightInd w:val="0"/>
        <w:spacing w:before="37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Code figure</w:t>
      </w: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16"/>
          <w:szCs w:val="16"/>
        </w:rPr>
        <w:t>Meaning</w:t>
      </w:r>
    </w:p>
    <w:p w14:paraId="739132C5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0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 xml:space="preserve">Surface data 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ED317B">
        <w:rPr>
          <w:rFonts w:ascii="Arial" w:hAnsi="Arial" w:cs="Arial"/>
          <w:color w:val="000000"/>
          <w:sz w:val="18"/>
          <w:szCs w:val="18"/>
        </w:rPr>
        <w:t xml:space="preserve"> land</w:t>
      </w:r>
    </w:p>
    <w:p w14:paraId="2455AEDF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1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 xml:space="preserve">Surface data 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ED317B">
        <w:rPr>
          <w:rFonts w:ascii="Arial" w:hAnsi="Arial" w:cs="Arial"/>
          <w:color w:val="000000"/>
          <w:sz w:val="18"/>
          <w:szCs w:val="18"/>
        </w:rPr>
        <w:t xml:space="preserve"> sea</w:t>
      </w:r>
    </w:p>
    <w:p w14:paraId="06226BDE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2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Vertical soundings (other than satellite)</w:t>
      </w:r>
    </w:p>
    <w:p w14:paraId="7190E8BB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3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Vertical soundings (satellite)</w:t>
      </w:r>
    </w:p>
    <w:p w14:paraId="5F3D39E7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4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Single level upper-air data (other than satellite)</w:t>
      </w:r>
    </w:p>
    <w:p w14:paraId="4AE34961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5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Single level upper-air data (satellite)</w:t>
      </w:r>
    </w:p>
    <w:p w14:paraId="0C82EEC0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6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Radar data</w:t>
      </w:r>
    </w:p>
    <w:p w14:paraId="160DED6E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7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Synoptic features</w:t>
      </w:r>
    </w:p>
    <w:p w14:paraId="2F5A58D9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8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Physical/chemical constituents</w:t>
      </w:r>
    </w:p>
    <w:p w14:paraId="380F460A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9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Dispersal and transport</w:t>
      </w:r>
    </w:p>
    <w:p w14:paraId="3CFEB2DE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10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Radiological data</w:t>
      </w:r>
    </w:p>
    <w:p w14:paraId="1220C232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11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BUFR tables, complete replacement or update</w:t>
      </w:r>
    </w:p>
    <w:p w14:paraId="0DC6BFF3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12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Surface data (satellite)</w:t>
      </w:r>
    </w:p>
    <w:p w14:paraId="1CBE8135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13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Forecasts</w:t>
      </w:r>
    </w:p>
    <w:p w14:paraId="536F7D02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14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Warnings</w:t>
      </w:r>
    </w:p>
    <w:p w14:paraId="771B9CC0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15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ED317B">
        <w:rPr>
          <w:rFonts w:ascii="Arial" w:hAnsi="Arial" w:cs="Arial"/>
          <w:color w:val="000000"/>
          <w:sz w:val="18"/>
          <w:szCs w:val="18"/>
        </w:rPr>
        <w:t>19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Reserved</w:t>
      </w:r>
    </w:p>
    <w:p w14:paraId="79596895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20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Status information</w:t>
      </w:r>
    </w:p>
    <w:p w14:paraId="760E1F7A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21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Radiances (satellite measured)</w:t>
      </w:r>
    </w:p>
    <w:p w14:paraId="16DA7532" w14:textId="77777777" w:rsidR="00CC367D" w:rsidRPr="00286FF4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22</w:t>
      </w: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Radar (satellite) but not altimeter and scatterometer</w:t>
      </w:r>
    </w:p>
    <w:p w14:paraId="55CECBF7" w14:textId="77777777" w:rsidR="00CC367D" w:rsidRPr="00286FF4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23</w:t>
      </w: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Lidar (satellite)</w:t>
      </w:r>
    </w:p>
    <w:p w14:paraId="7973A389" w14:textId="77777777" w:rsidR="00CC367D" w:rsidRPr="00286FF4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24</w:t>
      </w: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Scatterometry (satellite)</w:t>
      </w:r>
    </w:p>
    <w:p w14:paraId="6455B2AF" w14:textId="77777777" w:rsidR="00CC367D" w:rsidRPr="00286FF4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25</w:t>
      </w: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Altimetry (satellite)</w:t>
      </w:r>
    </w:p>
    <w:p w14:paraId="46B4BD6A" w14:textId="77777777" w:rsidR="00CC367D" w:rsidRPr="00286FF4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26</w:t>
      </w: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Spectrometry (satellite)</w:t>
      </w:r>
    </w:p>
    <w:p w14:paraId="1ED35D2F" w14:textId="77777777" w:rsidR="00CC367D" w:rsidRPr="00286FF4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27</w:t>
      </w: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Gravity measurement (satellite)</w:t>
      </w:r>
    </w:p>
    <w:p w14:paraId="2DAA871A" w14:textId="77777777" w:rsidR="00CC367D" w:rsidRPr="00286FF4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28</w:t>
      </w: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Precision orbit (satellite)</w:t>
      </w:r>
    </w:p>
    <w:p w14:paraId="020DBEAD" w14:textId="77777777" w:rsidR="00CC367D" w:rsidRPr="00286FF4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29</w:t>
      </w: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Space environment (satellite)</w:t>
      </w:r>
    </w:p>
    <w:p w14:paraId="6458983C" w14:textId="77777777" w:rsidR="00CC367D" w:rsidRPr="00286FF4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30</w:t>
      </w: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Calibration datasets (satellite)</w:t>
      </w:r>
    </w:p>
    <w:p w14:paraId="35D52824" w14:textId="77777777" w:rsidR="00CC367D" w:rsidRPr="00286FF4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180B41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31</w:t>
      </w: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Oceanographic data</w:t>
      </w:r>
    </w:p>
    <w:p w14:paraId="4D71BE9A" w14:textId="77777777" w:rsidR="00CC367D" w:rsidRPr="00286FF4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32–100</w:t>
      </w: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Reserved</w:t>
      </w:r>
    </w:p>
    <w:p w14:paraId="1FA9E567" w14:textId="77777777" w:rsidR="00CC367D" w:rsidRPr="00286FF4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sz w:val="18"/>
          <w:szCs w:val="18"/>
        </w:rPr>
      </w:pP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101</w:t>
      </w:r>
      <w:r w:rsidRPr="00286FF4">
        <w:rPr>
          <w:rFonts w:ascii="Arial" w:hAnsi="Arial"/>
          <w:sz w:val="18"/>
          <w:szCs w:val="18"/>
        </w:rPr>
        <w:tab/>
      </w:r>
      <w:r w:rsidRPr="00286FF4">
        <w:rPr>
          <w:rFonts w:ascii="Arial" w:hAnsi="Arial" w:cs="Arial"/>
          <w:sz w:val="18"/>
          <w:szCs w:val="18"/>
        </w:rPr>
        <w:t>Image data (satellite)</w:t>
      </w:r>
    </w:p>
    <w:p w14:paraId="53D25085" w14:textId="77777777" w:rsidR="00CC367D" w:rsidRPr="00ED317B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102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ED317B">
        <w:rPr>
          <w:rFonts w:ascii="Arial" w:hAnsi="Arial" w:cs="Arial"/>
          <w:color w:val="000000"/>
          <w:sz w:val="18"/>
          <w:szCs w:val="18"/>
        </w:rPr>
        <w:t>239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Reserved</w:t>
      </w:r>
    </w:p>
    <w:p w14:paraId="4667EFAF" w14:textId="77777777" w:rsidR="00CC367D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240</w:t>
      </w:r>
      <w:r>
        <w:rPr>
          <w:rFonts w:ascii="Arial" w:hAnsi="Arial" w:cs="Arial"/>
          <w:color w:val="000000"/>
          <w:sz w:val="18"/>
          <w:szCs w:val="18"/>
        </w:rPr>
        <w:t>–</w:t>
      </w:r>
      <w:r w:rsidRPr="00ED317B">
        <w:rPr>
          <w:rFonts w:ascii="Arial" w:hAnsi="Arial" w:cs="Arial"/>
          <w:color w:val="000000"/>
          <w:sz w:val="18"/>
          <w:szCs w:val="18"/>
        </w:rPr>
        <w:t>254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For experimental use</w:t>
      </w:r>
    </w:p>
    <w:p w14:paraId="1C62DF99" w14:textId="77777777" w:rsidR="00CC367D" w:rsidRDefault="00CC367D" w:rsidP="00CC367D">
      <w:pPr>
        <w:widowControl w:val="0"/>
        <w:tabs>
          <w:tab w:val="center" w:pos="766"/>
          <w:tab w:val="left" w:pos="1587"/>
          <w:tab w:val="left" w:pos="8647"/>
        </w:tabs>
        <w:autoSpaceDE w:val="0"/>
        <w:autoSpaceDN w:val="0"/>
        <w:adjustRightInd w:val="0"/>
        <w:spacing w:before="100"/>
        <w:rPr>
          <w:rFonts w:ascii="Arial" w:hAnsi="Arial" w:cs="Arial"/>
          <w:color w:val="000000"/>
          <w:sz w:val="18"/>
          <w:szCs w:val="18"/>
        </w:rPr>
      </w:pP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255</w:t>
      </w:r>
      <w:r w:rsidRPr="00ED317B">
        <w:rPr>
          <w:rFonts w:ascii="Arial" w:hAnsi="Arial"/>
          <w:sz w:val="18"/>
          <w:szCs w:val="18"/>
        </w:rPr>
        <w:tab/>
      </w:r>
      <w:r w:rsidRPr="00ED317B">
        <w:rPr>
          <w:rFonts w:ascii="Arial" w:hAnsi="Arial" w:cs="Arial"/>
          <w:color w:val="000000"/>
          <w:sz w:val="18"/>
          <w:szCs w:val="18"/>
        </w:rPr>
        <w:t>Other category</w:t>
      </w:r>
    </w:p>
    <w:p w14:paraId="1828ADF3" w14:textId="77777777" w:rsidR="00CC367D" w:rsidRPr="00B23CAF" w:rsidRDefault="00CC367D" w:rsidP="00CC367D">
      <w:pPr>
        <w:widowControl w:val="0"/>
        <w:tabs>
          <w:tab w:val="left" w:pos="113"/>
        </w:tabs>
        <w:autoSpaceDE w:val="0"/>
        <w:autoSpaceDN w:val="0"/>
        <w:adjustRightInd w:val="0"/>
        <w:spacing w:before="480"/>
        <w:jc w:val="center"/>
        <w:rPr>
          <w:rFonts w:ascii="Arial" w:hAnsi="Arial" w:cs="Arial"/>
          <w:sz w:val="18"/>
          <w:szCs w:val="18"/>
        </w:rPr>
      </w:pPr>
      <w:bookmarkStart w:id="0" w:name="B_TableA"/>
      <w:bookmarkEnd w:id="0"/>
      <w:r w:rsidRPr="00B23CAF">
        <w:rPr>
          <w:rFonts w:ascii="Arial" w:hAnsi="Arial" w:cs="Arial"/>
          <w:sz w:val="18"/>
          <w:szCs w:val="18"/>
        </w:rPr>
        <w:t>____________</w:t>
      </w:r>
    </w:p>
    <w:p w14:paraId="421AEC4B" w14:textId="77777777" w:rsidR="00B71795" w:rsidRPr="00B23CAF" w:rsidRDefault="00B71795" w:rsidP="00B23CAF">
      <w:pPr>
        <w:widowControl w:val="0"/>
        <w:tabs>
          <w:tab w:val="left" w:pos="11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1DE7D3E9" w14:textId="77777777" w:rsidR="008F360D" w:rsidRPr="00B23CAF" w:rsidRDefault="008F360D" w:rsidP="00B23CAF">
      <w:pPr>
        <w:widowControl w:val="0"/>
        <w:tabs>
          <w:tab w:val="left" w:pos="113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  <w:sectPr w:rsidR="008F360D" w:rsidRPr="00B23CAF" w:rsidSect="00CC367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6" w:code="9"/>
          <w:pgMar w:top="1701" w:right="1701" w:bottom="1701" w:left="1701" w:header="1134" w:footer="1134" w:gutter="0"/>
          <w:cols w:space="720"/>
          <w:noEndnote/>
        </w:sectPr>
      </w:pPr>
      <w:bookmarkStart w:id="1" w:name="_GoBack"/>
      <w:bookmarkEnd w:id="1"/>
    </w:p>
    <w:p w14:paraId="6BA6140C" w14:textId="77777777" w:rsidR="00CC367D" w:rsidRPr="00E83176" w:rsidRDefault="00CC367D" w:rsidP="00E83176">
      <w:pPr>
        <w:widowControl w:val="0"/>
        <w:tabs>
          <w:tab w:val="left" w:pos="113"/>
        </w:tabs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sectPr w:rsidR="00CC367D" w:rsidRPr="00E83176" w:rsidSect="00E83176">
      <w:headerReference w:type="default" r:id="rId13"/>
      <w:footerReference w:type="default" r:id="rId14"/>
      <w:pgSz w:w="11904" w:h="16836" w:code="9"/>
      <w:pgMar w:top="1701" w:right="1701" w:bottom="1701" w:left="1701" w:header="1134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5C267" w14:textId="77777777" w:rsidR="009D36A5" w:rsidRDefault="009D36A5">
      <w:r>
        <w:separator/>
      </w:r>
    </w:p>
  </w:endnote>
  <w:endnote w:type="continuationSeparator" w:id="0">
    <w:p w14:paraId="121BEF1C" w14:textId="77777777" w:rsidR="009D36A5" w:rsidRDefault="009D36A5">
      <w:r>
        <w:continuationSeparator/>
      </w:r>
    </w:p>
  </w:endnote>
  <w:endnote w:type="continuationNotice" w:id="1">
    <w:p w14:paraId="457CE6E0" w14:textId="77777777" w:rsidR="009D36A5" w:rsidRDefault="009D36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6CCC6" w14:textId="77777777" w:rsidR="00E83176" w:rsidRDefault="00E831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63486" w14:textId="77777777" w:rsidR="003E6F9C" w:rsidRDefault="003E6F9C" w:rsidP="00CC367D">
    <w:pPr>
      <w:pStyle w:val="Footer"/>
      <w:jc w:val="right"/>
    </w:pPr>
    <w:r>
      <w:rPr>
        <w:rFonts w:ascii="Arial" w:hAnsi="Arial" w:cs="Arial"/>
        <w:b/>
        <w:bCs/>
        <w:sz w:val="20"/>
        <w:szCs w:val="20"/>
      </w:rPr>
      <w:t xml:space="preserve">I.2 </w:t>
    </w:r>
    <w:r>
      <w:rPr>
        <w:rFonts w:ascii="Arial" w:hAnsi="Arial" w:cs="Arial"/>
        <w:b/>
        <w:bCs/>
        <w:sz w:val="16"/>
        <w:szCs w:val="16"/>
      </w:rPr>
      <w:t>– BUFR Table A —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21A47" w14:textId="77777777" w:rsidR="00E83176" w:rsidRDefault="00E8317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A5A15" w14:textId="77777777" w:rsidR="003E6F9C" w:rsidRPr="00C01DE2" w:rsidRDefault="003E6F9C" w:rsidP="00CC36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32CC7" w14:textId="77777777" w:rsidR="009D36A5" w:rsidRDefault="009D36A5">
      <w:r>
        <w:separator/>
      </w:r>
    </w:p>
  </w:footnote>
  <w:footnote w:type="continuationSeparator" w:id="0">
    <w:p w14:paraId="7E93E79E" w14:textId="77777777" w:rsidR="009D36A5" w:rsidRDefault="009D36A5">
      <w:r>
        <w:continuationSeparator/>
      </w:r>
    </w:p>
  </w:footnote>
  <w:footnote w:type="continuationNotice" w:id="1">
    <w:p w14:paraId="50FD0071" w14:textId="77777777" w:rsidR="009D36A5" w:rsidRDefault="009D36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B1FE4" w14:textId="77777777" w:rsidR="00E83176" w:rsidRDefault="00E831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C0938" w14:textId="77777777" w:rsidR="003E6F9C" w:rsidRPr="009E102E" w:rsidRDefault="003E6F9C" w:rsidP="00CC367D">
    <w:pPr>
      <w:pStyle w:val="Header"/>
      <w:jc w:val="center"/>
      <w:rPr>
        <w:rFonts w:ascii="Arial" w:hAnsi="Arial" w:cs="Arial"/>
        <w:sz w:val="16"/>
        <w:szCs w:val="16"/>
        <w:lang w:val="fr-CH"/>
      </w:rPr>
    </w:pPr>
    <w:r w:rsidRPr="009E102E">
      <w:rPr>
        <w:rFonts w:ascii="Arial" w:hAnsi="Arial" w:cs="Arial"/>
        <w:sz w:val="16"/>
        <w:szCs w:val="16"/>
        <w:lang w:val="fr-CH"/>
      </w:rPr>
      <w:t>FM 94 BUFR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67703" w14:textId="77777777" w:rsidR="00E83176" w:rsidRDefault="00E8317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1A24D" w14:textId="77777777" w:rsidR="003E6F9C" w:rsidRPr="00C01DE2" w:rsidRDefault="003E6F9C" w:rsidP="00CC367D">
    <w:pPr>
      <w:pStyle w:val="Header"/>
      <w:rPr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/>
  <w:trackRevision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BA570A"/>
    <w:rsid w:val="00180B41"/>
    <w:rsid w:val="001C0CC4"/>
    <w:rsid w:val="002A7358"/>
    <w:rsid w:val="003342E8"/>
    <w:rsid w:val="003E6F9C"/>
    <w:rsid w:val="004648DF"/>
    <w:rsid w:val="004D49DA"/>
    <w:rsid w:val="00507EBA"/>
    <w:rsid w:val="005207E7"/>
    <w:rsid w:val="005916A2"/>
    <w:rsid w:val="005F6F93"/>
    <w:rsid w:val="00657114"/>
    <w:rsid w:val="006D4C31"/>
    <w:rsid w:val="007539AE"/>
    <w:rsid w:val="00754A83"/>
    <w:rsid w:val="007A6AF5"/>
    <w:rsid w:val="00897F2D"/>
    <w:rsid w:val="008C4E18"/>
    <w:rsid w:val="008F360D"/>
    <w:rsid w:val="00952700"/>
    <w:rsid w:val="009D36A5"/>
    <w:rsid w:val="00AE0C10"/>
    <w:rsid w:val="00B04247"/>
    <w:rsid w:val="00B23CAF"/>
    <w:rsid w:val="00B71795"/>
    <w:rsid w:val="00BA570A"/>
    <w:rsid w:val="00C442C6"/>
    <w:rsid w:val="00CA5CF3"/>
    <w:rsid w:val="00CC367D"/>
    <w:rsid w:val="00D172DB"/>
    <w:rsid w:val="00DB7FD3"/>
    <w:rsid w:val="00E83176"/>
    <w:rsid w:val="00F8510F"/>
    <w:rsid w:val="00F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97E45"/>
    <w:rPr>
      <w:rFonts w:ascii="Courier New" w:hAnsi="Courier New" w:cs="Courier New"/>
      <w:sz w:val="20"/>
      <w:szCs w:val="20"/>
      <w:lang w:val="en-GB"/>
    </w:rPr>
  </w:style>
  <w:style w:type="paragraph" w:customStyle="1" w:styleId="Char1CharCharCarCar">
    <w:name w:val="Char1 Char Char Car Car"/>
    <w:basedOn w:val="Normal"/>
    <w:rsid w:val="00997E45"/>
    <w:rPr>
      <w:rFonts w:eastAsia="Times New Roman"/>
      <w:lang w:val="pl-PL" w:eastAsia="pl-PL"/>
    </w:rPr>
  </w:style>
  <w:style w:type="paragraph" w:styleId="Header">
    <w:name w:val="header"/>
    <w:basedOn w:val="Normal"/>
    <w:rsid w:val="003B5F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5F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5F71"/>
  </w:style>
  <w:style w:type="character" w:styleId="CommentReference">
    <w:name w:val="annotation reference"/>
    <w:semiHidden/>
    <w:rsid w:val="00C174B4"/>
    <w:rPr>
      <w:sz w:val="16"/>
      <w:szCs w:val="16"/>
    </w:rPr>
  </w:style>
  <w:style w:type="paragraph" w:styleId="CommentText">
    <w:name w:val="annotation text"/>
    <w:basedOn w:val="Normal"/>
    <w:semiHidden/>
    <w:rsid w:val="00C174B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174B4"/>
    <w:rPr>
      <w:b/>
      <w:bCs/>
    </w:rPr>
  </w:style>
  <w:style w:type="paragraph" w:styleId="BalloonText">
    <w:name w:val="Balloon Text"/>
    <w:basedOn w:val="Normal"/>
    <w:semiHidden/>
    <w:rsid w:val="00C17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97E45"/>
    <w:rPr>
      <w:rFonts w:ascii="Courier New" w:hAnsi="Courier New" w:cs="Courier New"/>
      <w:sz w:val="20"/>
      <w:szCs w:val="20"/>
      <w:lang w:val="en-GB"/>
    </w:rPr>
  </w:style>
  <w:style w:type="paragraph" w:customStyle="1" w:styleId="Char1CharCharCarCar">
    <w:name w:val="Char1 Char Char Car Car"/>
    <w:basedOn w:val="Normal"/>
    <w:rsid w:val="00997E45"/>
    <w:rPr>
      <w:rFonts w:eastAsia="Times New Roman"/>
      <w:lang w:val="pl-PL" w:eastAsia="pl-PL"/>
    </w:rPr>
  </w:style>
  <w:style w:type="paragraph" w:styleId="Header">
    <w:name w:val="header"/>
    <w:basedOn w:val="Normal"/>
    <w:rsid w:val="003B5F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5F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5F71"/>
  </w:style>
  <w:style w:type="character" w:styleId="CommentReference">
    <w:name w:val="annotation reference"/>
    <w:semiHidden/>
    <w:rsid w:val="00C174B4"/>
    <w:rPr>
      <w:sz w:val="16"/>
      <w:szCs w:val="16"/>
    </w:rPr>
  </w:style>
  <w:style w:type="paragraph" w:styleId="CommentText">
    <w:name w:val="annotation text"/>
    <w:basedOn w:val="Normal"/>
    <w:semiHidden/>
    <w:rsid w:val="00C174B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174B4"/>
    <w:rPr>
      <w:b/>
      <w:bCs/>
    </w:rPr>
  </w:style>
  <w:style w:type="paragraph" w:styleId="BalloonText">
    <w:name w:val="Balloon Text"/>
    <w:basedOn w:val="Normal"/>
    <w:semiHidden/>
    <w:rsid w:val="00C17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BUFR TABLE RELATIVE TO SECTION 1</vt:lpstr>
    </vt:vector>
  </TitlesOfParts>
  <Company>wmo</Company>
  <LinksUpToDate>false</LinksUpToDate>
  <CharactersWithSpaces>1054</CharactersWithSpaces>
  <SharedDoc>false</SharedDoc>
  <HyperlinkBase>http://www.wmo.int/pages/prog/www/WMOCodes/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BUFR TABLE RELATIVE TO SECTION 1</dc:title>
  <dc:creator>Shimazaki A</dc:creator>
  <cp:lastModifiedBy>AS</cp:lastModifiedBy>
  <cp:revision>2</cp:revision>
  <dcterms:created xsi:type="dcterms:W3CDTF">2016-12-20T10:09:00Z</dcterms:created>
  <dcterms:modified xsi:type="dcterms:W3CDTF">2016-12-20T10:09:00Z</dcterms:modified>
</cp:coreProperties>
</file>