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358775</wp:posOffset>
            </wp:positionV>
            <wp:extent cx="1158875" cy="1462658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10345" r="103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8875" cy="14626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before="0" w:line="240" w:lineRule="auto"/>
        <w:ind w:left="0" w:right="-114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ind w:left="0" w:right="-1140" w:firstLine="0"/>
        <w:jc w:val="both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NOURYN ERYSSA</w:t>
      </w:r>
    </w:p>
    <w:p w:rsidR="00000000" w:rsidDel="00000000" w:rsidP="00000000" w:rsidRDefault="00000000" w:rsidRPr="00000000" w14:paraId="00000004">
      <w:pPr>
        <w:spacing w:after="0" w:before="0" w:line="240" w:lineRule="auto"/>
        <w:ind w:left="0" w:right="-1140" w:firstLine="0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BINTI NOORHAZRIN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0" w:before="0" w:line="240" w:lineRule="auto"/>
        <w:ind w:left="0" w:right="-11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Phone: +6018-986 7977 | Email: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nourynhazrin@gmail.com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0" w:before="0" w:line="240" w:lineRule="auto"/>
        <w:ind w:left="0" w:right="-1140" w:firstLine="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       Address: Puchong, Selangor | LinkedIn: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linkedin.com/in/nouryneryssa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before="0" w:line="240" w:lineRule="auto"/>
        <w:ind w:right="-114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before="0" w:line="240" w:lineRule="auto"/>
        <w:ind w:right="-11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before="0" w:line="240" w:lineRule="auto"/>
        <w:ind w:right="-1140"/>
        <w:jc w:val="both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A">
      <w:pPr>
        <w:spacing w:after="0" w:before="0" w:line="240" w:lineRule="auto"/>
        <w:ind w:right="-1140"/>
        <w:jc w:val="both"/>
        <w:rPr/>
      </w:pPr>
      <w:r w:rsidDel="00000000" w:rsidR="00000000" w:rsidRPr="00000000">
        <w:rPr>
          <w:rtl w:val="0"/>
        </w:rPr>
        <w:t xml:space="preserve">Undergraduate student pursuing a Bachelor of Actuarial Science (Honours) at Universiti Teknologi MARA (UiTM). Highly organized with strong analytical and problem-solving skills. Adaptable, eager to learn, and committed to delivering innovative solutions in business, finance, and risk management.</w:t>
      </w:r>
    </w:p>
    <w:p w:rsidR="00000000" w:rsidDel="00000000" w:rsidP="00000000" w:rsidRDefault="00000000" w:rsidRPr="00000000" w14:paraId="0000000B">
      <w:pPr>
        <w:spacing w:after="0" w:before="0" w:line="240" w:lineRule="auto"/>
        <w:ind w:right="-114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0" w:before="0" w:line="240" w:lineRule="auto"/>
        <w:ind w:right="-1140"/>
        <w:jc w:val="both"/>
        <w:rPr>
          <w:b w:val="1"/>
          <w:bCs w:val="1"/>
        </w:rPr>
        <w:sectPr>
          <w:footerReference r:id="rId9" w:type="default"/>
          <w:pgSz w:h="16838" w:w="11906" w:orient="portrait"/>
          <w:pgMar w:bottom="1440" w:top="0" w:left="810" w:right="1800" w:header="720" w:footer="720"/>
          <w:pgNumType w:start="1"/>
        </w:sectPr>
      </w:pPr>
      <w:r w:rsidDel="00000000" w:rsidR="00000000" w:rsidRPr="00000000">
        <w:rPr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line="240" w:lineRule="auto"/>
        <w:ind w:left="360" w:right="-310"/>
        <w:jc w:val="both"/>
      </w:pPr>
      <w:r w:rsidDel="00000000" w:rsidR="00000000" w:rsidRPr="00000000">
        <w:rPr>
          <w:b w:val="1"/>
          <w:bCs w:val="1"/>
          <w:rtl w:val="0"/>
        </w:rPr>
        <w:t xml:space="preserve">Bachelor of Actuarial Science (Honours)</w:t>
      </w:r>
    </w:p>
    <w:p w:rsidR="00000000" w:rsidDel="00000000" w:rsidP="00000000" w:rsidRDefault="00000000" w:rsidRPr="00000000" w14:paraId="0000000E">
      <w:pPr>
        <w:spacing w:after="0" w:line="240" w:lineRule="auto"/>
        <w:ind w:left="360" w:right="-310" w:firstLine="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MARA University of Technology (UiTM)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360" w:right="-310" w:firstLine="0"/>
        <w:jc w:val="both"/>
        <w:rPr/>
      </w:pPr>
      <w:r w:rsidDel="00000000" w:rsidR="00000000" w:rsidRPr="00000000">
        <w:rPr>
          <w:rtl w:val="0"/>
        </w:rPr>
        <w:t xml:space="preserve">Sep 2025 – Present</w:t>
      </w:r>
    </w:p>
    <w:p w:rsidR="00000000" w:rsidDel="00000000" w:rsidP="00000000" w:rsidRDefault="00000000" w:rsidRPr="00000000" w14:paraId="00000010">
      <w:pPr>
        <w:spacing w:after="0" w:line="240" w:lineRule="auto"/>
        <w:ind w:left="360" w:right="-310" w:firstLine="0"/>
        <w:jc w:val="both"/>
        <w:rPr/>
      </w:pPr>
      <w:r w:rsidDel="00000000" w:rsidR="00000000" w:rsidRPr="00000000">
        <w:rPr>
          <w:rtl w:val="0"/>
        </w:rPr>
        <w:t xml:space="preserve">CGPA: </w:t>
      </w:r>
      <w:r w:rsidDel="00000000" w:rsidR="00000000" w:rsidRPr="00000000">
        <w:rPr>
          <w:b w:val="1"/>
          <w:bCs w:val="1"/>
          <w:rtl w:val="0"/>
        </w:rPr>
        <w:t xml:space="preserve">3.87</w:t>
      </w:r>
      <w:r w:rsidDel="00000000" w:rsidR="00000000" w:rsidRPr="00000000">
        <w:rPr>
          <w:rtl w:val="0"/>
        </w:rPr>
        <w:t xml:space="preserve"> | Dean's List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line="240" w:lineRule="auto"/>
        <w:ind w:left="360" w:right="-310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Foundation in Social Sciences (Business Major)</w:t>
      </w:r>
    </w:p>
    <w:p w:rsidR="00000000" w:rsidDel="00000000" w:rsidP="00000000" w:rsidRDefault="00000000" w:rsidRPr="00000000" w14:paraId="00000012">
      <w:pPr>
        <w:spacing w:after="0" w:line="240" w:lineRule="auto"/>
        <w:ind w:left="360" w:right="-310" w:firstLine="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University of Malaya (UM)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0" w:line="240" w:lineRule="auto"/>
        <w:ind w:left="360" w:right="-31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Jul 2024 – Jul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360" w:right="-114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CGPA: </w:t>
      </w:r>
      <w:r w:rsidDel="00000000" w:rsidR="00000000" w:rsidRPr="00000000">
        <w:rPr>
          <w:b w:val="1"/>
          <w:bCs w:val="1"/>
          <w:rtl w:val="0"/>
        </w:rPr>
        <w:t xml:space="preserve">4.00</w:t>
      </w:r>
      <w:r w:rsidDel="00000000" w:rsidR="00000000" w:rsidRPr="00000000">
        <w:rPr>
          <w:rtl w:val="0"/>
        </w:rPr>
        <w:t xml:space="preserve"> | MUET: </w:t>
      </w:r>
      <w:r w:rsidDel="00000000" w:rsidR="00000000" w:rsidRPr="00000000">
        <w:rPr>
          <w:b w:val="1"/>
          <w:bCs w:val="1"/>
          <w:rtl w:val="0"/>
        </w:rPr>
        <w:t xml:space="preserve">Band 4.5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line="240" w:lineRule="auto"/>
        <w:ind w:left="360" w:right="-1140"/>
        <w:jc w:val="both"/>
      </w:pPr>
      <w:r w:rsidDel="00000000" w:rsidR="00000000" w:rsidRPr="00000000">
        <w:rPr>
          <w:b w:val="1"/>
          <w:bCs w:val="1"/>
          <w:rtl w:val="0"/>
        </w:rPr>
        <w:t xml:space="preserve">Pre-Diploma in Business Administration</w:t>
      </w:r>
    </w:p>
    <w:p w:rsidR="00000000" w:rsidDel="00000000" w:rsidP="00000000" w:rsidRDefault="00000000" w:rsidRPr="00000000" w14:paraId="00000016">
      <w:pPr>
        <w:spacing w:after="0" w:line="240" w:lineRule="auto"/>
        <w:ind w:left="360" w:right="-1140" w:firstLine="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International Islamic College (IIC)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0" w:line="240" w:lineRule="auto"/>
        <w:ind w:left="360" w:right="-114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Mar 2024 – Jun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line="240" w:lineRule="auto"/>
        <w:ind w:left="360" w:right="-1140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Sijil Pelajaran Malaysia (SPM)</w:t>
      </w:r>
    </w:p>
    <w:p w:rsidR="00000000" w:rsidDel="00000000" w:rsidP="00000000" w:rsidRDefault="00000000" w:rsidRPr="00000000" w14:paraId="00000019">
      <w:pPr>
        <w:spacing w:after="0" w:line="240" w:lineRule="auto"/>
        <w:ind w:left="360" w:right="-1140" w:firstLine="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Kolej Islam Sultan Alam Shah</w:t>
      </w:r>
      <w:r w:rsidDel="00000000" w:rsidR="00000000" w:rsidRPr="00000000">
        <w:rPr>
          <w:rtl w:val="0"/>
        </w:rPr>
        <w:t xml:space="preserve"> | 2022 – 2023</w:t>
      </w:r>
    </w:p>
    <w:p w:rsidR="00000000" w:rsidDel="00000000" w:rsidP="00000000" w:rsidRDefault="00000000" w:rsidRPr="00000000" w14:paraId="0000001A">
      <w:pPr>
        <w:spacing w:after="0" w:line="240" w:lineRule="auto"/>
        <w:ind w:left="360" w:right="-114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Results: </w:t>
      </w:r>
      <w:r w:rsidDel="00000000" w:rsidR="00000000" w:rsidRPr="00000000">
        <w:rPr>
          <w:i w:val="1"/>
          <w:iCs w:val="1"/>
          <w:rtl w:val="0"/>
        </w:rPr>
        <w:t xml:space="preserve">5A+ 4A 2A-</w:t>
      </w:r>
    </w:p>
    <w:p w:rsidR="00000000" w:rsidDel="00000000" w:rsidP="00000000" w:rsidRDefault="00000000" w:rsidRPr="00000000" w14:paraId="0000001B">
      <w:pPr>
        <w:spacing w:after="0" w:line="240" w:lineRule="auto"/>
        <w:ind w:left="360" w:right="-114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ind w:left="360" w:right="-1140" w:firstLine="0"/>
        <w:jc w:val="both"/>
        <w:rPr>
          <w:i w:val="1"/>
          <w:iCs w:val="1"/>
        </w:rPr>
        <w:sectPr>
          <w:type w:val="continuous"/>
          <w:pgSz w:h="16838" w:w="11906" w:orient="portrait"/>
          <w:pgMar w:bottom="1440" w:top="1440" w:left="810" w:right="1800" w:header="720" w:footer="720"/>
          <w:cols w:equalWidth="0" w:num="2">
            <w:col w:space="720" w:w="4287.74"/>
            <w:col w:space="0" w:w="4287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before="0" w:line="240" w:lineRule="auto"/>
        <w:ind w:right="-114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before="0" w:line="240" w:lineRule="auto"/>
        <w:ind w:right="-1140"/>
        <w:jc w:val="both"/>
        <w:rPr/>
      </w:pPr>
      <w:r w:rsidDel="00000000" w:rsidR="00000000" w:rsidRPr="00000000">
        <w:rPr>
          <w:rtl w:val="0"/>
        </w:rPr>
        <w:t xml:space="preserve">Academic Achievements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1140" w:hanging="360"/>
        <w:jc w:val="both"/>
        <w:rPr/>
      </w:pPr>
      <w:r w:rsidDel="00000000" w:rsidR="00000000" w:rsidRPr="00000000">
        <w:rPr>
          <w:rtl w:val="0"/>
        </w:rPr>
        <w:t xml:space="preserve">Received Dean’s List during 1st semester of Bachelor's Degree at UiTM.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114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CGPA of 4.00 during Foundation studies at UM, showcasing academic excellence.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114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as ‘Guru Muda’ for Additional Mathe</w:t>
      </w:r>
      <w:r w:rsidDel="00000000" w:rsidR="00000000" w:rsidRPr="00000000">
        <w:rPr>
          <w:rtl w:val="0"/>
        </w:rPr>
        <w:t xml:space="preserve">matics,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Economics and Principles of Management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114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Awarded Principal’s Award for outstanding performance in SPM Trial with 9As.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14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before="0" w:line="240" w:lineRule="auto"/>
        <w:ind w:right="-1140"/>
        <w:jc w:val="both"/>
        <w:rPr/>
      </w:pPr>
      <w:bookmarkStart w:colFirst="0" w:colLast="0" w:name="_suck5v4tezwv" w:id="0"/>
      <w:bookmarkEnd w:id="0"/>
      <w:r w:rsidDel="00000000" w:rsidR="00000000" w:rsidRPr="00000000">
        <w:rPr>
          <w:rtl w:val="0"/>
        </w:rPr>
        <w:t xml:space="preserve">Extracurricular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114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Silver Award in Pre-University Matriculation Innovation Competition 2025 for innovative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114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Bronze Award in International Invention, Innovation and Design Competition 2023 for creative project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114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Silver Award in Queen’s Commonwealth Essay Competition 2022 for exceptional writing skills.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11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3rd place in Digital Ninja Programme 2022 under MDEC for entrepreneurship and innovation skills.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11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Digital Advance in Digital Competency Score 2021.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11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Honorable Mentions in Kangaroo Maths and Beaver Computational Thinking 2022 competitions for analytical skills.</w:t>
      </w:r>
    </w:p>
    <w:p w:rsidR="00000000" w:rsidDel="00000000" w:rsidP="00000000" w:rsidRDefault="00000000" w:rsidRPr="00000000" w14:paraId="0000002B">
      <w:pPr>
        <w:spacing w:after="0" w:line="240" w:lineRule="auto"/>
        <w:ind w:right="-114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before="0" w:line="240" w:lineRule="auto"/>
        <w:ind w:right="-1140"/>
        <w:jc w:val="both"/>
        <w:rPr>
          <w:highlight w:val="yellow"/>
        </w:rPr>
      </w:pPr>
      <w:bookmarkStart w:colFirst="0" w:colLast="0" w:name="_vncu5mnde40m" w:id="1"/>
      <w:bookmarkEnd w:id="1"/>
      <w:r w:rsidDel="00000000" w:rsidR="00000000" w:rsidRPr="00000000">
        <w:rPr>
          <w:rtl w:val="0"/>
        </w:rPr>
        <w:t xml:space="preserve">Data Analytics &amp; Business Intelligence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line="240" w:lineRule="auto"/>
        <w:ind w:left="360" w:right="-1140"/>
        <w:jc w:val="both"/>
      </w:pPr>
      <w:r w:rsidDel="00000000" w:rsidR="00000000" w:rsidRPr="00000000">
        <w:rPr>
          <w:b w:val="1"/>
          <w:bCs w:val="1"/>
          <w:rtl w:val="0"/>
        </w:rPr>
        <w:t xml:space="preserve">XXX</w:t>
      </w:r>
      <w:r w:rsidDel="00000000" w:rsidR="00000000" w:rsidRPr="00000000">
        <w:rPr>
          <w:rtl w:val="0"/>
        </w:rPr>
        <w:t xml:space="preserve">: XXX.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14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before="0" w:line="240" w:lineRule="auto"/>
        <w:ind w:right="-1140"/>
        <w:jc w:val="both"/>
        <w:rPr>
          <w:highlight w:val="yellow"/>
        </w:rPr>
      </w:pPr>
      <w:bookmarkStart w:colFirst="0" w:colLast="0" w:name="_cfqz0k5tbrgp" w:id="2"/>
      <w:bookmarkEnd w:id="2"/>
      <w:r w:rsidDel="00000000" w:rsidR="00000000" w:rsidRPr="00000000">
        <w:rPr>
          <w:rtl w:val="0"/>
        </w:rPr>
        <w:t xml:space="preserve">Innovation </w:t>
      </w:r>
      <w:r w:rsidDel="00000000" w:rsidR="00000000" w:rsidRPr="00000000">
        <w:rPr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line="240" w:lineRule="auto"/>
        <w:ind w:left="360" w:right="-1140"/>
        <w:jc w:val="both"/>
      </w:pPr>
      <w:r w:rsidDel="00000000" w:rsidR="00000000" w:rsidRPr="00000000">
        <w:rPr>
          <w:b w:val="1"/>
          <w:bCs w:val="1"/>
          <w:rtl w:val="0"/>
        </w:rPr>
        <w:t xml:space="preserve">Keyreyn</w:t>
      </w:r>
      <w:r w:rsidDel="00000000" w:rsidR="00000000" w:rsidRPr="00000000">
        <w:rPr>
          <w:rtl w:val="0"/>
        </w:rPr>
        <w:t xml:space="preserve">: Conceptualized an innovative biometric payment system utilizing iris recognition technology and planned integration with ESP32-CAM to enhance transaction security, user authentication, and contactless payment efficiency.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line="240" w:lineRule="auto"/>
        <w:ind w:left="360" w:right="-1140"/>
        <w:jc w:val="both"/>
      </w:pPr>
      <w:r w:rsidDel="00000000" w:rsidR="00000000" w:rsidRPr="00000000">
        <w:rPr>
          <w:b w:val="1"/>
          <w:bCs w:val="1"/>
          <w:rtl w:val="0"/>
        </w:rPr>
        <w:t xml:space="preserve">Project ARI (Aqua Rejuvenation Impact)</w:t>
      </w:r>
      <w:r w:rsidDel="00000000" w:rsidR="00000000" w:rsidRPr="00000000">
        <w:rPr>
          <w:rtl w:val="0"/>
        </w:rPr>
        <w:t xml:space="preserve">: Designed an IoT-enabled environmental solution combining an Arduino and ESP32-CAM-powered autonomous waste-collecting boat, a stationary water filtration system, and a monitoring application to combat plastic pollution and improve water quality in waterways.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line="240" w:lineRule="auto"/>
        <w:ind w:left="360" w:right="-1140"/>
        <w:jc w:val="both"/>
      </w:pPr>
      <w:r w:rsidDel="00000000" w:rsidR="00000000" w:rsidRPr="00000000">
        <w:rPr>
          <w:b w:val="1"/>
          <w:bCs w:val="1"/>
          <w:rtl w:val="0"/>
        </w:rPr>
        <w:t xml:space="preserve">Nature’s Canvas</w:t>
      </w:r>
      <w:r w:rsidDel="00000000" w:rsidR="00000000" w:rsidRPr="00000000">
        <w:rPr>
          <w:rtl w:val="0"/>
        </w:rPr>
        <w:t xml:space="preserve">: Developed an Arduino-based seed paper production machine by modifying a paper shredder to automate the recycling process, transforming paper waste into biodegradable seed paper that promotes sustainability and environmental awareness.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before="0" w:line="240" w:lineRule="auto"/>
        <w:ind w:left="360" w:right="-1140"/>
        <w:jc w:val="both"/>
      </w:pPr>
      <w:r w:rsidDel="00000000" w:rsidR="00000000" w:rsidRPr="00000000">
        <w:rPr>
          <w:b w:val="1"/>
          <w:bCs w:val="1"/>
          <w:rtl w:val="0"/>
        </w:rPr>
        <w:t xml:space="preserve">MushPack</w:t>
      </w:r>
      <w:r w:rsidDel="00000000" w:rsidR="00000000" w:rsidRPr="00000000">
        <w:rPr>
          <w:rtl w:val="0"/>
        </w:rPr>
        <w:t xml:space="preserve">: Created a waterproof, biodegradable packaging material from mushroom waste and used tea bags, providing an eco-friendly alternative to conventional plastic packaging while supporting waste reduction and sustainable resource utilization.</w:t>
      </w:r>
    </w:p>
    <w:p w:rsidR="00000000" w:rsidDel="00000000" w:rsidP="00000000" w:rsidRDefault="00000000" w:rsidRPr="00000000" w14:paraId="00000034">
      <w:pPr>
        <w:spacing w:after="0" w:before="0" w:line="240" w:lineRule="auto"/>
        <w:ind w:left="0" w:right="-114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before="0" w:line="240" w:lineRule="auto"/>
        <w:ind w:right="-1140"/>
        <w:jc w:val="both"/>
        <w:rPr/>
      </w:pPr>
      <w:bookmarkStart w:colFirst="0" w:colLast="0" w:name="_6xpfjoqf4k30" w:id="3"/>
      <w:bookmarkEnd w:id="3"/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line="240" w:lineRule="auto"/>
        <w:ind w:left="720" w:right="-1140" w:hanging="360"/>
        <w:jc w:val="both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Sales &amp; Promotion Roles</w:t>
      </w:r>
      <w:r w:rsidDel="00000000" w:rsidR="00000000" w:rsidRPr="00000000">
        <w:rPr>
          <w:rtl w:val="0"/>
        </w:rPr>
        <w:t xml:space="preserve"> | Apr-Jun 2024</w:t>
      </w:r>
    </w:p>
    <w:p w:rsidR="00000000" w:rsidDel="00000000" w:rsidP="00000000" w:rsidRDefault="00000000" w:rsidRPr="00000000" w14:paraId="00000037">
      <w:pPr>
        <w:spacing w:after="0" w:line="240" w:lineRule="auto"/>
        <w:ind w:left="720" w:right="-114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Guardian Roadshow (SUI Eyelashes), Watsons Roadshow (JMELLA &amp; Dirty Works), Watsons Campus Roadshow (T3 Pimple Solutions)</w:t>
      </w:r>
    </w:p>
    <w:p w:rsidR="00000000" w:rsidDel="00000000" w:rsidP="00000000" w:rsidRDefault="00000000" w:rsidRPr="00000000" w14:paraId="00000038">
      <w:pPr>
        <w:spacing w:after="0" w:line="240" w:lineRule="auto"/>
        <w:ind w:left="720" w:right="-1140" w:firstLine="0"/>
        <w:jc w:val="both"/>
        <w:rPr/>
      </w:pPr>
      <w:r w:rsidDel="00000000" w:rsidR="00000000" w:rsidRPr="00000000">
        <w:rPr>
          <w:rtl w:val="0"/>
        </w:rPr>
        <w:t xml:space="preserve">Sold over RM200 worth of products per day, increased brand visibility, and assisted customers across diverse age groups. 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line="240" w:lineRule="auto"/>
        <w:ind w:left="720" w:right="-1140" w:hanging="360"/>
        <w:jc w:val="both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Event Crew &amp; Brand Ambassador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Jun-Dec 2024</w:t>
      </w:r>
    </w:p>
    <w:p w:rsidR="00000000" w:rsidDel="00000000" w:rsidP="00000000" w:rsidRDefault="00000000" w:rsidRPr="00000000" w14:paraId="0000003A">
      <w:pPr>
        <w:spacing w:after="0" w:line="240" w:lineRule="auto"/>
        <w:ind w:left="720" w:right="-114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MYC Fresh Faces (Hiruscar Roadshow), Mini E-Sports Con (Tencent PUBG/HOK), Petronas Appreciation Dinner, Ford Experience Hub</w:t>
      </w:r>
    </w:p>
    <w:p w:rsidR="00000000" w:rsidDel="00000000" w:rsidP="00000000" w:rsidRDefault="00000000" w:rsidRPr="00000000" w14:paraId="0000003B">
      <w:pPr>
        <w:spacing w:after="0" w:line="240" w:lineRule="auto"/>
        <w:ind w:left="720" w:right="-1140" w:firstLine="0"/>
        <w:jc w:val="both"/>
        <w:rPr/>
      </w:pPr>
      <w:r w:rsidDel="00000000" w:rsidR="00000000" w:rsidRPr="00000000">
        <w:rPr>
          <w:rtl w:val="0"/>
        </w:rPr>
        <w:t xml:space="preserve">Supported event operations over 100 to 1000 participants including celebrities and ministers while ensuring smooth execution.</w:t>
      </w:r>
    </w:p>
    <w:p w:rsidR="00000000" w:rsidDel="00000000" w:rsidP="00000000" w:rsidRDefault="00000000" w:rsidRPr="00000000" w14:paraId="0000003C">
      <w:pPr>
        <w:spacing w:after="0" w:line="240" w:lineRule="auto"/>
        <w:ind w:left="0" w:right="-114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0" w:before="0" w:line="240" w:lineRule="auto"/>
        <w:ind w:right="-114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Leadership &amp; Committee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line="240" w:lineRule="auto"/>
        <w:ind w:left="720" w:right="-11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Secretary | </w:t>
      </w:r>
      <w:r w:rsidDel="00000000" w:rsidR="00000000" w:rsidRPr="00000000">
        <w:rPr>
          <w:i w:val="1"/>
          <w:iCs w:val="1"/>
          <w:rtl w:val="0"/>
        </w:rPr>
        <w:t xml:space="preserve">Entrepreneur Club FSKM</w:t>
      </w:r>
      <w:r w:rsidDel="00000000" w:rsidR="00000000" w:rsidRPr="00000000">
        <w:rPr>
          <w:i w:val="1"/>
          <w:iCs w:val="1"/>
          <w:rtl w:val="0"/>
        </w:rPr>
        <w:t xml:space="preserve"> (UiTM)</w:t>
      </w:r>
      <w:r w:rsidDel="00000000" w:rsidR="00000000" w:rsidRPr="00000000">
        <w:rPr>
          <w:rtl w:val="0"/>
        </w:rPr>
        <w:t xml:space="preserve"> | 2026–2027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114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Internal Relations &amp; Mobility Exco | </w:t>
      </w:r>
      <w:r w:rsidDel="00000000" w:rsidR="00000000" w:rsidRPr="00000000">
        <w:rPr>
          <w:i w:val="1"/>
          <w:iCs w:val="1"/>
          <w:rtl w:val="0"/>
        </w:rPr>
        <w:t xml:space="preserve">Actuarial Science Club (UiTM)</w:t>
      </w:r>
      <w:r w:rsidDel="00000000" w:rsidR="00000000" w:rsidRPr="00000000">
        <w:rPr>
          <w:rtl w:val="0"/>
        </w:rPr>
        <w:t xml:space="preserve"> | 2026–2027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114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Deputy Secretary | </w:t>
      </w:r>
      <w:r w:rsidDel="00000000" w:rsidR="00000000" w:rsidRPr="00000000">
        <w:rPr>
          <w:i w:val="1"/>
          <w:iCs w:val="1"/>
          <w:rtl w:val="0"/>
        </w:rPr>
        <w:t xml:space="preserve">Supreme Council for Academic &amp; Intellectual Development (JKP ADIN)</w:t>
      </w:r>
      <w:r w:rsidDel="00000000" w:rsidR="00000000" w:rsidRPr="00000000">
        <w:rPr>
          <w:rtl w:val="0"/>
        </w:rPr>
        <w:t xml:space="preserve"> |</w:t>
      </w:r>
      <w:r w:rsidDel="00000000" w:rsidR="00000000" w:rsidRPr="00000000">
        <w:rPr>
          <w:rtl w:val="0"/>
        </w:rPr>
        <w:t xml:space="preserve"> 2024–2025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114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Secretary | </w:t>
      </w:r>
      <w:r w:rsidDel="00000000" w:rsidR="00000000" w:rsidRPr="00000000">
        <w:rPr>
          <w:i w:val="1"/>
          <w:iCs w:val="1"/>
          <w:rtl w:val="0"/>
        </w:rPr>
        <w:t xml:space="preserve">TVPSS, Kolej Islam Sultan Alam Shah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 2023–2024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114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Deputy Secretary | </w:t>
      </w:r>
      <w:r w:rsidDel="00000000" w:rsidR="00000000" w:rsidRPr="00000000">
        <w:rPr>
          <w:i w:val="1"/>
          <w:iCs w:val="1"/>
          <w:rtl w:val="0"/>
        </w:rPr>
        <w:t xml:space="preserve">Academic Bureau, Student Council, Kolej Islam Sultan Alam Shah</w:t>
      </w:r>
      <w:r w:rsidDel="00000000" w:rsidR="00000000" w:rsidRPr="00000000">
        <w:rPr>
          <w:rtl w:val="0"/>
        </w:rPr>
        <w:t xml:space="preserve"> | 2023–2024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14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before="0" w:line="240" w:lineRule="auto"/>
        <w:ind w:right="-1140"/>
        <w:jc w:val="both"/>
        <w:rPr>
          <w:b w:val="1"/>
          <w:bCs w:val="1"/>
        </w:rPr>
      </w:pPr>
      <w:bookmarkStart w:colFirst="0" w:colLast="0" w:name="_mag59tjh4n4k" w:id="4"/>
      <w:bookmarkEnd w:id="4"/>
      <w:r w:rsidDel="00000000" w:rsidR="00000000" w:rsidRPr="00000000">
        <w:rPr>
          <w:rtl w:val="0"/>
        </w:rPr>
        <w:t xml:space="preserve">Project &amp; Event Management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line="240" w:lineRule="auto"/>
        <w:ind w:left="720" w:right="-1140" w:hanging="360"/>
      </w:pPr>
      <w:r w:rsidDel="00000000" w:rsidR="00000000" w:rsidRPr="00000000">
        <w:rPr>
          <w:b w:val="1"/>
          <w:bCs w:val="1"/>
          <w:rtl w:val="0"/>
        </w:rPr>
        <w:t xml:space="preserve">Director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Actuarial Case Excellence Competition (ACEC)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Nov 2026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line="240" w:lineRule="auto"/>
        <w:ind w:left="720" w:right="-11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Multimedia Crew | </w:t>
      </w:r>
      <w:r w:rsidDel="00000000" w:rsidR="00000000" w:rsidRPr="00000000">
        <w:rPr>
          <w:i w:val="1"/>
          <w:iCs w:val="1"/>
          <w:rtl w:val="0"/>
        </w:rPr>
        <w:t xml:space="preserve">Global Actuarial Mobility Programme (GAMP)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rtl w:val="0"/>
        </w:rPr>
        <w:t xml:space="preserve">Sept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line="240" w:lineRule="auto"/>
        <w:ind w:left="720" w:right="-1140" w:hanging="360"/>
      </w:pPr>
      <w:r w:rsidDel="00000000" w:rsidR="00000000" w:rsidRPr="00000000">
        <w:rPr>
          <w:b w:val="1"/>
          <w:bCs w:val="1"/>
          <w:rtl w:val="0"/>
        </w:rPr>
        <w:t xml:space="preserve">Secretary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Karnival Adat Warisan Negeri @ Bizventure FSKM</w:t>
      </w:r>
      <w:r w:rsidDel="00000000" w:rsidR="00000000" w:rsidRPr="00000000">
        <w:rPr>
          <w:rtl w:val="0"/>
        </w:rPr>
        <w:t xml:space="preserve"> | Sept 2026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line="240" w:lineRule="auto"/>
        <w:ind w:left="720" w:right="-11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Secretary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InspirePreneur Talk @ Bizventure FSKM </w:t>
      </w:r>
      <w:r w:rsidDel="00000000" w:rsidR="00000000" w:rsidRPr="00000000">
        <w:rPr>
          <w:rtl w:val="0"/>
        </w:rPr>
        <w:t xml:space="preserve">| Sept 2026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line="240" w:lineRule="auto"/>
        <w:ind w:left="720" w:right="-1140" w:hanging="360"/>
      </w:pPr>
      <w:r w:rsidDel="00000000" w:rsidR="00000000" w:rsidRPr="00000000">
        <w:rPr>
          <w:b w:val="1"/>
          <w:bCs w:val="1"/>
          <w:rtl w:val="0"/>
        </w:rPr>
        <w:t xml:space="preserve">Housekeeping Crew | </w:t>
      </w:r>
      <w:r w:rsidDel="00000000" w:rsidR="00000000" w:rsidRPr="00000000">
        <w:rPr>
          <w:i w:val="1"/>
          <w:iCs w:val="1"/>
          <w:rtl w:val="0"/>
        </w:rPr>
        <w:t xml:space="preserve">Wheels On Road (WOR)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rtl w:val="0"/>
        </w:rPr>
        <w:t xml:space="preserve">July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line="240" w:lineRule="auto"/>
        <w:ind w:left="720" w:right="-11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Programme &amp; Protocol Crew | </w:t>
      </w:r>
      <w:r w:rsidDel="00000000" w:rsidR="00000000" w:rsidRPr="00000000">
        <w:rPr>
          <w:i w:val="1"/>
          <w:iCs w:val="1"/>
          <w:rtl w:val="0"/>
        </w:rPr>
        <w:t xml:space="preserve">Decoding Risk</w:t>
      </w:r>
      <w:r w:rsidDel="00000000" w:rsidR="00000000" w:rsidRPr="00000000">
        <w:rPr>
          <w:rtl w:val="0"/>
        </w:rPr>
        <w:t xml:space="preserve"> |</w:t>
      </w:r>
      <w:r w:rsidDel="00000000" w:rsidR="00000000" w:rsidRPr="00000000">
        <w:rPr>
          <w:rtl w:val="0"/>
        </w:rPr>
        <w:t xml:space="preserve">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line="240" w:lineRule="auto"/>
        <w:ind w:left="720" w:right="-11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Secretary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i w:val="1"/>
          <w:iCs w:val="1"/>
          <w:rtl w:val="0"/>
        </w:rPr>
        <w:t xml:space="preserve">Eats Expo: Senandung Budaya dan Rasa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rtl w:val="0"/>
        </w:rPr>
        <w:t xml:space="preserve">June 2026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line="240" w:lineRule="auto"/>
        <w:ind w:left="720" w:right="-11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Secretary | </w:t>
      </w:r>
      <w:r w:rsidDel="00000000" w:rsidR="00000000" w:rsidRPr="00000000">
        <w:rPr>
          <w:i w:val="1"/>
          <w:iCs w:val="1"/>
          <w:rtl w:val="0"/>
        </w:rPr>
        <w:t xml:space="preserve">Community Project (Islamic Economics Research &amp; Innovation Fund)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rtl w:val="0"/>
        </w:rPr>
        <w:t xml:space="preserve">Apr - June 2026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line="240" w:lineRule="auto"/>
        <w:ind w:left="720" w:right="-11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Multimedia Crew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Bengkel UTAMA FSKM UiTM </w:t>
      </w:r>
      <w:r w:rsidDel="00000000" w:rsidR="00000000" w:rsidRPr="00000000">
        <w:rPr>
          <w:rtl w:val="0"/>
        </w:rPr>
        <w:t xml:space="preserve">| Apr 2026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line="240" w:lineRule="auto"/>
        <w:ind w:left="720" w:right="-11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Programme &amp; Protocol Crew | </w:t>
      </w:r>
      <w:r w:rsidDel="00000000" w:rsidR="00000000" w:rsidRPr="00000000">
        <w:rPr>
          <w:i w:val="1"/>
          <w:iCs w:val="1"/>
          <w:rtl w:val="0"/>
        </w:rPr>
        <w:t xml:space="preserve">Bengkel Professional SOA : Financial Mathematics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Apr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line="240" w:lineRule="auto"/>
        <w:ind w:left="720" w:right="-11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Multimedia Crew | </w:t>
      </w:r>
      <w:r w:rsidDel="00000000" w:rsidR="00000000" w:rsidRPr="00000000">
        <w:rPr>
          <w:i w:val="1"/>
          <w:iCs w:val="1"/>
          <w:rtl w:val="0"/>
        </w:rPr>
        <w:t xml:space="preserve">IFoA Seminar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rtl w:val="0"/>
        </w:rPr>
        <w:t xml:space="preserve">Jan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line="240" w:lineRule="auto"/>
        <w:ind w:left="720" w:right="-11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Secretary | </w:t>
      </w:r>
      <w:r w:rsidDel="00000000" w:rsidR="00000000" w:rsidRPr="00000000">
        <w:rPr>
          <w:i w:val="1"/>
          <w:iCs w:val="1"/>
          <w:rtl w:val="0"/>
        </w:rPr>
        <w:t xml:space="preserve">RISKFEST Carnival</w:t>
      </w:r>
      <w:r w:rsidDel="00000000" w:rsidR="00000000" w:rsidRPr="00000000">
        <w:rPr>
          <w:rtl w:val="0"/>
        </w:rPr>
        <w:t xml:space="preserve"> |</w:t>
      </w:r>
      <w:r w:rsidDel="00000000" w:rsidR="00000000" w:rsidRPr="00000000">
        <w:rPr>
          <w:rtl w:val="0"/>
        </w:rPr>
        <w:t xml:space="preserve"> Oct 2025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line="240" w:lineRule="auto"/>
        <w:ind w:left="720" w:right="-11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Secretary | </w:t>
      </w:r>
      <w:r w:rsidDel="00000000" w:rsidR="00000000" w:rsidRPr="00000000">
        <w:rPr>
          <w:i w:val="1"/>
          <w:iCs w:val="1"/>
          <w:rtl w:val="0"/>
        </w:rPr>
        <w:t xml:space="preserve">Malam Emas Asasi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rtl w:val="0"/>
        </w:rPr>
        <w:t xml:space="preserve"> March 2025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line="240" w:lineRule="auto"/>
        <w:ind w:left="720" w:right="-11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Multimedia Crew | </w:t>
      </w:r>
      <w:r w:rsidDel="00000000" w:rsidR="00000000" w:rsidRPr="00000000">
        <w:rPr>
          <w:i w:val="1"/>
          <w:iCs w:val="1"/>
          <w:rtl w:val="0"/>
        </w:rPr>
        <w:t xml:space="preserve">Debat Piala Pengetua Kolej</w:t>
      </w:r>
      <w:r w:rsidDel="00000000" w:rsidR="00000000" w:rsidRPr="00000000">
        <w:rPr>
          <w:rtl w:val="0"/>
        </w:rPr>
        <w:t xml:space="preserve"> |</w:t>
      </w:r>
      <w:r w:rsidDel="00000000" w:rsidR="00000000" w:rsidRPr="00000000">
        <w:rPr>
          <w:rtl w:val="0"/>
        </w:rPr>
        <w:t xml:space="preserve"> Feb 2025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line="240" w:lineRule="auto"/>
        <w:ind w:left="720" w:right="-11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Technical Crew | </w:t>
      </w:r>
      <w:r w:rsidDel="00000000" w:rsidR="00000000" w:rsidRPr="00000000">
        <w:rPr>
          <w:i w:val="1"/>
          <w:iCs w:val="1"/>
          <w:rtl w:val="0"/>
        </w:rPr>
        <w:t xml:space="preserve">MSAT Talk &amp; Inspiring Session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rtl w:val="0"/>
        </w:rPr>
        <w:t xml:space="preserve">Nov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240" w:lineRule="auto"/>
        <w:ind w:left="0" w:right="-114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spacing w:before="0" w:line="240" w:lineRule="auto"/>
        <w:ind w:right="-114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Volunteering Experience (Long-Term)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line="240" w:lineRule="auto"/>
        <w:ind w:left="720" w:right="-11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Leader Marketing &amp; Communications Officer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i w:val="1"/>
          <w:iCs w:val="1"/>
          <w:rtl w:val="0"/>
        </w:rPr>
        <w:t xml:space="preserve">Projek Lindung (Bina Malaysia) </w:t>
      </w:r>
      <w:r w:rsidDel="00000000" w:rsidR="00000000" w:rsidRPr="00000000">
        <w:rPr>
          <w:rtl w:val="0"/>
        </w:rPr>
        <w:t xml:space="preserve">| August - Oct 2026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line="240" w:lineRule="auto"/>
        <w:ind w:left="720" w:right="-11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Production Manager Assistant | </w:t>
      </w:r>
      <w:r w:rsidDel="00000000" w:rsidR="00000000" w:rsidRPr="00000000">
        <w:rPr>
          <w:i w:val="1"/>
          <w:iCs w:val="1"/>
          <w:rtl w:val="0"/>
        </w:rPr>
        <w:t xml:space="preserve">Nuvista Media Sdn Bhd (RASMA)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rtl w:val="0"/>
        </w:rPr>
        <w:t xml:space="preserve">July – Sept 2026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line="240" w:lineRule="auto"/>
        <w:ind w:left="720" w:right="-11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Storyteller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i w:val="1"/>
          <w:iCs w:val="1"/>
          <w:rtl w:val="0"/>
        </w:rPr>
        <w:t xml:space="preserve">EcoCupid (RASMA) </w:t>
      </w:r>
      <w:r w:rsidDel="00000000" w:rsidR="00000000" w:rsidRPr="00000000">
        <w:rPr>
          <w:rtl w:val="0"/>
        </w:rPr>
        <w:t xml:space="preserve">| July - Sept 2026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11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Strategic Financial Outreach Associate | </w:t>
      </w:r>
      <w:r w:rsidDel="00000000" w:rsidR="00000000" w:rsidRPr="00000000">
        <w:rPr>
          <w:i w:val="1"/>
          <w:iCs w:val="1"/>
          <w:rtl w:val="0"/>
        </w:rPr>
        <w:t xml:space="preserve">Small Changes MY</w:t>
      </w:r>
      <w:r w:rsidDel="00000000" w:rsidR="00000000" w:rsidRPr="00000000">
        <w:rPr>
          <w:rtl w:val="0"/>
        </w:rPr>
        <w:t xml:space="preserve"> |</w:t>
      </w:r>
      <w:r w:rsidDel="00000000" w:rsidR="00000000" w:rsidRPr="00000000">
        <w:rPr>
          <w:rtl w:val="0"/>
        </w:rPr>
        <w:t xml:space="preserve"> Jan - Dec 2026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line="240" w:lineRule="auto"/>
        <w:ind w:left="720" w:right="-11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Workshop Coordinator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i w:val="1"/>
          <w:iCs w:val="1"/>
          <w:rtl w:val="0"/>
        </w:rPr>
        <w:t xml:space="preserve">Impian Kencana</w:t>
      </w:r>
      <w:r w:rsidDel="00000000" w:rsidR="00000000" w:rsidRPr="00000000">
        <w:rPr>
          <w:rtl w:val="0"/>
        </w:rPr>
        <w:t xml:space="preserve"> | Feb - Apr 2026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line="240" w:lineRule="auto"/>
        <w:ind w:left="720" w:right="-11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Volunteer Teacher | </w:t>
      </w:r>
      <w:r w:rsidDel="00000000" w:rsidR="00000000" w:rsidRPr="00000000">
        <w:rPr>
          <w:i w:val="1"/>
          <w:iCs w:val="1"/>
          <w:rtl w:val="0"/>
        </w:rPr>
        <w:t xml:space="preserve">Teach For Malaysia</w:t>
      </w:r>
      <w:r w:rsidDel="00000000" w:rsidR="00000000" w:rsidRPr="00000000">
        <w:rPr>
          <w:rtl w:val="0"/>
        </w:rPr>
        <w:t xml:space="preserve"> | Jan - Feb 2026</w:t>
      </w:r>
    </w:p>
    <w:p w:rsidR="00000000" w:rsidDel="00000000" w:rsidP="00000000" w:rsidRDefault="00000000" w:rsidRPr="00000000" w14:paraId="0000005C">
      <w:pPr>
        <w:spacing w:after="0" w:before="0" w:line="240" w:lineRule="auto"/>
        <w:ind w:left="0" w:right="-114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before="0" w:line="240" w:lineRule="auto"/>
        <w:ind w:right="-1140"/>
        <w:jc w:val="both"/>
        <w:rPr/>
      </w:pPr>
      <w:bookmarkStart w:colFirst="0" w:colLast="0" w:name="_pas5ujp2zl7k" w:id="5"/>
      <w:bookmarkEnd w:id="5"/>
      <w:r w:rsidDel="00000000" w:rsidR="00000000" w:rsidRPr="00000000">
        <w:rPr>
          <w:rtl w:val="0"/>
        </w:rPr>
        <w:t xml:space="preserve">Event-Based Volunteering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line="240" w:lineRule="auto"/>
        <w:ind w:left="720" w:right="-11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Volunteer | </w:t>
      </w:r>
      <w:r w:rsidDel="00000000" w:rsidR="00000000" w:rsidRPr="00000000">
        <w:rPr>
          <w:i w:val="1"/>
          <w:iCs w:val="1"/>
          <w:rtl w:val="0"/>
        </w:rPr>
        <w:t xml:space="preserve">2nd National Championship for Sport Diving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Sport Diving Association Malaysia (SDAM) </w:t>
      </w:r>
      <w:r w:rsidDel="00000000" w:rsidR="00000000" w:rsidRPr="00000000">
        <w:rPr>
          <w:rtl w:val="0"/>
        </w:rPr>
        <w:t xml:space="preserve">|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line="240" w:lineRule="auto"/>
        <w:ind w:left="720" w:right="-11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Facilitator | </w:t>
      </w:r>
      <w:r w:rsidDel="00000000" w:rsidR="00000000" w:rsidRPr="00000000">
        <w:rPr>
          <w:i w:val="1"/>
          <w:iCs w:val="1"/>
          <w:rtl w:val="0"/>
        </w:rPr>
        <w:t xml:space="preserve">Projek Kalsom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i w:val="1"/>
          <w:iCs w:val="1"/>
          <w:rtl w:val="0"/>
        </w:rPr>
        <w:t xml:space="preserve">The Kalsom Movement (TKM)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rtl w:val="0"/>
        </w:rPr>
        <w:t xml:space="preserve">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line="240" w:lineRule="auto"/>
        <w:ind w:left="720" w:right="-11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Facilitator | </w:t>
      </w:r>
      <w:r w:rsidDel="00000000" w:rsidR="00000000" w:rsidRPr="00000000">
        <w:rPr>
          <w:i w:val="1"/>
          <w:iCs w:val="1"/>
          <w:rtl w:val="0"/>
        </w:rPr>
        <w:t xml:space="preserve">Kelas Tuisyen Matematik Genius Infinity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i w:val="1"/>
          <w:iCs w:val="1"/>
          <w:rtl w:val="0"/>
        </w:rPr>
        <w:t xml:space="preserve">ASClub (UiTM)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Apr -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line="240" w:lineRule="auto"/>
        <w:ind w:left="720" w:right="-11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Volunteer | </w:t>
      </w:r>
      <w:r w:rsidDel="00000000" w:rsidR="00000000" w:rsidRPr="00000000">
        <w:rPr>
          <w:i w:val="1"/>
          <w:iCs w:val="1"/>
          <w:rtl w:val="0"/>
        </w:rPr>
        <w:t xml:space="preserve">Program Sentuhan Kasih PPUMCare X CelcomDigi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i w:val="1"/>
          <w:iCs w:val="1"/>
          <w:rtl w:val="0"/>
        </w:rPr>
        <w:t xml:space="preserve">Yayasan Sukarelawan Siswa (YSS) | </w:t>
      </w:r>
      <w:r w:rsidDel="00000000" w:rsidR="00000000" w:rsidRPr="00000000">
        <w:rPr>
          <w:rtl w:val="0"/>
        </w:rPr>
        <w:t xml:space="preserve">March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line="240" w:lineRule="auto"/>
        <w:ind w:left="720" w:right="-11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Volunteer | </w:t>
      </w:r>
      <w:r w:rsidDel="00000000" w:rsidR="00000000" w:rsidRPr="00000000">
        <w:rPr>
          <w:i w:val="1"/>
          <w:iCs w:val="1"/>
          <w:rtl w:val="0"/>
        </w:rPr>
        <w:t xml:space="preserve">MySaveFood@BazaarRamadhan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i w:val="1"/>
          <w:iCs w:val="1"/>
          <w:rtl w:val="0"/>
        </w:rPr>
        <w:t xml:space="preserve">MBSAxBriged Sukarelawan UiTM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rtl w:val="0"/>
        </w:rPr>
        <w:t xml:space="preserve">March 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line="240" w:lineRule="auto"/>
        <w:ind w:left="720" w:right="-11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Volunteer | </w:t>
      </w:r>
      <w:r w:rsidDel="00000000" w:rsidR="00000000" w:rsidRPr="00000000">
        <w:rPr>
          <w:i w:val="1"/>
          <w:iCs w:val="1"/>
          <w:rtl w:val="0"/>
        </w:rPr>
        <w:t xml:space="preserve">Tuai Kasih Project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i w:val="1"/>
          <w:iCs w:val="1"/>
          <w:rtl w:val="0"/>
        </w:rPr>
        <w:t xml:space="preserve">Small Changes MYxBuku Jalanan Chow Kit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rtl w:val="0"/>
        </w:rPr>
        <w:t xml:space="preserve">Jan 2026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line="240" w:lineRule="auto"/>
        <w:ind w:left="720" w:right="-11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Volunteer | </w:t>
      </w:r>
      <w:r w:rsidDel="00000000" w:rsidR="00000000" w:rsidRPr="00000000">
        <w:rPr>
          <w:i w:val="1"/>
          <w:iCs w:val="1"/>
          <w:rtl w:val="0"/>
        </w:rPr>
        <w:t xml:space="preserve">Green O’ Go Bin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i w:val="1"/>
          <w:iCs w:val="1"/>
          <w:rtl w:val="0"/>
        </w:rPr>
        <w:t xml:space="preserve">Muslim Volunteer Malaysia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Nov 2025</w:t>
      </w:r>
    </w:p>
    <w:p w:rsidR="00000000" w:rsidDel="00000000" w:rsidP="00000000" w:rsidRDefault="00000000" w:rsidRPr="00000000" w14:paraId="00000065">
      <w:pPr>
        <w:spacing w:after="0" w:line="240" w:lineRule="auto"/>
        <w:ind w:right="-114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before="0" w:line="240" w:lineRule="auto"/>
        <w:ind w:right="-1140"/>
        <w:jc w:val="both"/>
        <w:rPr>
          <w:highlight w:val="yellow"/>
        </w:rPr>
      </w:pPr>
      <w:bookmarkStart w:colFirst="0" w:colLast="0" w:name="_3tfnoz2jm3sl" w:id="6"/>
      <w:bookmarkEnd w:id="6"/>
      <w:r w:rsidDel="00000000" w:rsidR="00000000" w:rsidRPr="00000000">
        <w:rPr>
          <w:rtl w:val="0"/>
        </w:rPr>
        <w:t xml:space="preserve">Selected Programmes &amp; International Exposure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line="240" w:lineRule="auto"/>
        <w:ind w:left="360" w:right="-1140"/>
        <w:jc w:val="both"/>
      </w:pPr>
      <w:r w:rsidDel="00000000" w:rsidR="00000000" w:rsidRPr="00000000">
        <w:rPr>
          <w:b w:val="1"/>
          <w:bCs w:val="1"/>
          <w:rtl w:val="0"/>
        </w:rPr>
        <w:t xml:space="preserve">Delegate | </w:t>
      </w:r>
      <w:r w:rsidDel="00000000" w:rsidR="00000000" w:rsidRPr="00000000">
        <w:rPr>
          <w:i w:val="1"/>
          <w:iCs w:val="1"/>
          <w:rtl w:val="0"/>
        </w:rPr>
        <w:t xml:space="preserve">Global Actuarial Mobility Programme (GAMP)</w:t>
      </w:r>
      <w:r w:rsidDel="00000000" w:rsidR="00000000" w:rsidRPr="00000000">
        <w:rPr>
          <w:b w:val="1"/>
          <w:bCs w:val="1"/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UiTM x Institut Teknologi Bandung (ITB)</w:t>
      </w:r>
      <w:r w:rsidDel="00000000" w:rsidR="00000000" w:rsidRPr="00000000">
        <w:rPr>
          <w:rtl w:val="0"/>
        </w:rPr>
        <w:t xml:space="preserve"> | Sept 2026</w:t>
      </w:r>
    </w:p>
    <w:p w:rsidR="00000000" w:rsidDel="00000000" w:rsidP="00000000" w:rsidRDefault="00000000" w:rsidRPr="00000000" w14:paraId="00000068">
      <w:pPr>
        <w:spacing w:after="0" w:line="240" w:lineRule="auto"/>
        <w:ind w:left="360" w:right="-1140" w:firstLine="0"/>
        <w:jc w:val="both"/>
        <w:rPr/>
      </w:pPr>
      <w:r w:rsidDel="00000000" w:rsidR="00000000" w:rsidRPr="00000000">
        <w:rPr>
          <w:rtl w:val="0"/>
        </w:rPr>
        <w:t xml:space="preserve">Selected as a UiTM delegate for an international actuarial mobility programme featuring academic sessions, actuarial research seminars, and collaborative activities with ITB’s actuarial community.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line="240" w:lineRule="auto"/>
        <w:ind w:left="360" w:right="-1140"/>
        <w:jc w:val="both"/>
      </w:pPr>
      <w:r w:rsidDel="00000000" w:rsidR="00000000" w:rsidRPr="00000000">
        <w:rPr>
          <w:b w:val="1"/>
          <w:bCs w:val="1"/>
          <w:rtl w:val="0"/>
        </w:rPr>
        <w:t xml:space="preserve">Trainee | </w:t>
      </w:r>
      <w:r w:rsidDel="00000000" w:rsidR="00000000" w:rsidRPr="00000000">
        <w:rPr>
          <w:i w:val="1"/>
          <w:iCs w:val="1"/>
          <w:rtl w:val="0"/>
        </w:rPr>
        <w:t xml:space="preserve">KADA Malaysia Track 2026–2027 (AI-Enabled Full Stack Development Bootcamp)</w:t>
      </w:r>
      <w:r w:rsidDel="00000000" w:rsidR="00000000" w:rsidRPr="00000000">
        <w:rPr>
          <w:b w:val="1"/>
          <w:bCs w:val="1"/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Garranto Academy x AKCF x NIPA Korea x MDEC x UiTM </w:t>
      </w:r>
      <w:r w:rsidDel="00000000" w:rsidR="00000000" w:rsidRPr="00000000">
        <w:rPr>
          <w:rtl w:val="0"/>
        </w:rPr>
        <w:t xml:space="preserve">| July - Sept 2026</w:t>
      </w:r>
    </w:p>
    <w:p w:rsidR="00000000" w:rsidDel="00000000" w:rsidP="00000000" w:rsidRDefault="00000000" w:rsidRPr="00000000" w14:paraId="0000006A">
      <w:pPr>
        <w:spacing w:after="0" w:line="240" w:lineRule="auto"/>
        <w:ind w:left="360" w:right="-1140" w:firstLine="0"/>
        <w:jc w:val="both"/>
        <w:rPr/>
      </w:pPr>
      <w:r w:rsidDel="00000000" w:rsidR="00000000" w:rsidRPr="00000000">
        <w:rPr>
          <w:rtl w:val="0"/>
        </w:rPr>
        <w:t xml:space="preserve">Selected for a fully sponsored ASEAN-Korea digital talent development programme covering AI-enabled full-stack development, frontend, backend, databases, and application development.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line="240" w:lineRule="auto"/>
        <w:ind w:left="360" w:right="-114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Participant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Malaysian Youth SDG Summit 2026</w:t>
      </w:r>
      <w:r w:rsidDel="00000000" w:rsidR="00000000" w:rsidRPr="00000000">
        <w:rPr>
          <w:rtl w:val="0"/>
        </w:rPr>
        <w:t xml:space="preserve"> |</w:t>
      </w:r>
      <w:r w:rsidDel="00000000" w:rsidR="00000000" w:rsidRPr="00000000">
        <w:rPr>
          <w:i w:val="1"/>
          <w:iCs w:val="1"/>
          <w:rtl w:val="0"/>
        </w:rPr>
        <w:t xml:space="preserve"> MySDG Academy </w:t>
      </w:r>
      <w:r w:rsidDel="00000000" w:rsidR="00000000" w:rsidRPr="00000000">
        <w:rPr>
          <w:rtl w:val="0"/>
        </w:rPr>
        <w:t xml:space="preserve">| July 2026</w:t>
      </w:r>
    </w:p>
    <w:p w:rsidR="00000000" w:rsidDel="00000000" w:rsidP="00000000" w:rsidRDefault="00000000" w:rsidRPr="00000000" w14:paraId="0000006C">
      <w:pPr>
        <w:spacing w:after="0" w:line="240" w:lineRule="auto"/>
        <w:ind w:left="360" w:right="-1140" w:firstLine="0"/>
        <w:jc w:val="both"/>
        <w:rPr/>
      </w:pPr>
      <w:r w:rsidDel="00000000" w:rsidR="00000000" w:rsidRPr="00000000">
        <w:rPr>
          <w:rtl w:val="0"/>
        </w:rPr>
        <w:t xml:space="preserve">Selected from 600+ applicants to participate in a national youth summit on the United Nations Sustainable Development Goals, engaging in discussions on sustainability, leadership, and community impact.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line="240" w:lineRule="auto"/>
        <w:ind w:left="360" w:right="-1140"/>
        <w:jc w:val="both"/>
      </w:pPr>
      <w:r w:rsidDel="00000000" w:rsidR="00000000" w:rsidRPr="00000000">
        <w:rPr>
          <w:b w:val="1"/>
          <w:bCs w:val="1"/>
          <w:rtl w:val="0"/>
        </w:rPr>
        <w:t xml:space="preserve">Participant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ASEAN Data Science Explorers Enablement Session 2026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ASEAN Youth Organization (AYO) x ASEAN Foundation x SAP</w:t>
      </w:r>
      <w:r w:rsidDel="00000000" w:rsidR="00000000" w:rsidRPr="00000000">
        <w:rPr>
          <w:rtl w:val="0"/>
        </w:rPr>
        <w:t xml:space="preserve"> | July 2026</w:t>
      </w:r>
    </w:p>
    <w:p w:rsidR="00000000" w:rsidDel="00000000" w:rsidP="00000000" w:rsidRDefault="00000000" w:rsidRPr="00000000" w14:paraId="0000006E">
      <w:pPr>
        <w:spacing w:after="0" w:line="240" w:lineRule="auto"/>
        <w:ind w:left="360" w:right="-1140" w:firstLine="0"/>
        <w:jc w:val="both"/>
        <w:rPr/>
      </w:pPr>
      <w:r w:rsidDel="00000000" w:rsidR="00000000" w:rsidRPr="00000000">
        <w:rPr>
          <w:rtl w:val="0"/>
        </w:rPr>
        <w:t xml:space="preserve">Selected for a scholarship-based SAP Analytics Cloud (SAC) training programme focused on data analytics, critical thinking, problem-solving, and data storytelling.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ind w:right="-114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before="0" w:line="240" w:lineRule="auto"/>
        <w:ind w:right="-1140"/>
        <w:jc w:val="both"/>
        <w:rPr>
          <w:b w:val="1"/>
          <w:bCs w:val="1"/>
        </w:rPr>
      </w:pPr>
      <w:bookmarkStart w:colFirst="0" w:colLast="0" w:name="_v4w5ymqpc1t" w:id="7"/>
      <w:bookmarkEnd w:id="7"/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line="240" w:lineRule="auto"/>
        <w:ind w:left="360" w:right="-114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Bahasa Melayu (Native), English (Advanced), Arabic (Intermediate), Mandarin (Basic)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line="240" w:lineRule="auto"/>
        <w:ind w:left="360" w:right="-114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Analytics &amp; Business Intelligence: </w:t>
      </w:r>
      <w:r w:rsidDel="00000000" w:rsidR="00000000" w:rsidRPr="00000000">
        <w:rPr>
          <w:rtl w:val="0"/>
        </w:rPr>
        <w:t xml:space="preserve">Data Analysis, Statistical Analysis, Data Visualisation, Dashboard Design, Business Intelligence, Data Storytelling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line="240" w:lineRule="auto"/>
        <w:ind w:left="360" w:right="-114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Programming Languages: </w:t>
      </w:r>
      <w:r w:rsidDel="00000000" w:rsidR="00000000" w:rsidRPr="00000000">
        <w:rPr>
          <w:rtl w:val="0"/>
        </w:rPr>
        <w:t xml:space="preserve">Python, R, SQL, JavaScript, TypeScript, C++, HTML5, CSS3, MAPLE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line="240" w:lineRule="auto"/>
        <w:ind w:left="360" w:right="-114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Web &amp; Full-Stack Development: </w:t>
      </w:r>
      <w:r w:rsidDel="00000000" w:rsidR="00000000" w:rsidRPr="00000000">
        <w:rPr>
          <w:rtl w:val="0"/>
        </w:rPr>
        <w:t xml:space="preserve">React, Node.js, RESTful API Development, Front-End Development, Back-End Development, Full-Stack Development, Responsive Web Development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line="240" w:lineRule="auto"/>
        <w:ind w:left="360" w:right="-114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Databases &amp; Cloud: </w:t>
      </w:r>
      <w:r w:rsidDel="00000000" w:rsidR="00000000" w:rsidRPr="00000000">
        <w:rPr>
          <w:rtl w:val="0"/>
        </w:rPr>
        <w:t xml:space="preserve">Database Design, Supabase, PostgreSQL, Cloud Computing, Cloud Deployment, Amazon Web Services (AWS) (Basic), Google Cloud Platform (GCP) (Basic), Microsoft Azure (Basic)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line="240" w:lineRule="auto"/>
        <w:ind w:left="360" w:right="-114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Development Tools: </w:t>
      </w:r>
      <w:r w:rsidDel="00000000" w:rsidR="00000000" w:rsidRPr="00000000">
        <w:rPr>
          <w:rtl w:val="0"/>
        </w:rPr>
        <w:t xml:space="preserve">Git, GitHub, API Integration, Authentication &amp; Authorization, Version Control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line="240" w:lineRule="auto"/>
        <w:ind w:left="360" w:right="-114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Artificial Intelligence: </w:t>
      </w:r>
      <w:r w:rsidDel="00000000" w:rsidR="00000000" w:rsidRPr="00000000">
        <w:rPr>
          <w:rtl w:val="0"/>
        </w:rPr>
        <w:t xml:space="preserve">Prompt Engineering, AI-Assisted Development, Workflow Automation, Generative AI, Large Language Models (LLMs)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line="240" w:lineRule="auto"/>
        <w:ind w:left="360" w:right="-114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Risk &amp; Finance: </w:t>
      </w:r>
      <w:r w:rsidDel="00000000" w:rsidR="00000000" w:rsidRPr="00000000">
        <w:rPr>
          <w:rtl w:val="0"/>
        </w:rPr>
        <w:t xml:space="preserve">Statistical Modelling, Predictive Modelling, Financial Mathematics, Risk Management, Financial Risk Analysis, Asset-Liability Management (ALM), Insurance Fundamentals, IFRS 17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line="240" w:lineRule="auto"/>
        <w:ind w:left="360" w:right="-114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Accounting Software: </w:t>
      </w:r>
      <w:r w:rsidDel="00000000" w:rsidR="00000000" w:rsidRPr="00000000">
        <w:rPr>
          <w:rtl w:val="0"/>
        </w:rPr>
        <w:t xml:space="preserve">AutoCount Cloud</w:t>
      </w:r>
    </w:p>
    <w:p w:rsidR="00000000" w:rsidDel="00000000" w:rsidP="00000000" w:rsidRDefault="00000000" w:rsidRPr="00000000" w14:paraId="0000007A">
      <w:pPr>
        <w:spacing w:after="0" w:line="240" w:lineRule="auto"/>
        <w:ind w:right="-114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spacing w:before="0" w:line="240" w:lineRule="auto"/>
        <w:ind w:right="-1140"/>
        <w:jc w:val="both"/>
        <w:rPr/>
      </w:pPr>
      <w:bookmarkStart w:colFirst="0" w:colLast="0" w:name="_y3gg8i4hfzcu" w:id="8"/>
      <w:bookmarkEnd w:id="8"/>
      <w:r w:rsidDel="00000000" w:rsidR="00000000" w:rsidRPr="00000000">
        <w:rPr>
          <w:rtl w:val="0"/>
        </w:rPr>
        <w:t xml:space="preserve">Professional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line="240" w:lineRule="auto"/>
        <w:ind w:left="360" w:right="-1140"/>
        <w:jc w:val="both"/>
      </w:pPr>
      <w:r w:rsidDel="00000000" w:rsidR="00000000" w:rsidRPr="00000000">
        <w:rPr>
          <w:b w:val="1"/>
          <w:bCs w:val="1"/>
          <w:rtl w:val="0"/>
        </w:rPr>
        <w:t xml:space="preserve">Probability (P) Exam | </w:t>
      </w:r>
      <w:r w:rsidDel="00000000" w:rsidR="00000000" w:rsidRPr="00000000">
        <w:rPr>
          <w:i w:val="1"/>
          <w:iCs w:val="1"/>
          <w:rtl w:val="0"/>
        </w:rPr>
        <w:t xml:space="preserve">Society of Actuaries (SOA) </w:t>
      </w:r>
      <w:r w:rsidDel="00000000" w:rsidR="00000000" w:rsidRPr="00000000">
        <w:rPr>
          <w:rtl w:val="0"/>
        </w:rPr>
        <w:t xml:space="preserve">| Expected 2027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line="240" w:lineRule="auto"/>
        <w:ind w:left="360" w:right="-114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FIMM Combined Examination (FCE)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i w:val="1"/>
          <w:iCs w:val="1"/>
          <w:rtl w:val="0"/>
        </w:rPr>
        <w:t xml:space="preserve">Federation of Investment Managers Malaysia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(FIMM)</w:t>
      </w:r>
      <w:r w:rsidDel="00000000" w:rsidR="00000000" w:rsidRPr="00000000">
        <w:rPr>
          <w:rtl w:val="0"/>
        </w:rPr>
        <w:t xml:space="preserve"> | Expected 2027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line="240" w:lineRule="auto"/>
        <w:ind w:left="360" w:right="-114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Takaful Basic Examination (Part A, B &amp; C)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i w:val="1"/>
          <w:iCs w:val="1"/>
          <w:rtl w:val="0"/>
        </w:rPr>
        <w:t xml:space="preserve">Malaysian Takaful Association (MTA) </w:t>
      </w:r>
      <w:r w:rsidDel="00000000" w:rsidR="00000000" w:rsidRPr="00000000">
        <w:rPr>
          <w:rtl w:val="0"/>
        </w:rPr>
        <w:t xml:space="preserve">| Oct 2026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line="240" w:lineRule="auto"/>
        <w:ind w:left="360" w:right="-114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SAS Certified Statistical Business Analyst Using SAS 9: Regression and Modeling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i w:val="1"/>
          <w:iCs w:val="1"/>
          <w:rtl w:val="0"/>
        </w:rPr>
        <w:t xml:space="preserve">Statistical Analysis System (SAS)</w:t>
      </w:r>
      <w:r w:rsidDel="00000000" w:rsidR="00000000" w:rsidRPr="00000000">
        <w:rPr>
          <w:rtl w:val="0"/>
        </w:rPr>
        <w:t xml:space="preserve"> | Sept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line="240" w:lineRule="auto"/>
        <w:ind w:left="360" w:right="-1140"/>
        <w:jc w:val="both"/>
      </w:pPr>
      <w:r w:rsidDel="00000000" w:rsidR="00000000" w:rsidRPr="00000000">
        <w:rPr>
          <w:b w:val="1"/>
          <w:bCs w:val="1"/>
          <w:rtl w:val="0"/>
        </w:rPr>
        <w:t xml:space="preserve">AI+ Security Level 1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i w:val="1"/>
          <w:iCs w:val="1"/>
          <w:rtl w:val="0"/>
        </w:rPr>
        <w:t xml:space="preserve">AI CERTs®</w:t>
      </w:r>
      <w:r w:rsidDel="00000000" w:rsidR="00000000" w:rsidRPr="00000000">
        <w:rPr>
          <w:rtl w:val="0"/>
        </w:rPr>
        <w:t xml:space="preserve"> | July 2026 </w:t>
      </w:r>
    </w:p>
    <w:p w:rsidR="00000000" w:rsidDel="00000000" w:rsidP="00000000" w:rsidRDefault="00000000" w:rsidRPr="00000000" w14:paraId="00000081">
      <w:pPr>
        <w:spacing w:after="0" w:line="240" w:lineRule="auto"/>
        <w:ind w:right="-114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spacing w:before="0" w:line="240" w:lineRule="auto"/>
        <w:ind w:right="-1140"/>
        <w:jc w:val="both"/>
        <w:rPr/>
      </w:pPr>
      <w:bookmarkStart w:colFirst="0" w:colLast="0" w:name="_f73avkow0s2f" w:id="9"/>
      <w:bookmarkEnd w:id="9"/>
      <w:r w:rsidDel="00000000" w:rsidR="00000000" w:rsidRPr="00000000">
        <w:rPr>
          <w:rtl w:val="0"/>
        </w:rPr>
        <w:t xml:space="preserve">Digital Credentials &amp; Knowledge Badges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line="240" w:lineRule="auto"/>
        <w:ind w:left="360" w:right="-1140"/>
        <w:jc w:val="both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EY-Microsoft AI Skills Passport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i w:val="1"/>
          <w:iCs w:val="1"/>
          <w:rtl w:val="0"/>
        </w:rPr>
        <w:t xml:space="preserve">EY x Microsoft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line="240" w:lineRule="auto"/>
        <w:ind w:left="360" w:right="-1140"/>
        <w:jc w:val="both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AWS Cloud Essentials Knowledge Badge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i w:val="1"/>
          <w:iCs w:val="1"/>
          <w:rtl w:val="0"/>
        </w:rPr>
        <w:t xml:space="preserve">Amazon Web Services (AWS)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line="240" w:lineRule="auto"/>
        <w:ind w:left="360" w:right="-1140"/>
        <w:jc w:val="both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SAS SQL Essentials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i w:val="1"/>
          <w:iCs w:val="1"/>
          <w:rtl w:val="0"/>
        </w:rPr>
        <w:t xml:space="preserve">Statistical Analysis System (SAS)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line="240" w:lineRule="auto"/>
        <w:ind w:left="360" w:right="-114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Foundations of Risk and Asset Liability Management Knowledge Badge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i w:val="1"/>
          <w:iCs w:val="1"/>
          <w:rtl w:val="0"/>
        </w:rPr>
        <w:t xml:space="preserve">Statistical Analysis System (SAS)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line="240" w:lineRule="auto"/>
        <w:ind w:left="360" w:right="-1140"/>
        <w:jc w:val="both"/>
      </w:pPr>
      <w:r w:rsidDel="00000000" w:rsidR="00000000" w:rsidRPr="00000000">
        <w:rPr>
          <w:b w:val="1"/>
          <w:bCs w:val="1"/>
          <w:rtl w:val="0"/>
        </w:rPr>
        <w:t xml:space="preserve">Foundations of Insurance and the IFRS 17 Standard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Statistical Analysis System (SAS)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ind w:right="-114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before="0" w:line="240" w:lineRule="auto"/>
        <w:ind w:right="-1140"/>
        <w:jc w:val="both"/>
        <w:rPr/>
      </w:pPr>
      <w:bookmarkStart w:colFirst="0" w:colLast="0" w:name="_jtlftk3mq5zj" w:id="10"/>
      <w:bookmarkEnd w:id="10"/>
      <w:r w:rsidDel="00000000" w:rsidR="00000000" w:rsidRPr="00000000">
        <w:rPr>
          <w:rtl w:val="0"/>
        </w:rPr>
        <w:t xml:space="preserve">Professional Training &amp; Development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line="240" w:lineRule="auto"/>
        <w:ind w:left="720" w:right="-11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Analytics &amp; BI: </w:t>
      </w:r>
      <w:r w:rsidDel="00000000" w:rsidR="00000000" w:rsidRPr="00000000">
        <w:rPr>
          <w:rtl w:val="0"/>
        </w:rPr>
        <w:t xml:space="preserve">Microsoft Excel, Power Query, Power BI (Dashboard Development, DAX, Data Visualisation)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line="240" w:lineRule="auto"/>
        <w:ind w:left="720" w:right="-11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Financial &amp; Risk Analysis: </w:t>
      </w:r>
      <w:r w:rsidDel="00000000" w:rsidR="00000000" w:rsidRPr="00000000">
        <w:rPr>
          <w:rtl w:val="0"/>
        </w:rPr>
        <w:t xml:space="preserve">SAS Risk Management, Insurance Fundamentals, IFRS 17, Financial Modelling, AutoCount Cloud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line="240" w:lineRule="auto"/>
        <w:ind w:left="720" w:right="-11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Programming &amp; Cloud: </w:t>
      </w:r>
      <w:r w:rsidDel="00000000" w:rsidR="00000000" w:rsidRPr="00000000">
        <w:rPr>
          <w:rtl w:val="0"/>
        </w:rPr>
        <w:t xml:space="preserve">Python, SAS Viya Workbench, Git &amp; GitHub, AWS, Microsoft Azure, Google Cloud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line="240" w:lineRule="auto"/>
        <w:ind w:left="720" w:right="-11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Artificial Intelligence: </w:t>
      </w:r>
      <w:r w:rsidDel="00000000" w:rsidR="00000000" w:rsidRPr="00000000">
        <w:rPr>
          <w:rtl w:val="0"/>
        </w:rPr>
        <w:t xml:space="preserve">Agentic AI for Data Science, AI Productivity Tools (NotebookLM, Prompt Engineering)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line="240" w:lineRule="auto"/>
        <w:ind w:left="720" w:right="-11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Professional Development: </w:t>
      </w:r>
      <w:r w:rsidDel="00000000" w:rsidR="00000000" w:rsidRPr="00000000">
        <w:rPr>
          <w:rtl w:val="0"/>
        </w:rPr>
        <w:t xml:space="preserve">Break Into Finance, Youth Speak Forum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ind w:left="0" w:right="-1140" w:firstLine="0"/>
        <w:jc w:val="both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440" w:top="630" w:left="810" w:right="18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nourynhazrin@gmail.com" TargetMode="External"/><Relationship Id="rId8" Type="http://schemas.openxmlformats.org/officeDocument/2006/relationships/hyperlink" Target="https://www.linkedin.com/in/nouryneryss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