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80C95" w14:textId="77777777" w:rsidR="00D339FB" w:rsidRPr="00D339FB" w:rsidRDefault="0057360F" w:rsidP="00D339FB">
      <w:pPr>
        <w:rPr>
          <w:rFonts w:asciiTheme="majorBidi" w:hAnsiTheme="majorBidi" w:cstheme="majorBidi"/>
          <w:b/>
          <w:bCs/>
        </w:rPr>
      </w:pPr>
      <w:bookmarkStart w:id="0" w:name="_Hlk67689521"/>
      <w:r>
        <w:rPr>
          <w:rFonts w:asciiTheme="majorBidi" w:hAnsiTheme="majorBidi" w:cstheme="majorBidi"/>
          <w:b/>
          <w:bCs/>
        </w:rPr>
        <w:t xml:space="preserve">                                    </w:t>
      </w:r>
      <w:r w:rsidR="00D339FB" w:rsidRPr="00D339FB">
        <w:rPr>
          <w:rFonts w:asciiTheme="majorBidi" w:hAnsiTheme="majorBidi" w:cstheme="majorBidi"/>
          <w:b/>
          <w:bCs/>
        </w:rPr>
        <w:t>DÈLHI TÈCHNOLOGICÀL UNIVÈRSITY</w:t>
      </w:r>
    </w:p>
    <w:p w14:paraId="4A978FAA" w14:textId="6408B8DD" w:rsidR="00D339FB" w:rsidRPr="00D339FB" w:rsidRDefault="00D339FB" w:rsidP="00D339FB">
      <w:pPr>
        <w:rPr>
          <w:rFonts w:asciiTheme="majorBidi" w:hAnsiTheme="majorBidi" w:cstheme="majorBidi"/>
          <w:b/>
          <w:bCs/>
        </w:rPr>
      </w:pPr>
      <w:r w:rsidRPr="00D339FB">
        <w:rPr>
          <w:rFonts w:asciiTheme="majorBidi" w:hAnsiTheme="majorBidi" w:cstheme="majorBidi"/>
          <w:b/>
          <w:bCs/>
        </w:rPr>
        <w:t xml:space="preserve"> </w:t>
      </w:r>
      <w:r>
        <w:rPr>
          <w:rFonts w:asciiTheme="majorBidi" w:hAnsiTheme="majorBidi" w:cstheme="majorBidi"/>
          <w:b/>
          <w:bCs/>
        </w:rPr>
        <w:t xml:space="preserve">                                              </w:t>
      </w:r>
      <w:r>
        <w:rPr>
          <w:rFonts w:ascii="Calibri" w:hAnsi="Calibri"/>
          <w:b/>
          <w:noProof/>
          <w:sz w:val="48"/>
          <w:szCs w:val="24"/>
          <w:lang w:val="en"/>
        </w:rPr>
        <w:drawing>
          <wp:inline distT="0" distB="0" distL="0" distR="0" wp14:anchorId="68230FA4" wp14:editId="241BFBB1">
            <wp:extent cx="2194560"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2148840"/>
                    </a:xfrm>
                    <a:prstGeom prst="rect">
                      <a:avLst/>
                    </a:prstGeom>
                    <a:noFill/>
                    <a:ln>
                      <a:noFill/>
                    </a:ln>
                  </pic:spPr>
                </pic:pic>
              </a:graphicData>
            </a:graphic>
          </wp:inline>
        </w:drawing>
      </w:r>
    </w:p>
    <w:p w14:paraId="336F36F0" w14:textId="7E268391" w:rsidR="00D339FB" w:rsidRDefault="00D339FB" w:rsidP="00D339FB">
      <w:pPr>
        <w:rPr>
          <w:rFonts w:asciiTheme="majorBidi" w:hAnsiTheme="majorBidi" w:cstheme="majorBidi"/>
          <w:b/>
          <w:bCs/>
        </w:rPr>
      </w:pPr>
      <w:r>
        <w:rPr>
          <w:rFonts w:asciiTheme="majorBidi" w:hAnsiTheme="majorBidi" w:cstheme="majorBidi"/>
          <w:b/>
          <w:bCs/>
        </w:rPr>
        <w:t xml:space="preserve">                                     </w:t>
      </w:r>
      <w:r w:rsidRPr="00D339FB">
        <w:rPr>
          <w:rFonts w:asciiTheme="majorBidi" w:hAnsiTheme="majorBidi" w:cstheme="majorBidi"/>
          <w:b/>
          <w:bCs/>
        </w:rPr>
        <w:t>DIGITÀL ÈLÈCTRONICS PRÀCTICAL</w:t>
      </w:r>
    </w:p>
    <w:p w14:paraId="26923B67" w14:textId="77777777" w:rsidR="00D339FB" w:rsidRPr="00D339FB" w:rsidRDefault="00D339FB" w:rsidP="00D339FB">
      <w:pPr>
        <w:rPr>
          <w:rFonts w:asciiTheme="majorBidi" w:hAnsiTheme="majorBidi" w:cstheme="majorBidi"/>
          <w:b/>
          <w:bCs/>
        </w:rPr>
      </w:pPr>
    </w:p>
    <w:p w14:paraId="132ACBEF" w14:textId="3F333BF4" w:rsidR="00D339FB" w:rsidRDefault="00D339FB" w:rsidP="0057360F">
      <w:pPr>
        <w:rPr>
          <w:rFonts w:asciiTheme="majorBidi" w:hAnsiTheme="majorBidi" w:cstheme="majorBidi"/>
          <w:b/>
          <w:bCs/>
        </w:rPr>
      </w:pPr>
      <w:r>
        <w:rPr>
          <w:rFonts w:asciiTheme="majorBidi" w:hAnsiTheme="majorBidi" w:cstheme="majorBidi"/>
          <w:b/>
          <w:bCs/>
        </w:rPr>
        <w:t>NOUSHAD AHMED(2K19/CO/266)</w:t>
      </w:r>
    </w:p>
    <w:bookmarkEnd w:id="0"/>
    <w:p w14:paraId="2B8FC28E" w14:textId="77777777" w:rsidR="00D339FB" w:rsidRDefault="00D339FB" w:rsidP="0057360F">
      <w:pPr>
        <w:rPr>
          <w:rFonts w:asciiTheme="majorBidi" w:hAnsiTheme="majorBidi" w:cstheme="majorBidi"/>
          <w:b/>
          <w:bCs/>
        </w:rPr>
      </w:pPr>
    </w:p>
    <w:p w14:paraId="19CE6D4C" w14:textId="3DA8E375" w:rsidR="0057360F" w:rsidRDefault="00D339FB" w:rsidP="0057360F">
      <w:pPr>
        <w:rPr>
          <w:rFonts w:asciiTheme="majorBidi" w:hAnsiTheme="majorBidi" w:cstheme="majorBidi"/>
          <w:b/>
          <w:bCs/>
          <w:sz w:val="28"/>
          <w:szCs w:val="28"/>
        </w:rPr>
      </w:pPr>
      <w:r>
        <w:rPr>
          <w:rFonts w:asciiTheme="majorBidi" w:hAnsiTheme="majorBidi" w:cstheme="majorBidi"/>
          <w:b/>
          <w:bCs/>
        </w:rPr>
        <w:t xml:space="preserve">                                      </w:t>
      </w:r>
      <w:r w:rsidR="0057360F">
        <w:rPr>
          <w:rFonts w:asciiTheme="majorBidi" w:hAnsiTheme="majorBidi" w:cstheme="majorBidi"/>
          <w:b/>
          <w:bCs/>
        </w:rPr>
        <w:t xml:space="preserve">      </w:t>
      </w:r>
      <w:r w:rsidR="0057360F">
        <w:rPr>
          <w:rFonts w:asciiTheme="majorBidi" w:hAnsiTheme="majorBidi" w:cstheme="majorBidi"/>
          <w:b/>
          <w:bCs/>
          <w:sz w:val="28"/>
          <w:szCs w:val="28"/>
        </w:rPr>
        <w:t>EXPERIMENT-</w:t>
      </w:r>
      <w:r w:rsidR="0057360F">
        <w:rPr>
          <w:rFonts w:asciiTheme="majorBidi" w:hAnsiTheme="majorBidi" w:cstheme="majorBidi"/>
          <w:b/>
          <w:bCs/>
          <w:sz w:val="28"/>
          <w:szCs w:val="28"/>
        </w:rPr>
        <w:t>7</w:t>
      </w:r>
    </w:p>
    <w:p w14:paraId="1F43BCFA" w14:textId="77777777" w:rsidR="0057360F" w:rsidRDefault="0057360F" w:rsidP="0057360F">
      <w:pPr>
        <w:rPr>
          <w:rFonts w:asciiTheme="majorBidi" w:hAnsiTheme="majorBidi" w:cstheme="majorBidi"/>
          <w:b/>
          <w:bCs/>
          <w:sz w:val="24"/>
          <w:szCs w:val="24"/>
        </w:rPr>
      </w:pPr>
      <w:r>
        <w:rPr>
          <w:rFonts w:asciiTheme="majorBidi" w:hAnsiTheme="majorBidi" w:cstheme="majorBidi"/>
          <w:b/>
          <w:bCs/>
          <w:sz w:val="24"/>
          <w:szCs w:val="24"/>
        </w:rPr>
        <w:t>AIM:</w:t>
      </w:r>
    </w:p>
    <w:p w14:paraId="0B981D1A" w14:textId="77777777" w:rsidR="0057360F" w:rsidRPr="0057360F" w:rsidRDefault="0057360F" w:rsidP="0057360F">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57360F">
        <w:rPr>
          <w:rFonts w:ascii="Times New Roman" w:eastAsia="Times New Roman" w:hAnsi="Times New Roman" w:cs="Times New Roman"/>
          <w:sz w:val="24"/>
          <w:szCs w:val="24"/>
          <w:lang w:eastAsia="en-IN"/>
        </w:rPr>
        <w:t>To analyse the truth table of 1-bit comparator by using NOT, AND and NOR logic gate ICs and 2-bit comparator by using 1-input NOT, 3-input AND, 2-input AND, 3-input OR and 2-input Ex-NOR logic gate ICs and to understand the working of 1-bit comparator and 2- bit comparator with the help of LEDs display.</w:t>
      </w:r>
    </w:p>
    <w:p w14:paraId="40B33157" w14:textId="77777777" w:rsidR="0057360F" w:rsidRPr="0057360F" w:rsidRDefault="0057360F" w:rsidP="0057360F">
      <w:pPr>
        <w:rPr>
          <w:rFonts w:asciiTheme="majorBidi" w:hAnsiTheme="majorBidi" w:cstheme="majorBidi"/>
          <w:sz w:val="28"/>
          <w:szCs w:val="28"/>
        </w:rPr>
      </w:pPr>
      <w:r w:rsidRPr="0057360F">
        <w:rPr>
          <w:rFonts w:asciiTheme="majorBidi" w:hAnsiTheme="majorBidi" w:cstheme="majorBidi"/>
        </w:rPr>
        <w:t xml:space="preserve">                             </w:t>
      </w:r>
    </w:p>
    <w:p w14:paraId="3578BEE8" w14:textId="77777777" w:rsidR="0057360F" w:rsidRDefault="0057360F" w:rsidP="0057360F">
      <w:pPr>
        <w:rPr>
          <w:rFonts w:asciiTheme="majorBidi" w:hAnsiTheme="majorBidi" w:cstheme="majorBidi"/>
          <w:b/>
          <w:bCs/>
          <w:sz w:val="24"/>
          <w:szCs w:val="24"/>
        </w:rPr>
      </w:pPr>
      <w:r>
        <w:rPr>
          <w:rFonts w:asciiTheme="majorBidi" w:hAnsiTheme="majorBidi" w:cstheme="majorBidi"/>
          <w:b/>
          <w:bCs/>
          <w:sz w:val="24"/>
          <w:szCs w:val="24"/>
        </w:rPr>
        <w:t>THEORY:</w:t>
      </w:r>
    </w:p>
    <w:p w14:paraId="2733E23F" w14:textId="77777777" w:rsidR="0057360F" w:rsidRDefault="0057360F" w:rsidP="0057360F">
      <w:pPr>
        <w:pStyle w:val="Heading3"/>
      </w:pPr>
      <w:r>
        <w:t>Introduction</w:t>
      </w:r>
    </w:p>
    <w:p w14:paraId="0C7B5106" w14:textId="77777777" w:rsidR="0057360F" w:rsidRDefault="0057360F" w:rsidP="0057360F">
      <w:pPr>
        <w:pStyle w:val="NormalWeb"/>
        <w:spacing w:after="240" w:afterAutospacing="0"/>
      </w:pPr>
      <w:r>
        <w:t>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p>
    <w:p w14:paraId="71E00741" w14:textId="31365073" w:rsidR="0057360F" w:rsidRDefault="0057360F" w:rsidP="0057360F">
      <w:pPr>
        <w:jc w:val="center"/>
      </w:pPr>
      <w:r>
        <w:rPr>
          <w:noProof/>
        </w:rPr>
        <w:drawing>
          <wp:inline distT="0" distB="0" distL="0" distR="0" wp14:anchorId="08A150CC" wp14:editId="1EDA2125">
            <wp:extent cx="28575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3A832BAB" w14:textId="77777777" w:rsidR="0057360F" w:rsidRDefault="0057360F" w:rsidP="0057360F">
      <w:pPr>
        <w:pStyle w:val="NormalWeb"/>
        <w:jc w:val="center"/>
      </w:pPr>
      <w:r>
        <w:rPr>
          <w:b/>
          <w:bCs/>
        </w:rPr>
        <w:lastRenderedPageBreak/>
        <w:t xml:space="preserve">Figure-1: Block Diagram of Comparator </w:t>
      </w:r>
    </w:p>
    <w:p w14:paraId="552F1E0E" w14:textId="77777777" w:rsidR="0057360F" w:rsidRDefault="0057360F" w:rsidP="0057360F"/>
    <w:p w14:paraId="0BA0DE40" w14:textId="77777777" w:rsidR="0057360F" w:rsidRDefault="0057360F" w:rsidP="0057360F">
      <w:pPr>
        <w:pStyle w:val="Heading3"/>
      </w:pPr>
      <w:r>
        <w:t>1) 1-Bit Magnitude Comparator :</w:t>
      </w:r>
    </w:p>
    <w:p w14:paraId="357AE497" w14:textId="77777777" w:rsidR="0057360F" w:rsidRDefault="0057360F" w:rsidP="0057360F">
      <w:pPr>
        <w:pStyle w:val="NormalWeb"/>
      </w:pPr>
      <w:r>
        <w:t>A comparator used to compare two bits is called a single bit comparator. It consists of two inputs each for two single bit numbers and three outputs to generate less than, equal to and greater than between two binary numbers. The truth table for a 1-bit comparator is given below :</w:t>
      </w:r>
    </w:p>
    <w:p w14:paraId="46A03631" w14:textId="72440F52" w:rsidR="0057360F" w:rsidRDefault="0057360F" w:rsidP="0057360F">
      <w:pPr>
        <w:jc w:val="center"/>
      </w:pPr>
      <w:r>
        <w:rPr>
          <w:noProof/>
        </w:rPr>
        <w:drawing>
          <wp:inline distT="0" distB="0" distL="0" distR="0" wp14:anchorId="2FA55A15" wp14:editId="09B4A5AA">
            <wp:extent cx="2857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br/>
      </w:r>
      <w:r>
        <w:rPr>
          <w:b/>
          <w:bCs/>
        </w:rPr>
        <w:t>Figure-2: Truth Table of 1-Bit Comparator</w:t>
      </w:r>
      <w:r>
        <w:t xml:space="preserve"> </w:t>
      </w:r>
    </w:p>
    <w:p w14:paraId="0B4BDEA1" w14:textId="77777777" w:rsidR="0057360F" w:rsidRDefault="0057360F" w:rsidP="0057360F">
      <w:pPr>
        <w:pStyle w:val="NormalWeb"/>
      </w:pPr>
      <w:r>
        <w:t>From the above truth table logical expressions for each output can be expressed as follows:</w:t>
      </w:r>
      <w:r>
        <w:br/>
        <w:t>A &gt; B : AB'</w:t>
      </w:r>
      <w:r>
        <w:br/>
        <w:t>A &lt; B : A'B</w:t>
      </w:r>
      <w:r>
        <w:br/>
        <w:t>A = B : A'B' + AB</w:t>
      </w:r>
      <w:r>
        <w:br/>
      </w:r>
      <w:r>
        <w:br/>
        <w:t>By using these Boolean expressions, we can implement a logic circuit for this comparator as given below :</w:t>
      </w:r>
    </w:p>
    <w:p w14:paraId="78A87E62" w14:textId="32CF63DE" w:rsidR="0057360F" w:rsidRDefault="0057360F" w:rsidP="0057360F">
      <w:pPr>
        <w:jc w:val="center"/>
      </w:pPr>
      <w:r>
        <w:rPr>
          <w:noProof/>
        </w:rPr>
        <w:drawing>
          <wp:inline distT="0" distB="0" distL="0" distR="0" wp14:anchorId="757DA567" wp14:editId="5CFB6144">
            <wp:extent cx="47625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r>
        <w:br/>
      </w:r>
      <w:r>
        <w:rPr>
          <w:b/>
          <w:bCs/>
        </w:rPr>
        <w:t>Figure-3: Logic Circuit of 1-Bit Comparator</w:t>
      </w:r>
    </w:p>
    <w:p w14:paraId="730562C5" w14:textId="77777777" w:rsidR="0057360F" w:rsidRDefault="0057360F" w:rsidP="0057360F">
      <w:pPr>
        <w:pStyle w:val="Heading3"/>
      </w:pPr>
      <w:r>
        <w:lastRenderedPageBreak/>
        <w:t>2) 2-Bit Magnitude Comparator :</w:t>
      </w:r>
    </w:p>
    <w:p w14:paraId="30AB126F" w14:textId="77777777" w:rsidR="0057360F" w:rsidRDefault="0057360F" w:rsidP="0057360F">
      <w:pPr>
        <w:pStyle w:val="NormalWeb"/>
      </w:pPr>
      <w:r>
        <w:t>A comparator used to compare two binary numbers each of two bits is called a 2-bit magnitude comparator. It consists of four inputs and three outputs to generate less than, equal to and greater than between two binary numbers.</w:t>
      </w:r>
    </w:p>
    <w:p w14:paraId="2DEEF156" w14:textId="77777777" w:rsidR="0057360F" w:rsidRDefault="0057360F" w:rsidP="0057360F">
      <w:pPr>
        <w:pStyle w:val="NormalWeb"/>
      </w:pPr>
      <w:r>
        <w:t>The truth table for a 2-bit comparator is given below:</w:t>
      </w:r>
    </w:p>
    <w:p w14:paraId="42AD2EE2" w14:textId="02AC7290" w:rsidR="0057360F" w:rsidRDefault="0057360F" w:rsidP="0057360F">
      <w:pPr>
        <w:jc w:val="center"/>
      </w:pPr>
      <w:r>
        <w:rPr>
          <w:noProof/>
        </w:rPr>
        <w:drawing>
          <wp:inline distT="0" distB="0" distL="0" distR="0" wp14:anchorId="703F4F16" wp14:editId="7BB5A5F4">
            <wp:extent cx="4762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r>
        <w:br/>
      </w:r>
      <w:r>
        <w:rPr>
          <w:b/>
          <w:bCs/>
        </w:rPr>
        <w:t>Figure-4: Truth Table of 2-Bit Comparator</w:t>
      </w:r>
    </w:p>
    <w:p w14:paraId="08EC6840" w14:textId="77777777" w:rsidR="0057360F" w:rsidRDefault="0057360F" w:rsidP="0057360F"/>
    <w:p w14:paraId="7068120C" w14:textId="77777777" w:rsidR="0057360F" w:rsidRDefault="0057360F" w:rsidP="0057360F">
      <w:pPr>
        <w:pStyle w:val="NormalWeb"/>
        <w:spacing w:after="240" w:afterAutospacing="0"/>
      </w:pPr>
      <w:r>
        <w:t>From the above truth table logical expressions for each output can be expressed as follows:</w:t>
      </w:r>
      <w:r>
        <w:br/>
        <w:t>A &gt; B : A</w:t>
      </w:r>
      <w:r>
        <w:rPr>
          <w:vertAlign w:val="subscript"/>
        </w:rPr>
        <w:t>1</w:t>
      </w:r>
      <w:r>
        <w:t>B</w:t>
      </w:r>
      <w:r>
        <w:rPr>
          <w:vertAlign w:val="subscript"/>
        </w:rPr>
        <w:t>1</w:t>
      </w:r>
      <w:r>
        <w:t>’ + A</w:t>
      </w:r>
      <w:r>
        <w:rPr>
          <w:vertAlign w:val="subscript"/>
        </w:rPr>
        <w:t>0</w:t>
      </w:r>
      <w:r>
        <w:t>B</w:t>
      </w:r>
      <w:r>
        <w:rPr>
          <w:vertAlign w:val="subscript"/>
        </w:rPr>
        <w:t>1</w:t>
      </w:r>
      <w:r>
        <w:t>’B</w:t>
      </w:r>
      <w:r>
        <w:rPr>
          <w:vertAlign w:val="subscript"/>
        </w:rPr>
        <w:t>0</w:t>
      </w:r>
      <w:r>
        <w:t>’ + A</w:t>
      </w:r>
      <w:r>
        <w:rPr>
          <w:vertAlign w:val="subscript"/>
        </w:rPr>
        <w:t>1</w:t>
      </w:r>
      <w:r>
        <w:t>A</w:t>
      </w:r>
      <w:r>
        <w:rPr>
          <w:vertAlign w:val="subscript"/>
        </w:rPr>
        <w:t>0</w:t>
      </w:r>
      <w:r>
        <w:t>B</w:t>
      </w:r>
      <w:r>
        <w:rPr>
          <w:vertAlign w:val="subscript"/>
        </w:rPr>
        <w:t>0</w:t>
      </w:r>
      <w:r>
        <w:t>’</w:t>
      </w:r>
      <w:r>
        <w:br/>
        <w:t>A = B : A</w:t>
      </w:r>
      <w:r>
        <w:rPr>
          <w:vertAlign w:val="subscript"/>
        </w:rPr>
        <w:t>1</w:t>
      </w:r>
      <w:r>
        <w:t>’A</w:t>
      </w:r>
      <w:r>
        <w:rPr>
          <w:vertAlign w:val="subscript"/>
        </w:rPr>
        <w:t>0</w:t>
      </w:r>
      <w:r>
        <w:t>’B</w:t>
      </w:r>
      <w:r>
        <w:rPr>
          <w:vertAlign w:val="subscript"/>
        </w:rPr>
        <w:t>1</w:t>
      </w:r>
      <w:r>
        <w:t>’B</w:t>
      </w:r>
      <w:r>
        <w:rPr>
          <w:vertAlign w:val="subscript"/>
        </w:rPr>
        <w:t>0</w:t>
      </w:r>
      <w:r>
        <w:t>’ + A</w:t>
      </w:r>
      <w:r>
        <w:rPr>
          <w:vertAlign w:val="subscript"/>
        </w:rPr>
        <w:t>1</w:t>
      </w:r>
      <w:r>
        <w:t>’A</w:t>
      </w:r>
      <w:r>
        <w:rPr>
          <w:vertAlign w:val="subscript"/>
        </w:rPr>
        <w:t>0</w:t>
      </w:r>
      <w:r>
        <w:t>B</w:t>
      </w:r>
      <w:r>
        <w:rPr>
          <w:vertAlign w:val="subscript"/>
        </w:rPr>
        <w:t>1</w:t>
      </w:r>
      <w:r>
        <w:t>’B</w:t>
      </w:r>
      <w:r>
        <w:rPr>
          <w:vertAlign w:val="subscript"/>
        </w:rPr>
        <w:t>0</w:t>
      </w:r>
      <w:r>
        <w:t xml:space="preserve"> + A</w:t>
      </w:r>
      <w:r>
        <w:rPr>
          <w:vertAlign w:val="subscript"/>
        </w:rPr>
        <w:t>1</w:t>
      </w:r>
      <w:r>
        <w:t>A</w:t>
      </w:r>
      <w:r>
        <w:rPr>
          <w:vertAlign w:val="subscript"/>
        </w:rPr>
        <w:t>0</w:t>
      </w:r>
      <w:r>
        <w:t>B</w:t>
      </w:r>
      <w:r>
        <w:rPr>
          <w:vertAlign w:val="subscript"/>
        </w:rPr>
        <w:t>1</w:t>
      </w:r>
      <w:r>
        <w:t>B</w:t>
      </w:r>
      <w:r>
        <w:rPr>
          <w:vertAlign w:val="subscript"/>
        </w:rPr>
        <w:t>0</w:t>
      </w:r>
      <w:r>
        <w:t xml:space="preserve"> + A</w:t>
      </w:r>
      <w:r>
        <w:rPr>
          <w:vertAlign w:val="subscript"/>
        </w:rPr>
        <w:t>1</w:t>
      </w:r>
      <w:r>
        <w:t>A</w:t>
      </w:r>
      <w:r>
        <w:rPr>
          <w:vertAlign w:val="subscript"/>
        </w:rPr>
        <w:t>0</w:t>
      </w:r>
      <w:r>
        <w:t>’B</w:t>
      </w:r>
      <w:r>
        <w:rPr>
          <w:vertAlign w:val="subscript"/>
        </w:rPr>
        <w:t>1</w:t>
      </w:r>
      <w:r>
        <w:t>B</w:t>
      </w:r>
      <w:r>
        <w:rPr>
          <w:vertAlign w:val="subscript"/>
        </w:rPr>
        <w:t>0</w:t>
      </w:r>
      <w:r>
        <w:t>’</w:t>
      </w:r>
      <w:r>
        <w:br/>
        <w:t>           : A</w:t>
      </w:r>
      <w:r>
        <w:rPr>
          <w:vertAlign w:val="subscript"/>
        </w:rPr>
        <w:t>1</w:t>
      </w:r>
      <w:r>
        <w:t>’B</w:t>
      </w:r>
      <w:r>
        <w:rPr>
          <w:vertAlign w:val="subscript"/>
        </w:rPr>
        <w:t>1</w:t>
      </w:r>
      <w:r>
        <w:t>’ (A</w:t>
      </w:r>
      <w:r>
        <w:rPr>
          <w:vertAlign w:val="subscript"/>
        </w:rPr>
        <w:t>0</w:t>
      </w:r>
      <w:r>
        <w:t>’B</w:t>
      </w:r>
      <w:r>
        <w:rPr>
          <w:vertAlign w:val="subscript"/>
        </w:rPr>
        <w:t>0</w:t>
      </w:r>
      <w:r>
        <w:t>’ + A</w:t>
      </w:r>
      <w:r>
        <w:rPr>
          <w:vertAlign w:val="subscript"/>
        </w:rPr>
        <w:t>0</w:t>
      </w:r>
      <w:r>
        <w:t>B</w:t>
      </w:r>
      <w:r>
        <w:rPr>
          <w:vertAlign w:val="subscript"/>
        </w:rPr>
        <w:t>0</w:t>
      </w:r>
      <w:r>
        <w:t>) + A</w:t>
      </w:r>
      <w:r>
        <w:rPr>
          <w:vertAlign w:val="subscript"/>
        </w:rPr>
        <w:t>1</w:t>
      </w:r>
      <w:r>
        <w:t>B</w:t>
      </w:r>
      <w:r>
        <w:rPr>
          <w:vertAlign w:val="subscript"/>
        </w:rPr>
        <w:t>1</w:t>
      </w:r>
      <w:r>
        <w:t xml:space="preserve"> (A</w:t>
      </w:r>
      <w:r>
        <w:rPr>
          <w:vertAlign w:val="subscript"/>
        </w:rPr>
        <w:t>0</w:t>
      </w:r>
      <w:r>
        <w:t>B</w:t>
      </w:r>
      <w:r>
        <w:rPr>
          <w:vertAlign w:val="subscript"/>
        </w:rPr>
        <w:t>0</w:t>
      </w:r>
      <w:r>
        <w:t xml:space="preserve"> + A</w:t>
      </w:r>
      <w:r>
        <w:rPr>
          <w:vertAlign w:val="subscript"/>
        </w:rPr>
        <w:t>0</w:t>
      </w:r>
      <w:r>
        <w:t>’B</w:t>
      </w:r>
      <w:r>
        <w:rPr>
          <w:vertAlign w:val="subscript"/>
        </w:rPr>
        <w:t>0</w:t>
      </w:r>
      <w:r>
        <w:t>’)</w:t>
      </w:r>
      <w:r>
        <w:br/>
        <w:t>           : (A</w:t>
      </w:r>
      <w:r>
        <w:rPr>
          <w:vertAlign w:val="subscript"/>
        </w:rPr>
        <w:t>0</w:t>
      </w:r>
      <w:r>
        <w:t>B</w:t>
      </w:r>
      <w:r>
        <w:rPr>
          <w:vertAlign w:val="subscript"/>
        </w:rPr>
        <w:t>0</w:t>
      </w:r>
      <w:r>
        <w:t xml:space="preserve"> + A</w:t>
      </w:r>
      <w:r>
        <w:rPr>
          <w:vertAlign w:val="subscript"/>
        </w:rPr>
        <w:t>0</w:t>
      </w:r>
      <w:r>
        <w:t>’B</w:t>
      </w:r>
      <w:r>
        <w:rPr>
          <w:vertAlign w:val="subscript"/>
        </w:rPr>
        <w:t>0</w:t>
      </w:r>
      <w:r>
        <w:t>’) (A</w:t>
      </w:r>
      <w:r>
        <w:rPr>
          <w:vertAlign w:val="subscript"/>
        </w:rPr>
        <w:t>1</w:t>
      </w:r>
      <w:r>
        <w:t>B</w:t>
      </w:r>
      <w:r>
        <w:rPr>
          <w:vertAlign w:val="subscript"/>
        </w:rPr>
        <w:t>1</w:t>
      </w:r>
      <w:r>
        <w:t xml:space="preserve"> + A</w:t>
      </w:r>
      <w:r>
        <w:rPr>
          <w:vertAlign w:val="subscript"/>
        </w:rPr>
        <w:t>1</w:t>
      </w:r>
      <w:r>
        <w:t>’B</w:t>
      </w:r>
      <w:r>
        <w:rPr>
          <w:vertAlign w:val="subscript"/>
        </w:rPr>
        <w:t>1</w:t>
      </w:r>
      <w:r>
        <w:t>’)</w:t>
      </w:r>
      <w:r>
        <w:br/>
        <w:t>           : (A</w:t>
      </w:r>
      <w:r>
        <w:rPr>
          <w:vertAlign w:val="subscript"/>
        </w:rPr>
        <w:t>0</w:t>
      </w:r>
      <w:r>
        <w:t xml:space="preserve"> Ex-Nor B</w:t>
      </w:r>
      <w:r>
        <w:rPr>
          <w:vertAlign w:val="subscript"/>
        </w:rPr>
        <w:t>0</w:t>
      </w:r>
      <w:r>
        <w:t>) (A</w:t>
      </w:r>
      <w:r>
        <w:rPr>
          <w:vertAlign w:val="subscript"/>
        </w:rPr>
        <w:t>1</w:t>
      </w:r>
      <w:r>
        <w:t xml:space="preserve"> Ex-Nor B</w:t>
      </w:r>
      <w:r>
        <w:rPr>
          <w:vertAlign w:val="subscript"/>
        </w:rPr>
        <w:t>1</w:t>
      </w:r>
      <w:r>
        <w:t>)</w:t>
      </w:r>
      <w:r>
        <w:br/>
        <w:t>A &lt; B : A</w:t>
      </w:r>
      <w:r>
        <w:rPr>
          <w:vertAlign w:val="subscript"/>
        </w:rPr>
        <w:t>1</w:t>
      </w:r>
      <w:r>
        <w:t>’B</w:t>
      </w:r>
      <w:r>
        <w:rPr>
          <w:vertAlign w:val="subscript"/>
        </w:rPr>
        <w:t>1</w:t>
      </w:r>
      <w:r>
        <w:t xml:space="preserve"> + A</w:t>
      </w:r>
      <w:r>
        <w:rPr>
          <w:vertAlign w:val="subscript"/>
        </w:rPr>
        <w:t>0</w:t>
      </w:r>
      <w:r>
        <w:t>’B</w:t>
      </w:r>
      <w:r>
        <w:rPr>
          <w:vertAlign w:val="subscript"/>
        </w:rPr>
        <w:t>1</w:t>
      </w:r>
      <w:r>
        <w:t>B</w:t>
      </w:r>
      <w:r>
        <w:rPr>
          <w:vertAlign w:val="subscript"/>
        </w:rPr>
        <w:t>0</w:t>
      </w:r>
      <w:r>
        <w:t xml:space="preserve"> + A</w:t>
      </w:r>
      <w:r>
        <w:rPr>
          <w:vertAlign w:val="subscript"/>
        </w:rPr>
        <w:t>1</w:t>
      </w:r>
      <w:r>
        <w:t>’A0’B0</w:t>
      </w:r>
      <w:r>
        <w:br/>
      </w:r>
      <w:r>
        <w:br/>
        <w:t>By using these Boolean expressions, we can implement a logic circuit for this comparator as given below :</w:t>
      </w:r>
    </w:p>
    <w:p w14:paraId="63895C67" w14:textId="0479F61F" w:rsidR="0057360F" w:rsidRDefault="0057360F" w:rsidP="0057360F">
      <w:pPr>
        <w:jc w:val="center"/>
      </w:pPr>
      <w:r>
        <w:rPr>
          <w:noProof/>
        </w:rPr>
        <w:lastRenderedPageBreak/>
        <w:drawing>
          <wp:inline distT="0" distB="0" distL="0" distR="0" wp14:anchorId="47C9E3C5" wp14:editId="6669D0BE">
            <wp:extent cx="47625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r>
        <w:br/>
      </w:r>
      <w:r>
        <w:rPr>
          <w:b/>
          <w:bCs/>
        </w:rPr>
        <w:t>Figure-5: Logic Circuit of 2-Bit Comparator</w:t>
      </w:r>
    </w:p>
    <w:p w14:paraId="27AAD9F9" w14:textId="77777777" w:rsidR="0057360F" w:rsidRDefault="0057360F" w:rsidP="0057360F">
      <w:r>
        <w:br/>
      </w:r>
    </w:p>
    <w:p w14:paraId="6078F747" w14:textId="77777777" w:rsidR="0057360F" w:rsidRDefault="0057360F" w:rsidP="0057360F">
      <w:pPr>
        <w:pStyle w:val="Heading3"/>
      </w:pPr>
      <w:r>
        <w:t>Applications of Comparators :</w:t>
      </w:r>
    </w:p>
    <w:p w14:paraId="1BB3461F" w14:textId="77777777" w:rsidR="0057360F" w:rsidRDefault="0057360F" w:rsidP="0057360F">
      <w:pPr>
        <w:numPr>
          <w:ilvl w:val="0"/>
          <w:numId w:val="1"/>
        </w:numPr>
        <w:spacing w:before="100" w:beforeAutospacing="1" w:after="100" w:afterAutospacing="1" w:line="240" w:lineRule="auto"/>
      </w:pPr>
      <w:r>
        <w:t>Comparators are used in central processing units (CPUs) and microcontrollers (MCUs).</w:t>
      </w:r>
    </w:p>
    <w:p w14:paraId="4795D93F" w14:textId="77777777" w:rsidR="0057360F" w:rsidRDefault="0057360F" w:rsidP="0057360F">
      <w:pPr>
        <w:numPr>
          <w:ilvl w:val="0"/>
          <w:numId w:val="1"/>
        </w:numPr>
        <w:spacing w:before="100" w:beforeAutospacing="1" w:after="100" w:afterAutospacing="1" w:line="240" w:lineRule="auto"/>
      </w:pPr>
      <w:r>
        <w:t>These are used in control applications in which the binary numbers representing physical variables such as temperature, position, etc. are compared with a reference value.</w:t>
      </w:r>
    </w:p>
    <w:p w14:paraId="5ABC1263" w14:textId="77777777" w:rsidR="0057360F" w:rsidRDefault="0057360F" w:rsidP="0057360F">
      <w:pPr>
        <w:numPr>
          <w:ilvl w:val="0"/>
          <w:numId w:val="1"/>
        </w:numPr>
        <w:spacing w:before="100" w:beforeAutospacing="1" w:after="100" w:afterAutospacing="1" w:line="240" w:lineRule="auto"/>
      </w:pPr>
      <w:r>
        <w:t>Comparators are also used as process controllers and for Servo motor control.</w:t>
      </w:r>
    </w:p>
    <w:p w14:paraId="7C1A4B42" w14:textId="77777777" w:rsidR="0057360F" w:rsidRDefault="0057360F" w:rsidP="0057360F">
      <w:pPr>
        <w:numPr>
          <w:ilvl w:val="0"/>
          <w:numId w:val="1"/>
        </w:numPr>
        <w:spacing w:before="100" w:beforeAutospacing="1" w:after="100" w:afterAutospacing="1" w:line="240" w:lineRule="auto"/>
      </w:pPr>
      <w:r>
        <w:t>Used in password verification and biometric applications.</w:t>
      </w:r>
    </w:p>
    <w:p w14:paraId="01727003" w14:textId="0163F153" w:rsidR="0057360F" w:rsidRDefault="0057360F"/>
    <w:p w14:paraId="722D9BF2" w14:textId="2F71F8D1" w:rsidR="0057360F" w:rsidRDefault="0057360F">
      <w:pPr>
        <w:rPr>
          <w:rFonts w:asciiTheme="majorBidi" w:hAnsiTheme="majorBidi" w:cstheme="majorBidi"/>
          <w:b/>
          <w:bCs/>
          <w:sz w:val="24"/>
          <w:szCs w:val="24"/>
        </w:rPr>
      </w:pPr>
      <w:r>
        <w:rPr>
          <w:rFonts w:asciiTheme="majorBidi" w:hAnsiTheme="majorBidi" w:cstheme="majorBidi"/>
          <w:b/>
          <w:bCs/>
          <w:sz w:val="24"/>
          <w:szCs w:val="24"/>
        </w:rPr>
        <w:t>PROCEDURE:</w:t>
      </w:r>
    </w:p>
    <w:p w14:paraId="0677649A" w14:textId="77777777" w:rsidR="0057360F" w:rsidRDefault="0057360F" w:rsidP="0057360F">
      <w:pPr>
        <w:pStyle w:val="Heading3"/>
      </w:pPr>
      <w:r>
        <w:t>1- Bit Comparator</w:t>
      </w:r>
    </w:p>
    <w:p w14:paraId="2D5B161A" w14:textId="77777777" w:rsidR="0057360F" w:rsidRDefault="0057360F" w:rsidP="0057360F">
      <w:pPr>
        <w:pStyle w:val="Heading4"/>
      </w:pPr>
      <w:r>
        <w:t>Simulator 1:</w:t>
      </w:r>
    </w:p>
    <w:p w14:paraId="1A6BB917" w14:textId="789B5C82" w:rsidR="0057360F" w:rsidRDefault="0057360F" w:rsidP="0057360F">
      <w:pPr>
        <w:pStyle w:val="NormalWeb"/>
      </w:pPr>
      <w:r>
        <w:t>Step-1) Switch ON the power supply button to supply 5V to the circuit.</w:t>
      </w:r>
      <w:r>
        <w:br/>
        <w:t>Step-2) Press Switch 1 for input A and Switch 2 for input B.</w:t>
      </w:r>
      <w:r>
        <w:br/>
        <w:t xml:space="preserve">The switch in ON state is </w:t>
      </w:r>
      <w:r>
        <w:rPr>
          <w:noProof/>
        </w:rPr>
        <w:drawing>
          <wp:inline distT="0" distB="0" distL="0" distR="0" wp14:anchorId="2C5F06F9" wp14:editId="3FA002E2">
            <wp:extent cx="2857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t xml:space="preserve">and the switch in OFF state is </w:t>
      </w:r>
      <w:r>
        <w:rPr>
          <w:noProof/>
        </w:rPr>
        <w:drawing>
          <wp:inline distT="0" distB="0" distL="0" distR="0" wp14:anchorId="549B3A06" wp14:editId="2B9032B9">
            <wp:extent cx="28575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br/>
        <w:t xml:space="preserve">Step-3) i)When the input A is greater than the input B,LED 1 lits up. </w:t>
      </w:r>
      <w:r>
        <w:br/>
        <w:t xml:space="preserve">ii)When the input A is lesser than the input B,LED 2 lits up. </w:t>
      </w:r>
      <w:r>
        <w:br/>
        <w:t xml:space="preserve">iii)When the input A is equal to the input B,LED 3 lits up. </w:t>
      </w:r>
      <w:r>
        <w:br/>
      </w:r>
      <w:r>
        <w:br/>
        <w:t xml:space="preserve">The LED in OFF state is </w:t>
      </w:r>
      <w:r>
        <w:rPr>
          <w:noProof/>
        </w:rPr>
        <w:drawing>
          <wp:inline distT="0" distB="0" distL="0" distR="0" wp14:anchorId="620DE187" wp14:editId="7E40D9FA">
            <wp:extent cx="4762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t xml:space="preserve">and the LED in ON state is </w:t>
      </w:r>
      <w:r>
        <w:rPr>
          <w:noProof/>
        </w:rPr>
        <w:drawing>
          <wp:inline distT="0" distB="0" distL="0" distR="0" wp14:anchorId="4991E0B8" wp14:editId="6A30DC48">
            <wp:extent cx="4762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t>.</w:t>
      </w:r>
      <w:r>
        <w:br/>
      </w:r>
      <w:r>
        <w:lastRenderedPageBreak/>
        <w:t>Step-4) Click on "Add" Button to add data to the Truth Table.</w:t>
      </w:r>
      <w:r>
        <w:br/>
        <w:t>Step-5) Repeat Steps 2 to 4 for another set of data.</w:t>
      </w:r>
      <w:r>
        <w:br/>
        <w:t>Step-6) Click "Print" to get the print out of the Truth Table.</w:t>
      </w:r>
    </w:p>
    <w:p w14:paraId="31A8726F" w14:textId="77777777" w:rsidR="0057360F" w:rsidRDefault="0057360F" w:rsidP="0057360F">
      <w:pPr>
        <w:pStyle w:val="Heading5"/>
      </w:pPr>
      <w:r>
        <w:t>Simulator 2:</w:t>
      </w:r>
    </w:p>
    <w:p w14:paraId="263AE651" w14:textId="77777777" w:rsidR="0057360F" w:rsidRDefault="0057360F" w:rsidP="0057360F">
      <w:pPr>
        <w:pStyle w:val="NormalWeb"/>
      </w:pPr>
      <w:r>
        <w:t>Step-1) Enter the Boolean input "A" and "B".</w:t>
      </w:r>
      <w:r>
        <w:br/>
        <w:t>Step-2) Enter the Boolean output for your corresponding inputs.</w:t>
      </w:r>
      <w:r>
        <w:br/>
        <w:t>Step-3) Click on "Check" Button to verify your output.</w:t>
      </w:r>
      <w:r>
        <w:br/>
        <w:t>Step-4) Click "Print" if you want to get print out of Truth Table.</w:t>
      </w:r>
    </w:p>
    <w:p w14:paraId="3CA26AAC" w14:textId="77777777" w:rsidR="0057360F" w:rsidRDefault="0057360F" w:rsidP="0057360F">
      <w:pPr>
        <w:pStyle w:val="Heading3"/>
      </w:pPr>
      <w:r>
        <w:t>2- Bit Comparator</w:t>
      </w:r>
    </w:p>
    <w:p w14:paraId="3DE319A2" w14:textId="77777777" w:rsidR="0057360F" w:rsidRDefault="0057360F" w:rsidP="0057360F">
      <w:pPr>
        <w:pStyle w:val="Heading4"/>
      </w:pPr>
      <w:r>
        <w:t>Simulator 1:</w:t>
      </w:r>
    </w:p>
    <w:p w14:paraId="4C5B2AD3" w14:textId="3F2DC1C2" w:rsidR="0057360F" w:rsidRDefault="0057360F" w:rsidP="0057360F">
      <w:pPr>
        <w:pStyle w:val="NormalWeb"/>
      </w:pPr>
      <w:r>
        <w:t>Step-1) Switch ON the power supply button to supply 5V to the circuit.</w:t>
      </w:r>
      <w:r>
        <w:br/>
        <w:t>Step-2) Press Switch 1 for input A</w:t>
      </w:r>
      <w:r>
        <w:rPr>
          <w:vertAlign w:val="subscript"/>
        </w:rPr>
        <w:t>1</w:t>
      </w:r>
      <w:r>
        <w:t>,Switch 2 for input A</w:t>
      </w:r>
      <w:r>
        <w:rPr>
          <w:vertAlign w:val="subscript"/>
        </w:rPr>
        <w:t>0</w:t>
      </w:r>
      <w:r>
        <w:t>,Switch 3 for input B</w:t>
      </w:r>
      <w:r>
        <w:rPr>
          <w:vertAlign w:val="subscript"/>
        </w:rPr>
        <w:t>1</w:t>
      </w:r>
      <w:r>
        <w:t>and Switch 4 for input B</w:t>
      </w:r>
      <w:r>
        <w:rPr>
          <w:vertAlign w:val="subscript"/>
        </w:rPr>
        <w:t>0</w:t>
      </w:r>
      <w:r>
        <w:t>.</w:t>
      </w:r>
      <w:r>
        <w:br/>
        <w:t xml:space="preserve">The switch in ON state is </w:t>
      </w:r>
      <w:r>
        <w:rPr>
          <w:noProof/>
        </w:rPr>
        <w:drawing>
          <wp:inline distT="0" distB="0" distL="0" distR="0" wp14:anchorId="7C66C32A" wp14:editId="2568C3D6">
            <wp:extent cx="285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t xml:space="preserve">and the switch in OFF state is </w:t>
      </w:r>
      <w:r>
        <w:rPr>
          <w:noProof/>
        </w:rPr>
        <w:drawing>
          <wp:inline distT="0" distB="0" distL="0" distR="0" wp14:anchorId="0D5A17AD" wp14:editId="338295DA">
            <wp:extent cx="28575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br/>
        <w:t>Step-3) i)When the input A</w:t>
      </w:r>
      <w:r>
        <w:rPr>
          <w:vertAlign w:val="subscript"/>
        </w:rPr>
        <w:t>1</w:t>
      </w:r>
      <w:r>
        <w:t>A</w:t>
      </w:r>
      <w:r>
        <w:rPr>
          <w:vertAlign w:val="subscript"/>
        </w:rPr>
        <w:t>0</w:t>
      </w:r>
      <w:r>
        <w:t xml:space="preserve"> is greater than the input B</w:t>
      </w:r>
      <w:r>
        <w:rPr>
          <w:vertAlign w:val="subscript"/>
        </w:rPr>
        <w:t>1</w:t>
      </w:r>
      <w:r>
        <w:t>B</w:t>
      </w:r>
      <w:r>
        <w:rPr>
          <w:vertAlign w:val="subscript"/>
        </w:rPr>
        <w:t>0</w:t>
      </w:r>
      <w:r>
        <w:t xml:space="preserve">,LED 1 lits up. </w:t>
      </w:r>
      <w:r>
        <w:br/>
        <w:t>ii)When the input A</w:t>
      </w:r>
      <w:r>
        <w:rPr>
          <w:vertAlign w:val="subscript"/>
        </w:rPr>
        <w:t>1</w:t>
      </w:r>
      <w:r>
        <w:t>A</w:t>
      </w:r>
      <w:r>
        <w:rPr>
          <w:vertAlign w:val="subscript"/>
        </w:rPr>
        <w:t>0</w:t>
      </w:r>
      <w:r>
        <w:t xml:space="preserve"> is lesser than the input B</w:t>
      </w:r>
      <w:r>
        <w:rPr>
          <w:vertAlign w:val="subscript"/>
        </w:rPr>
        <w:t>1</w:t>
      </w:r>
      <w:r>
        <w:t>B</w:t>
      </w:r>
      <w:r>
        <w:rPr>
          <w:vertAlign w:val="subscript"/>
        </w:rPr>
        <w:t>0</w:t>
      </w:r>
      <w:r>
        <w:t xml:space="preserve">,LED 2 lits up. </w:t>
      </w:r>
      <w:r>
        <w:br/>
        <w:t>iii)When the input XA</w:t>
      </w:r>
      <w:r>
        <w:rPr>
          <w:vertAlign w:val="subscript"/>
        </w:rPr>
        <w:t>1</w:t>
      </w:r>
      <w:r>
        <w:t>A</w:t>
      </w:r>
      <w:r>
        <w:rPr>
          <w:vertAlign w:val="subscript"/>
        </w:rPr>
        <w:t>0</w:t>
      </w:r>
      <w:r>
        <w:t xml:space="preserve"> is equal to the input B</w:t>
      </w:r>
      <w:r>
        <w:rPr>
          <w:vertAlign w:val="subscript"/>
        </w:rPr>
        <w:t>1</w:t>
      </w:r>
      <w:r>
        <w:t>B</w:t>
      </w:r>
      <w:r>
        <w:rPr>
          <w:vertAlign w:val="subscript"/>
        </w:rPr>
        <w:t>0</w:t>
      </w:r>
      <w:r>
        <w:t xml:space="preserve">,LED 3 lits up. </w:t>
      </w:r>
      <w:r>
        <w:br/>
      </w:r>
      <w:r>
        <w:br/>
        <w:t xml:space="preserve">The LED in OFF state is </w:t>
      </w:r>
      <w:r>
        <w:rPr>
          <w:noProof/>
        </w:rPr>
        <w:drawing>
          <wp:inline distT="0" distB="0" distL="0" distR="0" wp14:anchorId="544AED3C" wp14:editId="4D701406">
            <wp:extent cx="4762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t xml:space="preserve">and the LED in ON state is </w:t>
      </w:r>
      <w:r>
        <w:rPr>
          <w:noProof/>
        </w:rPr>
        <w:drawing>
          <wp:inline distT="0" distB="0" distL="0" distR="0" wp14:anchorId="597C0923" wp14:editId="768F4022">
            <wp:extent cx="4762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t>.</w:t>
      </w:r>
      <w:r>
        <w:br/>
        <w:t>Step-4) Click on "Add" Button to add data to the Truth Table.</w:t>
      </w:r>
      <w:r>
        <w:br/>
        <w:t>Step-5) Repeat Steps 2 to 4 for another set of data.</w:t>
      </w:r>
      <w:r>
        <w:br/>
        <w:t>Step-6) Click "Print" to get the print out of the Truth Table.</w:t>
      </w:r>
    </w:p>
    <w:p w14:paraId="6086CBB9" w14:textId="77777777" w:rsidR="0057360F" w:rsidRDefault="0057360F" w:rsidP="0057360F">
      <w:pPr>
        <w:pStyle w:val="Heading4"/>
      </w:pPr>
      <w:r>
        <w:t>Simulator 2:</w:t>
      </w:r>
    </w:p>
    <w:p w14:paraId="2E4267B4" w14:textId="77777777" w:rsidR="0057360F" w:rsidRDefault="0057360F" w:rsidP="0057360F">
      <w:pPr>
        <w:pStyle w:val="NormalWeb"/>
      </w:pPr>
      <w:r>
        <w:t>Step-1) Enter the two bit Boolean input "A" and "B".</w:t>
      </w:r>
      <w:r>
        <w:br/>
        <w:t xml:space="preserve">Step-2) Inputs should be written such that for 'A'="A1A0" and for 'B'="B1B0" </w:t>
      </w:r>
      <w:r>
        <w:br/>
        <w:t>Step-3) Enter the Boolean output for your corresponding inputs.</w:t>
      </w:r>
      <w:r>
        <w:br/>
        <w:t>Step-4) Click on "Check" Button to verify your output.</w:t>
      </w:r>
      <w:r>
        <w:br/>
        <w:t>Step-5) Click "Print" if you want to get print out of Truth Table.</w:t>
      </w:r>
    </w:p>
    <w:p w14:paraId="42633F7E" w14:textId="77777777" w:rsidR="0057360F" w:rsidRPr="0057360F" w:rsidRDefault="0057360F">
      <w:pPr>
        <w:rPr>
          <w:rFonts w:asciiTheme="majorBidi" w:hAnsiTheme="majorBidi" w:cstheme="majorBidi"/>
          <w:b/>
          <w:bCs/>
          <w:sz w:val="24"/>
          <w:szCs w:val="24"/>
        </w:rPr>
      </w:pPr>
    </w:p>
    <w:p w14:paraId="7BF0D4BF" w14:textId="1DC94BAB" w:rsidR="0057360F" w:rsidRDefault="003B76C1">
      <w:pPr>
        <w:rPr>
          <w:rFonts w:asciiTheme="majorBidi" w:hAnsiTheme="majorBidi" w:cstheme="majorBidi"/>
          <w:b/>
          <w:bCs/>
          <w:sz w:val="24"/>
          <w:szCs w:val="24"/>
        </w:rPr>
      </w:pPr>
      <w:r>
        <w:rPr>
          <w:rFonts w:asciiTheme="majorBidi" w:hAnsiTheme="majorBidi" w:cstheme="majorBidi"/>
          <w:b/>
          <w:bCs/>
          <w:sz w:val="24"/>
          <w:szCs w:val="24"/>
        </w:rPr>
        <w:t>OBSERVATION:</w:t>
      </w:r>
    </w:p>
    <w:p w14:paraId="4E689A3D" w14:textId="2D88F100" w:rsidR="003B76C1" w:rsidRDefault="003B76C1">
      <w:pPr>
        <w:rPr>
          <w:rFonts w:asciiTheme="majorBidi" w:hAnsiTheme="majorBidi" w:cstheme="majorBidi"/>
          <w:b/>
          <w:bCs/>
          <w:sz w:val="24"/>
          <w:szCs w:val="24"/>
        </w:rPr>
      </w:pPr>
      <w:r>
        <w:rPr>
          <w:noProof/>
        </w:rPr>
        <w:lastRenderedPageBreak/>
        <w:drawing>
          <wp:inline distT="0" distB="0" distL="0" distR="0" wp14:anchorId="2CB49E2D" wp14:editId="2824F99E">
            <wp:extent cx="5448300" cy="209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2095500"/>
                    </a:xfrm>
                    <a:prstGeom prst="rect">
                      <a:avLst/>
                    </a:prstGeom>
                  </pic:spPr>
                </pic:pic>
              </a:graphicData>
            </a:graphic>
          </wp:inline>
        </w:drawing>
      </w:r>
    </w:p>
    <w:p w14:paraId="7992553A" w14:textId="16DBF2FF" w:rsidR="003B76C1" w:rsidRDefault="003B76C1">
      <w:pPr>
        <w:rPr>
          <w:rFonts w:asciiTheme="majorBidi" w:hAnsiTheme="majorBidi" w:cstheme="majorBidi"/>
          <w:b/>
          <w:bCs/>
          <w:sz w:val="24"/>
          <w:szCs w:val="24"/>
        </w:rPr>
      </w:pPr>
      <w:r>
        <w:rPr>
          <w:noProof/>
        </w:rPr>
        <w:drawing>
          <wp:inline distT="0" distB="0" distL="0" distR="0" wp14:anchorId="06CF7374" wp14:editId="2490C248">
            <wp:extent cx="5762625" cy="649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6496050"/>
                    </a:xfrm>
                    <a:prstGeom prst="rect">
                      <a:avLst/>
                    </a:prstGeom>
                  </pic:spPr>
                </pic:pic>
              </a:graphicData>
            </a:graphic>
          </wp:inline>
        </w:drawing>
      </w:r>
    </w:p>
    <w:p w14:paraId="45D82896" w14:textId="44F4DEFC" w:rsidR="003B76C1" w:rsidRDefault="003B76C1">
      <w:pPr>
        <w:rPr>
          <w:rFonts w:asciiTheme="majorBidi" w:hAnsiTheme="majorBidi" w:cstheme="majorBidi"/>
          <w:b/>
          <w:bCs/>
          <w:sz w:val="24"/>
          <w:szCs w:val="24"/>
        </w:rPr>
      </w:pPr>
      <w:r>
        <w:rPr>
          <w:rFonts w:asciiTheme="majorBidi" w:hAnsiTheme="majorBidi" w:cstheme="majorBidi"/>
          <w:b/>
          <w:bCs/>
          <w:sz w:val="24"/>
          <w:szCs w:val="24"/>
        </w:rPr>
        <w:lastRenderedPageBreak/>
        <w:t>OBSERVATION</w:t>
      </w:r>
    </w:p>
    <w:p w14:paraId="011B3827" w14:textId="31A991D6" w:rsidR="003B76C1" w:rsidRPr="003B76C1" w:rsidRDefault="003B76C1">
      <w:pPr>
        <w:rPr>
          <w:rFonts w:asciiTheme="majorBidi" w:hAnsiTheme="majorBidi" w:cstheme="majorBidi"/>
          <w:b/>
          <w:bCs/>
          <w:sz w:val="24"/>
          <w:szCs w:val="24"/>
        </w:rPr>
      </w:pPr>
      <w:r>
        <w:rPr>
          <w:noProof/>
        </w:rPr>
        <w:drawing>
          <wp:inline distT="0" distB="0" distL="0" distR="0" wp14:anchorId="514C8DDE" wp14:editId="00EB504C">
            <wp:extent cx="4400550" cy="427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4276725"/>
                    </a:xfrm>
                    <a:prstGeom prst="rect">
                      <a:avLst/>
                    </a:prstGeom>
                  </pic:spPr>
                </pic:pic>
              </a:graphicData>
            </a:graphic>
          </wp:inline>
        </w:drawing>
      </w:r>
    </w:p>
    <w:sectPr w:rsidR="003B76C1" w:rsidRPr="003B7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3DDE"/>
    <w:multiLevelType w:val="multilevel"/>
    <w:tmpl w:val="5106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0F"/>
    <w:rsid w:val="003B76C1"/>
    <w:rsid w:val="0057360F"/>
    <w:rsid w:val="00D339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CBE7"/>
  <w15:chartTrackingRefBased/>
  <w15:docId w15:val="{BE99810B-0067-4D34-B04F-C2552D6C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0F"/>
  </w:style>
  <w:style w:type="paragraph" w:styleId="Heading3">
    <w:name w:val="heading 3"/>
    <w:basedOn w:val="Normal"/>
    <w:next w:val="Normal"/>
    <w:link w:val="Heading3Char"/>
    <w:uiPriority w:val="9"/>
    <w:semiHidden/>
    <w:unhideWhenUsed/>
    <w:qFormat/>
    <w:rsid w:val="00573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36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736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360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57360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736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57360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663191">
      <w:bodyDiv w:val="1"/>
      <w:marLeft w:val="0"/>
      <w:marRight w:val="0"/>
      <w:marTop w:val="0"/>
      <w:marBottom w:val="0"/>
      <w:divBdr>
        <w:top w:val="none" w:sz="0" w:space="0" w:color="auto"/>
        <w:left w:val="none" w:sz="0" w:space="0" w:color="auto"/>
        <w:bottom w:val="none" w:sz="0" w:space="0" w:color="auto"/>
        <w:right w:val="none" w:sz="0" w:space="0" w:color="auto"/>
      </w:divBdr>
    </w:div>
    <w:div w:id="1282567148">
      <w:bodyDiv w:val="1"/>
      <w:marLeft w:val="0"/>
      <w:marRight w:val="0"/>
      <w:marTop w:val="0"/>
      <w:marBottom w:val="0"/>
      <w:divBdr>
        <w:top w:val="none" w:sz="0" w:space="0" w:color="auto"/>
        <w:left w:val="none" w:sz="0" w:space="0" w:color="auto"/>
        <w:bottom w:val="none" w:sz="0" w:space="0" w:color="auto"/>
        <w:right w:val="none" w:sz="0" w:space="0" w:color="auto"/>
      </w:divBdr>
      <w:divsChild>
        <w:div w:id="1362509166">
          <w:marLeft w:val="0"/>
          <w:marRight w:val="0"/>
          <w:marTop w:val="0"/>
          <w:marBottom w:val="0"/>
          <w:divBdr>
            <w:top w:val="none" w:sz="0" w:space="0" w:color="auto"/>
            <w:left w:val="none" w:sz="0" w:space="0" w:color="auto"/>
            <w:bottom w:val="none" w:sz="0" w:space="0" w:color="auto"/>
            <w:right w:val="none" w:sz="0" w:space="0" w:color="auto"/>
          </w:divBdr>
        </w:div>
      </w:divsChild>
    </w:div>
    <w:div w:id="21073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2021-03-26T16:27:00Z</dcterms:created>
  <dcterms:modified xsi:type="dcterms:W3CDTF">2021-03-26T16:58:00Z</dcterms:modified>
</cp:coreProperties>
</file>