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9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22"/>
      </w:tblGrid>
      <w:tr w:rsidR="00585239" w:rsidRPr="00486C78" w:rsidTr="000E6C31">
        <w:trPr>
          <w:tblCellSpacing w:w="0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5239" w:rsidRPr="00486C78" w:rsidRDefault="00585239" w:rsidP="000E6C31">
            <w:pPr>
              <w:spacing w:after="240"/>
              <w:rPr>
                <w:rFonts w:ascii="Arial" w:hAnsi="Arial" w:cs="Arial"/>
                <w:color w:val="808080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D63478">
              <w:rPr>
                <w:rFonts w:asciiTheme="minorBidi" w:hAnsiTheme="minorBidi" w:cstheme="minorBidi"/>
                <w:b/>
                <w:bCs/>
                <w:color w:val="8080FF"/>
                <w:lang w:val="en-US"/>
              </w:rPr>
              <w:t xml:space="preserve">Salma </w:t>
            </w:r>
            <w:proofErr w:type="spellStart"/>
            <w:r w:rsidRPr="00D63478">
              <w:rPr>
                <w:rFonts w:asciiTheme="minorBidi" w:hAnsiTheme="minorBidi" w:cstheme="minorBidi"/>
                <w:b/>
                <w:bCs/>
                <w:color w:val="8080FF"/>
                <w:lang w:val="en-US"/>
              </w:rPr>
              <w:t>Sharaf</w:t>
            </w:r>
            <w:proofErr w:type="spellEnd"/>
            <w:r w:rsidRPr="00D63478">
              <w:rPr>
                <w:rFonts w:asciiTheme="minorBidi" w:hAnsiTheme="minorBidi" w:cstheme="minorBidi"/>
                <w:b/>
                <w:bCs/>
                <w:color w:val="8080FF"/>
                <w:lang w:val="en-US"/>
              </w:rPr>
              <w:t xml:space="preserve"> </w:t>
            </w:r>
            <w:proofErr w:type="spellStart"/>
            <w:r w:rsidRPr="00D63478">
              <w:rPr>
                <w:rFonts w:asciiTheme="minorBidi" w:hAnsiTheme="minorBidi" w:cstheme="minorBidi"/>
                <w:b/>
                <w:bCs/>
                <w:color w:val="8080FF"/>
                <w:lang w:val="en-US"/>
              </w:rPr>
              <w:t>Eldin</w:t>
            </w:r>
            <w:proofErr w:type="spellEnd"/>
            <w:r w:rsidRPr="00D63478">
              <w:rPr>
                <w:rFonts w:asciiTheme="minorBidi" w:hAnsiTheme="minorBidi" w:cstheme="minorBidi"/>
                <w:b/>
                <w:bCs/>
                <w:color w:val="8080FF"/>
                <w:lang w:val="en-US"/>
              </w:rPr>
              <w:t xml:space="preserve"> Hassan El </w:t>
            </w:r>
            <w:proofErr w:type="spellStart"/>
            <w:r w:rsidRPr="00D63478">
              <w:rPr>
                <w:rFonts w:asciiTheme="minorBidi" w:hAnsiTheme="minorBidi" w:cstheme="minorBidi"/>
                <w:b/>
                <w:bCs/>
                <w:color w:val="8080FF"/>
                <w:lang w:val="en-US"/>
              </w:rPr>
              <w:t>Siddiq</w:t>
            </w:r>
            <w:proofErr w:type="spellEnd"/>
            <w:r w:rsidRPr="00EE297F">
              <w:rPr>
                <w:rFonts w:ascii="Arial" w:hAnsi="Arial" w:cs="Arial"/>
                <w:b/>
                <w:bCs/>
                <w:color w:val="8080FF"/>
                <w:sz w:val="32"/>
                <w:szCs w:val="32"/>
                <w:lang w:val="en-US"/>
              </w:rPr>
              <w:t xml:space="preserve">  </w:t>
            </w:r>
            <w:r w:rsidRPr="007F26F7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7F26F7">
              <w:rPr>
                <w:rFonts w:ascii="Arial" w:hAnsi="Arial" w:cs="Arial"/>
                <w:color w:val="808080"/>
                <w:sz w:val="20"/>
                <w:szCs w:val="20"/>
                <w:lang w:val="en-US"/>
              </w:rPr>
              <w:br/>
              <w:t xml:space="preserve">Phone </w:t>
            </w:r>
            <w:r w:rsidRPr="00D63478">
              <w:rPr>
                <w:rFonts w:asciiTheme="minorBidi" w:hAnsiTheme="minorBidi" w:cstheme="minorBidi"/>
                <w:color w:val="808080"/>
                <w:sz w:val="16"/>
                <w:szCs w:val="16"/>
                <w:lang w:val="en-US"/>
              </w:rPr>
              <w:t xml:space="preserve">: </w:t>
            </w:r>
            <w:r w:rsidRPr="00D63478">
              <w:rPr>
                <w:rFonts w:asciiTheme="minorBidi" w:hAnsiTheme="minorBidi" w:cstheme="minorBidi"/>
                <w:b/>
                <w:bCs/>
                <w:color w:val="8080FF"/>
                <w:sz w:val="20"/>
                <w:szCs w:val="20"/>
                <w:lang w:val="en-US"/>
              </w:rPr>
              <w:t>050 6611309</w:t>
            </w:r>
            <w:r w:rsidRPr="007F26F7">
              <w:rPr>
                <w:rFonts w:ascii="Arial" w:hAnsi="Arial" w:cs="Arial"/>
                <w:color w:val="808080"/>
                <w:sz w:val="20"/>
                <w:szCs w:val="20"/>
                <w:lang w:val="en-US"/>
              </w:rPr>
              <w:br/>
              <w:t xml:space="preserve">Email : </w:t>
            </w:r>
            <w:r>
              <w:rPr>
                <w:rFonts w:ascii="Arial" w:hAnsi="Arial" w:cs="Arial"/>
                <w:color w:val="808080"/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Pr="002B0D16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salma.arch@hotmail.com</w:t>
              </w:r>
            </w:hyperlink>
          </w:p>
        </w:tc>
      </w:tr>
      <w:tr w:rsidR="00585239" w:rsidRPr="007F26F7" w:rsidTr="000E6C31">
        <w:trPr>
          <w:trHeight w:val="342"/>
          <w:tblCellSpacing w:w="0" w:type="dxa"/>
        </w:trPr>
        <w:tc>
          <w:tcPr>
            <w:tcW w:w="10605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p w:rsidR="00585239" w:rsidRPr="007F26F7" w:rsidRDefault="00585239" w:rsidP="000E6C31">
            <w:pPr>
              <w:pStyle w:val="NormalWeb"/>
              <w:jc w:val="right"/>
            </w:pPr>
            <w:r w:rsidRPr="007F26F7">
              <w:rPr>
                <w:rFonts w:ascii="Verdana" w:hAnsi="Verdana"/>
                <w:b/>
                <w:bCs/>
                <w:color w:val="808080"/>
                <w:sz w:val="20"/>
                <w:szCs w:val="20"/>
              </w:rPr>
              <w:t>  </w:t>
            </w:r>
          </w:p>
        </w:tc>
      </w:tr>
    </w:tbl>
    <w:p w:rsidR="00585239" w:rsidRPr="00A43F1B" w:rsidRDefault="00585239">
      <w:pPr>
        <w:rPr>
          <w:sz w:val="14"/>
          <w:szCs w:val="14"/>
          <w:lang w:val="en-US"/>
        </w:rPr>
      </w:pPr>
    </w:p>
    <w:tbl>
      <w:tblPr>
        <w:tblW w:w="4957" w:type="pct"/>
        <w:tblCellSpacing w:w="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9"/>
      </w:tblGrid>
      <w:tr w:rsidR="00585239" w:rsidRPr="00FA6EDB" w:rsidTr="000E6C31">
        <w:trPr>
          <w:trHeight w:val="178"/>
          <w:tblCellSpacing w:w="37" w:type="dxa"/>
        </w:trPr>
        <w:tc>
          <w:tcPr>
            <w:tcW w:w="4931" w:type="pct"/>
            <w:shd w:val="clear" w:color="auto" w:fill="8080FF"/>
          </w:tcPr>
          <w:p w:rsidR="00585239" w:rsidRPr="00FA6EDB" w:rsidRDefault="00585239" w:rsidP="000E6C31">
            <w:pPr>
              <w:pStyle w:val="NormalWeb"/>
              <w:spacing w:line="15" w:lineRule="atLeas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FA6ED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PERSONAL</w:t>
            </w:r>
          </w:p>
        </w:tc>
      </w:tr>
    </w:tbl>
    <w:p w:rsidR="00585239" w:rsidRPr="00A40031" w:rsidRDefault="00585239" w:rsidP="00A40031">
      <w:pPr>
        <w:spacing w:line="240" w:lineRule="atLeast"/>
        <w:ind w:left="360"/>
        <w:jc w:val="both"/>
        <w:rPr>
          <w:rFonts w:ascii="Century Gothic" w:hAnsi="Century Gothic"/>
          <w:snapToGrid w:val="0"/>
          <w:sz w:val="20"/>
          <w:szCs w:val="20"/>
          <w:rtl/>
          <w:lang w:val="en-US"/>
        </w:rPr>
      </w:pPr>
      <w:r w:rsidRPr="00A40031">
        <w:rPr>
          <w:rFonts w:ascii="Century Gothic" w:hAnsi="Century Gothic"/>
          <w:snapToGrid w:val="0"/>
          <w:sz w:val="20"/>
          <w:szCs w:val="20"/>
          <w:lang w:val="en-US"/>
        </w:rPr>
        <w:t>Nationality:       Sudanese.</w:t>
      </w:r>
    </w:p>
    <w:p w:rsidR="00585239" w:rsidRPr="00A40031" w:rsidRDefault="00585239" w:rsidP="00A40031">
      <w:pPr>
        <w:spacing w:line="240" w:lineRule="atLeast"/>
        <w:ind w:left="3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40031">
        <w:rPr>
          <w:rFonts w:ascii="Century Gothic" w:hAnsi="Century Gothic"/>
          <w:snapToGrid w:val="0"/>
          <w:sz w:val="20"/>
          <w:szCs w:val="20"/>
          <w:lang w:val="en-US"/>
        </w:rPr>
        <w:t>Marital Status:  Single</w:t>
      </w:r>
    </w:p>
    <w:p w:rsidR="00585239" w:rsidRPr="00A40031" w:rsidRDefault="00585239" w:rsidP="00A40031">
      <w:pPr>
        <w:spacing w:line="240" w:lineRule="atLeast"/>
        <w:ind w:left="3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40031">
        <w:rPr>
          <w:rFonts w:ascii="Century Gothic" w:hAnsi="Century Gothic"/>
          <w:snapToGrid w:val="0"/>
          <w:sz w:val="20"/>
          <w:szCs w:val="20"/>
          <w:lang w:val="en-US"/>
        </w:rPr>
        <w:t>Visa status:      Employment visa</w:t>
      </w:r>
    </w:p>
    <w:p w:rsidR="00585239" w:rsidRPr="00A40031" w:rsidRDefault="00585239" w:rsidP="00A40031">
      <w:pPr>
        <w:spacing w:line="240" w:lineRule="atLeast"/>
        <w:ind w:left="3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40031">
        <w:rPr>
          <w:rFonts w:ascii="Century Gothic" w:hAnsi="Century Gothic"/>
          <w:snapToGrid w:val="0"/>
          <w:sz w:val="20"/>
          <w:szCs w:val="20"/>
          <w:lang w:val="en-US"/>
        </w:rPr>
        <w:t>Driving license: Available</w:t>
      </w:r>
    </w:p>
    <w:p w:rsidR="00585239" w:rsidRDefault="00585239" w:rsidP="00585239">
      <w:pPr>
        <w:rPr>
          <w:rFonts w:ascii="Swis721 LtEx BT" w:hAnsi="Swis721 LtEx BT"/>
          <w:snapToGrid w:val="0"/>
          <w:sz w:val="20"/>
          <w:szCs w:val="20"/>
          <w:lang w:val="en-US"/>
        </w:rPr>
      </w:pPr>
    </w:p>
    <w:tbl>
      <w:tblPr>
        <w:tblW w:w="4957" w:type="pct"/>
        <w:tblCellSpacing w:w="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9"/>
      </w:tblGrid>
      <w:tr w:rsidR="00585239" w:rsidRPr="00FA6EDB" w:rsidTr="00585239">
        <w:trPr>
          <w:trHeight w:val="15"/>
          <w:tblCellSpacing w:w="37" w:type="dxa"/>
        </w:trPr>
        <w:tc>
          <w:tcPr>
            <w:tcW w:w="4919" w:type="pct"/>
            <w:shd w:val="clear" w:color="auto" w:fill="8080FF"/>
          </w:tcPr>
          <w:p w:rsidR="00585239" w:rsidRPr="00FA6EDB" w:rsidRDefault="00585239" w:rsidP="00585239">
            <w:pPr>
              <w:pStyle w:val="NormalWeb"/>
              <w:spacing w:line="15" w:lineRule="atLeast"/>
            </w:pPr>
            <w:r w:rsidRPr="00FA6ED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EDUCATION</w:t>
            </w:r>
          </w:p>
        </w:tc>
      </w:tr>
    </w:tbl>
    <w:p w:rsidR="00585239" w:rsidRPr="00A40031" w:rsidRDefault="00585239" w:rsidP="00A40031">
      <w:pPr>
        <w:spacing w:line="240" w:lineRule="atLeast"/>
        <w:ind w:left="3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proofErr w:type="gramStart"/>
      <w:r w:rsidRPr="00A40031">
        <w:rPr>
          <w:rFonts w:ascii="Century Gothic" w:hAnsi="Century Gothic"/>
          <w:snapToGrid w:val="0"/>
          <w:sz w:val="20"/>
          <w:szCs w:val="20"/>
          <w:lang w:val="en-US"/>
        </w:rPr>
        <w:t>B.Sc. Degree in Architecture, UAE University, 1998.</w:t>
      </w:r>
      <w:proofErr w:type="gramEnd"/>
    </w:p>
    <w:p w:rsidR="00585239" w:rsidRPr="00A40031" w:rsidRDefault="00585239" w:rsidP="00A40031">
      <w:pPr>
        <w:spacing w:line="240" w:lineRule="atLeast"/>
        <w:ind w:left="3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proofErr w:type="gramStart"/>
      <w:r w:rsidRPr="00A40031">
        <w:rPr>
          <w:rFonts w:ascii="Century Gothic" w:hAnsi="Century Gothic"/>
          <w:snapToGrid w:val="0"/>
          <w:sz w:val="20"/>
          <w:szCs w:val="20"/>
          <w:lang w:val="en-US"/>
        </w:rPr>
        <w:t>Faculty of Engineering, Department of Architecture.</w:t>
      </w:r>
      <w:proofErr w:type="gramEnd"/>
    </w:p>
    <w:p w:rsidR="00585239" w:rsidRDefault="00585239" w:rsidP="00585239">
      <w:pPr>
        <w:spacing w:line="240" w:lineRule="atLeast"/>
        <w:rPr>
          <w:rFonts w:ascii="Swis721 LtEx BT" w:hAnsi="Swis721 LtEx BT"/>
          <w:snapToGrid w:val="0"/>
          <w:sz w:val="20"/>
          <w:szCs w:val="20"/>
          <w:lang w:val="en-US"/>
        </w:rPr>
      </w:pPr>
    </w:p>
    <w:tbl>
      <w:tblPr>
        <w:tblW w:w="4957" w:type="pct"/>
        <w:tblCellSpacing w:w="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9"/>
      </w:tblGrid>
      <w:tr w:rsidR="00585239" w:rsidRPr="00FA6EDB" w:rsidTr="00585239">
        <w:trPr>
          <w:trHeight w:val="15"/>
          <w:tblCellSpacing w:w="37" w:type="dxa"/>
        </w:trPr>
        <w:tc>
          <w:tcPr>
            <w:tcW w:w="4919" w:type="pct"/>
            <w:shd w:val="clear" w:color="auto" w:fill="8080FF"/>
          </w:tcPr>
          <w:p w:rsidR="00585239" w:rsidRPr="00FA6EDB" w:rsidRDefault="00585239" w:rsidP="000E6C31">
            <w:pPr>
              <w:pStyle w:val="NormalWeb"/>
              <w:spacing w:line="15" w:lineRule="atLeast"/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KEY QUALIFICATION</w:t>
            </w:r>
          </w:p>
        </w:tc>
      </w:tr>
    </w:tbl>
    <w:p w:rsidR="00585239" w:rsidRPr="00A43F1B" w:rsidRDefault="00585239" w:rsidP="00BC771F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>1</w:t>
      </w:r>
      <w:r w:rsidR="00BC771F">
        <w:rPr>
          <w:rFonts w:ascii="Century Gothic" w:hAnsi="Century Gothic"/>
          <w:snapToGrid w:val="0"/>
          <w:sz w:val="20"/>
          <w:szCs w:val="20"/>
          <w:lang w:val="en-US"/>
        </w:rPr>
        <w:t>3</w:t>
      </w: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 xml:space="preserve"> years of experience in ADPI mainly in the </w:t>
      </w:r>
      <w:r w:rsidR="006A7EC0" w:rsidRPr="00A43F1B">
        <w:rPr>
          <w:rFonts w:ascii="Century Gothic" w:hAnsi="Century Gothic"/>
          <w:snapToGrid w:val="0"/>
          <w:sz w:val="20"/>
          <w:szCs w:val="20"/>
          <w:lang w:val="en-US"/>
        </w:rPr>
        <w:t>field</w:t>
      </w: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 xml:space="preserve"> of </w:t>
      </w:r>
      <w:r w:rsidR="006A7EC0" w:rsidRPr="00A43F1B">
        <w:rPr>
          <w:rFonts w:ascii="Century Gothic" w:hAnsi="Century Gothic"/>
          <w:snapToGrid w:val="0"/>
          <w:sz w:val="20"/>
          <w:szCs w:val="20"/>
          <w:lang w:val="en-US"/>
        </w:rPr>
        <w:t>Design</w:t>
      </w: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 xml:space="preserve"> &amp; </w:t>
      </w:r>
      <w:r w:rsidR="006A7EC0" w:rsidRPr="00A43F1B">
        <w:rPr>
          <w:rFonts w:ascii="Century Gothic" w:hAnsi="Century Gothic"/>
          <w:snapToGrid w:val="0"/>
          <w:sz w:val="20"/>
          <w:szCs w:val="20"/>
          <w:lang w:val="en-US"/>
        </w:rPr>
        <w:t>supervision</w:t>
      </w: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 xml:space="preserve"> of </w:t>
      </w:r>
      <w:r w:rsidR="006A7EC0" w:rsidRPr="00A43F1B">
        <w:rPr>
          <w:rFonts w:ascii="Century Gothic" w:hAnsi="Century Gothic"/>
          <w:snapToGrid w:val="0"/>
          <w:sz w:val="20"/>
          <w:szCs w:val="20"/>
          <w:lang w:val="en-US"/>
        </w:rPr>
        <w:t>Airport facilities,</w:t>
      </w: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 xml:space="preserve"> </w:t>
      </w:r>
      <w:r w:rsidR="006A7EC0" w:rsidRPr="00A43F1B">
        <w:rPr>
          <w:rFonts w:ascii="Century Gothic" w:hAnsi="Century Gothic"/>
          <w:snapToGrid w:val="0"/>
          <w:sz w:val="20"/>
          <w:szCs w:val="20"/>
          <w:lang w:val="en-US"/>
        </w:rPr>
        <w:t>industrial &amp;</w:t>
      </w: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 xml:space="preserve"> residential buildings.</w:t>
      </w:r>
    </w:p>
    <w:p w:rsidR="00585239" w:rsidRPr="00A43F1B" w:rsidRDefault="006A7EC0" w:rsidP="00A43F1B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>Hard worker</w:t>
      </w:r>
      <w:r w:rsidR="00585239" w:rsidRPr="00A43F1B">
        <w:rPr>
          <w:rFonts w:ascii="Century Gothic" w:hAnsi="Century Gothic"/>
          <w:snapToGrid w:val="0"/>
          <w:sz w:val="20"/>
          <w:szCs w:val="20"/>
          <w:lang w:val="en-US"/>
        </w:rPr>
        <w:t xml:space="preserve"> &amp; effective team player</w:t>
      </w:r>
    </w:p>
    <w:p w:rsidR="00585239" w:rsidRPr="00A43F1B" w:rsidRDefault="00585239" w:rsidP="00A43F1B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43F1B">
        <w:rPr>
          <w:rFonts w:ascii="Century Gothic" w:hAnsi="Century Gothic"/>
          <w:snapToGrid w:val="0"/>
          <w:sz w:val="20"/>
          <w:szCs w:val="20"/>
          <w:lang w:val="en-US"/>
        </w:rPr>
        <w:t>Organized, self motivated, able to track and manage project deliverables &amp; milestones.</w:t>
      </w:r>
    </w:p>
    <w:tbl>
      <w:tblPr>
        <w:tblW w:w="4957" w:type="pct"/>
        <w:tblCellSpacing w:w="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9"/>
      </w:tblGrid>
      <w:tr w:rsidR="00585239" w:rsidRPr="00FA6EDB" w:rsidTr="00585239">
        <w:trPr>
          <w:trHeight w:val="15"/>
          <w:tblCellSpacing w:w="37" w:type="dxa"/>
        </w:trPr>
        <w:tc>
          <w:tcPr>
            <w:tcW w:w="4919" w:type="pct"/>
            <w:shd w:val="clear" w:color="auto" w:fill="8080FF"/>
          </w:tcPr>
          <w:p w:rsidR="00585239" w:rsidRPr="00FA6EDB" w:rsidRDefault="00585239" w:rsidP="000E6C31">
            <w:pPr>
              <w:pStyle w:val="NormalWeb"/>
              <w:spacing w:line="15" w:lineRule="atLeast"/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SKILLS</w:t>
            </w:r>
          </w:p>
        </w:tc>
      </w:tr>
    </w:tbl>
    <w:p w:rsidR="00EA55C1" w:rsidRDefault="00EA55C1" w:rsidP="00585239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>
        <w:rPr>
          <w:rFonts w:ascii="Century Gothic" w:hAnsi="Century Gothic"/>
          <w:snapToGrid w:val="0"/>
          <w:sz w:val="20"/>
          <w:szCs w:val="20"/>
          <w:lang w:val="en-US"/>
        </w:rPr>
        <w:t>Good Knowledge of Revit</w:t>
      </w:r>
    </w:p>
    <w:p w:rsidR="00585239" w:rsidRPr="00A830F9" w:rsidRDefault="00585239" w:rsidP="00585239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Excellent experience in AutoCAD 2D &amp; 3D.</w:t>
      </w:r>
    </w:p>
    <w:p w:rsidR="00585239" w:rsidRPr="00A830F9" w:rsidRDefault="00585239" w:rsidP="00585239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 xml:space="preserve">Excellent experience in </w:t>
      </w:r>
      <w:proofErr w:type="spellStart"/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ArchiCAD</w:t>
      </w:r>
      <w:proofErr w:type="spellEnd"/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.</w:t>
      </w:r>
    </w:p>
    <w:p w:rsidR="00585239" w:rsidRPr="00A830F9" w:rsidRDefault="00585239" w:rsidP="00585239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Very good experience in Adobe Photoshop.</w:t>
      </w:r>
    </w:p>
    <w:p w:rsidR="00585239" w:rsidRPr="00A830F9" w:rsidRDefault="00585239" w:rsidP="00585239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Good experience in 3d Studio Max.</w:t>
      </w:r>
    </w:p>
    <w:p w:rsidR="00585239" w:rsidRPr="00585239" w:rsidRDefault="00585239" w:rsidP="00585239">
      <w:pPr>
        <w:numPr>
          <w:ilvl w:val="0"/>
          <w:numId w:val="3"/>
        </w:numPr>
        <w:tabs>
          <w:tab w:val="clear" w:pos="2856"/>
          <w:tab w:val="num" w:pos="450"/>
          <w:tab w:val="num" w:pos="72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 xml:space="preserve">Excellent experience in Microsoft </w:t>
      </w:r>
      <w:r>
        <w:rPr>
          <w:rFonts w:ascii="Century Gothic" w:hAnsi="Century Gothic"/>
          <w:snapToGrid w:val="0"/>
          <w:sz w:val="20"/>
          <w:szCs w:val="20"/>
          <w:lang w:val="en-US"/>
        </w:rPr>
        <w:t>office</w:t>
      </w: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.</w:t>
      </w:r>
    </w:p>
    <w:p w:rsidR="00585239" w:rsidRPr="00621F43" w:rsidRDefault="00585239" w:rsidP="00585239">
      <w:pPr>
        <w:rPr>
          <w:sz w:val="16"/>
          <w:szCs w:val="16"/>
          <w:lang w:val="en-US"/>
        </w:rPr>
      </w:pPr>
    </w:p>
    <w:tbl>
      <w:tblPr>
        <w:tblW w:w="4957" w:type="pct"/>
        <w:tblCellSpacing w:w="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9"/>
      </w:tblGrid>
      <w:tr w:rsidR="00585239" w:rsidRPr="00FA6EDB" w:rsidTr="00585239">
        <w:trPr>
          <w:trHeight w:val="15"/>
          <w:tblCellSpacing w:w="37" w:type="dxa"/>
        </w:trPr>
        <w:tc>
          <w:tcPr>
            <w:tcW w:w="4919" w:type="pct"/>
            <w:shd w:val="clear" w:color="auto" w:fill="8080FF"/>
          </w:tcPr>
          <w:p w:rsidR="00585239" w:rsidRPr="00FA6EDB" w:rsidRDefault="00585239" w:rsidP="000E6C31">
            <w:pPr>
              <w:pStyle w:val="NormalWeb"/>
              <w:spacing w:line="15" w:lineRule="atLeast"/>
            </w:pPr>
            <w:r w:rsidRPr="00FA6ED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LANGUAGES KNOWLEDGE</w:t>
            </w:r>
          </w:p>
        </w:tc>
      </w:tr>
    </w:tbl>
    <w:p w:rsidR="00585239" w:rsidRPr="00A830F9" w:rsidRDefault="00585239" w:rsidP="00585239">
      <w:pPr>
        <w:numPr>
          <w:ilvl w:val="0"/>
          <w:numId w:val="3"/>
        </w:numPr>
        <w:tabs>
          <w:tab w:val="clear" w:pos="2856"/>
          <w:tab w:val="num" w:pos="180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Arabic : Mother tongue</w:t>
      </w:r>
    </w:p>
    <w:p w:rsidR="00585239" w:rsidRPr="00585239" w:rsidRDefault="00585239" w:rsidP="00585239">
      <w:pPr>
        <w:numPr>
          <w:ilvl w:val="0"/>
          <w:numId w:val="3"/>
        </w:numPr>
        <w:tabs>
          <w:tab w:val="clear" w:pos="2856"/>
          <w:tab w:val="num" w:pos="450"/>
          <w:tab w:val="num" w:pos="72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A830F9">
        <w:rPr>
          <w:rFonts w:ascii="Century Gothic" w:hAnsi="Century Gothic"/>
          <w:snapToGrid w:val="0"/>
          <w:sz w:val="20"/>
          <w:szCs w:val="20"/>
          <w:lang w:val="en-US"/>
        </w:rPr>
        <w:t>English : very good spoken &amp; written language</w:t>
      </w:r>
    </w:p>
    <w:p w:rsidR="00585239" w:rsidRPr="00621F43" w:rsidRDefault="00585239" w:rsidP="00585239">
      <w:pPr>
        <w:rPr>
          <w:sz w:val="16"/>
          <w:szCs w:val="16"/>
          <w:lang w:val="en-US"/>
        </w:rPr>
      </w:pPr>
    </w:p>
    <w:tbl>
      <w:tblPr>
        <w:tblW w:w="4964" w:type="pct"/>
        <w:tblCellSpacing w:w="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3"/>
      </w:tblGrid>
      <w:tr w:rsidR="00585239" w:rsidRPr="00FA6EDB" w:rsidTr="00585239">
        <w:trPr>
          <w:trHeight w:val="15"/>
          <w:tblCellSpacing w:w="37" w:type="dxa"/>
        </w:trPr>
        <w:tc>
          <w:tcPr>
            <w:tcW w:w="4924" w:type="pct"/>
            <w:shd w:val="clear" w:color="auto" w:fill="8080FF"/>
          </w:tcPr>
          <w:p w:rsidR="00585239" w:rsidRPr="00FA6EDB" w:rsidRDefault="00585239" w:rsidP="00585239">
            <w:pPr>
              <w:pStyle w:val="NormalWeb"/>
              <w:spacing w:line="15" w:lineRule="atLeast"/>
            </w:pPr>
            <w:r w:rsidRPr="00FA6ED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WORK EXPERIENCE</w:t>
            </w:r>
          </w:p>
        </w:tc>
      </w:tr>
    </w:tbl>
    <w:p w:rsidR="00585239" w:rsidRPr="00A43F1B" w:rsidRDefault="00585239" w:rsidP="00585239">
      <w:pPr>
        <w:tabs>
          <w:tab w:val="left" w:pos="353"/>
        </w:tabs>
        <w:spacing w:line="240" w:lineRule="atLeast"/>
        <w:rPr>
          <w:b/>
          <w:bCs/>
          <w:i/>
          <w:snapToGrid w:val="0"/>
          <w:sz w:val="22"/>
          <w:szCs w:val="22"/>
          <w:lang w:val="en-US"/>
        </w:rPr>
      </w:pPr>
      <w:r w:rsidRPr="00A43F1B">
        <w:rPr>
          <w:b/>
          <w:bCs/>
          <w:i/>
          <w:snapToGrid w:val="0"/>
          <w:sz w:val="22"/>
          <w:szCs w:val="22"/>
          <w:lang w:val="en-US"/>
        </w:rPr>
        <w:t xml:space="preserve">Feb 2001- Present </w:t>
      </w:r>
      <w:r w:rsidRPr="00A43F1B">
        <w:rPr>
          <w:b/>
          <w:bCs/>
          <w:i/>
          <w:snapToGrid w:val="0"/>
          <w:sz w:val="22"/>
          <w:szCs w:val="22"/>
          <w:lang w:val="en-US"/>
        </w:rPr>
        <w:tab/>
        <w:t>ADPI (</w:t>
      </w:r>
      <w:proofErr w:type="spellStart"/>
      <w:r w:rsidR="00E608CE">
        <w:rPr>
          <w:b/>
          <w:bCs/>
          <w:i/>
          <w:snapToGrid w:val="0"/>
          <w:sz w:val="22"/>
          <w:szCs w:val="22"/>
          <w:lang w:val="en-US"/>
        </w:rPr>
        <w:t>Agroup</w:t>
      </w:r>
      <w:proofErr w:type="spellEnd"/>
      <w:r w:rsidR="00E608CE">
        <w:rPr>
          <w:b/>
          <w:bCs/>
          <w:i/>
          <w:snapToGrid w:val="0"/>
          <w:sz w:val="22"/>
          <w:szCs w:val="22"/>
          <w:lang w:val="en-US"/>
        </w:rPr>
        <w:t xml:space="preserve"> of </w:t>
      </w:r>
      <w:proofErr w:type="spellStart"/>
      <w:r w:rsidRPr="00A43F1B">
        <w:rPr>
          <w:b/>
          <w:bCs/>
          <w:i/>
          <w:snapToGrid w:val="0"/>
          <w:sz w:val="22"/>
          <w:szCs w:val="22"/>
          <w:lang w:val="en-US"/>
        </w:rPr>
        <w:t>Aeroports</w:t>
      </w:r>
      <w:proofErr w:type="spellEnd"/>
      <w:r w:rsidRPr="00A43F1B">
        <w:rPr>
          <w:b/>
          <w:bCs/>
          <w:i/>
          <w:snapToGrid w:val="0"/>
          <w:sz w:val="22"/>
          <w:szCs w:val="22"/>
          <w:lang w:val="en-US"/>
        </w:rPr>
        <w:t xml:space="preserve"> de </w:t>
      </w:r>
      <w:r w:rsidR="00A43F1B" w:rsidRPr="00A43F1B">
        <w:rPr>
          <w:b/>
          <w:bCs/>
          <w:i/>
          <w:snapToGrid w:val="0"/>
          <w:sz w:val="22"/>
          <w:szCs w:val="22"/>
          <w:lang w:val="en-US"/>
        </w:rPr>
        <w:t>Paris) - Architect</w:t>
      </w:r>
    </w:p>
    <w:p w:rsidR="00585239" w:rsidRDefault="00585239" w:rsidP="00585239">
      <w:pPr>
        <w:ind w:left="2520" w:hanging="360"/>
        <w:rPr>
          <w:rFonts w:ascii="Arial" w:hAnsi="Arial" w:cs="Arial"/>
          <w:snapToGrid w:val="0"/>
          <w:lang w:val="en-US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clear" w:pos="2856"/>
          <w:tab w:val="num" w:pos="1170"/>
          <w:tab w:val="num" w:pos="144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Emirates New Light Maintenance Hangars/ (Design &amp; built project).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Developed design drawings and </w:t>
      </w:r>
      <w:r w:rsidR="00621F43" w:rsidRPr="00585239">
        <w:rPr>
          <w:rFonts w:ascii="Century Gothic" w:hAnsi="Century Gothic"/>
          <w:snapToGrid w:val="0"/>
          <w:sz w:val="20"/>
          <w:szCs w:val="20"/>
          <w:lang w:val="en-US"/>
        </w:rPr>
        <w:t>handled</w:t>
      </w: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 progress &amp; detailed drawings till “issue for construction stage” in coordination with MEP </w:t>
      </w:r>
      <w:r w:rsidR="00621F43" w:rsidRPr="00585239">
        <w:rPr>
          <w:rFonts w:ascii="Century Gothic" w:hAnsi="Century Gothic"/>
          <w:snapToGrid w:val="0"/>
          <w:sz w:val="20"/>
          <w:szCs w:val="20"/>
          <w:lang w:val="en-US"/>
        </w:rPr>
        <w:t>disciplines</w:t>
      </w: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.</w:t>
      </w:r>
    </w:p>
    <w:p w:rsidR="00585239" w:rsidRDefault="00585239" w:rsidP="00A43F1B">
      <w:pPr>
        <w:tabs>
          <w:tab w:val="num" w:pos="720"/>
        </w:tabs>
        <w:ind w:left="2160"/>
        <w:jc w:val="both"/>
        <w:rPr>
          <w:rFonts w:ascii="Arial" w:hAnsi="Arial" w:cs="Arial"/>
          <w:b/>
          <w:bCs/>
          <w:snapToGrid w:val="0"/>
          <w:sz w:val="20"/>
          <w:szCs w:val="20"/>
        </w:rPr>
      </w:pPr>
    </w:p>
    <w:p w:rsidR="002074E7" w:rsidRDefault="002074E7" w:rsidP="002074E7">
      <w:pPr>
        <w:numPr>
          <w:ilvl w:val="0"/>
          <w:numId w:val="3"/>
        </w:numPr>
        <w:tabs>
          <w:tab w:val="clear" w:pos="2856"/>
          <w:tab w:val="num" w:pos="1170"/>
          <w:tab w:val="num" w:pos="144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r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Jeddah Maintenance Hangars/ KSA</w:t>
      </w:r>
    </w:p>
    <w:p w:rsidR="002074E7" w:rsidRDefault="002074E7" w:rsidP="002074E7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2074E7">
        <w:rPr>
          <w:rFonts w:ascii="Century Gothic" w:hAnsi="Century Gothic"/>
          <w:snapToGrid w:val="0"/>
          <w:sz w:val="20"/>
          <w:szCs w:val="20"/>
          <w:lang w:val="en-US"/>
        </w:rPr>
        <w:t>Followed up the Design submissions &amp; RFIs</w:t>
      </w:r>
    </w:p>
    <w:p w:rsidR="002074E7" w:rsidRPr="002074E7" w:rsidRDefault="002074E7" w:rsidP="002074E7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Development of Oman Regional Airport-Package 3</w:t>
      </w:r>
    </w:p>
    <w:p w:rsidR="00585239" w:rsidRPr="00585239" w:rsidRDefault="00621F43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Prepared concept</w:t>
      </w:r>
      <w:r w:rsidR="00585239"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 design drawing for the development of </w:t>
      </w:r>
      <w:smartTag w:uri="urn:schemas-microsoft-com:office:smarttags" w:element="place">
        <w:smartTag w:uri="urn:schemas-microsoft-com:office:smarttags" w:element="country-region">
          <w:r w:rsidR="00585239" w:rsidRPr="00585239">
            <w:rPr>
              <w:rFonts w:ascii="Century Gothic" w:hAnsi="Century Gothic"/>
              <w:snapToGrid w:val="0"/>
              <w:sz w:val="20"/>
              <w:szCs w:val="20"/>
              <w:lang w:val="en-US"/>
            </w:rPr>
            <w:t>Oman</w:t>
          </w:r>
        </w:smartTag>
      </w:smartTag>
      <w:r w:rsidR="00585239"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 regional airport (ATC tower, Fire station, Kennel building, gate house, GSE, Crisis center, CUC) </w:t>
      </w:r>
    </w:p>
    <w:p w:rsidR="00585239" w:rsidRPr="00A43F1B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  <w:sz w:val="20"/>
          <w:szCs w:val="2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Abu Dhabi Air Traffic Control Complex /(Site Architect)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- Followed up daily site activities &amp; progress meetings.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- Reviewed shop drawing &amp; Material submittals and ensured its compliance with the design requirements, contract requirements and coordination with other disciplines.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- Performed site inspection and ensure quality control.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- Liaised and interacted with client &amp; prepared project presentation for approvals.</w:t>
      </w:r>
    </w:p>
    <w:p w:rsidR="00585239" w:rsidRPr="00A43F1B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  <w:sz w:val="20"/>
          <w:szCs w:val="2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Concept design for </w:t>
      </w:r>
      <w:smartTag w:uri="urn:schemas-microsoft-com:office:smarttags" w:element="place">
        <w:smartTag w:uri="urn:schemas-microsoft-com:office:smarttags" w:element="country-region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Bahrain</w:t>
          </w:r>
        </w:smartTag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Light Maintenance Hangars.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proofErr w:type="gramStart"/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Prepared concept design drawing</w:t>
      </w:r>
      <w:r w:rsidR="006A7EC0">
        <w:rPr>
          <w:rFonts w:ascii="Century Gothic" w:hAnsi="Century Gothic"/>
          <w:snapToGrid w:val="0"/>
          <w:sz w:val="20"/>
          <w:szCs w:val="20"/>
          <w:lang w:val="en-US"/>
        </w:rPr>
        <w:t>s</w:t>
      </w: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 for Bahrain Light Maintenance hangars with Offices, </w:t>
      </w:r>
      <w:r w:rsidR="00621F43" w:rsidRPr="00585239">
        <w:rPr>
          <w:rFonts w:ascii="Century Gothic" w:hAnsi="Century Gothic"/>
          <w:snapToGrid w:val="0"/>
          <w:sz w:val="20"/>
          <w:szCs w:val="20"/>
          <w:lang w:val="en-US"/>
        </w:rPr>
        <w:t>Car park</w:t>
      </w:r>
      <w:r w:rsidR="006A7EC0">
        <w:rPr>
          <w:rFonts w:ascii="Century Gothic" w:hAnsi="Century Gothic"/>
          <w:snapToGrid w:val="0"/>
          <w:sz w:val="20"/>
          <w:szCs w:val="20"/>
          <w:lang w:val="en-US"/>
        </w:rPr>
        <w:t xml:space="preserve"> &amp; GSE buildings.</w:t>
      </w:r>
      <w:proofErr w:type="gramEnd"/>
    </w:p>
    <w:p w:rsidR="00585239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smartTag w:uri="urn:schemas-microsoft-com:office:smarttags" w:element="City">
            <w:r w:rsidRPr="00621F43">
              <w:rPr>
                <w:rFonts w:ascii="Century Gothic" w:hAnsi="Century Gothic"/>
                <w:b/>
                <w:bCs/>
                <w:snapToGrid w:val="0"/>
                <w:sz w:val="20"/>
                <w:szCs w:val="20"/>
                <w:lang w:val="en-US"/>
              </w:rPr>
              <w:t>Dubai</w:t>
            </w:r>
          </w:smartTag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International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Airport</w:t>
          </w:r>
        </w:smartTag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, Terminal 2 expansion 2 &amp; 3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Participated in preparing the detailed design drawings.</w:t>
      </w:r>
    </w:p>
    <w:p w:rsidR="00585239" w:rsidRPr="00A43F1B" w:rsidRDefault="00585239" w:rsidP="00A43F1B">
      <w:pPr>
        <w:tabs>
          <w:tab w:val="num" w:pos="720"/>
        </w:tabs>
        <w:ind w:left="1080"/>
        <w:rPr>
          <w:rFonts w:ascii="Arial" w:hAnsi="Arial" w:cs="Arial"/>
          <w:snapToGrid w:val="0"/>
          <w:sz w:val="20"/>
          <w:szCs w:val="2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smartTag w:uri="urn:schemas-microsoft-com:office:smarttags" w:element="City">
        <w:smartTag w:uri="urn:schemas-microsoft-com:office:smarttags" w:element="plac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Abu Dhabi</w:t>
          </w:r>
        </w:smartTag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Amiri</w:t>
      </w:r>
      <w:proofErr w:type="spell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Flight competition proposal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>
        <w:rPr>
          <w:rStyle w:val="st1"/>
          <w:rFonts w:ascii="Arial" w:hAnsi="Arial" w:cs="Arial"/>
          <w:color w:val="222222"/>
        </w:rPr>
        <w:t>-</w:t>
      </w: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Followed up with the model maker for the original </w:t>
      </w:r>
      <w:r w:rsidR="00A43F1B">
        <w:rPr>
          <w:rFonts w:ascii="Century Gothic" w:hAnsi="Century Gothic"/>
          <w:snapToGrid w:val="0"/>
          <w:sz w:val="20"/>
          <w:szCs w:val="20"/>
          <w:lang w:val="en-US"/>
        </w:rPr>
        <w:t>design</w:t>
      </w: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.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-Liaised and interacted with client &amp; collaborated with the Senior Architect for the modified constructed project.</w:t>
      </w:r>
    </w:p>
    <w:p w:rsidR="00585239" w:rsidRPr="00A43F1B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  <w:sz w:val="20"/>
          <w:szCs w:val="2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smartTag w:uri="urn:schemas-microsoft-com:office:smarttags" w:element="City">
            <w:r w:rsidRPr="00621F43">
              <w:rPr>
                <w:rFonts w:ascii="Century Gothic" w:hAnsi="Century Gothic"/>
                <w:b/>
                <w:bCs/>
                <w:snapToGrid w:val="0"/>
                <w:sz w:val="20"/>
                <w:szCs w:val="20"/>
                <w:lang w:val="en-US"/>
              </w:rPr>
              <w:t>Dubai</w:t>
            </w:r>
          </w:smartTag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International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Airport</w:t>
          </w:r>
        </w:smartTag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, Terminal 3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Performed necessary site inspection related to shop drawing review &amp; as built drawings approval.</w:t>
      </w:r>
    </w:p>
    <w:p w:rsidR="00585239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</w:t>
      </w: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Jabal</w:t>
      </w:r>
      <w:proofErr w:type="spell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Ali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International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Airport</w:t>
          </w:r>
        </w:smartTag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(JXB)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Collaborate with the Senior Architect &amp; Engineers for the design &amp; concept of the project.</w:t>
      </w:r>
    </w:p>
    <w:p w:rsidR="00585239" w:rsidRPr="00A43F1B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  <w:sz w:val="20"/>
          <w:szCs w:val="2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Abu Dhabi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International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Airport</w:t>
          </w:r>
        </w:smartTag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Refurbishment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Prepared the lead the team for preparing the design &amp; built drawings.</w:t>
      </w:r>
    </w:p>
    <w:p w:rsidR="00585239" w:rsidRPr="00A43F1B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  <w:sz w:val="20"/>
          <w:szCs w:val="2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The </w:t>
      </w:r>
      <w:smartTag w:uri="urn:schemas-microsoft-com:office:smarttags" w:element="place"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>Fujairah</w:t>
        </w:r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Cornich</w:t>
      </w:r>
      <w:proofErr w:type="spell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Resort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Participated in the developing the architectural design drawings</w:t>
      </w:r>
    </w:p>
    <w:p w:rsidR="00585239" w:rsidRPr="00A43F1B" w:rsidRDefault="00585239" w:rsidP="00A43F1B">
      <w:pPr>
        <w:tabs>
          <w:tab w:val="num" w:pos="720"/>
        </w:tabs>
        <w:ind w:left="2160"/>
        <w:rPr>
          <w:rFonts w:ascii="Arial" w:hAnsi="Arial" w:cs="Arial"/>
          <w:snapToGrid w:val="0"/>
          <w:sz w:val="20"/>
          <w:szCs w:val="20"/>
        </w:rPr>
      </w:pPr>
    </w:p>
    <w:p w:rsidR="00585239" w:rsidRPr="00621F43" w:rsidRDefault="00585239" w:rsidP="00A43F1B">
      <w:pPr>
        <w:numPr>
          <w:ilvl w:val="0"/>
          <w:numId w:val="3"/>
        </w:num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smartTag w:uri="urn:schemas-microsoft-com:office:smarttags" w:element="City"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>Dubai</w:t>
        </w:r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new Hangars-(</w:t>
      </w:r>
      <w:smartTag w:uri="urn:schemas-microsoft-com:office:smarttags" w:element="place"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Emirates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New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Nam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Engineering</w:t>
          </w:r>
        </w:smartTag>
        <w:r w:rsidRPr="00621F43">
          <w:rPr>
            <w:rFonts w:ascii="Century Gothic" w:hAnsi="Century Gothic"/>
            <w:b/>
            <w:bCs/>
            <w:snapToGrid w:val="0"/>
            <w:sz w:val="20"/>
            <w:szCs w:val="20"/>
            <w:lang w:val="en-US"/>
          </w:rPr>
          <w:t xml:space="preserve"> </w:t>
        </w:r>
        <w:smartTag w:uri="urn:schemas-microsoft-com:office:smarttags" w:element="PlaceType">
          <w:r w:rsidRPr="00621F43">
            <w:rPr>
              <w:rFonts w:ascii="Century Gothic" w:hAnsi="Century Gothic"/>
              <w:b/>
              <w:bCs/>
              <w:snapToGrid w:val="0"/>
              <w:sz w:val="20"/>
              <w:szCs w:val="20"/>
              <w:lang w:val="en-US"/>
            </w:rPr>
            <w:t>Center</w:t>
          </w:r>
        </w:smartTag>
      </w:smartTag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)</w:t>
      </w:r>
    </w:p>
    <w:p w:rsidR="00585239" w:rsidRP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-Prepared data collection of Emirates existing facility &amp; new project requirements.</w:t>
      </w:r>
    </w:p>
    <w:p w:rsidR="00585239" w:rsidRDefault="00585239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-Participated in preparing the concept drawings in coordination with the MEP, and attended </w:t>
      </w:r>
      <w:r w:rsidR="00621F43" w:rsidRPr="00585239">
        <w:rPr>
          <w:rFonts w:ascii="Century Gothic" w:hAnsi="Century Gothic"/>
          <w:snapToGrid w:val="0"/>
          <w:sz w:val="20"/>
          <w:szCs w:val="20"/>
          <w:lang w:val="en-US"/>
        </w:rPr>
        <w:t>coordination</w:t>
      </w: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 xml:space="preserve"> meetings in </w:t>
      </w:r>
      <w:r w:rsidR="00621F43" w:rsidRPr="00585239">
        <w:rPr>
          <w:rFonts w:ascii="Century Gothic" w:hAnsi="Century Gothic"/>
          <w:snapToGrid w:val="0"/>
          <w:sz w:val="20"/>
          <w:szCs w:val="20"/>
          <w:lang w:val="en-US"/>
        </w:rPr>
        <w:t>France</w:t>
      </w:r>
      <w:r w:rsidRPr="00585239">
        <w:rPr>
          <w:rFonts w:ascii="Century Gothic" w:hAnsi="Century Gothic"/>
          <w:snapToGrid w:val="0"/>
          <w:sz w:val="20"/>
          <w:szCs w:val="20"/>
          <w:lang w:val="en-US"/>
        </w:rPr>
        <w:t>.</w:t>
      </w:r>
    </w:p>
    <w:p w:rsidR="00621F43" w:rsidRPr="00585239" w:rsidRDefault="00621F43" w:rsidP="00585239">
      <w:pPr>
        <w:tabs>
          <w:tab w:val="num" w:pos="720"/>
        </w:tabs>
        <w:spacing w:line="240" w:lineRule="atLeast"/>
        <w:ind w:left="72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</w:p>
    <w:p w:rsidR="00621F43" w:rsidRPr="00A43F1B" w:rsidRDefault="00621F43" w:rsidP="00621F43">
      <w:pPr>
        <w:tabs>
          <w:tab w:val="left" w:pos="353"/>
        </w:tabs>
        <w:spacing w:line="240" w:lineRule="atLeast"/>
        <w:rPr>
          <w:b/>
          <w:bCs/>
          <w:i/>
          <w:snapToGrid w:val="0"/>
          <w:sz w:val="22"/>
          <w:szCs w:val="22"/>
          <w:lang w:val="en-US"/>
        </w:rPr>
      </w:pPr>
      <w:r w:rsidRPr="00A43F1B">
        <w:rPr>
          <w:b/>
          <w:bCs/>
          <w:i/>
          <w:snapToGrid w:val="0"/>
          <w:sz w:val="22"/>
          <w:szCs w:val="22"/>
          <w:lang w:val="en-US"/>
        </w:rPr>
        <w:t>May 2000 - 2001</w:t>
      </w:r>
      <w:r w:rsidRPr="00A43F1B">
        <w:rPr>
          <w:b/>
          <w:bCs/>
          <w:i/>
          <w:snapToGrid w:val="0"/>
          <w:sz w:val="22"/>
          <w:szCs w:val="22"/>
          <w:lang w:val="en-US"/>
        </w:rPr>
        <w:tab/>
        <w:t>DIMENSIONS INTERIOR DESIGN - Abu Dhabi / Architect</w:t>
      </w:r>
    </w:p>
    <w:p w:rsidR="00621F43" w:rsidRPr="00A43F1B" w:rsidRDefault="00621F43" w:rsidP="00621F43">
      <w:pPr>
        <w:spacing w:line="240" w:lineRule="atLeast"/>
        <w:ind w:left="2970"/>
        <w:jc w:val="both"/>
        <w:rPr>
          <w:rFonts w:ascii="Arial" w:hAnsi="Arial" w:cs="Arial"/>
          <w:snapToGrid w:val="0"/>
          <w:sz w:val="20"/>
          <w:szCs w:val="20"/>
        </w:rPr>
      </w:pPr>
    </w:p>
    <w:p w:rsidR="00621F43" w:rsidRPr="00A43F1B" w:rsidRDefault="00621F43" w:rsidP="00A43F1B">
      <w:pPr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r w:rsidRPr="00A43F1B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Private Palace for H.E. Sheikh Sultan Bin </w:t>
      </w:r>
      <w:proofErr w:type="spellStart"/>
      <w:r w:rsidRPr="00A43F1B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Khalifa</w:t>
      </w:r>
      <w:proofErr w:type="spellEnd"/>
      <w:r w:rsidRPr="00A43F1B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Bin </w:t>
      </w:r>
      <w:proofErr w:type="spellStart"/>
      <w:r w:rsidRPr="00A43F1B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Zayed</w:t>
      </w:r>
      <w:proofErr w:type="spellEnd"/>
      <w:r w:rsidRPr="00A43F1B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Al </w:t>
      </w:r>
      <w:proofErr w:type="spellStart"/>
      <w:r w:rsidRPr="00A43F1B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Nahyan</w:t>
      </w:r>
      <w:proofErr w:type="spellEnd"/>
    </w:p>
    <w:p w:rsidR="00621F43" w:rsidRPr="00621F43" w:rsidRDefault="00621F43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snapToGrid w:val="0"/>
          <w:sz w:val="20"/>
          <w:szCs w:val="20"/>
          <w:lang w:val="en-US"/>
        </w:rPr>
        <w:t>Prepared villa’s interior gypsum drawings in coordination with the site and followed up the work in site.</w:t>
      </w:r>
    </w:p>
    <w:p w:rsidR="00621F43" w:rsidRPr="002236FF" w:rsidRDefault="00621F43" w:rsidP="00621F43">
      <w:pPr>
        <w:spacing w:line="240" w:lineRule="atLeast"/>
        <w:ind w:left="2160"/>
        <w:jc w:val="both"/>
        <w:rPr>
          <w:rFonts w:ascii="Arial" w:hAnsi="Arial" w:cs="Arial"/>
          <w:b/>
          <w:snapToGrid w:val="0"/>
        </w:rPr>
      </w:pPr>
    </w:p>
    <w:p w:rsidR="00621F43" w:rsidRPr="00A43F1B" w:rsidRDefault="00621F43" w:rsidP="00621F43">
      <w:pPr>
        <w:tabs>
          <w:tab w:val="left" w:pos="353"/>
        </w:tabs>
        <w:spacing w:line="240" w:lineRule="atLeast"/>
        <w:rPr>
          <w:b/>
          <w:bCs/>
          <w:i/>
          <w:snapToGrid w:val="0"/>
          <w:sz w:val="22"/>
          <w:szCs w:val="22"/>
          <w:lang w:val="en-US"/>
        </w:rPr>
      </w:pPr>
      <w:r w:rsidRPr="00A43F1B">
        <w:rPr>
          <w:b/>
          <w:bCs/>
          <w:i/>
          <w:snapToGrid w:val="0"/>
          <w:sz w:val="22"/>
          <w:szCs w:val="22"/>
          <w:lang w:val="en-US"/>
        </w:rPr>
        <w:t>2000 - May 2000</w:t>
      </w:r>
      <w:r w:rsidRPr="00A43F1B">
        <w:rPr>
          <w:b/>
          <w:bCs/>
          <w:i/>
          <w:snapToGrid w:val="0"/>
          <w:sz w:val="22"/>
          <w:szCs w:val="22"/>
          <w:lang w:val="en-US"/>
        </w:rPr>
        <w:tab/>
        <w:t>Stone+Tec - Abu Dhabi / Architect (Part time job)</w:t>
      </w:r>
    </w:p>
    <w:p w:rsidR="00621F43" w:rsidRPr="00A43F1B" w:rsidRDefault="00621F43" w:rsidP="00621F43">
      <w:pPr>
        <w:tabs>
          <w:tab w:val="left" w:pos="2970"/>
        </w:tabs>
        <w:spacing w:line="240" w:lineRule="atLeast"/>
        <w:jc w:val="both"/>
        <w:rPr>
          <w:rFonts w:ascii="Arial" w:hAnsi="Arial" w:cs="Arial"/>
          <w:i/>
          <w:snapToGrid w:val="0"/>
          <w:sz w:val="20"/>
          <w:szCs w:val="20"/>
        </w:rPr>
      </w:pPr>
    </w:p>
    <w:p w:rsidR="00621F43" w:rsidRPr="00621F43" w:rsidRDefault="00621F43" w:rsidP="00A43F1B">
      <w:p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proofErr w:type="gram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Abu Dhabi Trade Center for H.E. Sheikh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Suroor</w:t>
      </w:r>
      <w:proofErr w:type="spell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Bin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Mohd</w:t>
      </w:r>
      <w:proofErr w:type="spell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.</w:t>
      </w:r>
      <w:proofErr w:type="gram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Al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Nahyan</w:t>
      </w:r>
      <w:proofErr w:type="spellEnd"/>
    </w:p>
    <w:p w:rsidR="00621F43" w:rsidRPr="00621F43" w:rsidRDefault="00621F43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snapToGrid w:val="0"/>
          <w:sz w:val="20"/>
          <w:szCs w:val="20"/>
          <w:lang w:val="en-US"/>
        </w:rPr>
        <w:t>Prepared shop drawings for marble finishing in the project.</w:t>
      </w:r>
    </w:p>
    <w:p w:rsidR="00621F43" w:rsidRPr="002236FF" w:rsidRDefault="00621F43" w:rsidP="00621F43">
      <w:pPr>
        <w:spacing w:line="240" w:lineRule="atLeast"/>
        <w:ind w:left="1800"/>
        <w:jc w:val="both"/>
        <w:rPr>
          <w:rFonts w:ascii="Arial" w:hAnsi="Arial" w:cs="Arial"/>
          <w:b/>
          <w:snapToGrid w:val="0"/>
        </w:rPr>
      </w:pPr>
    </w:p>
    <w:p w:rsidR="00621F43" w:rsidRPr="00A43F1B" w:rsidRDefault="00621F43" w:rsidP="00621F43">
      <w:pPr>
        <w:tabs>
          <w:tab w:val="left" w:pos="353"/>
        </w:tabs>
        <w:spacing w:line="240" w:lineRule="atLeast"/>
        <w:rPr>
          <w:b/>
          <w:bCs/>
          <w:i/>
          <w:snapToGrid w:val="0"/>
          <w:sz w:val="22"/>
          <w:szCs w:val="22"/>
          <w:lang w:val="en-US"/>
        </w:rPr>
      </w:pPr>
      <w:r w:rsidRPr="00A43F1B">
        <w:rPr>
          <w:b/>
          <w:bCs/>
          <w:i/>
          <w:snapToGrid w:val="0"/>
          <w:sz w:val="22"/>
          <w:szCs w:val="22"/>
          <w:lang w:val="en-US"/>
        </w:rPr>
        <w:t>May 99 – Dec 99</w:t>
      </w:r>
      <w:r w:rsidRPr="00A43F1B">
        <w:rPr>
          <w:b/>
          <w:bCs/>
          <w:i/>
          <w:snapToGrid w:val="0"/>
          <w:sz w:val="22"/>
          <w:szCs w:val="22"/>
          <w:lang w:val="en-US"/>
        </w:rPr>
        <w:tab/>
        <w:t>6 CONSTRUCT - Abu Dhabi / Architect</w:t>
      </w:r>
    </w:p>
    <w:p w:rsidR="00621F43" w:rsidRPr="00A43F1B" w:rsidRDefault="00621F43" w:rsidP="00621F43">
      <w:pPr>
        <w:ind w:left="1800"/>
        <w:jc w:val="both"/>
        <w:rPr>
          <w:rFonts w:ascii="Arial" w:hAnsi="Arial" w:cs="Arial"/>
          <w:snapToGrid w:val="0"/>
          <w:sz w:val="20"/>
          <w:szCs w:val="20"/>
        </w:rPr>
      </w:pPr>
    </w:p>
    <w:p w:rsidR="00621F43" w:rsidRPr="00621F43" w:rsidRDefault="00621F43" w:rsidP="00A43F1B">
      <w:pPr>
        <w:tabs>
          <w:tab w:val="num" w:pos="2160"/>
        </w:tabs>
        <w:spacing w:line="240" w:lineRule="atLeast"/>
        <w:ind w:left="2160"/>
        <w:jc w:val="both"/>
        <w:rPr>
          <w:rFonts w:ascii="Century Gothic" w:hAnsi="Century Gothic"/>
          <w:b/>
          <w:bCs/>
          <w:snapToGrid w:val="0"/>
          <w:sz w:val="20"/>
          <w:szCs w:val="20"/>
          <w:lang w:val="en-US"/>
        </w:rPr>
      </w:pPr>
      <w:proofErr w:type="gram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Abu Dhabi Trade Center for H.E. Sheikh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Suroor</w:t>
      </w:r>
      <w:proofErr w:type="spell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Bin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Mohd</w:t>
      </w:r>
      <w:proofErr w:type="spell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.</w:t>
      </w:r>
      <w:proofErr w:type="gramEnd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 xml:space="preserve"> Al </w:t>
      </w:r>
      <w:proofErr w:type="spellStart"/>
      <w:r w:rsidRPr="00621F43">
        <w:rPr>
          <w:rFonts w:ascii="Century Gothic" w:hAnsi="Century Gothic"/>
          <w:b/>
          <w:bCs/>
          <w:snapToGrid w:val="0"/>
          <w:sz w:val="20"/>
          <w:szCs w:val="20"/>
          <w:lang w:val="en-US"/>
        </w:rPr>
        <w:t>Nahyan</w:t>
      </w:r>
      <w:proofErr w:type="spellEnd"/>
    </w:p>
    <w:p w:rsidR="00621F43" w:rsidRPr="00621F43" w:rsidRDefault="00621F43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r w:rsidRPr="00621F43">
        <w:rPr>
          <w:rFonts w:ascii="Century Gothic" w:hAnsi="Century Gothic"/>
          <w:snapToGrid w:val="0"/>
          <w:sz w:val="20"/>
          <w:szCs w:val="20"/>
          <w:lang w:val="en-US"/>
        </w:rPr>
        <w:t xml:space="preserve">Prepared 3d drawings of External &amp; internal views using </w:t>
      </w:r>
      <w:proofErr w:type="spellStart"/>
      <w:r w:rsidRPr="00621F43">
        <w:rPr>
          <w:rFonts w:ascii="Century Gothic" w:hAnsi="Century Gothic"/>
          <w:snapToGrid w:val="0"/>
          <w:sz w:val="20"/>
          <w:szCs w:val="20"/>
          <w:lang w:val="en-US"/>
        </w:rPr>
        <w:t>Autocad</w:t>
      </w:r>
      <w:proofErr w:type="spellEnd"/>
      <w:r w:rsidRPr="00621F43">
        <w:rPr>
          <w:rFonts w:ascii="Century Gothic" w:hAnsi="Century Gothic"/>
          <w:snapToGrid w:val="0"/>
          <w:sz w:val="20"/>
          <w:szCs w:val="20"/>
          <w:lang w:val="en-US"/>
        </w:rPr>
        <w:t>, 3D max &amp; Photoshop.</w:t>
      </w:r>
    </w:p>
    <w:p w:rsidR="00621F43" w:rsidRPr="00621F43" w:rsidRDefault="00621F43" w:rsidP="00A43F1B">
      <w:pPr>
        <w:tabs>
          <w:tab w:val="num" w:pos="720"/>
        </w:tabs>
        <w:spacing w:line="240" w:lineRule="atLeast"/>
        <w:ind w:left="2160"/>
        <w:jc w:val="both"/>
        <w:rPr>
          <w:rFonts w:ascii="Century Gothic" w:hAnsi="Century Gothic"/>
          <w:snapToGrid w:val="0"/>
          <w:sz w:val="20"/>
          <w:szCs w:val="20"/>
          <w:lang w:val="en-US"/>
        </w:rPr>
      </w:pPr>
      <w:proofErr w:type="gramStart"/>
      <w:r w:rsidRPr="00621F43">
        <w:rPr>
          <w:rFonts w:ascii="Century Gothic" w:hAnsi="Century Gothic"/>
          <w:snapToGrid w:val="0"/>
          <w:sz w:val="20"/>
          <w:szCs w:val="20"/>
          <w:lang w:val="en-US"/>
        </w:rPr>
        <w:t>Coordinated with the model maker.</w:t>
      </w:r>
      <w:proofErr w:type="gramEnd"/>
    </w:p>
    <w:p w:rsidR="00621F43" w:rsidRPr="002236FF" w:rsidRDefault="00621F43" w:rsidP="00621F43">
      <w:pPr>
        <w:spacing w:line="240" w:lineRule="atLeast"/>
        <w:jc w:val="both"/>
        <w:rPr>
          <w:rFonts w:ascii="Arial" w:hAnsi="Arial" w:cs="Arial"/>
          <w:b/>
          <w:snapToGrid w:val="0"/>
        </w:rPr>
      </w:pPr>
    </w:p>
    <w:sectPr w:rsidR="00621F43" w:rsidRPr="002236FF" w:rsidSect="00585239">
      <w:pgSz w:w="11909" w:h="16834" w:code="9"/>
      <w:pgMar w:top="806" w:right="1440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wis721 LtEx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85"/>
      </v:shape>
    </w:pict>
  </w:numPicBullet>
  <w:abstractNum w:abstractNumId="0">
    <w:nsid w:val="340B41F5"/>
    <w:multiLevelType w:val="hybridMultilevel"/>
    <w:tmpl w:val="2678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028F5"/>
    <w:multiLevelType w:val="hybridMultilevel"/>
    <w:tmpl w:val="3172716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453E2CE3"/>
    <w:multiLevelType w:val="hybridMultilevel"/>
    <w:tmpl w:val="751627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5AA29F1"/>
    <w:multiLevelType w:val="hybridMultilevel"/>
    <w:tmpl w:val="4844DCAA"/>
    <w:lvl w:ilvl="0" w:tplc="04090007">
      <w:start w:val="1"/>
      <w:numFmt w:val="bullet"/>
      <w:lvlText w:val=""/>
      <w:lvlPicBulletId w:val="0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896"/>
        </w:tabs>
        <w:ind w:left="7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39"/>
    <w:rsid w:val="00063497"/>
    <w:rsid w:val="002074E7"/>
    <w:rsid w:val="004017E5"/>
    <w:rsid w:val="00585239"/>
    <w:rsid w:val="005A4636"/>
    <w:rsid w:val="00621F43"/>
    <w:rsid w:val="00691A73"/>
    <w:rsid w:val="006A7EC0"/>
    <w:rsid w:val="00A246A5"/>
    <w:rsid w:val="00A40031"/>
    <w:rsid w:val="00A43F1B"/>
    <w:rsid w:val="00AA22F2"/>
    <w:rsid w:val="00B92287"/>
    <w:rsid w:val="00BC771F"/>
    <w:rsid w:val="00D361C3"/>
    <w:rsid w:val="00D63478"/>
    <w:rsid w:val="00E03E64"/>
    <w:rsid w:val="00E608CE"/>
    <w:rsid w:val="00EA55C1"/>
    <w:rsid w:val="00F00600"/>
    <w:rsid w:val="00F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5239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85239"/>
    <w:pPr>
      <w:ind w:left="720"/>
      <w:contextualSpacing/>
    </w:pPr>
  </w:style>
  <w:style w:type="character" w:styleId="Hyperlink">
    <w:name w:val="Hyperlink"/>
    <w:basedOn w:val="DefaultParagraphFont"/>
    <w:rsid w:val="00585239"/>
    <w:rPr>
      <w:color w:val="0000FF"/>
      <w:u w:val="single"/>
    </w:rPr>
  </w:style>
  <w:style w:type="character" w:customStyle="1" w:styleId="st1">
    <w:name w:val="st1"/>
    <w:basedOn w:val="DefaultParagraphFont"/>
    <w:rsid w:val="00585239"/>
  </w:style>
  <w:style w:type="paragraph" w:styleId="BalloonText">
    <w:name w:val="Balloon Text"/>
    <w:basedOn w:val="Normal"/>
    <w:link w:val="BalloonTextChar"/>
    <w:uiPriority w:val="99"/>
    <w:semiHidden/>
    <w:unhideWhenUsed/>
    <w:rsid w:val="00D63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78"/>
    <w:rPr>
      <w:rFonts w:ascii="Tahoma" w:eastAsia="Times New Roman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5239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85239"/>
    <w:pPr>
      <w:ind w:left="720"/>
      <w:contextualSpacing/>
    </w:pPr>
  </w:style>
  <w:style w:type="character" w:styleId="Hyperlink">
    <w:name w:val="Hyperlink"/>
    <w:basedOn w:val="DefaultParagraphFont"/>
    <w:rsid w:val="00585239"/>
    <w:rPr>
      <w:color w:val="0000FF"/>
      <w:u w:val="single"/>
    </w:rPr>
  </w:style>
  <w:style w:type="character" w:customStyle="1" w:styleId="st1">
    <w:name w:val="st1"/>
    <w:basedOn w:val="DefaultParagraphFont"/>
    <w:rsid w:val="00585239"/>
  </w:style>
  <w:style w:type="paragraph" w:styleId="BalloonText">
    <w:name w:val="Balloon Text"/>
    <w:basedOn w:val="Normal"/>
    <w:link w:val="BalloonTextChar"/>
    <w:uiPriority w:val="99"/>
    <w:semiHidden/>
    <w:unhideWhenUsed/>
    <w:rsid w:val="00D634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478"/>
    <w:rPr>
      <w:rFonts w:ascii="Tahoma" w:eastAsia="Times New Roman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ma.arc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Admin</cp:lastModifiedBy>
  <cp:revision>2</cp:revision>
  <dcterms:created xsi:type="dcterms:W3CDTF">2015-04-27T08:28:00Z</dcterms:created>
  <dcterms:modified xsi:type="dcterms:W3CDTF">2015-04-27T08:28:00Z</dcterms:modified>
</cp:coreProperties>
</file>