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21" w:rsidRDefault="00374F43">
      <w:pPr>
        <w:pStyle w:val="Title"/>
      </w:pPr>
      <w:bookmarkStart w:id="0" w:name="_GoBack"/>
      <w:bookmarkEnd w:id="0"/>
      <w:r>
        <w:t xml:space="preserve">Subhan ali zaidi              </w:t>
      </w:r>
      <w:r>
        <w:rPr>
          <w:noProof/>
          <w:lang w:eastAsia="en-US"/>
        </w:rPr>
        <w:drawing>
          <wp:inline distT="0" distB="0" distL="0" distR="0">
            <wp:extent cx="1027934" cy="135500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3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395" cy="136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F0521" w:rsidTr="009F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0521" w:rsidRDefault="009F0521"/>
        </w:tc>
        <w:tc>
          <w:tcPr>
            <w:tcW w:w="4087" w:type="pct"/>
          </w:tcPr>
          <w:p w:rsidR="009F0521" w:rsidRDefault="009F0521"/>
        </w:tc>
      </w:tr>
      <w:tr w:rsidR="009F0521" w:rsidTr="009F0521">
        <w:tc>
          <w:tcPr>
            <w:tcW w:w="913" w:type="pct"/>
          </w:tcPr>
          <w:p w:rsidR="009F0521" w:rsidRDefault="009F0521"/>
        </w:tc>
        <w:tc>
          <w:tcPr>
            <w:tcW w:w="4087" w:type="pct"/>
          </w:tcPr>
          <w:p w:rsidR="009F0521" w:rsidRDefault="00374F43" w:rsidP="00374F43">
            <w:pPr>
              <w:pStyle w:val="ContactInfo"/>
            </w:pPr>
            <w:r>
              <w:t>56-C DHA Villas phase 8 Lahore</w:t>
            </w:r>
            <w:r w:rsidR="00AF3F25">
              <w:t xml:space="preserve">                      </w:t>
            </w:r>
            <w:r>
              <w:t xml:space="preserve"> </w:t>
            </w:r>
            <w:r w:rsidR="00AF3F25">
              <w:t>0</w:t>
            </w:r>
            <w:r>
              <w:t>0923035714268</w:t>
            </w:r>
            <w:r w:rsidR="00104AB4">
              <w:t> </w:t>
            </w:r>
            <w:r w:rsidR="00104AB4">
              <w:rPr>
                <w:color w:val="A6A6A6" w:themeColor="background1" w:themeShade="A6"/>
              </w:rPr>
              <w:t>|</w:t>
            </w:r>
            <w:r w:rsidR="00104AB4">
              <w:t> </w:t>
            </w:r>
            <w:r>
              <w:t>subhanzaidi@gmail.com</w:t>
            </w:r>
          </w:p>
        </w:tc>
      </w:tr>
    </w:tbl>
    <w:p w:rsidR="009F0521" w:rsidRDefault="00374F43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F0521" w:rsidTr="009F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0521" w:rsidRDefault="009F0521"/>
        </w:tc>
        <w:tc>
          <w:tcPr>
            <w:tcW w:w="4087" w:type="pct"/>
          </w:tcPr>
          <w:p w:rsidR="009F0521" w:rsidRDefault="009F0521"/>
        </w:tc>
      </w:tr>
      <w:tr w:rsidR="009F0521" w:rsidTr="009F0521">
        <w:tc>
          <w:tcPr>
            <w:tcW w:w="913" w:type="pct"/>
          </w:tcPr>
          <w:p w:rsidR="009F0521" w:rsidRDefault="009F0521"/>
        </w:tc>
        <w:tc>
          <w:tcPr>
            <w:tcW w:w="4087" w:type="pct"/>
          </w:tcPr>
          <w:p w:rsidR="00374F43" w:rsidRDefault="00374F43" w:rsidP="00374F43">
            <w:r w:rsidRPr="00374F43">
              <w:t>03</w:t>
            </w:r>
            <w:r>
              <w:t>.1998 – 12.2002</w:t>
            </w:r>
          </w:p>
          <w:p w:rsidR="009F0521" w:rsidRDefault="00374F43" w:rsidP="00374F43">
            <w:r w:rsidRPr="00374F43">
              <w:t>Bachelor of Engineering (Chemical), University of Engineering &amp; Technology, Lahore,</w:t>
            </w:r>
          </w:p>
          <w:p w:rsidR="0047718E" w:rsidRDefault="0047718E" w:rsidP="00374F43">
            <w:r>
              <w:t>DIVISION : First</w:t>
            </w:r>
          </w:p>
        </w:tc>
      </w:tr>
    </w:tbl>
    <w:p w:rsidR="009F0521" w:rsidRDefault="009F0521">
      <w:pPr>
        <w:pStyle w:val="SectionHeading"/>
      </w:pPr>
    </w:p>
    <w:p w:rsidR="009F0521" w:rsidRDefault="00104AB4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F0521" w:rsidTr="009F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0521" w:rsidRDefault="009F0521">
            <w:pPr>
              <w:spacing w:line="240" w:lineRule="auto"/>
            </w:pPr>
          </w:p>
        </w:tc>
        <w:tc>
          <w:tcPr>
            <w:tcW w:w="4087" w:type="pct"/>
          </w:tcPr>
          <w:p w:rsidR="009F0521" w:rsidRDefault="009F0521">
            <w:pPr>
              <w:spacing w:line="240" w:lineRule="auto"/>
            </w:pPr>
          </w:p>
        </w:tc>
      </w:tr>
      <w:tr w:rsidR="009F0521" w:rsidTr="009F0521">
        <w:tc>
          <w:tcPr>
            <w:tcW w:w="913" w:type="pct"/>
          </w:tcPr>
          <w:p w:rsidR="009F0521" w:rsidRDefault="00640484" w:rsidP="00640484">
            <w:pPr>
              <w:pStyle w:val="Date"/>
            </w:pPr>
            <w:r>
              <w:t>08.2009-04.2013</w:t>
            </w:r>
          </w:p>
        </w:tc>
        <w:tc>
          <w:tcPr>
            <w:tcW w:w="4087" w:type="pct"/>
          </w:tcPr>
          <w:p w:rsidR="009F0521" w:rsidRDefault="00374F43">
            <w:pPr>
              <w:pStyle w:val="Subsection"/>
            </w:pPr>
            <w:r>
              <w:t>Proposal Engineer</w:t>
            </w:r>
            <w:r w:rsidR="00D82C54">
              <w:t>, </w:t>
            </w:r>
            <w:r>
              <w:rPr>
                <w:rStyle w:val="Emphasis"/>
              </w:rPr>
              <w:t>Descon Engineering Pakistan.</w:t>
            </w:r>
          </w:p>
          <w:p w:rsidR="00374F43" w:rsidRPr="00640484" w:rsidRDefault="00374F43" w:rsidP="00640484">
            <w:r w:rsidRPr="00640484">
              <w:t xml:space="preserve">Descon Engineering is one of the leading names in the field of Engineering, Procurement &amp; Construction for </w:t>
            </w:r>
            <w:r w:rsidR="00640484" w:rsidRPr="00640484">
              <w:t>Oil</w:t>
            </w:r>
            <w:r w:rsidR="00640484">
              <w:t xml:space="preserve"> and</w:t>
            </w:r>
            <w:r w:rsidR="00640484" w:rsidRPr="00640484">
              <w:t xml:space="preserve"> Gas</w:t>
            </w:r>
            <w:r w:rsidRPr="00640484">
              <w:t>, Energy and Petrochemical se</w:t>
            </w:r>
            <w:r w:rsidR="00640484">
              <w:t>ctor of Middle East and Pakistan.</w:t>
            </w:r>
          </w:p>
          <w:p w:rsidR="00374F43" w:rsidRPr="00640484" w:rsidRDefault="00374F43" w:rsidP="00640484">
            <w:r w:rsidRPr="00640484">
              <w:t>Worked specially on Pressure Vessels/Heat Exchanger proposals.</w:t>
            </w:r>
          </w:p>
          <w:p w:rsidR="009F0521" w:rsidRDefault="009F0521" w:rsidP="00640484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</w:tbl>
    <w:sdt>
      <w:sdtPr>
        <w:rPr>
          <w:color w:val="595959" w:themeColor="text1" w:themeTint="A6"/>
        </w:rPr>
        <w:id w:val="-1144189173"/>
      </w:sdtPr>
      <w:sdtEndPr>
        <w:rPr>
          <w:sz w:val="19"/>
        </w:rPr>
      </w:sdtEndPr>
      <w:sdtContent>
        <w:tbl>
          <w:tblPr>
            <w:tblStyle w:val="ResumeTable"/>
            <w:tblW w:w="5000" w:type="pct"/>
            <w:tblLook w:val="04A0" w:firstRow="1" w:lastRow="0" w:firstColumn="1" w:lastColumn="0" w:noHBand="0" w:noVBand="1"/>
            <w:tblDescription w:val="Experience"/>
          </w:tblPr>
          <w:tblGrid>
            <w:gridCol w:w="1657"/>
            <w:gridCol w:w="7415"/>
          </w:tblGrid>
          <w:sdt>
            <w:sdtPr>
              <w:rPr>
                <w:color w:val="595959" w:themeColor="text1" w:themeTint="A6"/>
              </w:rPr>
              <w:id w:val="-693077924"/>
              <w:placeholder>
                <w:docPart w:val="17FB5F51463E4FF1AD98EE4AB94F788C"/>
              </w:placeholder>
            </w:sdtPr>
            <w:sdtEndPr/>
            <w:sdtContent>
              <w:tr w:rsidR="009F0521" w:rsidTr="009F0521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tcW w:w="913" w:type="pct"/>
                  </w:tcPr>
                  <w:p w:rsidR="009F0521" w:rsidRDefault="00640484" w:rsidP="00640484">
                    <w:pPr>
                      <w:pStyle w:val="Date"/>
                    </w:pPr>
                    <w:r>
                      <w:t>04.2007-02.2009</w:t>
                    </w:r>
                  </w:p>
                </w:tc>
                <w:tc>
                  <w:tcPr>
                    <w:tcW w:w="4087" w:type="pct"/>
                  </w:tcPr>
                  <w:p w:rsidR="009F0521" w:rsidRDefault="00640484">
                    <w:pPr>
                      <w:pStyle w:val="Subsection"/>
                    </w:pPr>
                    <w:r>
                      <w:t>Associate Technical Professional</w:t>
                    </w:r>
                    <w:r w:rsidR="00104AB4">
                      <w:t>,  </w:t>
                    </w:r>
                    <w:r w:rsidRPr="00D82C54">
                      <w:rPr>
                        <w:i/>
                        <w:iCs/>
                      </w:rPr>
                      <w:t>Halliburton Worldwide Pakistan.</w:t>
                    </w:r>
                  </w:p>
                  <w:p w:rsidR="00640484" w:rsidRPr="00640484" w:rsidRDefault="00640484" w:rsidP="00640484">
                    <w:pPr>
                      <w:tabs>
                        <w:tab w:val="left" w:pos="1985"/>
                      </w:tabs>
                      <w:spacing w:line="220" w:lineRule="exact"/>
                      <w:ind w:left="1985" w:right="-1" w:hanging="1985"/>
                      <w:jc w:val="both"/>
                    </w:pPr>
                    <w:r w:rsidRPr="00640484">
                      <w:t>Description of tasks and responsibilities.</w:t>
                    </w:r>
                  </w:p>
                  <w:p w:rsidR="00640484" w:rsidRPr="00640484" w:rsidRDefault="00640484" w:rsidP="00640484">
                    <w:pPr>
                      <w:pStyle w:val="JobTitle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pacing w:val="0"/>
                        <w:sz w:val="19"/>
                        <w:lang w:eastAsia="ja-JP"/>
                      </w:rPr>
                    </w:pP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 xml:space="preserve">Workshop training started in the tool shop under the supervision of experienced tool dressers. Started redressing DST tools like Packers, Jars, and Control heads. </w:t>
                    </w: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Troubleshooting on the spot issues at well site.</w:t>
                    </w: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Pre job planning,job execeution and post job anylysis.</w:t>
                    </w: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 xml:space="preserve">Lead crew to ensure that each project is confirmed to standards of quality and safety. </w:t>
                    </w: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Field Experience, started with BHP ( bottom hole pressure surveys) using slickline method. Worked with the slickline crew as a team member and as a client representative communicating all the data recieved through electonic memory gauges.</w:t>
                    </w:r>
                  </w:p>
                  <w:p w:rsid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Performed Drill Stem Testing</w:t>
                    </w:r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 xml:space="preserve"> in the supervision of supervisor as a gauge man and as a helper</w:t>
                    </w:r>
                    <w:r w:rsidRPr="00640484"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.</w:t>
                    </w:r>
                  </w:p>
                  <w:p w:rsidR="00640484" w:rsidRPr="00640484" w:rsidRDefault="00640484" w:rsidP="00640484">
                    <w:pPr>
                      <w:pStyle w:val="Achievement"/>
                      <w:numPr>
                        <w:ilvl w:val="0"/>
                        <w:numId w:val="8"/>
                      </w:numPr>
                      <w:ind w:left="284" w:hanging="284"/>
                      <w:jc w:val="both"/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</w:pPr>
                    <w:r>
                      <w:rPr>
                        <w:rFonts w:asciiTheme="minorHAnsi" w:eastAsiaTheme="minorHAnsi" w:hAnsiTheme="minorHAnsi" w:cstheme="minorBidi"/>
                        <w:color w:val="595959" w:themeColor="text1" w:themeTint="A6"/>
                        <w:sz w:val="19"/>
                        <w:lang w:val="en-US" w:eastAsia="ja-JP"/>
                      </w:rPr>
                      <w:t>Successfully completed a training course of 60 days duration in Halliburton technical training institute Cairo Egypt. The course title was “ Basic Petroleum Technology for Completion Engineers”</w:t>
                    </w:r>
                  </w:p>
                  <w:p w:rsidR="009F0521" w:rsidRDefault="009F0521" w:rsidP="00640484">
                    <w:pPr>
                      <w:pStyle w:val="ListBullet"/>
                    </w:pPr>
                  </w:p>
                </w:tc>
              </w:tr>
            </w:sdtContent>
          </w:sdt>
          <w:sdt>
            <w:sdtPr>
              <w:rPr>
                <w:color w:val="595959" w:themeColor="text1" w:themeTint="A6"/>
              </w:rPr>
              <w:id w:val="-2109568657"/>
              <w:placeholder>
                <w:docPart w:val="A8A75184642A46008C2454B1C53ED497"/>
              </w:placeholder>
            </w:sdtPr>
            <w:sdtEndPr/>
            <w:sdtContent>
              <w:tr w:rsidR="00640484" w:rsidTr="009F0521">
                <w:tc>
                  <w:tcPr>
                    <w:tcW w:w="913" w:type="pct"/>
                  </w:tcPr>
                  <w:p w:rsidR="00640484" w:rsidRDefault="00D82C54" w:rsidP="00640484">
                    <w:pPr>
                      <w:pStyle w:val="Date"/>
                    </w:pPr>
                    <w:r>
                      <w:t>04.2005-02.2008</w:t>
                    </w:r>
                  </w:p>
                </w:tc>
                <w:tc>
                  <w:tcPr>
                    <w:tcW w:w="4087" w:type="pct"/>
                  </w:tcPr>
                  <w:p w:rsidR="00AF3F25" w:rsidRPr="00AF3F25" w:rsidRDefault="00D82C54" w:rsidP="00AF3F25">
                    <w:pPr>
                      <w:pStyle w:val="Subsection"/>
                    </w:pPr>
                    <w:r>
                      <w:t xml:space="preserve">Marketing Engineer, </w:t>
                    </w:r>
                    <w:r w:rsidRPr="00D82C54">
                      <w:rPr>
                        <w:i/>
                        <w:iCs/>
                      </w:rPr>
                      <w:t>Oxyplast Powder Coatings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  <w:p w:rsidR="00AF3F25" w:rsidRPr="00AF3F25" w:rsidRDefault="00D82C54" w:rsidP="00AF3F25">
                    <w:pPr>
                      <w:tabs>
                        <w:tab w:val="left" w:pos="0"/>
                      </w:tabs>
                      <w:spacing w:line="220" w:lineRule="exact"/>
                      <w:ind w:right="-1"/>
                      <w:jc w:val="both"/>
                    </w:pPr>
                    <w:r>
                      <w:t>Worked as a Marketing engineer</w:t>
                    </w:r>
                    <w:r w:rsidR="00AF3F25" w:rsidRPr="00AF3F25">
                      <w:t>.</w:t>
                    </w:r>
                    <w:r>
                      <w:t xml:space="preserve"> Responsible for sales and after sales services of the paint.</w:t>
                    </w:r>
                  </w:p>
                  <w:p w:rsidR="00AF3F25" w:rsidRPr="00AF3F25" w:rsidRDefault="00AF3F25" w:rsidP="00AF3F25">
                    <w:pPr>
                      <w:tabs>
                        <w:tab w:val="left" w:pos="0"/>
                      </w:tabs>
                      <w:spacing w:line="220" w:lineRule="exact"/>
                      <w:ind w:right="-1"/>
                      <w:jc w:val="both"/>
                    </w:pPr>
                  </w:p>
                  <w:p w:rsidR="00AF3F25" w:rsidRPr="00D82C54" w:rsidRDefault="00AF3F25" w:rsidP="00D82C54">
                    <w:pPr>
                      <w:tabs>
                        <w:tab w:val="left" w:pos="1985"/>
                      </w:tabs>
                      <w:spacing w:line="220" w:lineRule="exact"/>
                      <w:ind w:right="-1"/>
                      <w:jc w:val="both"/>
                    </w:pPr>
                  </w:p>
                  <w:p w:rsidR="00640484" w:rsidRDefault="00636D52" w:rsidP="00D82C54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</w:tbl>
      </w:sdtContent>
    </w:sdt>
    <w:p w:rsidR="009F0521" w:rsidRDefault="00AF3F25">
      <w:pPr>
        <w:pStyle w:val="SectionHeading"/>
      </w:pPr>
      <w:r>
        <w:lastRenderedPageBreak/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9F0521" w:rsidTr="009F0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F0521" w:rsidRDefault="009F0521">
            <w:pPr>
              <w:spacing w:line="240" w:lineRule="auto"/>
            </w:pPr>
          </w:p>
        </w:tc>
        <w:tc>
          <w:tcPr>
            <w:tcW w:w="4087" w:type="pct"/>
          </w:tcPr>
          <w:p w:rsidR="009F0521" w:rsidRDefault="009F0521">
            <w:pPr>
              <w:spacing w:line="240" w:lineRule="auto"/>
            </w:pPr>
          </w:p>
        </w:tc>
      </w:tr>
      <w:tr w:rsidR="009F0521" w:rsidTr="009F0521">
        <w:tc>
          <w:tcPr>
            <w:tcW w:w="913" w:type="pct"/>
          </w:tcPr>
          <w:p w:rsidR="009F0521" w:rsidRDefault="009F0521" w:rsidP="00AF3F25">
            <w:pPr>
              <w:pStyle w:val="Date"/>
            </w:pPr>
          </w:p>
        </w:tc>
        <w:tc>
          <w:tcPr>
            <w:tcW w:w="4087" w:type="pct"/>
          </w:tcPr>
          <w:p w:rsidR="009F0521" w:rsidRDefault="00AF3F25" w:rsidP="00AF3F25">
            <w:pPr>
              <w:pStyle w:val="Subsection"/>
              <w:rPr>
                <w:rStyle w:val="Emphasis"/>
              </w:rPr>
            </w:pPr>
            <w:r>
              <w:t>Microsoft Office</w:t>
            </w:r>
            <w:r w:rsidR="00104AB4">
              <w:t>,</w:t>
            </w:r>
            <w:r>
              <w:t> </w:t>
            </w:r>
            <w:r>
              <w:rPr>
                <w:rStyle w:val="Emphasis"/>
              </w:rPr>
              <w:t>Basic knowledge of Microsoft word, excel and PowerPoint. Experience of making technical proposals for heat exchanger and pressure vessels.</w:t>
            </w:r>
          </w:p>
          <w:p w:rsidR="00AF3F25" w:rsidRDefault="00AF3F25" w:rsidP="00AF3F25">
            <w:pPr>
              <w:pStyle w:val="Subsection"/>
            </w:pPr>
            <w:r w:rsidRPr="00AF3F25">
              <w:rPr>
                <w:i/>
                <w:iCs/>
              </w:rPr>
              <w:t xml:space="preserve"> </w:t>
            </w:r>
            <w:r w:rsidRPr="00AF3F25">
              <w:t>Wingauge software</w:t>
            </w:r>
            <w:r>
              <w:t xml:space="preserve">, </w:t>
            </w:r>
            <w:r>
              <w:rPr>
                <w:rStyle w:val="Emphasis"/>
              </w:rPr>
              <w:t xml:space="preserve">designed by Spartech </w:t>
            </w:r>
            <w:proofErr w:type="gramStart"/>
            <w:r>
              <w:rPr>
                <w:rStyle w:val="Emphasis"/>
              </w:rPr>
              <w:t>gauges</w:t>
            </w:r>
            <w:r w:rsidR="0047718E">
              <w:rPr>
                <w:rStyle w:val="Emphasis"/>
              </w:rPr>
              <w:t>(</w:t>
            </w:r>
            <w:proofErr w:type="gramEnd"/>
            <w:r w:rsidR="0047718E">
              <w:rPr>
                <w:rStyle w:val="Emphasis"/>
              </w:rPr>
              <w:t>used for oil and gas well surveys)</w:t>
            </w:r>
            <w:r>
              <w:rPr>
                <w:rStyle w:val="Emphasis"/>
              </w:rPr>
              <w:t xml:space="preserve"> to extract data and to make client reports for final submission.</w:t>
            </w:r>
          </w:p>
        </w:tc>
      </w:tr>
      <w:sdt>
        <w:sdtPr>
          <w:id w:val="1945648944"/>
        </w:sdtPr>
        <w:sdtEndPr/>
        <w:sdtContent>
          <w:sdt>
            <w:sdtPr>
              <w:id w:val="1768577862"/>
              <w:placeholder>
                <w:docPart w:val="17FB5F51463E4FF1AD98EE4AB94F788C"/>
              </w:placeholder>
            </w:sdtPr>
            <w:sdtEndPr/>
            <w:sdtContent>
              <w:tr w:rsidR="009F0521" w:rsidTr="009F0521">
                <w:tc>
                  <w:tcPr>
                    <w:tcW w:w="913" w:type="pct"/>
                  </w:tcPr>
                  <w:p w:rsidR="009F0521" w:rsidRDefault="009F0521" w:rsidP="00AF3F25">
                    <w:pPr>
                      <w:pStyle w:val="Date"/>
                    </w:pPr>
                  </w:p>
                </w:tc>
                <w:tc>
                  <w:tcPr>
                    <w:tcW w:w="4087" w:type="pct"/>
                  </w:tcPr>
                  <w:p w:rsidR="009F0521" w:rsidRDefault="009F0521" w:rsidP="00AF3F25">
                    <w:pPr>
                      <w:pStyle w:val="Subsection"/>
                    </w:pPr>
                  </w:p>
                </w:tc>
              </w:tr>
            </w:sdtContent>
          </w:sdt>
        </w:sdtContent>
      </w:sdt>
    </w:tbl>
    <w:p w:rsidR="00AF3F25" w:rsidRPr="00AF3F25" w:rsidRDefault="00AF3F25" w:rsidP="00AF3F25">
      <w:pPr>
        <w:pStyle w:val="SectionHeading"/>
      </w:pPr>
      <w:r>
        <w:t>Personnel Information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AF3F25" w:rsidRPr="00AF3F25" w:rsidTr="005C5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F3F25" w:rsidRPr="00AF3F25" w:rsidRDefault="00AF3F25" w:rsidP="00AF3F25">
            <w:pPr>
              <w:spacing w:line="240" w:lineRule="auto"/>
              <w:rPr>
                <w:sz w:val="19"/>
              </w:rPr>
            </w:pPr>
          </w:p>
        </w:tc>
        <w:tc>
          <w:tcPr>
            <w:tcW w:w="4087" w:type="pct"/>
          </w:tcPr>
          <w:p w:rsidR="00AF3F25" w:rsidRPr="00AF3F25" w:rsidRDefault="00AF3F25" w:rsidP="00AF3F25">
            <w:pPr>
              <w:spacing w:line="240" w:lineRule="auto"/>
              <w:rPr>
                <w:sz w:val="19"/>
              </w:rPr>
            </w:pPr>
          </w:p>
        </w:tc>
      </w:tr>
      <w:tr w:rsidR="00AF3F25" w:rsidRPr="00AF3F25" w:rsidTr="005C5C74">
        <w:tc>
          <w:tcPr>
            <w:tcW w:w="913" w:type="pct"/>
          </w:tcPr>
          <w:p w:rsidR="00AF3F25" w:rsidRPr="00AF3F25" w:rsidRDefault="00AF3F25" w:rsidP="00AF3F25"/>
        </w:tc>
        <w:tc>
          <w:tcPr>
            <w:tcW w:w="4087" w:type="pct"/>
          </w:tcPr>
          <w:p w:rsidR="00AF3F25" w:rsidRDefault="00AF3F25" w:rsidP="00AF3F25">
            <w:pPr>
              <w:rPr>
                <w:i/>
                <w:iCs/>
              </w:rPr>
            </w:pPr>
            <w:r>
              <w:rPr>
                <w:i/>
                <w:iCs/>
              </w:rPr>
              <w:t>Date of Birth : 01.03.1980</w:t>
            </w:r>
          </w:p>
          <w:p w:rsidR="0047718E" w:rsidRDefault="0047718E" w:rsidP="00AF3F25">
            <w:pPr>
              <w:rPr>
                <w:i/>
                <w:iCs/>
              </w:rPr>
            </w:pPr>
            <w:r>
              <w:rPr>
                <w:i/>
                <w:iCs/>
              </w:rPr>
              <w:t>Domicile : Lahore (Punjab)</w:t>
            </w:r>
          </w:p>
          <w:p w:rsidR="00AF3F25" w:rsidRDefault="0047718E" w:rsidP="00AF3F2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Father </w:t>
            </w:r>
            <w:proofErr w:type="gramStart"/>
            <w:r>
              <w:rPr>
                <w:i/>
                <w:iCs/>
              </w:rPr>
              <w:t>Name :</w:t>
            </w:r>
            <w:proofErr w:type="gramEnd"/>
            <w:r>
              <w:rPr>
                <w:i/>
                <w:iCs/>
              </w:rPr>
              <w:t xml:space="preserve"> Syed </w:t>
            </w:r>
            <w:proofErr w:type="spellStart"/>
            <w:r>
              <w:rPr>
                <w:i/>
                <w:iCs/>
              </w:rPr>
              <w:t>Shamim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Asghar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Zaidi</w:t>
            </w:r>
            <w:proofErr w:type="spellEnd"/>
            <w:r>
              <w:rPr>
                <w:i/>
                <w:iCs/>
              </w:rPr>
              <w:t>.</w:t>
            </w:r>
          </w:p>
          <w:p w:rsidR="0047718E" w:rsidRPr="00AF3F25" w:rsidRDefault="0047718E" w:rsidP="00AF3F25">
            <w:r>
              <w:rPr>
                <w:i/>
                <w:iCs/>
              </w:rPr>
              <w:t>Postal Address: Villa no C-56, DHA Phase 8 Ex park view opposite to Jinnah international Airport Lahore.</w:t>
            </w:r>
          </w:p>
        </w:tc>
      </w:tr>
    </w:tbl>
    <w:p w:rsidR="009F0521" w:rsidRDefault="009F0521"/>
    <w:sectPr w:rsidR="009F0521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D52" w:rsidRDefault="00636D52">
      <w:pPr>
        <w:spacing w:after="0"/>
      </w:pPr>
      <w:r>
        <w:separator/>
      </w:r>
    </w:p>
    <w:p w:rsidR="00636D52" w:rsidRDefault="00636D52"/>
  </w:endnote>
  <w:endnote w:type="continuationSeparator" w:id="0">
    <w:p w:rsidR="00636D52" w:rsidRDefault="00636D52">
      <w:pPr>
        <w:spacing w:after="0"/>
      </w:pPr>
      <w:r>
        <w:continuationSeparator/>
      </w:r>
    </w:p>
    <w:p w:rsidR="00636D52" w:rsidRDefault="00636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521" w:rsidRDefault="00104AB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418E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D52" w:rsidRDefault="00636D52">
      <w:pPr>
        <w:spacing w:after="0"/>
      </w:pPr>
      <w:r>
        <w:separator/>
      </w:r>
    </w:p>
    <w:p w:rsidR="00636D52" w:rsidRDefault="00636D52"/>
  </w:footnote>
  <w:footnote w:type="continuationSeparator" w:id="0">
    <w:p w:rsidR="00636D52" w:rsidRDefault="00636D52">
      <w:pPr>
        <w:spacing w:after="0"/>
      </w:pPr>
      <w:r>
        <w:continuationSeparator/>
      </w:r>
    </w:p>
    <w:p w:rsidR="00636D52" w:rsidRDefault="00636D5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EA74C18"/>
    <w:multiLevelType w:val="hybridMultilevel"/>
    <w:tmpl w:val="EA46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92600"/>
    <w:multiLevelType w:val="hybridMultilevel"/>
    <w:tmpl w:val="1092101A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43"/>
    <w:rsid w:val="00104AB4"/>
    <w:rsid w:val="001418E8"/>
    <w:rsid w:val="00264D7A"/>
    <w:rsid w:val="002E1B49"/>
    <w:rsid w:val="00374F43"/>
    <w:rsid w:val="0047718E"/>
    <w:rsid w:val="00636D52"/>
    <w:rsid w:val="00640484"/>
    <w:rsid w:val="00765353"/>
    <w:rsid w:val="009F0521"/>
    <w:rsid w:val="00AF3F25"/>
    <w:rsid w:val="00B41E8E"/>
    <w:rsid w:val="00C71FE8"/>
    <w:rsid w:val="00D8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customStyle="1" w:styleId="Achievement">
    <w:name w:val="Achievement"/>
    <w:basedOn w:val="BodyText"/>
    <w:rsid w:val="00374F43"/>
    <w:pPr>
      <w:numPr>
        <w:numId w:val="7"/>
      </w:numPr>
      <w:tabs>
        <w:tab w:val="clear" w:pos="360"/>
        <w:tab w:val="num" w:pos="144"/>
      </w:tabs>
      <w:ind w:left="144" w:right="576" w:hanging="144"/>
    </w:pPr>
    <w:rPr>
      <w:rFonts w:ascii="Times New Roman" w:eastAsia="Times New Roman" w:hAnsi="Times New Roman" w:cs="Times New Roman"/>
      <w:color w:val="auto"/>
      <w:sz w:val="20"/>
      <w:lang w:val="nb-NO" w:eastAsia="nb-N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F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F43"/>
  </w:style>
  <w:style w:type="paragraph" w:customStyle="1" w:styleId="JobTitle">
    <w:name w:val="Job Title"/>
    <w:next w:val="Achievement"/>
    <w:rsid w:val="00640484"/>
    <w:pPr>
      <w:spacing w:after="60" w:line="220" w:lineRule="atLeast"/>
      <w:ind w:right="0"/>
    </w:pPr>
    <w:rPr>
      <w:rFonts w:ascii="Arial Black" w:eastAsia="Batang" w:hAnsi="Arial Black" w:cs="Times New Roman"/>
      <w:color w:val="auto"/>
      <w:spacing w:val="-10"/>
      <w:sz w:val="20"/>
      <w:lang w:eastAsia="en-US"/>
    </w:rPr>
  </w:style>
  <w:style w:type="character" w:customStyle="1" w:styleId="Exp-StandardTegn">
    <w:name w:val="Exp - Standard Tegn"/>
    <w:link w:val="Exp-Standard"/>
    <w:locked/>
    <w:rsid w:val="00AF3F25"/>
    <w:rPr>
      <w:rFonts w:ascii="Tahoma" w:hAnsi="Tahoma" w:cs="Tahoma"/>
      <w:lang w:val="en-GB"/>
    </w:rPr>
  </w:style>
  <w:style w:type="paragraph" w:customStyle="1" w:styleId="Exp-Standard">
    <w:name w:val="Exp - Standard"/>
    <w:basedOn w:val="Normal"/>
    <w:link w:val="Exp-StandardTegn"/>
    <w:qFormat/>
    <w:rsid w:val="00AF3F25"/>
    <w:pPr>
      <w:tabs>
        <w:tab w:val="left" w:pos="1985"/>
      </w:tabs>
      <w:spacing w:after="0" w:line="220" w:lineRule="exact"/>
      <w:ind w:left="1985" w:right="-1" w:hanging="1985"/>
      <w:outlineLvl w:val="0"/>
    </w:pPr>
    <w:rPr>
      <w:rFonts w:ascii="Tahoma" w:hAnsi="Tahoma" w:cs="Tahom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customStyle="1" w:styleId="Achievement">
    <w:name w:val="Achievement"/>
    <w:basedOn w:val="BodyText"/>
    <w:rsid w:val="00374F43"/>
    <w:pPr>
      <w:numPr>
        <w:numId w:val="7"/>
      </w:numPr>
      <w:tabs>
        <w:tab w:val="clear" w:pos="360"/>
        <w:tab w:val="num" w:pos="144"/>
      </w:tabs>
      <w:ind w:left="144" w:right="576" w:hanging="144"/>
    </w:pPr>
    <w:rPr>
      <w:rFonts w:ascii="Times New Roman" w:eastAsia="Times New Roman" w:hAnsi="Times New Roman" w:cs="Times New Roman"/>
      <w:color w:val="auto"/>
      <w:sz w:val="20"/>
      <w:lang w:val="nb-NO" w:eastAsia="nb-NO"/>
    </w:rPr>
  </w:style>
  <w:style w:type="paragraph" w:styleId="BodyText">
    <w:name w:val="Body Text"/>
    <w:basedOn w:val="Normal"/>
    <w:link w:val="BodyTextChar"/>
    <w:uiPriority w:val="99"/>
    <w:semiHidden/>
    <w:unhideWhenUsed/>
    <w:rsid w:val="00374F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4F43"/>
  </w:style>
  <w:style w:type="paragraph" w:customStyle="1" w:styleId="JobTitle">
    <w:name w:val="Job Title"/>
    <w:next w:val="Achievement"/>
    <w:rsid w:val="00640484"/>
    <w:pPr>
      <w:spacing w:after="60" w:line="220" w:lineRule="atLeast"/>
      <w:ind w:right="0"/>
    </w:pPr>
    <w:rPr>
      <w:rFonts w:ascii="Arial Black" w:eastAsia="Batang" w:hAnsi="Arial Black" w:cs="Times New Roman"/>
      <w:color w:val="auto"/>
      <w:spacing w:val="-10"/>
      <w:sz w:val="20"/>
      <w:lang w:eastAsia="en-US"/>
    </w:rPr>
  </w:style>
  <w:style w:type="character" w:customStyle="1" w:styleId="Exp-StandardTegn">
    <w:name w:val="Exp - Standard Tegn"/>
    <w:link w:val="Exp-Standard"/>
    <w:locked/>
    <w:rsid w:val="00AF3F25"/>
    <w:rPr>
      <w:rFonts w:ascii="Tahoma" w:hAnsi="Tahoma" w:cs="Tahoma"/>
      <w:lang w:val="en-GB"/>
    </w:rPr>
  </w:style>
  <w:style w:type="paragraph" w:customStyle="1" w:styleId="Exp-Standard">
    <w:name w:val="Exp - Standard"/>
    <w:basedOn w:val="Normal"/>
    <w:link w:val="Exp-StandardTegn"/>
    <w:qFormat/>
    <w:rsid w:val="00AF3F25"/>
    <w:pPr>
      <w:tabs>
        <w:tab w:val="left" w:pos="1985"/>
      </w:tabs>
      <w:spacing w:after="0" w:line="220" w:lineRule="exact"/>
      <w:ind w:left="1985" w:right="-1" w:hanging="1985"/>
      <w:outlineLvl w:val="0"/>
    </w:pPr>
    <w:rPr>
      <w:rFonts w:ascii="Tahoma" w:hAnsi="Tahoma" w:cs="Tahom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as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B5F51463E4FF1AD98EE4AB94F7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E6F6-CBDE-410E-83B7-06101C50499E}"/>
      </w:docPartPr>
      <w:docPartBody>
        <w:p w:rsidR="00056030" w:rsidRDefault="00596342">
          <w:pPr>
            <w:pStyle w:val="17FB5F51463E4FF1AD98EE4AB94F788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A5"/>
    <w:rsid w:val="00056030"/>
    <w:rsid w:val="000978C4"/>
    <w:rsid w:val="003766F8"/>
    <w:rsid w:val="00596342"/>
    <w:rsid w:val="00C53BA5"/>
    <w:rsid w:val="00EE3A9E"/>
    <w:rsid w:val="00F8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E653BD56A4F7CA9FA26541BA7386D">
    <w:name w:val="B86E653BD56A4F7CA9FA26541BA7386D"/>
  </w:style>
  <w:style w:type="paragraph" w:customStyle="1" w:styleId="FA0E300984F74A98A4CC237F29001ED2">
    <w:name w:val="FA0E300984F74A98A4CC237F29001ED2"/>
  </w:style>
  <w:style w:type="paragraph" w:customStyle="1" w:styleId="31BBF27295494C46ABF56FD72CD7830F">
    <w:name w:val="31BBF27295494C46ABF56FD72CD7830F"/>
  </w:style>
  <w:style w:type="paragraph" w:customStyle="1" w:styleId="9CA94FE630F54E3F8826AFEDBFACFF1B">
    <w:name w:val="9CA94FE630F54E3F8826AFEDBFACFF1B"/>
  </w:style>
  <w:style w:type="paragraph" w:customStyle="1" w:styleId="B5A09842D293471789490E494F7D8B9D">
    <w:name w:val="B5A09842D293471789490E494F7D8B9D"/>
  </w:style>
  <w:style w:type="paragraph" w:customStyle="1" w:styleId="DF94BBDA9ADB41D99463F6C2BFE6944B">
    <w:name w:val="DF94BBDA9ADB41D99463F6C2BFE6944B"/>
  </w:style>
  <w:style w:type="character" w:styleId="PlaceholderText">
    <w:name w:val="Placeholder Text"/>
    <w:basedOn w:val="DefaultParagraphFont"/>
    <w:uiPriority w:val="99"/>
    <w:semiHidden/>
    <w:rsid w:val="00C53BA5"/>
    <w:rPr>
      <w:color w:val="808080"/>
    </w:rPr>
  </w:style>
  <w:style w:type="paragraph" w:customStyle="1" w:styleId="17FB5F51463E4FF1AD98EE4AB94F788C">
    <w:name w:val="17FB5F51463E4FF1AD98EE4AB94F788C"/>
  </w:style>
  <w:style w:type="paragraph" w:customStyle="1" w:styleId="FD4C6C788CC64B10B77215403ACACA7F">
    <w:name w:val="FD4C6C788CC64B10B77215403ACACA7F"/>
  </w:style>
  <w:style w:type="paragraph" w:customStyle="1" w:styleId="7FFB7DC2F0DE435D8229E0AF0A5754DB">
    <w:name w:val="7FFB7DC2F0DE435D8229E0AF0A5754DB"/>
  </w:style>
  <w:style w:type="paragraph" w:customStyle="1" w:styleId="B64DE3FF07394593A49BEB14FDD71D97">
    <w:name w:val="B64DE3FF07394593A49BEB14FDD71D97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D1978707D2C448649A681EEAFCBAF170">
    <w:name w:val="D1978707D2C448649A681EEAFCBAF170"/>
  </w:style>
  <w:style w:type="paragraph" w:customStyle="1" w:styleId="F948184813814A62A96263A098EE69A4">
    <w:name w:val="F948184813814A62A96263A098EE69A4"/>
  </w:style>
  <w:style w:type="paragraph" w:customStyle="1" w:styleId="C80DCAFF2CFF4A6182046CA975F7F99D">
    <w:name w:val="C80DCAFF2CFF4A6182046CA975F7F99D"/>
  </w:style>
  <w:style w:type="paragraph" w:customStyle="1" w:styleId="BD69A234573B4CBC84AD843A11458869">
    <w:name w:val="BD69A234573B4CBC84AD843A11458869"/>
  </w:style>
  <w:style w:type="paragraph" w:customStyle="1" w:styleId="B723D6BCB385440DABD24F9C5C0AF910">
    <w:name w:val="B723D6BCB385440DABD24F9C5C0AF910"/>
    <w:rsid w:val="00C53BA5"/>
  </w:style>
  <w:style w:type="paragraph" w:customStyle="1" w:styleId="A8A75184642A46008C2454B1C53ED497">
    <w:name w:val="A8A75184642A46008C2454B1C53ED497"/>
    <w:rsid w:val="00C53B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E653BD56A4F7CA9FA26541BA7386D">
    <w:name w:val="B86E653BD56A4F7CA9FA26541BA7386D"/>
  </w:style>
  <w:style w:type="paragraph" w:customStyle="1" w:styleId="FA0E300984F74A98A4CC237F29001ED2">
    <w:name w:val="FA0E300984F74A98A4CC237F29001ED2"/>
  </w:style>
  <w:style w:type="paragraph" w:customStyle="1" w:styleId="31BBF27295494C46ABF56FD72CD7830F">
    <w:name w:val="31BBF27295494C46ABF56FD72CD7830F"/>
  </w:style>
  <w:style w:type="paragraph" w:customStyle="1" w:styleId="9CA94FE630F54E3F8826AFEDBFACFF1B">
    <w:name w:val="9CA94FE630F54E3F8826AFEDBFACFF1B"/>
  </w:style>
  <w:style w:type="paragraph" w:customStyle="1" w:styleId="B5A09842D293471789490E494F7D8B9D">
    <w:name w:val="B5A09842D293471789490E494F7D8B9D"/>
  </w:style>
  <w:style w:type="paragraph" w:customStyle="1" w:styleId="DF94BBDA9ADB41D99463F6C2BFE6944B">
    <w:name w:val="DF94BBDA9ADB41D99463F6C2BFE6944B"/>
  </w:style>
  <w:style w:type="character" w:styleId="PlaceholderText">
    <w:name w:val="Placeholder Text"/>
    <w:basedOn w:val="DefaultParagraphFont"/>
    <w:uiPriority w:val="99"/>
    <w:semiHidden/>
    <w:rsid w:val="00C53BA5"/>
    <w:rPr>
      <w:color w:val="808080"/>
    </w:rPr>
  </w:style>
  <w:style w:type="paragraph" w:customStyle="1" w:styleId="17FB5F51463E4FF1AD98EE4AB94F788C">
    <w:name w:val="17FB5F51463E4FF1AD98EE4AB94F788C"/>
  </w:style>
  <w:style w:type="paragraph" w:customStyle="1" w:styleId="FD4C6C788CC64B10B77215403ACACA7F">
    <w:name w:val="FD4C6C788CC64B10B77215403ACACA7F"/>
  </w:style>
  <w:style w:type="paragraph" w:customStyle="1" w:styleId="7FFB7DC2F0DE435D8229E0AF0A5754DB">
    <w:name w:val="7FFB7DC2F0DE435D8229E0AF0A5754DB"/>
  </w:style>
  <w:style w:type="paragraph" w:customStyle="1" w:styleId="B64DE3FF07394593A49BEB14FDD71D97">
    <w:name w:val="B64DE3FF07394593A49BEB14FDD71D97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D1978707D2C448649A681EEAFCBAF170">
    <w:name w:val="D1978707D2C448649A681EEAFCBAF170"/>
  </w:style>
  <w:style w:type="paragraph" w:customStyle="1" w:styleId="F948184813814A62A96263A098EE69A4">
    <w:name w:val="F948184813814A62A96263A098EE69A4"/>
  </w:style>
  <w:style w:type="paragraph" w:customStyle="1" w:styleId="C80DCAFF2CFF4A6182046CA975F7F99D">
    <w:name w:val="C80DCAFF2CFF4A6182046CA975F7F99D"/>
  </w:style>
  <w:style w:type="paragraph" w:customStyle="1" w:styleId="BD69A234573B4CBC84AD843A11458869">
    <w:name w:val="BD69A234573B4CBC84AD843A11458869"/>
  </w:style>
  <w:style w:type="paragraph" w:customStyle="1" w:styleId="B723D6BCB385440DABD24F9C5C0AF910">
    <w:name w:val="B723D6BCB385440DABD24F9C5C0AF910"/>
    <w:rsid w:val="00C53BA5"/>
  </w:style>
  <w:style w:type="paragraph" w:customStyle="1" w:styleId="A8A75184642A46008C2454B1C53ED497">
    <w:name w:val="A8A75184642A46008C2454B1C53ED497"/>
    <w:rsid w:val="00C53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compass</dc:creator>
  <cp:lastModifiedBy>Admin</cp:lastModifiedBy>
  <cp:revision>2</cp:revision>
  <dcterms:created xsi:type="dcterms:W3CDTF">2015-05-30T07:06:00Z</dcterms:created>
  <dcterms:modified xsi:type="dcterms:W3CDTF">2015-05-30T07:06:00Z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