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4848" w14:textId="3C07522A" w:rsidR="006212EB" w:rsidRPr="00AB1C69" w:rsidRDefault="006212EB" w:rsidP="00AB1C69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jc w:val="center"/>
        <w:rPr>
          <w:b/>
          <w:bCs/>
          <w:sz w:val="28"/>
          <w:szCs w:val="28"/>
          <w:lang w:val="fr-FR"/>
        </w:rPr>
      </w:pPr>
      <w:r w:rsidRPr="00AB1C69">
        <w:rPr>
          <w:b/>
          <w:bCs/>
          <w:sz w:val="28"/>
          <w:szCs w:val="28"/>
          <w:lang w:val="fr-FR"/>
        </w:rPr>
        <w:t>Cahier de charge</w:t>
      </w:r>
      <w:r w:rsidR="00E7055A" w:rsidRPr="00AB1C69">
        <w:rPr>
          <w:b/>
          <w:bCs/>
          <w:sz w:val="28"/>
          <w:szCs w:val="28"/>
          <w:lang w:val="fr-FR"/>
        </w:rPr>
        <w:t xml:space="preserve"> </w:t>
      </w:r>
      <w:r w:rsidRPr="00AB1C69">
        <w:rPr>
          <w:b/>
          <w:bCs/>
          <w:sz w:val="28"/>
          <w:szCs w:val="28"/>
          <w:lang w:val="fr-FR"/>
        </w:rPr>
        <w:t>simplifié - Organisation des pauses déjeuner</w:t>
      </w:r>
    </w:p>
    <w:p w14:paraId="049FCB2D" w14:textId="77777777" w:rsidR="006212EB" w:rsidRPr="006212EB" w:rsidRDefault="006212EB" w:rsidP="006212EB">
      <w:pPr>
        <w:rPr>
          <w:lang w:val="fr-FR"/>
        </w:rPr>
      </w:pPr>
    </w:p>
    <w:p w14:paraId="0BADCE8A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1. Présentation du projet</w:t>
      </w:r>
    </w:p>
    <w:p w14:paraId="25D945EC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1.1 Contexte</w:t>
      </w:r>
    </w:p>
    <w:p w14:paraId="1B5C34A5" w14:textId="77777777" w:rsidR="00DD7B8F" w:rsidRPr="00DD7B8F" w:rsidRDefault="00DD7B8F" w:rsidP="00DD7B8F">
      <w:p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L’objectif principal est de mettre en place une structure claire et formalisée pour l’organisation des pauses déjeuner au sein de l’établissement universitaire. Ce projet vise à :</w:t>
      </w:r>
    </w:p>
    <w:p w14:paraId="3B5C637A" w14:textId="77777777" w:rsidR="00DD7B8F" w:rsidRPr="00DD7B8F" w:rsidRDefault="00DD7B8F" w:rsidP="00DD7B8F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Optimiser la gestion des repas pour éviter les longues attentes et ruptures de stock.</w:t>
      </w:r>
    </w:p>
    <w:p w14:paraId="62610860" w14:textId="77777777" w:rsidR="00DD7B8F" w:rsidRPr="00DD7B8F" w:rsidRDefault="00DD7B8F" w:rsidP="00DD7B8F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Garantir une meilleure gestion des commandes en réduisant les erreurs et en facilitant le suivi.</w:t>
      </w:r>
    </w:p>
    <w:p w14:paraId="3F8B2889" w14:textId="77777777" w:rsidR="00DD7B8F" w:rsidRPr="00DD7B8F" w:rsidRDefault="00DD7B8F" w:rsidP="00DD7B8F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Offrir une diversité de moyens de paiement pour plus de flexibilité.</w:t>
      </w:r>
    </w:p>
    <w:p w14:paraId="589EEB8E" w14:textId="77777777" w:rsidR="00DD7B8F" w:rsidRPr="00DD7B8F" w:rsidRDefault="00DD7B8F" w:rsidP="00DD7B8F">
      <w:pPr>
        <w:numPr>
          <w:ilvl w:val="0"/>
          <w:numId w:val="6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Améliorer le confort des étudiants en rendant leur pause déjeuner plus agréable et efficace.</w:t>
      </w:r>
    </w:p>
    <w:p w14:paraId="63BF93FB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1.2 Objectifs</w:t>
      </w:r>
    </w:p>
    <w:p w14:paraId="479CE584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Définir précisément les horaires et la durée de la pause déjeuner.</w:t>
      </w:r>
    </w:p>
    <w:p w14:paraId="691DD0EB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Structurer et afficher les menus disponibles ainsi que leurs tarifs.</w:t>
      </w:r>
    </w:p>
    <w:p w14:paraId="37E4AAA7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Clarifier les modes de paiement acceptés et faciliter leur utilisation.</w:t>
      </w:r>
    </w:p>
    <w:p w14:paraId="5A7395FE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Mettre en place un système de gestion efficace de la monnaie et des transactions.</w:t>
      </w:r>
    </w:p>
    <w:p w14:paraId="1F4E1C80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Réduire le temps d’attente et fluidifier le service.</w:t>
      </w:r>
    </w:p>
    <w:p w14:paraId="12A80B35" w14:textId="77777777" w:rsidR="00DD7B8F" w:rsidRPr="00DD7B8F" w:rsidRDefault="00DD7B8F" w:rsidP="00DD7B8F">
      <w:pPr>
        <w:numPr>
          <w:ilvl w:val="0"/>
          <w:numId w:val="7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Permettre une commande anticipée pour une meilleure organisation.</w:t>
      </w:r>
    </w:p>
    <w:p w14:paraId="53C2A647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 Spécifications fonctionnelles</w:t>
      </w:r>
    </w:p>
    <w:p w14:paraId="6D71CA35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2.1 Organisation de la pause déjeuner</w:t>
      </w:r>
    </w:p>
    <w:p w14:paraId="416739FB" w14:textId="77777777" w:rsidR="00DD7B8F" w:rsidRPr="00DD7B8F" w:rsidRDefault="00DD7B8F" w:rsidP="00DD7B8F">
      <w:pPr>
        <w:numPr>
          <w:ilvl w:val="0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Heure de début : 12h00</w:t>
      </w:r>
    </w:p>
    <w:p w14:paraId="30282D39" w14:textId="77777777" w:rsidR="00DD7B8F" w:rsidRPr="00DD7B8F" w:rsidRDefault="00DD7B8F" w:rsidP="00DD7B8F">
      <w:pPr>
        <w:numPr>
          <w:ilvl w:val="0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Durée : 1h30</w:t>
      </w:r>
    </w:p>
    <w:p w14:paraId="105BB1C9" w14:textId="77777777" w:rsidR="00DD7B8F" w:rsidRPr="00DD7B8F" w:rsidRDefault="00DD7B8F" w:rsidP="00DD7B8F">
      <w:pPr>
        <w:numPr>
          <w:ilvl w:val="0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Lieu : Cantine universitaire</w:t>
      </w:r>
    </w:p>
    <w:p w14:paraId="28C029D6" w14:textId="77777777" w:rsidR="00DD7B8F" w:rsidRPr="00DD7B8F" w:rsidRDefault="00DD7B8F" w:rsidP="00DD7B8F">
      <w:pPr>
        <w:numPr>
          <w:ilvl w:val="0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Organisation du service :</w:t>
      </w:r>
    </w:p>
    <w:p w14:paraId="6F11CAF6" w14:textId="77777777" w:rsidR="00DD7B8F" w:rsidRPr="00DD7B8F" w:rsidRDefault="00DD7B8F" w:rsidP="00DD7B8F">
      <w:pPr>
        <w:numPr>
          <w:ilvl w:val="1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Un affichage des menus et des tarifs bien visible.</w:t>
      </w:r>
    </w:p>
    <w:p w14:paraId="18A41F81" w14:textId="77777777" w:rsidR="00DD7B8F" w:rsidRPr="00DD7B8F" w:rsidRDefault="00DD7B8F" w:rsidP="00DD7B8F">
      <w:pPr>
        <w:numPr>
          <w:ilvl w:val="1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Un système de files d’attente optimisé (par exemple, via une file express pour commandes anticipées).</w:t>
      </w:r>
    </w:p>
    <w:p w14:paraId="6B594D23" w14:textId="77777777" w:rsidR="00DD7B8F" w:rsidRPr="00DD7B8F" w:rsidRDefault="00DD7B8F" w:rsidP="00DD7B8F">
      <w:pPr>
        <w:numPr>
          <w:ilvl w:val="1"/>
          <w:numId w:val="8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lastRenderedPageBreak/>
        <w:t>Possibilité de réserver une table pour les groupes de plus de 4 personnes.</w:t>
      </w:r>
    </w:p>
    <w:p w14:paraId="5BF1172C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2.2 Menus disponibles</w:t>
      </w:r>
    </w:p>
    <w:p w14:paraId="4B12DCB5" w14:textId="77777777" w:rsidR="00DD7B8F" w:rsidRPr="00DD7B8F" w:rsidRDefault="00DD7B8F" w:rsidP="00DD7B8F">
      <w:pPr>
        <w:numPr>
          <w:ilvl w:val="0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Options principales :</w:t>
      </w:r>
    </w:p>
    <w:p w14:paraId="2DA9F0E9" w14:textId="77777777" w:rsidR="00DD7B8F" w:rsidRPr="00DD7B8F" w:rsidRDefault="00DD7B8F" w:rsidP="00DD7B8F">
      <w:pPr>
        <w:numPr>
          <w:ilvl w:val="1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Attiéké + Poulet</w:t>
      </w:r>
    </w:p>
    <w:p w14:paraId="6B8BD65C" w14:textId="77777777" w:rsidR="00DD7B8F" w:rsidRPr="00DD7B8F" w:rsidRDefault="00DD7B8F" w:rsidP="00DD7B8F">
      <w:pPr>
        <w:numPr>
          <w:ilvl w:val="1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Alloco + Poulet</w:t>
      </w:r>
    </w:p>
    <w:p w14:paraId="6B47F095" w14:textId="77777777" w:rsidR="00DD7B8F" w:rsidRPr="00DD7B8F" w:rsidRDefault="00DD7B8F" w:rsidP="00DD7B8F">
      <w:pPr>
        <w:numPr>
          <w:ilvl w:val="0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Tarification :</w:t>
      </w:r>
    </w:p>
    <w:p w14:paraId="41E57978" w14:textId="77777777" w:rsidR="00DD7B8F" w:rsidRPr="00DD7B8F" w:rsidRDefault="00DD7B8F" w:rsidP="00DD7B8F">
      <w:pPr>
        <w:numPr>
          <w:ilvl w:val="1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Prix minimum : 1000 F</w:t>
      </w:r>
    </w:p>
    <w:p w14:paraId="1B71B575" w14:textId="4A054D45" w:rsidR="00DD7B8F" w:rsidRPr="00DD7B8F" w:rsidRDefault="00DD7B8F" w:rsidP="00DD7B8F">
      <w:pPr>
        <w:numPr>
          <w:ilvl w:val="1"/>
          <w:numId w:val="9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Suppléments possibles à partir de 100 F</w:t>
      </w:r>
    </w:p>
    <w:p w14:paraId="7B6D9FA3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2.3 Boissons disponibles</w:t>
      </w:r>
    </w:p>
    <w:p w14:paraId="37922F12" w14:textId="77777777" w:rsidR="00DD7B8F" w:rsidRPr="00DD7B8F" w:rsidRDefault="00DD7B8F" w:rsidP="00DD7B8F">
      <w:pPr>
        <w:numPr>
          <w:ilvl w:val="0"/>
          <w:numId w:val="10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Eau : 100 F</w:t>
      </w:r>
    </w:p>
    <w:p w14:paraId="7E248CF1" w14:textId="77777777" w:rsidR="00DD7B8F" w:rsidRPr="00DD7B8F" w:rsidRDefault="00DD7B8F" w:rsidP="00DD7B8F">
      <w:pPr>
        <w:numPr>
          <w:ilvl w:val="0"/>
          <w:numId w:val="10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Boissons sucrées : 500 F</w:t>
      </w:r>
    </w:p>
    <w:p w14:paraId="27060E9E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2.4 Modes de paiement acceptés</w:t>
      </w:r>
    </w:p>
    <w:p w14:paraId="2E6B7F1E" w14:textId="77777777" w:rsidR="00DD7B8F" w:rsidRPr="00DD7B8F" w:rsidRDefault="00DD7B8F" w:rsidP="00DD7B8F">
      <w:pPr>
        <w:numPr>
          <w:ilvl w:val="0"/>
          <w:numId w:val="11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Espèces</w:t>
      </w:r>
    </w:p>
    <w:p w14:paraId="6CF872D2" w14:textId="77777777" w:rsidR="00DD7B8F" w:rsidRPr="00DD7B8F" w:rsidRDefault="00DD7B8F" w:rsidP="00DD7B8F">
      <w:pPr>
        <w:numPr>
          <w:ilvl w:val="0"/>
          <w:numId w:val="11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 xml:space="preserve">Carte bancaire / </w:t>
      </w:r>
      <w:proofErr w:type="spellStart"/>
      <w:r w:rsidRPr="00DD7B8F">
        <w:rPr>
          <w:sz w:val="24"/>
          <w:szCs w:val="24"/>
          <w:lang w:val="fr-FR"/>
        </w:rPr>
        <w:t>Wave</w:t>
      </w:r>
      <w:proofErr w:type="spellEnd"/>
      <w:r w:rsidRPr="00DD7B8F">
        <w:rPr>
          <w:sz w:val="24"/>
          <w:szCs w:val="24"/>
          <w:lang w:val="fr-FR"/>
        </w:rPr>
        <w:t xml:space="preserve"> / Orange Money</w:t>
      </w:r>
    </w:p>
    <w:p w14:paraId="1259C2BA" w14:textId="77777777" w:rsidR="00DD7B8F" w:rsidRPr="00DD7B8F" w:rsidRDefault="00DD7B8F" w:rsidP="00DD7B8F">
      <w:pPr>
        <w:numPr>
          <w:ilvl w:val="0"/>
          <w:numId w:val="11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Système de compte prépayé :</w:t>
      </w:r>
    </w:p>
    <w:p w14:paraId="1890045B" w14:textId="77777777" w:rsidR="00DD7B8F" w:rsidRPr="00DD7B8F" w:rsidRDefault="00DD7B8F" w:rsidP="00DD7B8F">
      <w:pPr>
        <w:numPr>
          <w:ilvl w:val="1"/>
          <w:numId w:val="11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Les étudiants peuvent créditer un solde et payer directement avec leur compte.</w:t>
      </w:r>
    </w:p>
    <w:p w14:paraId="6803E608" w14:textId="77777777" w:rsidR="00DD7B8F" w:rsidRPr="00DD7B8F" w:rsidRDefault="00DD7B8F" w:rsidP="00DD7B8F">
      <w:pPr>
        <w:numPr>
          <w:ilvl w:val="1"/>
          <w:numId w:val="11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Possibilité de garder la monnaie et de l’ajouter sur une prochaine commande.</w:t>
      </w:r>
    </w:p>
    <w:p w14:paraId="789CABFA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2.5 Système de commande anticipée</w:t>
      </w:r>
    </w:p>
    <w:p w14:paraId="2D7E8551" w14:textId="77777777" w:rsidR="00DD7B8F" w:rsidRPr="00DD7B8F" w:rsidRDefault="00DD7B8F" w:rsidP="00DD7B8F">
      <w:pPr>
        <w:numPr>
          <w:ilvl w:val="0"/>
          <w:numId w:val="12"/>
        </w:num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Options de commande :</w:t>
      </w:r>
    </w:p>
    <w:p w14:paraId="69CD32B0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Commande en ligne via une application ou un site web</w:t>
      </w:r>
    </w:p>
    <w:p w14:paraId="001E87F9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Commande sur place en début de matinée</w:t>
      </w:r>
    </w:p>
    <w:p w14:paraId="2E52FC80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Confirmation par SMS ou notification pour la récupération</w:t>
      </w:r>
    </w:p>
    <w:p w14:paraId="40AD9850" w14:textId="77777777" w:rsidR="00DD7B8F" w:rsidRPr="00DD7B8F" w:rsidRDefault="00DD7B8F" w:rsidP="00DD7B8F">
      <w:pPr>
        <w:numPr>
          <w:ilvl w:val="0"/>
          <w:numId w:val="12"/>
        </w:num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Bénéfices :</w:t>
      </w:r>
    </w:p>
    <w:p w14:paraId="5EB906CF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Temps d’attente réduit</w:t>
      </w:r>
    </w:p>
    <w:p w14:paraId="7B47138E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Gestion optimisée des stocks</w:t>
      </w:r>
    </w:p>
    <w:p w14:paraId="70C61F0D" w14:textId="77777777" w:rsidR="00DD7B8F" w:rsidRPr="00DD7B8F" w:rsidRDefault="00DD7B8F" w:rsidP="00DD7B8F">
      <w:pPr>
        <w:numPr>
          <w:ilvl w:val="1"/>
          <w:numId w:val="12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Sécurisation des paiements en avance</w:t>
      </w:r>
    </w:p>
    <w:p w14:paraId="7BA22849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3. Contraintes et recommandations</w:t>
      </w:r>
    </w:p>
    <w:p w14:paraId="16F06E62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lastRenderedPageBreak/>
        <w:t>3.1 Contraintes</w:t>
      </w:r>
    </w:p>
    <w:p w14:paraId="20C774CE" w14:textId="77777777" w:rsidR="00DD7B8F" w:rsidRPr="00DD7B8F" w:rsidRDefault="00DD7B8F" w:rsidP="00DD7B8F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Assurer une gestion fluide des paiements et de la monnaie.</w:t>
      </w:r>
    </w:p>
    <w:p w14:paraId="1ED8B617" w14:textId="77777777" w:rsidR="00DD7B8F" w:rsidRPr="00DD7B8F" w:rsidRDefault="00DD7B8F" w:rsidP="00DD7B8F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Veiller à la disponibilité des menus proposés en évitant les ruptures fréquentes.</w:t>
      </w:r>
    </w:p>
    <w:p w14:paraId="7ACE4D1E" w14:textId="77777777" w:rsidR="00DD7B8F" w:rsidRPr="00DD7B8F" w:rsidRDefault="00DD7B8F" w:rsidP="00DD7B8F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Garantir un temps de service optimal pour respecter la durée de la pause déjeuner.</w:t>
      </w:r>
    </w:p>
    <w:p w14:paraId="57718403" w14:textId="77777777" w:rsidR="00DD7B8F" w:rsidRPr="00DD7B8F" w:rsidRDefault="00DD7B8F" w:rsidP="00DD7B8F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Adapter le système de commande et de distribution pour éviter l’encombrement de la cantine.</w:t>
      </w:r>
    </w:p>
    <w:p w14:paraId="38E25AB4" w14:textId="77777777" w:rsidR="00DD7B8F" w:rsidRPr="00DD7B8F" w:rsidRDefault="00DD7B8F" w:rsidP="00DD7B8F">
      <w:pPr>
        <w:numPr>
          <w:ilvl w:val="0"/>
          <w:numId w:val="13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Prévoir un personnel suffisant et formé pour la gestion des commandes et des encaissements.</w:t>
      </w:r>
    </w:p>
    <w:p w14:paraId="5EBE8FA5" w14:textId="77777777" w:rsidR="00DD7B8F" w:rsidRPr="00DD7B8F" w:rsidRDefault="00DD7B8F" w:rsidP="00DD7B8F">
      <w:pPr>
        <w:rPr>
          <w:b/>
          <w:bCs/>
          <w:sz w:val="24"/>
          <w:szCs w:val="24"/>
          <w:lang w:val="fr-FR"/>
        </w:rPr>
      </w:pPr>
      <w:r w:rsidRPr="00DD7B8F">
        <w:rPr>
          <w:b/>
          <w:bCs/>
          <w:sz w:val="24"/>
          <w:szCs w:val="24"/>
          <w:lang w:val="fr-FR"/>
        </w:rPr>
        <w:t>3.2 Recommandations</w:t>
      </w:r>
    </w:p>
    <w:p w14:paraId="4F998821" w14:textId="77777777" w:rsidR="00DD7B8F" w:rsidRPr="00DD7B8F" w:rsidRDefault="00DD7B8F" w:rsidP="00DD7B8F">
      <w:pPr>
        <w:numPr>
          <w:ilvl w:val="0"/>
          <w:numId w:val="14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Mise en place d’un système de commande anticipée pour fluidifier le service et améliorer l’expérience utilisateur.</w:t>
      </w:r>
    </w:p>
    <w:p w14:paraId="50083600" w14:textId="77777777" w:rsidR="00DD7B8F" w:rsidRPr="00DD7B8F" w:rsidRDefault="00DD7B8F" w:rsidP="00DD7B8F">
      <w:pPr>
        <w:numPr>
          <w:ilvl w:val="0"/>
          <w:numId w:val="14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Affichage clair et mise à jour régulière des menus et tarifs pour éviter toute confusion.</w:t>
      </w:r>
    </w:p>
    <w:p w14:paraId="660C79EF" w14:textId="77777777" w:rsidR="00DD7B8F" w:rsidRPr="00DD7B8F" w:rsidRDefault="00DD7B8F" w:rsidP="00DD7B8F">
      <w:pPr>
        <w:numPr>
          <w:ilvl w:val="0"/>
          <w:numId w:val="14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Optimisation de l’espace et de l’organisation de la cantine, notamment en intégrant des zones de retrait différenciées selon le type de commande.</w:t>
      </w:r>
    </w:p>
    <w:p w14:paraId="07AEC129" w14:textId="77777777" w:rsidR="00DD7B8F" w:rsidRPr="00DD7B8F" w:rsidRDefault="00DD7B8F" w:rsidP="00DD7B8F">
      <w:pPr>
        <w:numPr>
          <w:ilvl w:val="0"/>
          <w:numId w:val="14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Communication régulière avec les étudiants via des notifications, affichages ou plateformes en ligne.</w:t>
      </w:r>
    </w:p>
    <w:p w14:paraId="5634F49F" w14:textId="77777777" w:rsidR="00DD7B8F" w:rsidRPr="00DD7B8F" w:rsidRDefault="00DD7B8F" w:rsidP="00DD7B8F">
      <w:pPr>
        <w:numPr>
          <w:ilvl w:val="0"/>
          <w:numId w:val="14"/>
        </w:num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Mise en place d’un programme de fidélité (remises ou bonus sur le long terme pour les utilisateurs réguliers).</w:t>
      </w:r>
    </w:p>
    <w:p w14:paraId="4899507A" w14:textId="77777777" w:rsidR="00DD7B8F" w:rsidRPr="00DD7B8F" w:rsidRDefault="00DD7B8F" w:rsidP="00DD7B8F">
      <w:pPr>
        <w:rPr>
          <w:sz w:val="24"/>
          <w:szCs w:val="24"/>
          <w:lang w:val="fr-FR"/>
        </w:rPr>
      </w:pPr>
      <w:r w:rsidRPr="00DD7B8F">
        <w:rPr>
          <w:sz w:val="24"/>
          <w:szCs w:val="24"/>
          <w:lang w:val="fr-FR"/>
        </w:rPr>
        <w:t>Ce cahier des charges servira de base pour la mise en œuvre efficace du projet et l’amélioration continue du service de restauration au sein de l’université.</w:t>
      </w:r>
    </w:p>
    <w:p w14:paraId="77987552" w14:textId="23DB8565" w:rsidR="00CD00DB" w:rsidRPr="006212EB" w:rsidRDefault="00CD00DB" w:rsidP="006212EB">
      <w:pPr>
        <w:rPr>
          <w:lang w:val="fr-FR"/>
        </w:rPr>
      </w:pPr>
    </w:p>
    <w:sectPr w:rsidR="00CD00DB" w:rsidRPr="006212E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03B"/>
    <w:multiLevelType w:val="multilevel"/>
    <w:tmpl w:val="96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B7F"/>
    <w:multiLevelType w:val="multilevel"/>
    <w:tmpl w:val="79B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A41B5"/>
    <w:multiLevelType w:val="multilevel"/>
    <w:tmpl w:val="E0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539E7"/>
    <w:multiLevelType w:val="hybridMultilevel"/>
    <w:tmpl w:val="A1C4799A"/>
    <w:lvl w:ilvl="0" w:tplc="1D6AD66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E4A46"/>
    <w:multiLevelType w:val="multilevel"/>
    <w:tmpl w:val="3CF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43DB"/>
    <w:multiLevelType w:val="multilevel"/>
    <w:tmpl w:val="B9AC95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4"/>
      </w:rPr>
    </w:lvl>
  </w:abstractNum>
  <w:abstractNum w:abstractNumId="6" w15:restartNumberingAfterBreak="0">
    <w:nsid w:val="33631104"/>
    <w:multiLevelType w:val="multilevel"/>
    <w:tmpl w:val="F85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214A5"/>
    <w:multiLevelType w:val="multilevel"/>
    <w:tmpl w:val="868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D603B"/>
    <w:multiLevelType w:val="multilevel"/>
    <w:tmpl w:val="0234D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CEB06A1"/>
    <w:multiLevelType w:val="hybridMultilevel"/>
    <w:tmpl w:val="42320964"/>
    <w:lvl w:ilvl="0" w:tplc="8E0252A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A5002E"/>
    <w:multiLevelType w:val="multilevel"/>
    <w:tmpl w:val="45A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18E2"/>
    <w:multiLevelType w:val="multilevel"/>
    <w:tmpl w:val="86B452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2" w15:restartNumberingAfterBreak="0">
    <w:nsid w:val="678A6855"/>
    <w:multiLevelType w:val="multilevel"/>
    <w:tmpl w:val="A18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45643"/>
    <w:multiLevelType w:val="multilevel"/>
    <w:tmpl w:val="2EB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330038">
    <w:abstractNumId w:val="9"/>
  </w:num>
  <w:num w:numId="2" w16cid:durableId="1611202616">
    <w:abstractNumId w:val="3"/>
  </w:num>
  <w:num w:numId="3" w16cid:durableId="154807546">
    <w:abstractNumId w:val="8"/>
  </w:num>
  <w:num w:numId="4" w16cid:durableId="361057135">
    <w:abstractNumId w:val="5"/>
  </w:num>
  <w:num w:numId="5" w16cid:durableId="1163740171">
    <w:abstractNumId w:val="11"/>
  </w:num>
  <w:num w:numId="6" w16cid:durableId="1001464664">
    <w:abstractNumId w:val="1"/>
  </w:num>
  <w:num w:numId="7" w16cid:durableId="1483498081">
    <w:abstractNumId w:val="4"/>
  </w:num>
  <w:num w:numId="8" w16cid:durableId="453597967">
    <w:abstractNumId w:val="13"/>
  </w:num>
  <w:num w:numId="9" w16cid:durableId="710961172">
    <w:abstractNumId w:val="0"/>
  </w:num>
  <w:num w:numId="10" w16cid:durableId="2038460452">
    <w:abstractNumId w:val="2"/>
  </w:num>
  <w:num w:numId="11" w16cid:durableId="730032870">
    <w:abstractNumId w:val="12"/>
  </w:num>
  <w:num w:numId="12" w16cid:durableId="1180509474">
    <w:abstractNumId w:val="7"/>
  </w:num>
  <w:num w:numId="13" w16cid:durableId="449593883">
    <w:abstractNumId w:val="6"/>
  </w:num>
  <w:num w:numId="14" w16cid:durableId="233128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EB"/>
    <w:rsid w:val="00042C2D"/>
    <w:rsid w:val="000C164F"/>
    <w:rsid w:val="00104581"/>
    <w:rsid w:val="002F7599"/>
    <w:rsid w:val="005D14ED"/>
    <w:rsid w:val="006212EB"/>
    <w:rsid w:val="00710209"/>
    <w:rsid w:val="009A338B"/>
    <w:rsid w:val="00AA39D7"/>
    <w:rsid w:val="00AB1C69"/>
    <w:rsid w:val="00AF6FE8"/>
    <w:rsid w:val="00C6115B"/>
    <w:rsid w:val="00CD00DB"/>
    <w:rsid w:val="00D303F1"/>
    <w:rsid w:val="00DD7B8F"/>
    <w:rsid w:val="00E7055A"/>
    <w:rsid w:val="00EB76EC"/>
    <w:rsid w:val="00F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3AD"/>
  <w15:chartTrackingRefBased/>
  <w15:docId w15:val="{AAD73BE9-3BE0-4688-BC5A-BA1406B8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2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2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12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2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2EB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2EB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2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2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2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2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2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2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2EB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2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2EB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2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TAHI</dc:creator>
  <cp:keywords/>
  <dc:description/>
  <cp:lastModifiedBy>Emmanuel TAHI</cp:lastModifiedBy>
  <cp:revision>4</cp:revision>
  <dcterms:created xsi:type="dcterms:W3CDTF">2025-02-25T09:49:00Z</dcterms:created>
  <dcterms:modified xsi:type="dcterms:W3CDTF">2025-02-25T10:06:00Z</dcterms:modified>
</cp:coreProperties>
</file>