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AF" w:rsidRDefault="000524AF">
      <w:pPr>
        <w:rPr>
          <w:lang w:val="en-IN"/>
        </w:rPr>
      </w:pPr>
      <w:r>
        <w:rPr>
          <w:lang w:val="en-IN"/>
        </w:rPr>
        <w:t>KMEANS:</w:t>
      </w:r>
    </w:p>
    <w:p w:rsidR="000524AF" w:rsidRDefault="000524AF" w:rsidP="000524AF">
      <w:pPr>
        <w:rPr>
          <w:rFonts w:ascii="Arial" w:hAnsi="Arial" w:cs="Arial"/>
          <w:color w:val="555544"/>
          <w:shd w:val="clear" w:color="auto" w:fill="FFFFFF"/>
        </w:rPr>
      </w:pPr>
      <w:proofErr w:type="gramStart"/>
      <w:r w:rsidRPr="000524AF">
        <w:rPr>
          <w:rFonts w:ascii="Arial" w:hAnsi="Arial" w:cs="Arial"/>
          <w:b/>
          <w:bCs/>
          <w:color w:val="555544"/>
          <w:shd w:val="clear" w:color="auto" w:fill="FFFFFF"/>
        </w:rPr>
        <w:t>Advantages :</w:t>
      </w:r>
      <w:proofErr w:type="gramEnd"/>
      <w:r w:rsidRPr="000524AF">
        <w:rPr>
          <w:rFonts w:ascii="Tahoma" w:hAnsi="Tahoma" w:cs="Tahoma"/>
          <w:color w:val="555544"/>
          <w:sz w:val="20"/>
          <w:szCs w:val="20"/>
        </w:rPr>
        <w:br/>
      </w:r>
      <w:r w:rsidRPr="000524AF">
        <w:rPr>
          <w:rFonts w:ascii="Arial" w:hAnsi="Arial" w:cs="Arial"/>
          <w:b/>
          <w:bCs/>
          <w:color w:val="555544"/>
          <w:shd w:val="clear" w:color="auto" w:fill="FFFFFF"/>
        </w:rPr>
        <w:br/>
      </w:r>
      <w:r w:rsidRPr="000524AF">
        <w:rPr>
          <w:rFonts w:ascii="Arial" w:hAnsi="Arial" w:cs="Arial"/>
          <w:color w:val="555544"/>
          <w:shd w:val="clear" w:color="auto" w:fill="FFFFFF"/>
        </w:rPr>
        <w:t>1) If variables are huge, then  K-Means most of the times computationally faster than hierarchical clustering, if we keep k smalls.</w:t>
      </w:r>
      <w:r w:rsidRPr="000524AF">
        <w:rPr>
          <w:rFonts w:ascii="Tahoma" w:hAnsi="Tahoma" w:cs="Tahoma"/>
          <w:color w:val="555544"/>
          <w:sz w:val="20"/>
          <w:szCs w:val="20"/>
        </w:rPr>
        <w:br/>
      </w:r>
      <w:r w:rsidRPr="000524AF">
        <w:rPr>
          <w:rFonts w:ascii="Arial" w:hAnsi="Arial" w:cs="Arial"/>
          <w:color w:val="555544"/>
          <w:shd w:val="clear" w:color="auto" w:fill="FFFFFF"/>
        </w:rPr>
        <w:br/>
        <w:t>2) K-Means produce tighter clusters than hierarchical clustering, especially if the clusters are globular.</w:t>
      </w:r>
    </w:p>
    <w:p w:rsidR="007C1DA8" w:rsidRPr="000524AF" w:rsidRDefault="007C1DA8" w:rsidP="000524AF">
      <w:pPr>
        <w:rPr>
          <w:lang w:val="en-IN"/>
        </w:rPr>
      </w:pPr>
      <w:r>
        <w:rPr>
          <w:rFonts w:ascii="Arial" w:hAnsi="Arial" w:cs="Arial"/>
          <w:color w:val="555544"/>
          <w:shd w:val="clear" w:color="auto" w:fill="FFFFFF"/>
        </w:rPr>
        <w:t xml:space="preserve">3) </w:t>
      </w:r>
      <w:proofErr w:type="spellStart"/>
      <w:r>
        <w:rPr>
          <w:rFonts w:ascii="Arial" w:hAnsi="Arial" w:cs="Arial"/>
          <w:color w:val="555544"/>
          <w:shd w:val="clear" w:color="auto" w:fill="FFFFFF"/>
        </w:rPr>
        <w:t>Kmeans</w:t>
      </w:r>
      <w:proofErr w:type="spellEnd"/>
      <w:r>
        <w:rPr>
          <w:rFonts w:ascii="Arial" w:hAnsi="Arial" w:cs="Arial"/>
          <w:color w:val="555544"/>
          <w:shd w:val="clear" w:color="auto" w:fill="FFFFFF"/>
        </w:rPr>
        <w:t xml:space="preserve"> is quite fast</w:t>
      </w:r>
    </w:p>
    <w:p w:rsidR="00000000" w:rsidRPr="007A6370" w:rsidRDefault="000524AF">
      <w:pPr>
        <w:rPr>
          <w:rFonts w:ascii="Arial" w:hAnsi="Arial" w:cs="Arial"/>
          <w:b/>
          <w:bCs/>
          <w:color w:val="555544"/>
          <w:shd w:val="clear" w:color="auto" w:fill="FFFFFF"/>
        </w:rPr>
      </w:pPr>
      <w:r w:rsidRPr="007A6370">
        <w:rPr>
          <w:rFonts w:ascii="Arial" w:hAnsi="Arial" w:cs="Arial"/>
          <w:b/>
          <w:bCs/>
          <w:color w:val="555544"/>
          <w:shd w:val="clear" w:color="auto" w:fill="FFFFFF"/>
        </w:rPr>
        <w:t>Disadvantages:</w:t>
      </w:r>
    </w:p>
    <w:p w:rsidR="000524AF" w:rsidRDefault="000524AF">
      <w:pPr>
        <w:rPr>
          <w:lang w:val="en-IN"/>
        </w:rPr>
      </w:pPr>
      <w:r>
        <w:rPr>
          <w:lang w:val="en-IN"/>
        </w:rPr>
        <w:t>When the data is non globular shapes</w:t>
      </w:r>
    </w:p>
    <w:p w:rsidR="000524AF" w:rsidRDefault="000524AF">
      <w:pPr>
        <w:rPr>
          <w:lang w:val="en-IN"/>
        </w:rPr>
      </w:pPr>
      <w:r>
        <w:rPr>
          <w:lang w:val="en-IN"/>
        </w:rPr>
        <w:t>Effected with outliers</w:t>
      </w:r>
    </w:p>
    <w:p w:rsidR="003774AD" w:rsidRDefault="003774AD">
      <w:pPr>
        <w:rPr>
          <w:rFonts w:ascii="Arial" w:hAnsi="Arial" w:cs="Arial"/>
          <w:color w:val="5555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44"/>
          <w:sz w:val="20"/>
          <w:szCs w:val="20"/>
          <w:shd w:val="clear" w:color="auto" w:fill="FFFFFF"/>
        </w:rPr>
        <w:t>It does not work well with clusters (in the original data) of Different size and Different density</w:t>
      </w:r>
    </w:p>
    <w:p w:rsidR="003774AD" w:rsidRDefault="003774AD">
      <w:pPr>
        <w:rPr>
          <w:rFonts w:ascii="Arial" w:hAnsi="Arial" w:cs="Arial"/>
          <w:color w:val="5555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44"/>
          <w:sz w:val="20"/>
          <w:szCs w:val="20"/>
          <w:shd w:val="clear" w:color="auto" w:fill="FFFFFF"/>
        </w:rPr>
        <w:t>Different initial partitions can result in different final clusters.</w:t>
      </w:r>
    </w:p>
    <w:p w:rsidR="007C1DA8" w:rsidRDefault="007C1DA8">
      <w:r>
        <w:t>Sensitive to scale: rescaling your datasets (</w:t>
      </w:r>
      <w:proofErr w:type="spellStart"/>
      <w:r>
        <w:t>normalizaHon</w:t>
      </w:r>
      <w:proofErr w:type="spellEnd"/>
      <w:r>
        <w:t xml:space="preserve"> or </w:t>
      </w:r>
      <w:proofErr w:type="spellStart"/>
      <w:r>
        <w:t>standardizaHon</w:t>
      </w:r>
      <w:proofErr w:type="spellEnd"/>
      <w:r>
        <w:t xml:space="preserve">) will completely change results. While this </w:t>
      </w:r>
      <w:proofErr w:type="gramStart"/>
      <w:r>
        <w:t>itself</w:t>
      </w:r>
      <w:proofErr w:type="gramEnd"/>
      <w:r>
        <w:t xml:space="preserve"> is not bad, not realizing that you have to spend extra attention to scaling your data might be bad.</w:t>
      </w:r>
    </w:p>
    <w:p w:rsidR="007C1DA8" w:rsidRDefault="007C1DA8"/>
    <w:p w:rsidR="007C1DA8" w:rsidRPr="007C1DA8" w:rsidRDefault="007C1DA8">
      <w:pPr>
        <w:rPr>
          <w:rFonts w:ascii="Arial" w:hAnsi="Arial" w:cs="Arial"/>
          <w:b/>
          <w:bCs/>
          <w:color w:val="555544"/>
          <w:shd w:val="clear" w:color="auto" w:fill="FFFFFF"/>
        </w:rPr>
      </w:pPr>
      <w:r w:rsidRPr="007C1DA8">
        <w:rPr>
          <w:rFonts w:ascii="Arial" w:hAnsi="Arial" w:cs="Arial"/>
          <w:b/>
          <w:bCs/>
          <w:color w:val="555544"/>
          <w:shd w:val="clear" w:color="auto" w:fill="FFFFFF"/>
        </w:rPr>
        <w:t xml:space="preserve">Hierarchical Clustering: </w:t>
      </w:r>
    </w:p>
    <w:p w:rsidR="007C1DA8" w:rsidRDefault="007C1DA8">
      <w:pPr>
        <w:rPr>
          <w:rFonts w:ascii="Arial" w:hAnsi="Arial" w:cs="Arial"/>
          <w:b/>
          <w:bCs/>
          <w:color w:val="555544"/>
          <w:shd w:val="clear" w:color="auto" w:fill="FFFFFF"/>
        </w:rPr>
      </w:pPr>
      <w:r w:rsidRPr="007C1DA8">
        <w:rPr>
          <w:rFonts w:ascii="Arial" w:hAnsi="Arial" w:cs="Arial"/>
          <w:b/>
          <w:bCs/>
          <w:color w:val="555544"/>
          <w:shd w:val="clear" w:color="auto" w:fill="FFFFFF"/>
        </w:rPr>
        <w:t xml:space="preserve">Advantages </w:t>
      </w:r>
    </w:p>
    <w:p w:rsidR="007C1DA8" w:rsidRDefault="007C1DA8">
      <w:r>
        <w:t xml:space="preserve">• Hierarchical clustering outputs a hierarchy, </w:t>
      </w:r>
      <w:proofErr w:type="spellStart"/>
      <w:r>
        <w:t>ie</w:t>
      </w:r>
      <w:proofErr w:type="spellEnd"/>
      <w:r>
        <w:t xml:space="preserve"> a structure that is more </w:t>
      </w:r>
      <w:proofErr w:type="spellStart"/>
      <w:r>
        <w:t>informaHve</w:t>
      </w:r>
      <w:proofErr w:type="spellEnd"/>
      <w:r>
        <w:t xml:space="preserve"> than the unstructured set of flat clusters returned by k-means. Therefore, it is easier to decide on the number of clusters by looking at the </w:t>
      </w:r>
      <w:proofErr w:type="spellStart"/>
      <w:r>
        <w:t>dendrogram</w:t>
      </w:r>
      <w:proofErr w:type="spellEnd"/>
      <w:r>
        <w:t xml:space="preserve"> (see </w:t>
      </w:r>
      <w:proofErr w:type="spellStart"/>
      <w:r>
        <w:t>suggesHon</w:t>
      </w:r>
      <w:proofErr w:type="spellEnd"/>
      <w:r>
        <w:t xml:space="preserve"> on how to cut a </w:t>
      </w:r>
      <w:proofErr w:type="spellStart"/>
      <w:r>
        <w:t>dendrogram</w:t>
      </w:r>
      <w:proofErr w:type="spellEnd"/>
      <w:r>
        <w:t xml:space="preserve"> in lab8).</w:t>
      </w:r>
    </w:p>
    <w:p w:rsidR="007C1DA8" w:rsidRDefault="007C1DA8">
      <w:r>
        <w:t xml:space="preserve"> • Easy to implement </w:t>
      </w:r>
    </w:p>
    <w:p w:rsidR="007C1DA8" w:rsidRPr="007C1DA8" w:rsidRDefault="007C1DA8">
      <w:pPr>
        <w:rPr>
          <w:rFonts w:ascii="Arial" w:hAnsi="Arial" w:cs="Arial"/>
          <w:b/>
          <w:bCs/>
          <w:color w:val="555544"/>
          <w:shd w:val="clear" w:color="auto" w:fill="FFFFFF"/>
        </w:rPr>
      </w:pPr>
      <w:r>
        <w:rPr>
          <w:rFonts w:ascii="Arial" w:hAnsi="Arial" w:cs="Arial"/>
          <w:b/>
          <w:bCs/>
          <w:color w:val="555544"/>
          <w:shd w:val="clear" w:color="auto" w:fill="FFFFFF"/>
        </w:rPr>
        <w:t>Disad</w:t>
      </w:r>
      <w:r w:rsidRPr="007C1DA8">
        <w:rPr>
          <w:rFonts w:ascii="Arial" w:hAnsi="Arial" w:cs="Arial"/>
          <w:b/>
          <w:bCs/>
          <w:color w:val="555544"/>
          <w:shd w:val="clear" w:color="auto" w:fill="FFFFFF"/>
        </w:rPr>
        <w:t xml:space="preserve">vantages </w:t>
      </w:r>
    </w:p>
    <w:p w:rsidR="007C1DA8" w:rsidRDefault="007C1DA8">
      <w:r>
        <w:t xml:space="preserve">• It is not possible to undo the previous step: once the instances have been assigned to a cluster, they can no longer be moved around. </w:t>
      </w:r>
    </w:p>
    <w:p w:rsidR="007C1DA8" w:rsidRDefault="007C1DA8">
      <w:r>
        <w:t>• Time complexity: not suitable for large datasets</w:t>
      </w:r>
    </w:p>
    <w:p w:rsidR="007C1DA8" w:rsidRDefault="007C1DA8">
      <w:r>
        <w:t xml:space="preserve">• </w:t>
      </w:r>
      <w:proofErr w:type="spellStart"/>
      <w:r>
        <w:t>IniHal</w:t>
      </w:r>
      <w:proofErr w:type="spellEnd"/>
      <w:r>
        <w:t xml:space="preserve"> seeds have a strong impact on the final results </w:t>
      </w:r>
    </w:p>
    <w:p w:rsidR="004063EA" w:rsidRDefault="007C1DA8">
      <w:r>
        <w:t>• The order of the data has an impact on the final results •</w:t>
      </w:r>
    </w:p>
    <w:p w:rsidR="007C1DA8" w:rsidRDefault="007C1DA8">
      <w:pPr>
        <w:rPr>
          <w:lang w:val="en-IN"/>
        </w:rPr>
      </w:pPr>
      <w:r>
        <w:lastRenderedPageBreak/>
        <w:t xml:space="preserve"> Very </w:t>
      </w:r>
      <w:proofErr w:type="spellStart"/>
      <w:r>
        <w:t>sensiHve</w:t>
      </w:r>
      <w:proofErr w:type="spellEnd"/>
      <w:r>
        <w:t xml:space="preserve"> to outliers</w:t>
      </w:r>
    </w:p>
    <w:p w:rsidR="000524AF" w:rsidRPr="000524AF" w:rsidRDefault="000524AF">
      <w:pPr>
        <w:rPr>
          <w:lang w:val="en-IN"/>
        </w:rPr>
      </w:pPr>
    </w:p>
    <w:sectPr w:rsidR="000524AF" w:rsidRPr="00052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761D2"/>
    <w:multiLevelType w:val="hybridMultilevel"/>
    <w:tmpl w:val="E704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24AF"/>
    <w:rsid w:val="000524AF"/>
    <w:rsid w:val="003774AD"/>
    <w:rsid w:val="004063EA"/>
    <w:rsid w:val="007A6370"/>
    <w:rsid w:val="007C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4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2019-06-24T03:25:00Z</dcterms:created>
  <dcterms:modified xsi:type="dcterms:W3CDTF">2019-06-24T04:18:00Z</dcterms:modified>
</cp:coreProperties>
</file>