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35E8" w14:textId="0F0022B3" w:rsidR="0033403D" w:rsidRPr="0033403D" w:rsidRDefault="0033403D" w:rsidP="0033403D">
      <w:pPr>
        <w:rPr>
          <w:b/>
          <w:bCs/>
          <w:sz w:val="28"/>
          <w:szCs w:val="28"/>
        </w:rPr>
      </w:pPr>
      <w:r w:rsidRPr="0033403D">
        <w:rPr>
          <w:b/>
          <w:bCs/>
          <w:sz w:val="28"/>
          <w:szCs w:val="28"/>
        </w:rPr>
        <w:t>1.Use Figma to create an interactive diagram illustrating the components of a basic cellular</w:t>
      </w:r>
      <w:r>
        <w:rPr>
          <w:b/>
          <w:bCs/>
          <w:sz w:val="28"/>
          <w:szCs w:val="28"/>
        </w:rPr>
        <w:t xml:space="preserve"> </w:t>
      </w:r>
      <w:r w:rsidRPr="0033403D">
        <w:rPr>
          <w:b/>
          <w:bCs/>
          <w:sz w:val="28"/>
          <w:szCs w:val="28"/>
        </w:rPr>
        <w:t>system.</w:t>
      </w:r>
    </w:p>
    <w:p w14:paraId="0C6221C5" w14:textId="77777777" w:rsidR="0033403D" w:rsidRDefault="0033403D"/>
    <w:p w14:paraId="08B150C2" w14:textId="77777777" w:rsidR="0033403D" w:rsidRDefault="0033403D"/>
    <w:p w14:paraId="3237D795" w14:textId="2BB638E4" w:rsidR="003B3134" w:rsidRDefault="0033403D">
      <w:r w:rsidRPr="0033403D">
        <w:rPr>
          <w:noProof/>
        </w:rPr>
        <w:drawing>
          <wp:inline distT="0" distB="0" distL="0" distR="0" wp14:anchorId="3B8DCA94" wp14:editId="0DB0DBD5">
            <wp:extent cx="5731125" cy="3270445"/>
            <wp:effectExtent l="0" t="0" r="3175" b="6350"/>
            <wp:docPr id="3518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1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457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628" w14:textId="6700458F" w:rsidR="0033403D" w:rsidRDefault="0033403D">
      <w:r w:rsidRPr="0033403D">
        <w:rPr>
          <w:noProof/>
        </w:rPr>
        <w:drawing>
          <wp:inline distT="0" distB="0" distL="0" distR="0" wp14:anchorId="10797E2E" wp14:editId="7D8ACA32">
            <wp:extent cx="5731510" cy="2930525"/>
            <wp:effectExtent l="0" t="0" r="2540" b="3175"/>
            <wp:docPr id="192979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EE55E" w14:textId="77777777" w:rsidR="00DB2527" w:rsidRDefault="00DB2527" w:rsidP="0033403D">
      <w:pPr>
        <w:spacing w:after="0" w:line="240" w:lineRule="auto"/>
      </w:pPr>
      <w:r>
        <w:separator/>
      </w:r>
    </w:p>
  </w:endnote>
  <w:endnote w:type="continuationSeparator" w:id="0">
    <w:p w14:paraId="0908C94F" w14:textId="77777777" w:rsidR="00DB2527" w:rsidRDefault="00DB2527" w:rsidP="0033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4FDFD" w14:textId="77777777" w:rsidR="00DB2527" w:rsidRDefault="00DB2527" w:rsidP="0033403D">
      <w:pPr>
        <w:spacing w:after="0" w:line="240" w:lineRule="auto"/>
      </w:pPr>
      <w:r>
        <w:separator/>
      </w:r>
    </w:p>
  </w:footnote>
  <w:footnote w:type="continuationSeparator" w:id="0">
    <w:p w14:paraId="6BBFA5B2" w14:textId="77777777" w:rsidR="00DB2527" w:rsidRDefault="00DB2527" w:rsidP="0033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61F09" w14:textId="4BB97A90" w:rsidR="006B6D20" w:rsidRDefault="006B6D20">
    <w:pPr>
      <w:pStyle w:val="Header"/>
    </w:pPr>
    <w:r>
      <w:t>NAME: S. Jeswanth Kumar 192321056</w:t>
    </w:r>
  </w:p>
  <w:p w14:paraId="29BB673B" w14:textId="77777777" w:rsidR="006B6D20" w:rsidRDefault="006B6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D"/>
    <w:rsid w:val="0003675B"/>
    <w:rsid w:val="00175B15"/>
    <w:rsid w:val="0033403D"/>
    <w:rsid w:val="003B3134"/>
    <w:rsid w:val="006A7003"/>
    <w:rsid w:val="006B6D20"/>
    <w:rsid w:val="00947C32"/>
    <w:rsid w:val="00CD089C"/>
    <w:rsid w:val="00DB2527"/>
    <w:rsid w:val="00F956A5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D11"/>
  <w15:chartTrackingRefBased/>
  <w15:docId w15:val="{FBA4EC70-D27D-47E9-A7D2-3CAE65EE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0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3D"/>
  </w:style>
  <w:style w:type="paragraph" w:styleId="Footer">
    <w:name w:val="footer"/>
    <w:basedOn w:val="Normal"/>
    <w:link w:val="Foot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Jeswanth Selvam</cp:lastModifiedBy>
  <cp:revision>2</cp:revision>
  <dcterms:created xsi:type="dcterms:W3CDTF">2025-06-28T16:53:00Z</dcterms:created>
  <dcterms:modified xsi:type="dcterms:W3CDTF">2025-07-01T08:07:00Z</dcterms:modified>
</cp:coreProperties>
</file>