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4ADE" w14:textId="47D9E18E" w:rsidR="001451EC" w:rsidRDefault="0030433E" w:rsidP="00BB2852">
      <w:pPr>
        <w:pStyle w:val="Heading1"/>
        <w:jc w:val="center"/>
      </w:pPr>
      <w:r w:rsidRPr="0030433E">
        <w:rPr>
          <w:sz w:val="36"/>
          <w:szCs w:val="36"/>
        </w:rPr>
        <w:t>BAB I</w:t>
      </w:r>
      <w:r w:rsidR="00BB2852">
        <w:rPr>
          <w:sz w:val="36"/>
          <w:szCs w:val="36"/>
        </w:rPr>
        <w:t>II</w:t>
      </w:r>
      <w:r>
        <w:br/>
      </w:r>
      <w:r w:rsidRPr="0030433E">
        <w:t>LANDASAN TEORI</w:t>
      </w:r>
    </w:p>
    <w:p w14:paraId="5B05D374" w14:textId="77777777" w:rsidR="00531E05" w:rsidRDefault="00531E05" w:rsidP="00531E05"/>
    <w:p w14:paraId="098DFACF" w14:textId="77777777" w:rsidR="00531E05" w:rsidRPr="00531E05" w:rsidRDefault="00531E05" w:rsidP="00531E05"/>
    <w:p w14:paraId="26DB9FBB" w14:textId="77777777" w:rsidR="00531E05" w:rsidRPr="00531E05" w:rsidRDefault="00000000" w:rsidP="00531E05">
      <w:pPr>
        <w:pStyle w:val="Heading2"/>
        <w:spacing w:after="0" w:line="480" w:lineRule="auto"/>
      </w:pPr>
      <w:proofErr w:type="spellStart"/>
      <w:r>
        <w:t>Tinjauan</w:t>
      </w:r>
      <w:proofErr w:type="spellEnd"/>
      <w:r>
        <w:t xml:space="preserve"> Pustaka</w:t>
      </w:r>
    </w:p>
    <w:p w14:paraId="528B9C2E" w14:textId="77777777" w:rsidR="001451EC" w:rsidRDefault="00000000" w:rsidP="00531E05">
      <w:pPr>
        <w:spacing w:after="0" w:line="480" w:lineRule="auto"/>
        <w:ind w:left="0" w:right="45" w:firstLine="567"/>
        <w:rPr>
          <w:b/>
          <w:i/>
          <w:sz w:val="22"/>
        </w:rPr>
      </w:pP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. Kajian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tolok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>:</w:t>
      </w:r>
      <w:r>
        <w:rPr>
          <w:b/>
          <w:i/>
          <w:sz w:val="22"/>
        </w:rPr>
        <w:t xml:space="preserve"> </w:t>
      </w:r>
    </w:p>
    <w:p w14:paraId="50F362FB" w14:textId="77777777" w:rsidR="0030433E" w:rsidRDefault="0030433E" w:rsidP="00AD3C00">
      <w:pPr>
        <w:spacing w:after="0"/>
        <w:ind w:left="0" w:right="45" w:firstLine="567"/>
      </w:pPr>
    </w:p>
    <w:p w14:paraId="242921F5" w14:textId="77777777" w:rsidR="001451EC" w:rsidRDefault="001451EC" w:rsidP="00AD3C00">
      <w:pPr>
        <w:spacing w:after="0" w:line="259" w:lineRule="auto"/>
        <w:ind w:left="0" w:firstLine="0"/>
        <w:jc w:val="left"/>
      </w:pPr>
    </w:p>
    <w:p w14:paraId="5908879F" w14:textId="77777777" w:rsidR="001451EC" w:rsidRDefault="00000000" w:rsidP="00AD3C00">
      <w:pPr>
        <w:spacing w:after="0" w:line="259" w:lineRule="auto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3747D3E0" w14:textId="77777777" w:rsidR="001451EC" w:rsidRDefault="00000000" w:rsidP="00AD3C00">
      <w:pPr>
        <w:spacing w:after="0" w:line="259" w:lineRule="auto"/>
        <w:ind w:left="567" w:firstLine="0"/>
        <w:jc w:val="left"/>
      </w:pPr>
      <w:r>
        <w:rPr>
          <w:b/>
          <w:i/>
          <w:sz w:val="22"/>
        </w:rPr>
        <w:t xml:space="preserve"> </w:t>
      </w:r>
    </w:p>
    <w:p w14:paraId="59980E8B" w14:textId="77777777" w:rsidR="001451EC" w:rsidRDefault="00000000" w:rsidP="00AD3C00">
      <w:pPr>
        <w:spacing w:after="0" w:line="259" w:lineRule="auto"/>
        <w:ind w:left="567" w:firstLine="0"/>
        <w:jc w:val="left"/>
      </w:pPr>
      <w:r>
        <w:t xml:space="preserve"> </w:t>
      </w:r>
    </w:p>
    <w:p w14:paraId="3972BFFD" w14:textId="77777777" w:rsidR="001451EC" w:rsidRDefault="001451EC" w:rsidP="00AD3C00">
      <w:pPr>
        <w:spacing w:after="0"/>
        <w:ind w:left="0" w:firstLine="0"/>
        <w:sectPr w:rsidR="001451EC" w:rsidSect="0030433E">
          <w:pgSz w:w="11918" w:h="16838"/>
          <w:pgMar w:top="1701" w:right="1701" w:bottom="1701" w:left="2268" w:header="720" w:footer="720" w:gutter="0"/>
          <w:cols w:space="720"/>
        </w:sectPr>
      </w:pPr>
    </w:p>
    <w:p w14:paraId="023C306B" w14:textId="0D3C14BC" w:rsidR="001451EC" w:rsidRDefault="00000000" w:rsidP="00AD3C00">
      <w:pPr>
        <w:spacing w:after="0" w:line="259" w:lineRule="auto"/>
        <w:ind w:left="542" w:firstLine="0"/>
        <w:jc w:val="left"/>
      </w:pPr>
      <w:r>
        <w:rPr>
          <w:b/>
          <w:i/>
          <w:sz w:val="22"/>
        </w:rPr>
        <w:lastRenderedPageBreak/>
        <w:t xml:space="preserve">Tabel </w:t>
      </w:r>
      <w:r w:rsidR="000929D0">
        <w:rPr>
          <w:b/>
          <w:i/>
          <w:sz w:val="22"/>
        </w:rPr>
        <w:t>3</w:t>
      </w:r>
      <w:r>
        <w:rPr>
          <w:b/>
          <w:i/>
          <w:sz w:val="22"/>
        </w:rPr>
        <w:t xml:space="preserve">.1. Hasil </w:t>
      </w:r>
      <w:proofErr w:type="spellStart"/>
      <w:r>
        <w:rPr>
          <w:b/>
          <w:i/>
          <w:sz w:val="22"/>
        </w:rPr>
        <w:t>Penelitian</w:t>
      </w:r>
      <w:proofErr w:type="spellEnd"/>
      <w:r>
        <w:rPr>
          <w:b/>
          <w:i/>
          <w:sz w:val="22"/>
        </w:rPr>
        <w:t xml:space="preserve"> </w:t>
      </w:r>
      <w:proofErr w:type="spellStart"/>
      <w:r>
        <w:rPr>
          <w:b/>
          <w:i/>
          <w:sz w:val="22"/>
        </w:rPr>
        <w:t>Terdahulu</w:t>
      </w:r>
      <w:proofErr w:type="spellEnd"/>
      <w:r>
        <w:rPr>
          <w:b/>
          <w:i/>
          <w:sz w:val="22"/>
        </w:rPr>
        <w:t xml:space="preserve"> </w:t>
      </w:r>
    </w:p>
    <w:tbl>
      <w:tblPr>
        <w:tblStyle w:val="TableGrid"/>
        <w:tblW w:w="7934" w:type="dxa"/>
        <w:tblInd w:w="535" w:type="dxa"/>
        <w:tblCellMar>
          <w:top w:w="19" w:type="dxa"/>
          <w:left w:w="10" w:type="dxa"/>
        </w:tblCellMar>
        <w:tblLook w:val="04A0" w:firstRow="1" w:lastRow="0" w:firstColumn="1" w:lastColumn="0" w:noHBand="0" w:noVBand="1"/>
      </w:tblPr>
      <w:tblGrid>
        <w:gridCol w:w="756"/>
        <w:gridCol w:w="1541"/>
        <w:gridCol w:w="1622"/>
        <w:gridCol w:w="1579"/>
        <w:gridCol w:w="2436"/>
      </w:tblGrid>
      <w:tr w:rsidR="001451EC" w14:paraId="5EEAB30A" w14:textId="77777777" w:rsidTr="000929D0">
        <w:trPr>
          <w:trHeight w:val="567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  <w:shd w:val="clear" w:color="auto" w:fill="BFBFBF" w:themeFill="background1" w:themeFillShade="BF"/>
          </w:tcPr>
          <w:p w14:paraId="5A1A34BD" w14:textId="62140C77" w:rsidR="001451EC" w:rsidRDefault="00000000" w:rsidP="000929D0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color w:val="1E1E1E"/>
              </w:rPr>
              <w:t>No.</w:t>
            </w: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  <w:shd w:val="clear" w:color="auto" w:fill="BFBFBF" w:themeFill="background1" w:themeFillShade="BF"/>
          </w:tcPr>
          <w:p w14:paraId="3A661586" w14:textId="362F1F00" w:rsidR="001451EC" w:rsidRDefault="00000000" w:rsidP="000929D0">
            <w:pPr>
              <w:spacing w:after="0" w:line="259" w:lineRule="auto"/>
              <w:ind w:left="0" w:firstLine="22"/>
              <w:jc w:val="center"/>
            </w:pPr>
            <w:proofErr w:type="spellStart"/>
            <w:r>
              <w:rPr>
                <w:b/>
                <w:color w:val="1E1E1E"/>
              </w:rPr>
              <w:t>Peneliti</w:t>
            </w:r>
            <w:proofErr w:type="spellEnd"/>
            <w:r>
              <w:rPr>
                <w:b/>
                <w:color w:val="1E1E1E"/>
              </w:rPr>
              <w:t xml:space="preserve"> (</w:t>
            </w:r>
            <w:proofErr w:type="spellStart"/>
            <w:r>
              <w:rPr>
                <w:b/>
                <w:color w:val="1E1E1E"/>
              </w:rPr>
              <w:t>Tahun</w:t>
            </w:r>
            <w:proofErr w:type="spellEnd"/>
            <w:r>
              <w:rPr>
                <w:b/>
                <w:color w:val="1E1E1E"/>
              </w:rPr>
              <w:t>)</w:t>
            </w: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  <w:shd w:val="clear" w:color="auto" w:fill="BFBFBF" w:themeFill="background1" w:themeFillShade="BF"/>
          </w:tcPr>
          <w:p w14:paraId="79547E82" w14:textId="48C520CF" w:rsidR="001451EC" w:rsidRDefault="00000000" w:rsidP="000929D0">
            <w:pPr>
              <w:spacing w:after="0" w:line="259" w:lineRule="auto"/>
              <w:ind w:left="0" w:firstLine="219"/>
              <w:jc w:val="center"/>
            </w:pPr>
            <w:proofErr w:type="spellStart"/>
            <w:r>
              <w:rPr>
                <w:b/>
                <w:color w:val="1E1E1E"/>
              </w:rPr>
              <w:t>Judul</w:t>
            </w:r>
            <w:proofErr w:type="spellEnd"/>
            <w:r>
              <w:rPr>
                <w:b/>
                <w:color w:val="1E1E1E"/>
              </w:rPr>
              <w:t xml:space="preserve"> </w:t>
            </w:r>
            <w:proofErr w:type="spellStart"/>
            <w:r>
              <w:rPr>
                <w:b/>
                <w:color w:val="1E1E1E"/>
              </w:rPr>
              <w:t>Penelitian</w:t>
            </w:r>
            <w:proofErr w:type="spellEnd"/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  <w:shd w:val="clear" w:color="auto" w:fill="BFBFBF" w:themeFill="background1" w:themeFillShade="BF"/>
          </w:tcPr>
          <w:p w14:paraId="39863059" w14:textId="4D888EEC" w:rsidR="001451EC" w:rsidRDefault="00000000" w:rsidP="000929D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1E1E1E"/>
              </w:rPr>
              <w:t>Metode</w:t>
            </w: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  <w:shd w:val="clear" w:color="auto" w:fill="BFBFBF" w:themeFill="background1" w:themeFillShade="BF"/>
          </w:tcPr>
          <w:p w14:paraId="6BF98831" w14:textId="0ADFD8E4" w:rsidR="001451EC" w:rsidRDefault="00000000" w:rsidP="000929D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1E1E1E"/>
              </w:rPr>
              <w:t>Hasil/Kesimpulan</w:t>
            </w:r>
          </w:p>
        </w:tc>
      </w:tr>
      <w:tr w:rsidR="001451EC" w14:paraId="31FD8B23" w14:textId="77777777" w:rsidTr="000929D0">
        <w:trPr>
          <w:trHeight w:val="567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6CE36E8E" w14:textId="77777777" w:rsidR="001451EC" w:rsidRDefault="00000000" w:rsidP="00AD3C00">
            <w:pPr>
              <w:spacing w:after="0" w:line="259" w:lineRule="auto"/>
              <w:ind w:left="0" w:right="6" w:firstLine="0"/>
              <w:jc w:val="center"/>
            </w:pPr>
            <w:r>
              <w:rPr>
                <w:color w:val="1E1E1E"/>
              </w:rPr>
              <w:t xml:space="preserve">1. </w:t>
            </w: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6C153B50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color w:val="1E1E1E"/>
              </w:rPr>
              <w:t xml:space="preserve">Rostami et al. </w:t>
            </w:r>
          </w:p>
          <w:p w14:paraId="0591647A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color w:val="1E1E1E"/>
              </w:rPr>
              <w:t>(2022) [6]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35C84BE7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A Novel Time-</w:t>
            </w:r>
          </w:p>
          <w:p w14:paraId="60149D81" w14:textId="77777777" w:rsidR="001451EC" w:rsidRDefault="00000000" w:rsidP="00AD3C00">
            <w:pPr>
              <w:spacing w:after="0" w:line="473" w:lineRule="auto"/>
              <w:ind w:left="0" w:firstLine="0"/>
              <w:jc w:val="left"/>
            </w:pPr>
            <w:r>
              <w:rPr>
                <w:sz w:val="22"/>
              </w:rPr>
              <w:t>Aware Food Recommender-</w:t>
            </w:r>
          </w:p>
          <w:p w14:paraId="11EB4DBC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System...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0B11E00B" w14:textId="77777777" w:rsidR="001451EC" w:rsidRDefault="00000000" w:rsidP="00AD3C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Deep Learning &amp; </w:t>
            </w:r>
          </w:p>
          <w:p w14:paraId="47CCC90F" w14:textId="77777777" w:rsidR="001451EC" w:rsidRDefault="00000000" w:rsidP="00AD3C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Graph Clustering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164A0DBB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Membuktikan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bahwa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penggunaan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time-aware similarity measure</w:t>
            </w:r>
            <w:r>
              <w:rPr>
                <w:sz w:val="22"/>
              </w:rPr>
              <w:t xml:space="preserve"> sangat </w:t>
            </w:r>
            <w:proofErr w:type="spellStart"/>
            <w:r>
              <w:rPr>
                <w:sz w:val="22"/>
              </w:rPr>
              <w:t>krusial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untuk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menangani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perubahan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ketertarikan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. </w:t>
            </w:r>
          </w:p>
        </w:tc>
      </w:tr>
      <w:tr w:rsidR="001451EC" w14:paraId="5E79A9AE" w14:textId="77777777" w:rsidTr="000929D0">
        <w:trPr>
          <w:trHeight w:val="567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66CF8D23" w14:textId="77777777" w:rsidR="001451EC" w:rsidRDefault="00000000" w:rsidP="00AD3C00">
            <w:pPr>
              <w:spacing w:after="0" w:line="259" w:lineRule="auto"/>
              <w:ind w:left="0" w:right="6" w:firstLine="0"/>
              <w:jc w:val="center"/>
            </w:pPr>
            <w:r>
              <w:rPr>
                <w:color w:val="1E1E1E"/>
              </w:rPr>
              <w:t>2.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4366663C" w14:textId="77777777" w:rsidR="001451EC" w:rsidRDefault="00000000" w:rsidP="00AD3C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SAI Org (2022)</w:t>
            </w:r>
            <w:r>
              <w:rPr>
                <w:color w:val="1E1E1E"/>
              </w:rPr>
              <w:t xml:space="preserve"> </w:t>
            </w:r>
          </w:p>
          <w:p w14:paraId="4A6CE290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color w:val="1E1E1E"/>
              </w:rPr>
              <w:t>[7]</w:t>
            </w:r>
            <w:r>
              <w:t xml:space="preserve"> </w:t>
            </w: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4E3C9530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Exponential </w:t>
            </w:r>
          </w:p>
          <w:p w14:paraId="05343B57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Decay Function-</w:t>
            </w:r>
          </w:p>
          <w:p w14:paraId="3FD53778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Based Time-</w:t>
            </w:r>
          </w:p>
          <w:p w14:paraId="71BDDFA4" w14:textId="77777777" w:rsidR="001451EC" w:rsidRDefault="00000000" w:rsidP="00AD3C00">
            <w:pPr>
              <w:spacing w:after="0" w:line="477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Aware Recommender </w:t>
            </w:r>
          </w:p>
          <w:p w14:paraId="1C3989BF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System...</w:t>
            </w:r>
            <w:r>
              <w:rPr>
                <w:i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66661EE7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Exponential </w:t>
            </w:r>
          </w:p>
          <w:p w14:paraId="76BC7ECC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Decay Function</w:t>
            </w:r>
            <w:r>
              <w:rPr>
                <w:i/>
              </w:rPr>
              <w:t xml:space="preserve"> </w:t>
            </w: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3859541E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Menunjukkan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bahwa</w:t>
            </w:r>
            <w:proofErr w:type="spellEnd"/>
            <w:r>
              <w:rPr>
                <w:sz w:val="22"/>
              </w:rPr>
              <w:t xml:space="preserve"> </w:t>
            </w:r>
          </w:p>
          <w:p w14:paraId="55FCCE0D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Exponential Decay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efektif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menangani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preferensi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 yang </w:t>
            </w:r>
            <w:proofErr w:type="spellStart"/>
            <w:r>
              <w:rPr>
                <w:sz w:val="22"/>
              </w:rPr>
              <w:t>diekstraksi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dari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implicit feedback</w:t>
            </w:r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interaksi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tanpa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rating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langsung</w:t>
            </w:r>
            <w:proofErr w:type="spellEnd"/>
            <w:r>
              <w:rPr>
                <w:sz w:val="22"/>
              </w:rPr>
              <w:t>).</w:t>
            </w:r>
            <w:r>
              <w:t xml:space="preserve"> </w:t>
            </w:r>
          </w:p>
        </w:tc>
      </w:tr>
      <w:tr w:rsidR="001451EC" w14:paraId="6DE2BD19" w14:textId="77777777" w:rsidTr="000929D0">
        <w:trPr>
          <w:trHeight w:val="567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7C6F53B2" w14:textId="77777777" w:rsidR="001451EC" w:rsidRDefault="00000000" w:rsidP="00AD3C00">
            <w:pPr>
              <w:spacing w:after="0" w:line="259" w:lineRule="auto"/>
              <w:ind w:left="0" w:right="6" w:firstLine="0"/>
              <w:jc w:val="center"/>
            </w:pPr>
            <w:r>
              <w:rPr>
                <w:color w:val="1E1E1E"/>
              </w:rPr>
              <w:t>3.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55EACB8C" w14:textId="77777777" w:rsidR="001451EC" w:rsidRDefault="00000000" w:rsidP="00AD3C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>Liu et al. (2022)</w:t>
            </w:r>
            <w:r>
              <w:rPr>
                <w:color w:val="1E1E1E"/>
              </w:rPr>
              <w:t xml:space="preserve"> </w:t>
            </w:r>
          </w:p>
          <w:p w14:paraId="2B8FABAD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color w:val="1E1E1E"/>
              </w:rPr>
              <w:t>[8]</w:t>
            </w:r>
            <w:r>
              <w:t xml:space="preserve"> </w:t>
            </w: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41B9E251" w14:textId="77777777" w:rsidR="001451EC" w:rsidRDefault="00000000" w:rsidP="00AD3C00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TD-DNN: A Time </w:t>
            </w:r>
          </w:p>
          <w:p w14:paraId="132C086F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Decay-Based </w:t>
            </w:r>
          </w:p>
          <w:p w14:paraId="1B4C36FC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Deep Neural Network...</w:t>
            </w:r>
            <w:r>
              <w:rPr>
                <w:i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55E61EEA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Time Decay &amp; </w:t>
            </w:r>
          </w:p>
          <w:p w14:paraId="783CC7C7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Deep Neural </w:t>
            </w:r>
          </w:p>
          <w:p w14:paraId="4EC91627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Network</w:t>
            </w:r>
            <w:r>
              <w:rPr>
                <w:i/>
              </w:rPr>
              <w:t xml:space="preserve"> </w:t>
            </w: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1363AF8F" w14:textId="77777777" w:rsidR="001451EC" w:rsidRDefault="00000000" w:rsidP="00AD3C00">
            <w:pPr>
              <w:spacing w:after="0" w:line="477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Menegaskan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bahwa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perankingan</w:t>
            </w:r>
            <w:proofErr w:type="spellEnd"/>
            <w:r>
              <w:rPr>
                <w:sz w:val="22"/>
              </w:rPr>
              <w:t xml:space="preserve"> yang </w:t>
            </w:r>
            <w:proofErr w:type="spellStart"/>
            <w:r>
              <w:rPr>
                <w:sz w:val="22"/>
              </w:rPr>
              <w:t>mengabaikan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faktor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 </w:t>
            </w:r>
          </w:p>
          <w:p w14:paraId="7252CF2C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time decay</w:t>
            </w:r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akan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menghasilkan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rekomendasi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usang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sehingga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1451EC" w14:paraId="67C9DD2B" w14:textId="77777777" w:rsidTr="000929D0">
        <w:trPr>
          <w:trHeight w:val="567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2E7D5A80" w14:textId="77777777" w:rsidR="001451EC" w:rsidRDefault="001451EC" w:rsidP="00AD3C00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1A05A211" w14:textId="77777777" w:rsidR="001451EC" w:rsidRDefault="001451EC" w:rsidP="00AD3C00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6527172D" w14:textId="77777777" w:rsidR="001451EC" w:rsidRDefault="001451EC" w:rsidP="00AD3C00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27B1119C" w14:textId="77777777" w:rsidR="001451EC" w:rsidRDefault="001451EC" w:rsidP="00AD3C00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4EFD559A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penambahan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metrik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waktu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wajib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dilakukan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  <w:tr w:rsidR="001451EC" w14:paraId="7AFCC204" w14:textId="77777777" w:rsidTr="000929D0">
        <w:trPr>
          <w:trHeight w:val="567"/>
        </w:trPr>
        <w:tc>
          <w:tcPr>
            <w:tcW w:w="75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4636ADDC" w14:textId="77777777" w:rsidR="001451EC" w:rsidRDefault="00000000" w:rsidP="00AD3C00">
            <w:pPr>
              <w:spacing w:after="0" w:line="259" w:lineRule="auto"/>
              <w:ind w:left="23" w:firstLine="0"/>
              <w:jc w:val="center"/>
            </w:pPr>
            <w:r>
              <w:rPr>
                <w:color w:val="1E1E1E"/>
              </w:rPr>
              <w:t>4.</w:t>
            </w:r>
            <w:r>
              <w:t xml:space="preserve"> </w:t>
            </w:r>
          </w:p>
        </w:tc>
        <w:tc>
          <w:tcPr>
            <w:tcW w:w="1541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3AB8B8B3" w14:textId="77777777" w:rsidR="001451EC" w:rsidRDefault="00000000" w:rsidP="00AD3C00">
            <w:pPr>
              <w:spacing w:after="0" w:line="472" w:lineRule="auto"/>
              <w:ind w:left="0" w:firstLine="0"/>
            </w:pPr>
            <w:r>
              <w:rPr>
                <w:color w:val="1E1E1E"/>
              </w:rPr>
              <w:t>Pilgram et al. (2025)</w:t>
            </w:r>
            <w:r>
              <w:t xml:space="preserve"> </w:t>
            </w:r>
          </w:p>
          <w:p w14:paraId="5B927475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color w:val="1E1E1E"/>
              </w:rPr>
              <w:t>[9]</w:t>
            </w:r>
            <w:r>
              <w:t xml:space="preserve"> </w:t>
            </w:r>
          </w:p>
        </w:tc>
        <w:tc>
          <w:tcPr>
            <w:tcW w:w="1622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1C8A86A5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color w:val="1E1E1E"/>
              </w:rPr>
              <w:t>A consensus privacy metrics...</w:t>
            </w:r>
            <w:r>
              <w:rPr>
                <w:i/>
              </w:rPr>
              <w:t xml:space="preserve"> </w:t>
            </w:r>
          </w:p>
        </w:tc>
        <w:tc>
          <w:tcPr>
            <w:tcW w:w="1579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095C2F20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Time-Based </w:t>
            </w:r>
          </w:p>
          <w:p w14:paraId="3088A788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Decay Function</w:t>
            </w:r>
            <w:r>
              <w:rPr>
                <w:i/>
              </w:rPr>
              <w:t xml:space="preserve"> </w:t>
            </w:r>
          </w:p>
        </w:tc>
        <w:tc>
          <w:tcPr>
            <w:tcW w:w="2436" w:type="dxa"/>
            <w:tcBorders>
              <w:top w:val="single" w:sz="8" w:space="0" w:color="1E1E1E"/>
              <w:left w:val="single" w:sz="8" w:space="0" w:color="1E1E1E"/>
              <w:bottom w:val="single" w:sz="8" w:space="0" w:color="1E1E1E"/>
              <w:right w:val="single" w:sz="8" w:space="0" w:color="1E1E1E"/>
            </w:tcBorders>
          </w:tcPr>
          <w:p w14:paraId="058FDC22" w14:textId="77777777" w:rsidR="001451EC" w:rsidRDefault="00000000" w:rsidP="00AD3C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2"/>
              </w:rPr>
              <w:t>Menggunakan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>decay function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untuk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memotong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mengurangi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bobot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preferensi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 di masa </w:t>
            </w:r>
            <w:proofErr w:type="spellStart"/>
            <w:r>
              <w:rPr>
                <w:sz w:val="22"/>
              </w:rPr>
              <w:t>lampau</w:t>
            </w:r>
            <w:proofErr w:type="spellEnd"/>
            <w:r>
              <w:rPr>
                <w:sz w:val="22"/>
              </w:rPr>
              <w:t xml:space="preserve"> agar </w:t>
            </w: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rekomendasi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lebih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dinamis</w:t>
            </w:r>
            <w:proofErr w:type="spellEnd"/>
            <w:r>
              <w:rPr>
                <w:sz w:val="22"/>
              </w:rPr>
              <w:t>.</w:t>
            </w:r>
            <w:r>
              <w:t xml:space="preserve"> </w:t>
            </w:r>
          </w:p>
        </w:tc>
      </w:tr>
    </w:tbl>
    <w:p w14:paraId="4DAC0019" w14:textId="77777777" w:rsidR="00531E05" w:rsidRDefault="00531E05" w:rsidP="00AD3C00">
      <w:pPr>
        <w:spacing w:after="0"/>
        <w:ind w:left="345" w:right="45" w:firstLine="567"/>
      </w:pPr>
    </w:p>
    <w:p w14:paraId="5A8CA79B" w14:textId="77777777" w:rsidR="001451EC" w:rsidRDefault="00000000" w:rsidP="00AD3C00">
      <w:pPr>
        <w:spacing w:after="0"/>
        <w:ind w:left="345" w:right="45" w:firstLine="567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</w:p>
    <w:p w14:paraId="6106CE0F" w14:textId="77777777" w:rsidR="001451EC" w:rsidRDefault="00000000" w:rsidP="00AD3C00">
      <w:pPr>
        <w:spacing w:after="0"/>
        <w:ind w:left="345" w:right="45" w:firstLine="567"/>
      </w:pPr>
      <w:proofErr w:type="spellStart"/>
      <w:r>
        <w:t>Pertama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lastRenderedPageBreak/>
        <w:t>pendekatan</w:t>
      </w:r>
      <w:proofErr w:type="spellEnd"/>
      <w:r>
        <w:t xml:space="preserve"> model </w:t>
      </w:r>
      <w:proofErr w:type="spellStart"/>
      <w:r>
        <w:t>generatif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Matrix Factorization</w:t>
      </w:r>
      <w:r>
        <w:t xml:space="preserve">, </w:t>
      </w:r>
      <w:r>
        <w:rPr>
          <w:i/>
        </w:rPr>
        <w:t>Deep Learning</w:t>
      </w:r>
      <w:r>
        <w:t xml:space="preserve"> (CNN), </w:t>
      </w:r>
      <w:proofErr w:type="spellStart"/>
      <w:r>
        <w:t>hingga</w:t>
      </w:r>
      <w:proofErr w:type="spellEnd"/>
      <w:r>
        <w:t xml:space="preserve"> </w:t>
      </w:r>
      <w:r>
        <w:rPr>
          <w:i/>
        </w:rPr>
        <w:t>Graph Clustering</w:t>
      </w:r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multi-</w:t>
      </w:r>
      <w:proofErr w:type="spellStart"/>
      <w:r>
        <w:t>tahap</w:t>
      </w:r>
      <w:proofErr w:type="spellEnd"/>
      <w:r>
        <w:t xml:space="preserve"> (</w:t>
      </w:r>
      <w:r>
        <w:rPr>
          <w:i/>
        </w:rPr>
        <w:t>multi-stage hybrid ranking</w:t>
      </w:r>
      <w:r>
        <w:t xml:space="preserve">)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deterministik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</w:rPr>
        <w:t>backend</w:t>
      </w:r>
      <w:r>
        <w:t xml:space="preserve">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r>
        <w:rPr>
          <w:i/>
        </w:rPr>
        <w:t>feed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. </w:t>
      </w:r>
    </w:p>
    <w:p w14:paraId="5D1BECBD" w14:textId="77777777" w:rsidR="001451EC" w:rsidRDefault="00000000" w:rsidP="00AD3C00">
      <w:pPr>
        <w:spacing w:after="0"/>
        <w:ind w:left="345" w:right="45" w:firstLine="720"/>
      </w:pPr>
      <w:proofErr w:type="spellStart"/>
      <w:r>
        <w:t>Kedua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juga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r>
        <w:rPr>
          <w:i/>
        </w:rPr>
        <w:t>temporal dimension</w:t>
      </w:r>
      <w:r>
        <w:t xml:space="preserve">). Sebagian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</w:rPr>
        <w:t>concept-drifting</w:t>
      </w:r>
      <w:r>
        <w:t xml:space="preserve">) pada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Collaborative Filtering</w:t>
      </w:r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pilar </w:t>
      </w:r>
      <w:proofErr w:type="spellStart"/>
      <w:r>
        <w:t>independen</w:t>
      </w:r>
      <w:proofErr w:type="spellEnd"/>
      <w:r>
        <w:t xml:space="preserve"> (Skor </w:t>
      </w:r>
      <w:r>
        <w:rPr>
          <w:i/>
        </w:rPr>
        <w:t>Freshness</w:t>
      </w:r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i/>
        </w:rPr>
        <w:t>Exponential Time Decay</w:t>
      </w:r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"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" pada </w:t>
      </w:r>
      <w:proofErr w:type="spellStart"/>
      <w:r>
        <w:t>konten</w:t>
      </w:r>
      <w:proofErr w:type="spellEnd"/>
      <w:r>
        <w:t xml:space="preserve"> lama,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yang </w:t>
      </w:r>
      <w:proofErr w:type="spellStart"/>
      <w:r>
        <w:t>adil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konten-konten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</w:p>
    <w:p w14:paraId="1355FFF4" w14:textId="77777777" w:rsidR="001451EC" w:rsidRDefault="00000000" w:rsidP="00AD3C00">
      <w:pPr>
        <w:spacing w:after="0"/>
        <w:ind w:left="345" w:right="45" w:firstLine="720"/>
      </w:pPr>
      <w:proofErr w:type="spellStart"/>
      <w:r>
        <w:t>Ketiga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dan </w:t>
      </w:r>
      <w:proofErr w:type="spellStart"/>
      <w:r>
        <w:t>mengkuantifikasi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(</w:t>
      </w:r>
      <w:r>
        <w:rPr>
          <w:i/>
        </w:rPr>
        <w:t>engagement metrics</w:t>
      </w:r>
      <w:r>
        <w:t xml:space="preserve">). Banyak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data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(</w:t>
      </w:r>
      <w:r>
        <w:rPr>
          <w:i/>
        </w:rPr>
        <w:t>explicit feedback</w:t>
      </w:r>
      <w:r>
        <w:t xml:space="preserve">)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rating</w:t>
      </w:r>
      <w:r>
        <w:t xml:space="preserve"> </w:t>
      </w:r>
      <w:proofErr w:type="spellStart"/>
      <w:r>
        <w:t>skala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5.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implicit feedback</w:t>
      </w:r>
      <w:r>
        <w:t xml:space="preserve"> yang </w:t>
      </w:r>
      <w:proofErr w:type="spellStart"/>
      <w:r>
        <w:t>dinormalisasi</w:t>
      </w:r>
      <w:proofErr w:type="spellEnd"/>
      <w:r>
        <w:t xml:space="preserve">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lastRenderedPageBreak/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templat</w:t>
      </w:r>
      <w:proofErr w:type="spellEnd"/>
      <w:r>
        <w:t xml:space="preserve"> (</w:t>
      </w:r>
      <w:r>
        <w:rPr>
          <w:i/>
        </w:rPr>
        <w:t>Used/Recreate Count</w:t>
      </w:r>
      <w:r>
        <w:t xml:space="preserve">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tayangan</w:t>
      </w:r>
      <w:proofErr w:type="spellEnd"/>
      <w:r>
        <w:t xml:space="preserve"> (</w:t>
      </w:r>
      <w:r>
        <w:rPr>
          <w:i/>
        </w:rPr>
        <w:t>Watch Count</w:t>
      </w:r>
      <w:r>
        <w:t xml:space="preserve">),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(</w:t>
      </w:r>
      <w:r>
        <w:rPr>
          <w:i/>
        </w:rPr>
        <w:t>Like Count</w:t>
      </w:r>
      <w:r>
        <w:t xml:space="preserve">) </w:t>
      </w:r>
      <w:proofErr w:type="spellStart"/>
      <w:r>
        <w:t>disintesis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"</w:t>
      </w:r>
      <w:proofErr w:type="spellStart"/>
      <w:r>
        <w:t>Kualitas</w:t>
      </w:r>
      <w:proofErr w:type="spellEnd"/>
      <w:r>
        <w:t xml:space="preserve">" </w:t>
      </w:r>
      <w:proofErr w:type="spellStart"/>
      <w:r>
        <w:t>terpadu</w:t>
      </w:r>
      <w:proofErr w:type="spellEnd"/>
      <w:r>
        <w:t xml:space="preserve">,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lanskap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pada platform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modern. </w:t>
      </w:r>
    </w:p>
    <w:p w14:paraId="6548FFB1" w14:textId="77777777" w:rsidR="001451EC" w:rsidRDefault="00000000" w:rsidP="00AD3C00">
      <w:pPr>
        <w:spacing w:after="0"/>
        <w:ind w:left="345" w:right="45" w:firstLine="720"/>
      </w:pPr>
      <w:proofErr w:type="spellStart"/>
      <w:r>
        <w:t>Keempat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penemuan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yang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didorong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oleh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(yang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fenomena</w:t>
      </w:r>
      <w:proofErr w:type="spellEnd"/>
      <w:r>
        <w:t xml:space="preserve"> </w:t>
      </w:r>
      <w:r>
        <w:rPr>
          <w:i/>
        </w:rPr>
        <w:t>filter bubble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rich-get-richer</w:t>
      </w:r>
      <w:r>
        <w:t xml:space="preserve">),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(</w:t>
      </w:r>
      <w:r>
        <w:rPr>
          <w:i/>
        </w:rPr>
        <w:t>trade-off</w:t>
      </w:r>
      <w:r>
        <w:t xml:space="preserve">)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personalisasi</w:t>
      </w:r>
      <w:proofErr w:type="spellEnd"/>
      <w:r>
        <w:t xml:space="preserve"> dan </w:t>
      </w:r>
      <w:proofErr w:type="spellStart"/>
      <w:r>
        <w:t>kebaruan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dan </w:t>
      </w:r>
      <w:r>
        <w:rPr>
          <w:i/>
        </w:rPr>
        <w:t>Time Decay</w:t>
      </w:r>
      <w:r>
        <w:t xml:space="preserve">,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r>
        <w:rPr>
          <w:i/>
        </w:rPr>
        <w:t>feed</w:t>
      </w:r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personal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keberagaman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penggunaa</w:t>
      </w:r>
      <w:proofErr w:type="spellEnd"/>
      <w:r>
        <w:t xml:space="preserve">. </w:t>
      </w:r>
    </w:p>
    <w:p w14:paraId="3C861127" w14:textId="77777777" w:rsidR="006A0042" w:rsidRDefault="006A0042" w:rsidP="00AD3C00">
      <w:pPr>
        <w:spacing w:after="0"/>
        <w:ind w:left="345" w:right="45" w:firstLine="720"/>
      </w:pPr>
    </w:p>
    <w:p w14:paraId="7E4CD590" w14:textId="77777777" w:rsidR="006A0042" w:rsidRDefault="006A0042" w:rsidP="00AD3C00">
      <w:pPr>
        <w:spacing w:after="0"/>
        <w:ind w:left="345" w:right="45" w:firstLine="720"/>
      </w:pPr>
    </w:p>
    <w:p w14:paraId="326799FB" w14:textId="77777777" w:rsidR="00BB2852" w:rsidRDefault="00000000" w:rsidP="00BB2852">
      <w:pPr>
        <w:pStyle w:val="Heading2"/>
        <w:spacing w:after="0" w:line="480" w:lineRule="auto"/>
      </w:pPr>
      <w:r>
        <w:t xml:space="preserve">Dasar Teori </w:t>
      </w:r>
    </w:p>
    <w:p w14:paraId="66AA0138" w14:textId="27248258" w:rsidR="001451EC" w:rsidRPr="00BB2852" w:rsidRDefault="00000000" w:rsidP="00BB2852">
      <w:pPr>
        <w:pStyle w:val="Heading3"/>
        <w:rPr>
          <w:sz w:val="24"/>
          <w:szCs w:val="22"/>
        </w:rPr>
      </w:pPr>
      <w:proofErr w:type="spellStart"/>
      <w:r w:rsidRPr="00BB2852">
        <w:rPr>
          <w:sz w:val="24"/>
          <w:szCs w:val="22"/>
        </w:rPr>
        <w:t>Sistem</w:t>
      </w:r>
      <w:proofErr w:type="spellEnd"/>
      <w:r w:rsidRPr="00BB2852">
        <w:rPr>
          <w:sz w:val="24"/>
          <w:szCs w:val="22"/>
        </w:rPr>
        <w:t xml:space="preserve"> </w:t>
      </w:r>
      <w:proofErr w:type="spellStart"/>
      <w:r w:rsidRPr="00BB2852">
        <w:rPr>
          <w:sz w:val="24"/>
          <w:szCs w:val="22"/>
        </w:rPr>
        <w:t>Rekomendasi</w:t>
      </w:r>
      <w:proofErr w:type="spellEnd"/>
      <w:r w:rsidRPr="00BB2852">
        <w:rPr>
          <w:sz w:val="24"/>
          <w:szCs w:val="22"/>
        </w:rPr>
        <w:t xml:space="preserve"> </w:t>
      </w:r>
    </w:p>
    <w:p w14:paraId="22FDAD18" w14:textId="77777777" w:rsidR="001451EC" w:rsidRDefault="00000000" w:rsidP="00531E05">
      <w:pPr>
        <w:spacing w:after="0" w:line="480" w:lineRule="auto"/>
        <w:ind w:left="0" w:firstLine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saran (</w:t>
      </w:r>
      <w:r>
        <w:rPr>
          <w:i/>
        </w:rPr>
        <w:t>suggestions</w:t>
      </w:r>
      <w:r>
        <w:t xml:space="preserve">) </w:t>
      </w:r>
      <w:proofErr w:type="spellStart"/>
      <w:r>
        <w:t>berupa</w:t>
      </w:r>
      <w:proofErr w:type="spellEnd"/>
      <w:r>
        <w:t xml:space="preserve"> item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diprediksi</w:t>
      </w:r>
      <w:proofErr w:type="spellEnd"/>
      <w:r>
        <w:t xml:space="preserve"> paling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[12]. Di era digital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data yang </w:t>
      </w:r>
      <w:proofErr w:type="spellStart"/>
      <w:r>
        <w:t>eksponensial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fundamental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r>
        <w:rPr>
          <w:i/>
        </w:rPr>
        <w:t>information overload</w:t>
      </w:r>
      <w:r>
        <w:t xml:space="preserve">), </w:t>
      </w:r>
      <w:proofErr w:type="spellStart"/>
      <w:r>
        <w:lastRenderedPageBreak/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[11].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sangat </w:t>
      </w:r>
      <w:proofErr w:type="spellStart"/>
      <w:r>
        <w:t>esensial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pada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institusional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Asfi</w:t>
      </w:r>
      <w:proofErr w:type="spellEnd"/>
      <w:r>
        <w:t xml:space="preserve"> &amp; </w:t>
      </w:r>
      <w:proofErr w:type="spellStart"/>
      <w:r>
        <w:t>Fitrianingsih</w:t>
      </w:r>
      <w:proofErr w:type="spellEnd"/>
      <w:r>
        <w:t xml:space="preserve"> (2020)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classifier</w:t>
      </w:r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difungsikan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subjektivitas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skripsi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 [10]. Di </w:t>
      </w:r>
      <w:proofErr w:type="spellStart"/>
      <w:r>
        <w:t>ranah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juga </w:t>
      </w:r>
      <w:proofErr w:type="spellStart"/>
      <w:r>
        <w:t>dibuktikan</w:t>
      </w:r>
      <w:proofErr w:type="spellEnd"/>
      <w:r>
        <w:t xml:space="preserve"> oleh </w:t>
      </w:r>
      <w:proofErr w:type="spellStart"/>
      <w:r>
        <w:t>penelitian</w:t>
      </w:r>
      <w:proofErr w:type="spellEnd"/>
      <w:r>
        <w:t xml:space="preserve"> Jacob, Subagio, dan </w:t>
      </w:r>
      <w:proofErr w:type="spellStart"/>
      <w:r>
        <w:t>Nursetyo</w:t>
      </w:r>
      <w:proofErr w:type="spellEnd"/>
      <w:r>
        <w:t xml:space="preserve"> (2025)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RuleBased</w:t>
      </w:r>
      <w:proofErr w:type="spellEnd"/>
      <w:r>
        <w:t xml:space="preserve"> Expert System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</w:t>
      </w:r>
      <w:proofErr w:type="spellStart"/>
      <w:r>
        <w:t>penunjang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[19]. </w:t>
      </w:r>
    </w:p>
    <w:p w14:paraId="78E62CD6" w14:textId="77777777" w:rsidR="001451EC" w:rsidRDefault="00000000" w:rsidP="00531E05">
      <w:pPr>
        <w:spacing w:after="0" w:line="480" w:lineRule="auto"/>
        <w:ind w:left="355" w:right="45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[11]: </w:t>
      </w:r>
    </w:p>
    <w:p w14:paraId="3152F3A5" w14:textId="77777777" w:rsidR="001451EC" w:rsidRDefault="00000000" w:rsidP="00531E05">
      <w:pPr>
        <w:numPr>
          <w:ilvl w:val="0"/>
          <w:numId w:val="6"/>
        </w:numPr>
        <w:spacing w:after="0" w:line="480" w:lineRule="auto"/>
        <w:ind w:hanging="360"/>
      </w:pPr>
      <w:r>
        <w:rPr>
          <w:b/>
          <w:i/>
        </w:rPr>
        <w:t>Content-Base Filtering</w:t>
      </w:r>
      <w:r>
        <w:rPr>
          <w:b/>
        </w:rPr>
        <w:t xml:space="preserve"> (CBF)</w:t>
      </w:r>
      <w:r>
        <w:t xml:space="preserve"> </w:t>
      </w:r>
    </w:p>
    <w:p w14:paraId="5659DBFA" w14:textId="77777777" w:rsidR="001451EC" w:rsidRDefault="00000000" w:rsidP="00531E05">
      <w:pPr>
        <w:spacing w:after="0" w:line="480" w:lineRule="auto"/>
        <w:ind w:left="345" w:right="45" w:firstLine="720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item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metadata </w:t>
      </w:r>
      <w:proofErr w:type="spellStart"/>
      <w:r>
        <w:t>dari</w:t>
      </w:r>
      <w:proofErr w:type="spellEnd"/>
      <w:r>
        <w:t xml:space="preserve"> item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 masa </w:t>
      </w:r>
      <w:proofErr w:type="spellStart"/>
      <w:r>
        <w:t>lalu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platform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(</w:t>
      </w:r>
      <w:r>
        <w:rPr>
          <w:i/>
        </w:rPr>
        <w:t>similarity</w:t>
      </w:r>
      <w:r>
        <w:t xml:space="preserve">)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konten-konten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diinteraksikan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</w:t>
      </w:r>
    </w:p>
    <w:p w14:paraId="5058FA42" w14:textId="77777777" w:rsidR="001451EC" w:rsidRDefault="00000000" w:rsidP="00531E05">
      <w:pPr>
        <w:numPr>
          <w:ilvl w:val="0"/>
          <w:numId w:val="6"/>
        </w:numPr>
        <w:spacing w:after="0" w:line="480" w:lineRule="auto"/>
        <w:ind w:hanging="360"/>
      </w:pPr>
      <w:r>
        <w:rPr>
          <w:b/>
          <w:i/>
        </w:rPr>
        <w:t>Collaborative Filtering</w:t>
      </w:r>
      <w:r>
        <w:rPr>
          <w:b/>
        </w:rPr>
        <w:t xml:space="preserve"> (CF) </w:t>
      </w:r>
    </w:p>
    <w:p w14:paraId="00859A29" w14:textId="77777777" w:rsidR="001451EC" w:rsidRDefault="00000000" w:rsidP="00531E05">
      <w:pPr>
        <w:spacing w:after="0" w:line="480" w:lineRule="auto"/>
        <w:ind w:left="345" w:right="45" w:firstLine="720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lastRenderedPageBreak/>
        <w:t>pengguna</w:t>
      </w:r>
      <w:proofErr w:type="spellEnd"/>
      <w:r>
        <w:t xml:space="preserve">. CF </w:t>
      </w:r>
      <w:proofErr w:type="spellStart"/>
      <w:r>
        <w:t>merekomendasikan</w:t>
      </w:r>
      <w:proofErr w:type="spellEnd"/>
      <w:r>
        <w:t xml:space="preserve"> item yang </w:t>
      </w:r>
      <w:proofErr w:type="spellStart"/>
      <w:r>
        <w:t>disukai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lain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selera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target.</w:t>
      </w:r>
      <w:r>
        <w:rPr>
          <w:b/>
        </w:rPr>
        <w:t xml:space="preserve"> </w:t>
      </w:r>
    </w:p>
    <w:p w14:paraId="2077C4C1" w14:textId="77777777" w:rsidR="001451EC" w:rsidRDefault="00000000" w:rsidP="003806E5">
      <w:pPr>
        <w:spacing w:after="0" w:line="480" w:lineRule="auto"/>
        <w:ind w:left="10" w:right="-15" w:firstLine="335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, masing-masing </w:t>
      </w:r>
      <w:proofErr w:type="spellStart"/>
      <w:r>
        <w:t>memiliki</w:t>
      </w:r>
      <w:proofErr w:type="spellEnd"/>
      <w:r>
        <w:t xml:space="preserve"> </w:t>
      </w:r>
    </w:p>
    <w:p w14:paraId="2DC3D9E3" w14:textId="77777777" w:rsidR="001451EC" w:rsidRDefault="00000000" w:rsidP="00531E05">
      <w:pPr>
        <w:spacing w:after="0" w:line="480" w:lineRule="auto"/>
        <w:ind w:left="355" w:right="45"/>
      </w:pPr>
      <w:proofErr w:type="spellStart"/>
      <w:r>
        <w:t>keterbatasan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CF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r>
        <w:rPr>
          <w:i/>
        </w:rPr>
        <w:t>cold-start</w:t>
      </w:r>
      <w:r>
        <w:t xml:space="preserve"> (</w:t>
      </w:r>
      <w:proofErr w:type="spellStart"/>
      <w:r>
        <w:t>ketidakmampuan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item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data yang </w:t>
      </w:r>
      <w:proofErr w:type="spellStart"/>
      <w:r>
        <w:t>renggang</w:t>
      </w:r>
      <w:proofErr w:type="spellEnd"/>
      <w:r>
        <w:t xml:space="preserve"> (</w:t>
      </w:r>
      <w:r>
        <w:rPr>
          <w:i/>
        </w:rPr>
        <w:t>data sparsity</w:t>
      </w:r>
      <w:r>
        <w:t xml:space="preserve">) [3]. Di </w:t>
      </w:r>
      <w:proofErr w:type="spellStart"/>
      <w:r>
        <w:t>sisi</w:t>
      </w:r>
      <w:proofErr w:type="spellEnd"/>
      <w:r>
        <w:t xml:space="preserve"> lain, CBF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terjebak</w:t>
      </w:r>
      <w:proofErr w:type="spellEnd"/>
      <w:r>
        <w:t xml:space="preserve"> pada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spesialisasi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(</w:t>
      </w:r>
      <w:r>
        <w:rPr>
          <w:i/>
        </w:rPr>
        <w:t>overspecialization</w:t>
      </w:r>
      <w:r>
        <w:t xml:space="preserve">), di mana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berulang-ulang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penemuan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[13].</w:t>
      </w:r>
      <w:r>
        <w:rPr>
          <w:b/>
        </w:rPr>
        <w:t xml:space="preserve"> </w:t>
      </w:r>
    </w:p>
    <w:p w14:paraId="4D8A9A2A" w14:textId="77777777" w:rsidR="001451EC" w:rsidRDefault="00000000" w:rsidP="00AD3C00">
      <w:pPr>
        <w:spacing w:after="0" w:line="480" w:lineRule="auto"/>
        <w:ind w:left="345" w:right="45" w:firstLine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pendekatan-pendekatan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dikembangkanlah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r>
        <w:rPr>
          <w:b/>
        </w:rPr>
        <w:t>Hybrid Recommender System</w:t>
      </w:r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Hibrida) 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masing</w:t>
      </w:r>
      <w:r w:rsidR="000051C6">
        <w:t xml:space="preserve">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r>
        <w:rPr>
          <w:i/>
        </w:rPr>
        <w:t>Content Similarity</w:t>
      </w:r>
      <w:r>
        <w:t xml:space="preserve">), yang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diperkaya</w:t>
      </w:r>
      <w:proofErr w:type="spellEnd"/>
      <w:r>
        <w:t xml:space="preserve"> dan </w:t>
      </w:r>
      <w:proofErr w:type="spellStart"/>
      <w:r>
        <w:t>dibobotkan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(</w:t>
      </w:r>
      <w:r>
        <w:rPr>
          <w:i/>
        </w:rPr>
        <w:t>Engagement Metrics</w:t>
      </w:r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r>
        <w:rPr>
          <w:i/>
        </w:rPr>
        <w:t>Time-Aware Ranking</w:t>
      </w:r>
      <w:r>
        <w:t xml:space="preserve">).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r>
        <w:rPr>
          <w:i/>
        </w:rPr>
        <w:t>feed</w:t>
      </w:r>
      <w:r>
        <w:t xml:space="preserve"> yang sangat </w:t>
      </w:r>
      <w:proofErr w:type="spellStart"/>
      <w:r>
        <w:t>terpersonalisasi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(</w:t>
      </w:r>
      <w:r>
        <w:rPr>
          <w:i/>
        </w:rPr>
        <w:t>freshness</w:t>
      </w:r>
      <w:r>
        <w:t xml:space="preserve">)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14:paraId="003B6225" w14:textId="77777777" w:rsidR="003806E5" w:rsidRDefault="003806E5" w:rsidP="00AD3C00">
      <w:pPr>
        <w:spacing w:after="0" w:line="480" w:lineRule="auto"/>
        <w:ind w:left="345" w:right="45" w:firstLine="720"/>
      </w:pPr>
    </w:p>
    <w:p w14:paraId="59492465" w14:textId="77777777" w:rsidR="001451EC" w:rsidRDefault="00000000" w:rsidP="00AD3C00">
      <w:pPr>
        <w:spacing w:after="0" w:line="480" w:lineRule="auto"/>
        <w:ind w:left="355"/>
      </w:pPr>
      <w:r>
        <w:rPr>
          <w:b/>
        </w:rPr>
        <w:lastRenderedPageBreak/>
        <w:t>2.2.2.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b/>
          <w:sz w:val="28"/>
        </w:rPr>
        <w:t>Arsitektur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Sistem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Rekomendasi</w:t>
      </w:r>
      <w:proofErr w:type="spellEnd"/>
      <w:r>
        <w:rPr>
          <w:b/>
          <w:sz w:val="28"/>
        </w:rPr>
        <w:t xml:space="preserve"> Dua </w:t>
      </w:r>
      <w:proofErr w:type="spellStart"/>
      <w:r>
        <w:rPr>
          <w:b/>
          <w:sz w:val="28"/>
        </w:rPr>
        <w:t>Tahap</w:t>
      </w:r>
      <w:proofErr w:type="spellEnd"/>
      <w:r>
        <w:rPr>
          <w:b/>
          <w:sz w:val="28"/>
        </w:rPr>
        <w:t xml:space="preserve"> </w:t>
      </w:r>
      <w:r>
        <w:rPr>
          <w:b/>
          <w:i/>
          <w:sz w:val="28"/>
        </w:rPr>
        <w:t xml:space="preserve">(Two-Stage </w:t>
      </w:r>
    </w:p>
    <w:p w14:paraId="660624D6" w14:textId="77777777" w:rsidR="001451EC" w:rsidRDefault="00000000" w:rsidP="00531E05">
      <w:pPr>
        <w:pStyle w:val="Heading2"/>
        <w:numPr>
          <w:ilvl w:val="0"/>
          <w:numId w:val="0"/>
        </w:numPr>
        <w:spacing w:after="0" w:line="480" w:lineRule="auto"/>
        <w:ind w:firstLine="345"/>
        <w:jc w:val="both"/>
      </w:pPr>
      <w:r>
        <w:rPr>
          <w:i/>
        </w:rPr>
        <w:t xml:space="preserve">Recommender System) </w:t>
      </w:r>
    </w:p>
    <w:p w14:paraId="14C00009" w14:textId="77777777" w:rsidR="001451EC" w:rsidRDefault="00000000" w:rsidP="00AD3C00">
      <w:pPr>
        <w:spacing w:after="0" w:line="480" w:lineRule="auto"/>
        <w:ind w:left="345" w:right="45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mengevaluasi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dan </w:t>
      </w:r>
      <w:r>
        <w:rPr>
          <w:i/>
        </w:rPr>
        <w:t>Time Decay</w:t>
      </w:r>
      <w:r>
        <w:t xml:space="preserve">)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data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[12].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modern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memecah</w:t>
      </w:r>
      <w:proofErr w:type="spellEnd"/>
      <w:r>
        <w:t xml:space="preserve"> proses </w:t>
      </w:r>
      <w:proofErr w:type="spellStart"/>
      <w:r>
        <w:t>pemfilteran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pipa data (</w:t>
      </w:r>
      <w:r>
        <w:rPr>
          <w:i/>
        </w:rPr>
        <w:t>pipeline</w:t>
      </w:r>
      <w:r>
        <w:t xml:space="preserve">) dua </w:t>
      </w:r>
      <w:proofErr w:type="spellStart"/>
      <w:r>
        <w:t>tahap</w:t>
      </w:r>
      <w:proofErr w:type="spellEnd"/>
      <w:r>
        <w:t xml:space="preserve">: </w:t>
      </w:r>
    </w:p>
    <w:p w14:paraId="24CE0807" w14:textId="77777777" w:rsidR="001451EC" w:rsidRDefault="00000000" w:rsidP="00AD3C00">
      <w:pPr>
        <w:spacing w:after="0" w:line="480" w:lineRule="auto"/>
        <w:ind w:left="355" w:right="45"/>
      </w:pPr>
      <w:proofErr w:type="spellStart"/>
      <w:r>
        <w:t>Pembangkitan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(</w:t>
      </w:r>
      <w:r>
        <w:rPr>
          <w:i/>
        </w:rPr>
        <w:t>Candidate Generation</w:t>
      </w:r>
      <w:r>
        <w:t xml:space="preserve">) dan </w:t>
      </w:r>
      <w:proofErr w:type="spellStart"/>
      <w:r>
        <w:t>Perankingan</w:t>
      </w:r>
      <w:proofErr w:type="spellEnd"/>
      <w:r>
        <w:t xml:space="preserve"> (</w:t>
      </w:r>
      <w:r>
        <w:rPr>
          <w:i/>
        </w:rPr>
        <w:t>Ranking/Scoring</w:t>
      </w:r>
      <w:r>
        <w:t xml:space="preserve">) [12], [11]. </w:t>
      </w:r>
    </w:p>
    <w:p w14:paraId="0F16B536" w14:textId="77777777" w:rsidR="001451EC" w:rsidRDefault="00000000" w:rsidP="006A0042">
      <w:pPr>
        <w:pStyle w:val="Heading3"/>
        <w:numPr>
          <w:ilvl w:val="0"/>
          <w:numId w:val="0"/>
        </w:numPr>
        <w:spacing w:after="0" w:line="480" w:lineRule="auto"/>
        <w:ind w:left="720" w:hanging="375"/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Tahap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Pembangkitan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Kandidat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(Candidate Generation)</w:t>
      </w:r>
      <w:r>
        <w:rPr>
          <w:sz w:val="24"/>
        </w:rPr>
        <w:t xml:space="preserve">  </w:t>
      </w:r>
    </w:p>
    <w:p w14:paraId="753282B9" w14:textId="77777777" w:rsidR="001451EC" w:rsidRDefault="00000000" w:rsidP="006A0042">
      <w:pPr>
        <w:spacing w:after="0" w:line="480" w:lineRule="auto"/>
        <w:ind w:left="345" w:right="45" w:firstLine="720"/>
      </w:pPr>
      <w:r>
        <w:t xml:space="preserve">Fase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corong</w:t>
      </w:r>
      <w:proofErr w:type="spellEnd"/>
      <w:r>
        <w:t xml:space="preserve"> </w:t>
      </w:r>
      <w:proofErr w:type="spellStart"/>
      <w:r>
        <w:t>penyaring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r>
        <w:rPr>
          <w:i/>
        </w:rPr>
        <w:t>funnel</w:t>
      </w:r>
      <w:r>
        <w:t xml:space="preserve">)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mereduksi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menyeleksi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</w:t>
      </w:r>
      <w:proofErr w:type="spellStart"/>
      <w:r>
        <w:t>ratusan</w:t>
      </w:r>
      <w:proofErr w:type="spellEnd"/>
      <w:r>
        <w:t xml:space="preserve"> item)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[11].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,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item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r>
        <w:rPr>
          <w:i/>
        </w:rPr>
        <w:t>pool</w:t>
      </w:r>
      <w:r>
        <w:t xml:space="preserve"> </w:t>
      </w:r>
      <w:proofErr w:type="spellStart"/>
      <w:r>
        <w:t>atau</w:t>
      </w:r>
      <w:proofErr w:type="spellEnd"/>
      <w:r>
        <w:t xml:space="preserve"> strategi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filter bubble</w:t>
      </w:r>
      <w:r>
        <w:t xml:space="preserve"> [13].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,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diekstraksi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</w:p>
    <w:p w14:paraId="2DCDF68F" w14:textId="77777777" w:rsidR="001451EC" w:rsidRDefault="00000000" w:rsidP="006A0042">
      <w:pPr>
        <w:numPr>
          <w:ilvl w:val="0"/>
          <w:numId w:val="7"/>
        </w:numPr>
        <w:spacing w:after="0" w:line="480" w:lineRule="auto"/>
        <w:ind w:right="45" w:hanging="360"/>
      </w:pPr>
      <w:proofErr w:type="spellStart"/>
      <w:r>
        <w:t>Kandidat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global </w:t>
      </w:r>
      <w:proofErr w:type="spellStart"/>
      <w:r>
        <w:t>tertinggi</w:t>
      </w:r>
      <w:proofErr w:type="spellEnd"/>
      <w:r>
        <w:t xml:space="preserve"> (</w:t>
      </w:r>
      <w:r>
        <w:rPr>
          <w:i/>
        </w:rPr>
        <w:t>Trending-based</w:t>
      </w:r>
      <w:r>
        <w:t xml:space="preserve">). </w:t>
      </w:r>
    </w:p>
    <w:p w14:paraId="51788F75" w14:textId="77777777" w:rsidR="001451EC" w:rsidRDefault="00000000" w:rsidP="006A0042">
      <w:pPr>
        <w:numPr>
          <w:ilvl w:val="0"/>
          <w:numId w:val="7"/>
        </w:numPr>
        <w:spacing w:after="0" w:line="480" w:lineRule="auto"/>
        <w:ind w:right="45" w:hanging="360"/>
      </w:pPr>
      <w:proofErr w:type="spellStart"/>
      <w:r>
        <w:t>Kandidat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</w:rPr>
        <w:t>Interest-based</w:t>
      </w:r>
      <w:r>
        <w:t xml:space="preserve">). </w:t>
      </w:r>
    </w:p>
    <w:p w14:paraId="19246E99" w14:textId="77777777" w:rsidR="001451EC" w:rsidRDefault="00000000" w:rsidP="006A0042">
      <w:pPr>
        <w:numPr>
          <w:ilvl w:val="0"/>
          <w:numId w:val="7"/>
        </w:numPr>
        <w:spacing w:after="0" w:line="480" w:lineRule="auto"/>
        <w:ind w:right="45" w:hanging="360"/>
      </w:pPr>
      <w:proofErr w:type="spellStart"/>
      <w:r>
        <w:lastRenderedPageBreak/>
        <w:t>Kandidat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paling </w:t>
      </w:r>
      <w:proofErr w:type="spellStart"/>
      <w:r>
        <w:t>mutakhir</w:t>
      </w:r>
      <w:proofErr w:type="spellEnd"/>
      <w:r>
        <w:t xml:space="preserve"> (</w:t>
      </w:r>
      <w:r>
        <w:rPr>
          <w:i/>
        </w:rPr>
        <w:t>Freshness-based</w:t>
      </w:r>
      <w:r>
        <w:t xml:space="preserve">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(</w:t>
      </w:r>
      <w:r>
        <w:rPr>
          <w:i/>
        </w:rPr>
        <w:t>merged</w:t>
      </w:r>
      <w:r>
        <w:t xml:space="preserve">) dan </w:t>
      </w:r>
      <w:proofErr w:type="spellStart"/>
      <w:r>
        <w:t>dieliminasi</w:t>
      </w:r>
      <w:proofErr w:type="spellEnd"/>
      <w:r>
        <w:t xml:space="preserve"> </w:t>
      </w:r>
      <w:proofErr w:type="spellStart"/>
      <w:r>
        <w:t>duplikasinya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[13]. </w:t>
      </w:r>
    </w:p>
    <w:p w14:paraId="25B3970F" w14:textId="77777777" w:rsidR="006A0042" w:rsidRDefault="006A0042" w:rsidP="006A0042">
      <w:pPr>
        <w:spacing w:after="0" w:line="480" w:lineRule="auto"/>
        <w:ind w:right="45"/>
      </w:pPr>
    </w:p>
    <w:p w14:paraId="75B6EC1E" w14:textId="77777777" w:rsidR="006A0042" w:rsidRDefault="006A0042" w:rsidP="006A0042">
      <w:pPr>
        <w:spacing w:after="0" w:line="480" w:lineRule="auto"/>
        <w:ind w:right="45"/>
      </w:pPr>
    </w:p>
    <w:p w14:paraId="058D3AA8" w14:textId="77777777" w:rsidR="001451EC" w:rsidRDefault="00000000" w:rsidP="006A0042">
      <w:pPr>
        <w:pStyle w:val="Heading3"/>
        <w:numPr>
          <w:ilvl w:val="0"/>
          <w:numId w:val="0"/>
        </w:numPr>
        <w:spacing w:after="0" w:line="480" w:lineRule="auto"/>
        <w:ind w:left="355"/>
      </w:pPr>
      <w:r>
        <w:rPr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Tahap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Perankingan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(Ranking/Scoring)</w:t>
      </w:r>
      <w:r>
        <w:rPr>
          <w:sz w:val="24"/>
        </w:rPr>
        <w:t xml:space="preserve"> </w:t>
      </w:r>
    </w:p>
    <w:p w14:paraId="160FE6F9" w14:textId="77777777" w:rsidR="001451EC" w:rsidRDefault="00000000" w:rsidP="006A0042">
      <w:pPr>
        <w:tabs>
          <w:tab w:val="center" w:pos="360"/>
          <w:tab w:val="right" w:pos="8691"/>
        </w:tabs>
        <w:spacing w:after="0" w:line="480" w:lineRule="auto"/>
        <w:ind w:left="567" w:firstLine="0"/>
      </w:pPr>
      <w:r>
        <w:t xml:space="preserve">Fase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presisi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</w:p>
    <w:p w14:paraId="7B1C8AD0" w14:textId="77777777" w:rsidR="001451EC" w:rsidRDefault="00000000" w:rsidP="006A0042">
      <w:pPr>
        <w:spacing w:after="0" w:line="480" w:lineRule="auto"/>
        <w:ind w:right="45"/>
      </w:pPr>
      <w:proofErr w:type="spellStart"/>
      <w:r>
        <w:t>himpunan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lolos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[12]. Karena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komposit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. </w:t>
      </w:r>
    </w:p>
    <w:p w14:paraId="11063BC9" w14:textId="77777777" w:rsidR="001451EC" w:rsidRDefault="00000000" w:rsidP="006A0042">
      <w:pPr>
        <w:spacing w:after="0" w:line="480" w:lineRule="auto"/>
        <w:ind w:left="355" w:right="45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pilar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[13]. </w:t>
      </w:r>
    </w:p>
    <w:p w14:paraId="373048FD" w14:textId="77777777" w:rsidR="001451EC" w:rsidRDefault="00000000" w:rsidP="006A0042">
      <w:pPr>
        <w:spacing w:after="0" w:line="480" w:lineRule="auto"/>
        <w:ind w:left="355" w:right="45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kategorinya</w:t>
      </w:r>
      <w:proofErr w:type="spellEnd"/>
      <w:r>
        <w:t xml:space="preserve"> (</w:t>
      </w:r>
      <w:r>
        <w:rPr>
          <w:i/>
        </w:rPr>
        <w:t>Content Similarity</w:t>
      </w:r>
      <w:r>
        <w:t xml:space="preserve">),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historisnya</w:t>
      </w:r>
      <w:proofErr w:type="spellEnd"/>
      <w:r>
        <w:t xml:space="preserve"> (</w:t>
      </w:r>
      <w:r>
        <w:rPr>
          <w:i/>
        </w:rPr>
        <w:t>Engagement Metrics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r>
        <w:rPr>
          <w:i/>
        </w:rPr>
        <w:t>Time-Awareness</w:t>
      </w:r>
      <w:r>
        <w:t xml:space="preserve">).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(</w:t>
      </w:r>
      <w:r>
        <w:rPr>
          <w:i/>
        </w:rPr>
        <w:t>descending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daftar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For You Page</w:t>
      </w:r>
      <w:r>
        <w:t xml:space="preserve"> (FYP)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[11], [13].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dan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multi-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Andika, </w:t>
      </w:r>
      <w:proofErr w:type="spellStart"/>
      <w:r>
        <w:t>Kusnadi</w:t>
      </w:r>
      <w:proofErr w:type="spellEnd"/>
      <w:r>
        <w:t xml:space="preserve">, dan </w:t>
      </w:r>
      <w:proofErr w:type="spellStart"/>
      <w:r>
        <w:t>Sokibi</w:t>
      </w:r>
      <w:proofErr w:type="spellEnd"/>
      <w:r>
        <w:t xml:space="preserve"> (2020), yang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multi-</w:t>
      </w:r>
      <w:proofErr w:type="spellStart"/>
      <w:r>
        <w:t>kriteria</w:t>
      </w:r>
      <w:proofErr w:type="spellEnd"/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[22]. </w:t>
      </w:r>
    </w:p>
    <w:p w14:paraId="526CE9E0" w14:textId="77777777" w:rsidR="001451EC" w:rsidRDefault="00000000" w:rsidP="00531E05">
      <w:pPr>
        <w:pStyle w:val="Heading3"/>
        <w:numPr>
          <w:ilvl w:val="0"/>
          <w:numId w:val="0"/>
        </w:numPr>
        <w:spacing w:after="0" w:line="480" w:lineRule="auto"/>
        <w:ind w:left="355"/>
        <w:jc w:val="both"/>
      </w:pPr>
      <w:r>
        <w:rPr>
          <w:sz w:val="24"/>
        </w:rPr>
        <w:lastRenderedPageBreak/>
        <w:t>2.2.3.</w:t>
      </w:r>
      <w:r>
        <w:rPr>
          <w:rFonts w:ascii="Arial" w:eastAsia="Arial" w:hAnsi="Arial" w:cs="Arial"/>
          <w:sz w:val="24"/>
        </w:rPr>
        <w:t xml:space="preserve"> </w:t>
      </w:r>
      <w:r>
        <w:rPr>
          <w:i/>
        </w:rPr>
        <w:t xml:space="preserve">Cosine Similarity </w:t>
      </w:r>
    </w:p>
    <w:p w14:paraId="375519A8" w14:textId="77777777" w:rsidR="001451EC" w:rsidRDefault="00000000" w:rsidP="00531E05">
      <w:pPr>
        <w:spacing w:after="0" w:line="480" w:lineRule="auto"/>
        <w:ind w:left="345" w:right="45" w:firstLine="720"/>
      </w:pPr>
      <w:r>
        <w:rPr>
          <w:i/>
        </w:rPr>
        <w:t>Cosine Similarity</w:t>
      </w:r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(</w:t>
      </w:r>
      <w:r>
        <w:rPr>
          <w:i/>
        </w:rPr>
        <w:t>distance metric</w:t>
      </w:r>
      <w:r>
        <w:t xml:space="preserve">) yang paling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pemfilteran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proofErr w:type="spellStart"/>
      <w:r>
        <w:rPr>
          <w:i/>
        </w:rPr>
        <w:t>ContentBased</w:t>
      </w:r>
      <w:proofErr w:type="spellEnd"/>
      <w:r>
        <w:rPr>
          <w:i/>
        </w:rPr>
        <w:t xml:space="preserve"> Filtering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[11].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(</w:t>
      </w:r>
      <w:r>
        <w:rPr>
          <w:i/>
        </w:rPr>
        <w:t>magnitude</w:t>
      </w:r>
      <w:r>
        <w:t xml:space="preserve">)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kosinus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yang </w:t>
      </w:r>
      <w:proofErr w:type="spellStart"/>
      <w:r>
        <w:t>terbentuk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 (</w:t>
      </w:r>
      <w:r>
        <w:rPr>
          <w:i/>
        </w:rPr>
        <w:t>multidimensional vector space</w:t>
      </w:r>
      <w:r>
        <w:t xml:space="preserve">) [14]. </w:t>
      </w:r>
    </w:p>
    <w:p w14:paraId="56C60F5B" w14:textId="77777777" w:rsidR="001451EC" w:rsidRDefault="00000000" w:rsidP="00AD3C00">
      <w:pPr>
        <w:spacing w:after="0" w:line="480" w:lineRule="auto"/>
        <w:ind w:left="345" w:right="45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mengkalkulasi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(𝑈)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(𝐶)</w:t>
      </w:r>
      <w:r>
        <w:t xml:space="preserve"> [11].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, </w:t>
      </w:r>
      <w:proofErr w:type="spellStart"/>
      <w:r>
        <w:t>formulasi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[14]: </w:t>
      </w:r>
    </w:p>
    <w:p w14:paraId="07480149" w14:textId="77777777" w:rsidR="001451EC" w:rsidRDefault="00000000" w:rsidP="00531E05">
      <w:pPr>
        <w:pStyle w:val="Heading4"/>
        <w:numPr>
          <w:ilvl w:val="0"/>
          <w:numId w:val="0"/>
        </w:numPr>
        <w:spacing w:after="0"/>
        <w:ind w:left="313" w:right="2"/>
        <w:jc w:val="both"/>
      </w:pPr>
      <w:r>
        <w:t xml:space="preserve">Gambar 2.1. </w:t>
      </w:r>
      <w:proofErr w:type="spellStart"/>
      <w:r>
        <w:t>Rumus</w:t>
      </w:r>
      <w:proofErr w:type="spellEnd"/>
      <w:r>
        <w:t xml:space="preserve"> Cosine Similarity </w:t>
      </w:r>
    </w:p>
    <w:p w14:paraId="7065FE38" w14:textId="77777777" w:rsidR="001451EC" w:rsidRDefault="00000000" w:rsidP="00AD3C00">
      <w:pPr>
        <w:tabs>
          <w:tab w:val="center" w:pos="4497"/>
          <w:tab w:val="center" w:pos="6855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614607" wp14:editId="70C85162">
                <wp:simplePos x="0" y="0"/>
                <wp:positionH relativeFrom="column">
                  <wp:posOffset>3438144</wp:posOffset>
                </wp:positionH>
                <wp:positionV relativeFrom="paragraph">
                  <wp:posOffset>-26798</wp:posOffset>
                </wp:positionV>
                <wp:extent cx="1267968" cy="278150"/>
                <wp:effectExtent l="0" t="0" r="0" b="0"/>
                <wp:wrapSquare wrapText="bothSides"/>
                <wp:docPr id="30868" name="Group 30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7968" cy="278150"/>
                          <a:chOff x="0" y="0"/>
                          <a:chExt cx="1267968" cy="278150"/>
                        </a:xfrm>
                      </wpg:grpSpPr>
                      <wps:wsp>
                        <wps:cNvPr id="1444" name="Rectangle 1444"/>
                        <wps:cNvSpPr/>
                        <wps:spPr>
                          <a:xfrm>
                            <a:off x="320040" y="11421"/>
                            <a:ext cx="143506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869B2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637056" y="17517"/>
                            <a:ext cx="139655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67A6A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732751" y="91440"/>
                            <a:ext cx="49801" cy="166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A4E8E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780614" y="17517"/>
                            <a:ext cx="44592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AB11F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ab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814172" y="17517"/>
                            <a:ext cx="121007" cy="237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EC5DB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429121" y="0"/>
                            <a:ext cx="92083" cy="166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4B41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429121" y="97536"/>
                            <a:ext cx="49801" cy="166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1025D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470657" y="97536"/>
                            <a:ext cx="103292" cy="166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8F1FC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549195" y="97536"/>
                            <a:ext cx="82151" cy="1663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DA442" w14:textId="77777777" w:rsidR="001451E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35" name="Shape 37835"/>
                        <wps:cNvSpPr/>
                        <wps:spPr>
                          <a:xfrm>
                            <a:off x="112776" y="269006"/>
                            <a:ext cx="4937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776" h="9144">
                                <a:moveTo>
                                  <a:pt x="0" y="0"/>
                                </a:moveTo>
                                <a:lnTo>
                                  <a:pt x="493776" y="0"/>
                                </a:lnTo>
                                <a:lnTo>
                                  <a:pt x="4937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36" name="Shape 37836"/>
                        <wps:cNvSpPr/>
                        <wps:spPr>
                          <a:xfrm>
                            <a:off x="780288" y="269006"/>
                            <a:ext cx="4846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632" h="9144">
                                <a:moveTo>
                                  <a:pt x="0" y="0"/>
                                </a:moveTo>
                                <a:lnTo>
                                  <a:pt x="484632" y="0"/>
                                </a:lnTo>
                                <a:lnTo>
                                  <a:pt x="4846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37" name="Shape 37837"/>
                        <wps:cNvSpPr/>
                        <wps:spPr>
                          <a:xfrm>
                            <a:off x="0" y="229382"/>
                            <a:ext cx="12679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7968" h="9144">
                                <a:moveTo>
                                  <a:pt x="0" y="0"/>
                                </a:moveTo>
                                <a:lnTo>
                                  <a:pt x="1267968" y="0"/>
                                </a:lnTo>
                                <a:lnTo>
                                  <a:pt x="12679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14607" id="Group 30868" o:spid="_x0000_s1026" style="position:absolute;margin-left:270.7pt;margin-top:-2.1pt;width:99.85pt;height:21.9pt;z-index:251658240" coordsize="12679,27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">
                <v:rect id="Rectangle 1444" o:spid="_x0000_s1027" style="position:absolute;left:3200;top:114;width:1435;height:23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" filled="f" stroked="f">
                  <v:textbox inset="0,0,0,0">
                    <w:txbxContent>
                      <w:p w14:paraId="38C869B2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∑</w:t>
                        </w:r>
                      </w:p>
                    </w:txbxContent>
                  </v:textbox>
                </v:rect>
                <v:rect id="Rectangle 1445" o:spid="_x0000_s1028" style="position:absolute;left:6370;top:175;width:1397;height:23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" filled="f" stroked="f">
                  <v:textbox inset="0,0,0,0">
                    <w:txbxContent>
                      <w:p w14:paraId="39367A6A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𝑈</w:t>
                        </w:r>
                      </w:p>
                    </w:txbxContent>
                  </v:textbox>
                </v:rect>
                <v:rect id="Rectangle 1446" o:spid="_x0000_s1029" style="position:absolute;left:7327;top:914;width:498;height:1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" filled="f" stroked="f">
                  <v:textbox inset="0,0,0,0">
                    <w:txbxContent>
                      <w:p w14:paraId="60DA4E8E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!</w:t>
                        </w:r>
                      </w:p>
                    </w:txbxContent>
                  </v:textbox>
                </v:rect>
                <v:rect id="Rectangle 1447" o:spid="_x0000_s1030" style="position:absolute;left:7806;top:175;width:446;height:23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" filled="f" stroked="f">
                  <v:textbox inset="0,0,0,0">
                    <w:txbxContent>
                      <w:p w14:paraId="74AAB11F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ab/>
                        </w:r>
                      </w:p>
                    </w:txbxContent>
                  </v:textbox>
                </v:rect>
                <v:rect id="Rectangle 1448" o:spid="_x0000_s1031" style="position:absolute;left:8141;top:175;width:1210;height:23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" filled="f" stroked="f">
                  <v:textbox inset="0,0,0,0">
                    <w:txbxContent>
                      <w:p w14:paraId="3DAEC5DB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</w:rPr>
                          <w:t>𝐶</w:t>
                        </w:r>
                      </w:p>
                    </w:txbxContent>
                  </v:textbox>
                </v:rect>
                <v:rect id="Rectangle 1450" o:spid="_x0000_s1032" style="position:absolute;left:4291;width:921;height:1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" filled="f" stroked="f">
                  <v:textbox inset="0,0,0,0">
                    <w:txbxContent>
                      <w:p w14:paraId="325A4B41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"</w:t>
                        </w:r>
                      </w:p>
                    </w:txbxContent>
                  </v:textbox>
                </v:rect>
                <v:rect id="Rectangle 1451" o:spid="_x0000_s1033" style="position:absolute;left:4291;top:975;width:498;height:1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" filled="f" stroked="f">
                  <v:textbox inset="0,0,0,0">
                    <w:txbxContent>
                      <w:p w14:paraId="7291025D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!</w:t>
                        </w:r>
                      </w:p>
                    </w:txbxContent>
                  </v:textbox>
                </v:rect>
                <v:rect id="Rectangle 1452" o:spid="_x0000_s1034" style="position:absolute;left:4706;top:975;width:1033;height:1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" filled="f" stroked="f">
                  <v:textbox inset="0,0,0,0">
                    <w:txbxContent>
                      <w:p w14:paraId="7248F1FC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#</w:t>
                        </w:r>
                      </w:p>
                    </w:txbxContent>
                  </v:textbox>
                </v:rect>
                <v:rect id="Rectangle 1453" o:spid="_x0000_s1035" style="position:absolute;left:5491;top:975;width:822;height:16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" filled="f" stroked="f">
                  <v:textbox inset="0,0,0,0">
                    <w:txbxContent>
                      <w:p w14:paraId="673DA442" w14:textId="77777777" w:rsidR="001451EC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 Math" w:eastAsia="Cambria Math" w:hAnsi="Cambria Math" w:cs="Cambria Math"/>
                            <w:sz w:val="17"/>
                          </w:rPr>
                          <w:t>$</w:t>
                        </w:r>
                      </w:p>
                    </w:txbxContent>
                  </v:textbox>
                </v:rect>
                <v:shape id="Shape 37835" o:spid="_x0000_s1036" style="position:absolute;left:1127;top:2690;width:4938;height:91;visibility:visible;mso-wrap-style:square;v-text-anchor:top" coordsize="49377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" path="m,l493776,r,9144l,9144,,e" fillcolor="black" stroked="f" strokeweight="0">
                  <v:stroke miterlimit="83231f" joinstyle="miter"/>
                  <v:path arrowok="t" textboxrect="0,0,493776,9144"/>
                </v:shape>
                <v:shape id="Shape 37836" o:spid="_x0000_s1037" style="position:absolute;left:7802;top:2690;width:4847;height:91;visibility:visible;mso-wrap-style:square;v-text-anchor:top" coordsize="4846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" path="m,l484632,r,9144l,9144,,e" fillcolor="black" stroked="f" strokeweight="0">
                  <v:stroke miterlimit="83231f" joinstyle="miter"/>
                  <v:path arrowok="t" textboxrect="0,0,484632,9144"/>
                </v:shape>
                <v:shape id="Shape 37837" o:spid="_x0000_s1038" style="position:absolute;top:2293;width:12679;height:92;visibility:visible;mso-wrap-style:square;v-text-anchor:top" coordsize="126796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" path="m,l1267968,r,9144l,9144,,e" fillcolor="black" stroked="f" strokeweight="0">
                  <v:stroke miterlimit="83231f" joinstyle="miter"/>
                  <v:path arrowok="t" textboxrect="0,0,1267968,9144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𝑈</w:t>
      </w:r>
      <w:r>
        <w:rPr>
          <w:rFonts w:ascii="Cambria Math" w:eastAsia="Cambria Math" w:hAnsi="Cambria Math" w:cs="Cambria Math"/>
        </w:rPr>
        <w:tab/>
        <w:t>. 𝐶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  <w:vertAlign w:val="superscript"/>
        </w:rPr>
        <w:t>!</w:t>
      </w:r>
    </w:p>
    <w:p w14:paraId="13D6AD19" w14:textId="77777777" w:rsidR="001451EC" w:rsidRDefault="00000000" w:rsidP="00AD3C00">
      <w:pPr>
        <w:tabs>
          <w:tab w:val="center" w:pos="3481"/>
          <w:tab w:val="center" w:pos="7409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𝑠𝑖𝑚</w:t>
      </w:r>
      <w:r>
        <w:rPr>
          <w:noProof/>
        </w:rPr>
        <w:drawing>
          <wp:inline distT="0" distB="0" distL="0" distR="0" wp14:anchorId="4FE70A72" wp14:editId="6D889C57">
            <wp:extent cx="2087880" cy="152400"/>
            <wp:effectExtent l="0" t="0" r="0" b="0"/>
            <wp:docPr id="36789" name="Picture 36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9" name="Picture 367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ab/>
      </w:r>
      <w:r>
        <w:t xml:space="preserve"> </w:t>
      </w:r>
    </w:p>
    <w:p w14:paraId="2DBB4A36" w14:textId="77777777" w:rsidR="001451EC" w:rsidRDefault="00000000" w:rsidP="00AD3C00">
      <w:pPr>
        <w:tabs>
          <w:tab w:val="center" w:pos="5441"/>
          <w:tab w:val="center" w:pos="7270"/>
        </w:tabs>
        <w:spacing w:after="0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CE2A925" wp14:editId="0E7FCDE1">
            <wp:simplePos x="0" y="0"/>
            <wp:positionH relativeFrom="column">
              <wp:posOffset>3438144</wp:posOffset>
            </wp:positionH>
            <wp:positionV relativeFrom="paragraph">
              <wp:posOffset>65933</wp:posOffset>
            </wp:positionV>
            <wp:extent cx="880872" cy="344424"/>
            <wp:effectExtent l="0" t="0" r="0" b="0"/>
            <wp:wrapSquare wrapText="bothSides"/>
            <wp:docPr id="36790" name="Picture 36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0" name="Picture 367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0872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</w:rPr>
        <w:t>||𝑈||</w:t>
      </w:r>
      <w:r>
        <w:rPr>
          <w:rFonts w:ascii="Cambria Math" w:eastAsia="Cambria Math" w:hAnsi="Cambria Math" w:cs="Cambria Math"/>
        </w:rPr>
        <w:tab/>
        <w:t>||</w:t>
      </w:r>
      <w:r>
        <w:rPr>
          <w:rFonts w:ascii="Cambria Math" w:eastAsia="Cambria Math" w:hAnsi="Cambria Math" w:cs="Cambria Math"/>
        </w:rPr>
        <w:tab/>
        <w:t>𝐶</w:t>
      </w:r>
      <w:r>
        <w:rPr>
          <w:rFonts w:ascii="Cambria Math" w:eastAsia="Cambria Math" w:hAnsi="Cambria Math" w:cs="Cambria Math"/>
        </w:rPr>
        <w:tab/>
        <w:t>||</w:t>
      </w:r>
      <w:r>
        <w:rPr>
          <w:rFonts w:ascii="Cambria Math" w:eastAsia="Cambria Math" w:hAnsi="Cambria Math" w:cs="Cambria Math"/>
          <w:sz w:val="17"/>
        </w:rPr>
        <w:t>"</w:t>
      </w:r>
      <w:r>
        <w:rPr>
          <w:rFonts w:ascii="Cambria Math" w:eastAsia="Cambria Math" w:hAnsi="Cambria Math" w:cs="Cambria Math"/>
          <w:sz w:val="17"/>
        </w:rPr>
        <w:tab/>
      </w:r>
      <w:r>
        <w:rPr>
          <w:rFonts w:ascii="Cambria Math" w:eastAsia="Cambria Math" w:hAnsi="Cambria Math" w:cs="Cambria Math"/>
        </w:rPr>
        <w:t>𝐶</w:t>
      </w:r>
      <w:r>
        <w:rPr>
          <w:rFonts w:ascii="Cambria Math" w:eastAsia="Cambria Math" w:hAnsi="Cambria Math" w:cs="Cambria Math"/>
          <w:sz w:val="17"/>
        </w:rPr>
        <w:t>!%</w:t>
      </w:r>
    </w:p>
    <w:p w14:paraId="051AC0F4" w14:textId="77777777" w:rsidR="001451EC" w:rsidRDefault="00000000" w:rsidP="00AD3C00">
      <w:pPr>
        <w:spacing w:after="0" w:line="259" w:lineRule="auto"/>
        <w:ind w:left="5414" w:firstLine="0"/>
        <w:jc w:val="left"/>
      </w:pPr>
      <w:r>
        <w:rPr>
          <w:rFonts w:ascii="Cambria Math" w:eastAsia="Cambria Math" w:hAnsi="Cambria Math" w:cs="Cambria Math"/>
          <w:sz w:val="17"/>
        </w:rPr>
        <w:t>!#$</w:t>
      </w:r>
    </w:p>
    <w:p w14:paraId="6E69011E" w14:textId="77777777" w:rsidR="001451EC" w:rsidRDefault="00000000" w:rsidP="00AD3C00">
      <w:pPr>
        <w:spacing w:after="0" w:line="480" w:lineRule="auto"/>
        <w:ind w:left="355" w:right="45"/>
      </w:pPr>
      <w:proofErr w:type="spellStart"/>
      <w:r>
        <w:t>Keterangan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D5CC9BE" w14:textId="77777777" w:rsidR="001451EC" w:rsidRDefault="00000000" w:rsidP="00AD3C00">
      <w:pPr>
        <w:numPr>
          <w:ilvl w:val="0"/>
          <w:numId w:val="8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𝑈</w:t>
      </w:r>
      <w:r>
        <w:rPr>
          <w:rFonts w:ascii="Cambria Math" w:eastAsia="Cambria Math" w:hAnsi="Cambria Math" w:cs="Cambria Math"/>
          <w:vertAlign w:val="subscript"/>
        </w:rPr>
        <w:t xml:space="preserve">!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ketertarikan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w:r>
        <w:rPr>
          <w:rFonts w:ascii="Cambria Math" w:eastAsia="Cambria Math" w:hAnsi="Cambria Math" w:cs="Cambria Math"/>
        </w:rPr>
        <w:t>𝑖</w:t>
      </w:r>
      <w:r>
        <w:t xml:space="preserve">  (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). </w:t>
      </w:r>
    </w:p>
    <w:p w14:paraId="7BB462F3" w14:textId="77777777" w:rsidR="001451EC" w:rsidRDefault="00000000" w:rsidP="00AD3C00">
      <w:pPr>
        <w:numPr>
          <w:ilvl w:val="0"/>
          <w:numId w:val="8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lastRenderedPageBreak/>
        <w:t>𝐶</w:t>
      </w:r>
      <w:r>
        <w:rPr>
          <w:rFonts w:ascii="Cambria Math" w:eastAsia="Cambria Math" w:hAnsi="Cambria Math" w:cs="Cambria Math"/>
          <w:vertAlign w:val="subscript"/>
        </w:rPr>
        <w:t>!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(</w:t>
      </w:r>
      <w:proofErr w:type="spellStart"/>
      <w:r>
        <w:rPr>
          <w:i/>
        </w:rPr>
        <w:t>boolean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ke</w:t>
      </w:r>
      <w:proofErr w:type="spellEnd"/>
      <w:r>
        <w:t>-</w:t>
      </w:r>
      <w:r>
        <w:rPr>
          <w:rFonts w:ascii="Cambria Math" w:eastAsia="Cambria Math" w:hAnsi="Cambria Math" w:cs="Cambria Math"/>
        </w:rPr>
        <w:t>𝑖</w:t>
      </w:r>
      <w:r>
        <w:t xml:space="preserve"> yang </w:t>
      </w:r>
      <w:proofErr w:type="spellStart"/>
      <w:r>
        <w:t>melekat</w:t>
      </w:r>
      <w:proofErr w:type="spellEnd"/>
      <w:r>
        <w:t xml:space="preserve"> pada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. </w:t>
      </w:r>
    </w:p>
    <w:p w14:paraId="5244F7D1" w14:textId="77777777" w:rsidR="001451EC" w:rsidRDefault="00000000" w:rsidP="00AD3C00">
      <w:pPr>
        <w:numPr>
          <w:ilvl w:val="0"/>
          <w:numId w:val="8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𝑛</w:t>
      </w:r>
      <w:r>
        <w:t xml:space="preserve"> </w:t>
      </w:r>
      <w:proofErr w:type="spellStart"/>
      <w:r>
        <w:t>mewakili</w:t>
      </w:r>
      <w:proofErr w:type="spellEnd"/>
      <w:r>
        <w:t xml:space="preserve"> total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yang </w:t>
      </w:r>
      <w:proofErr w:type="spellStart"/>
      <w:r>
        <w:t>ekuivalen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data. </w:t>
      </w:r>
    </w:p>
    <w:p w14:paraId="3AE3EA5D" w14:textId="77777777" w:rsidR="001451EC" w:rsidRDefault="00000000" w:rsidP="00AD3C00">
      <w:pPr>
        <w:spacing w:after="0" w:line="480" w:lineRule="auto"/>
        <w:ind w:left="360" w:firstLine="0"/>
      </w:pPr>
      <w:r>
        <w:t xml:space="preserve"> </w:t>
      </w:r>
    </w:p>
    <w:p w14:paraId="54A2B8AB" w14:textId="77777777" w:rsidR="001451EC" w:rsidRDefault="00000000" w:rsidP="00AD3C00">
      <w:pPr>
        <w:spacing w:after="0" w:line="480" w:lineRule="auto"/>
        <w:ind w:left="345" w:right="45" w:firstLine="720"/>
      </w:pPr>
      <w:r>
        <w:t xml:space="preserve">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1. Jika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5809F79F" wp14:editId="116D6229">
            <wp:extent cx="563880" cy="146304"/>
            <wp:effectExtent l="0" t="0" r="0" b="0"/>
            <wp:docPr id="36791" name="Picture 36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1" name="Picture 367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selera</w:t>
      </w:r>
      <w:proofErr w:type="spellEnd"/>
      <w:r>
        <w:t xml:space="preserve"> yang sangat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[4].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0,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tegak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(</w:t>
      </w:r>
      <w:r>
        <w:rPr>
          <w:i/>
        </w:rPr>
        <w:t>orthogonal</w:t>
      </w:r>
      <w:r>
        <w:t xml:space="preserve">), yang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irisan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[14].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perankingan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, </w:t>
      </w:r>
      <w:proofErr w:type="spellStart"/>
      <w:r>
        <w:t>metrik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pilar </w:t>
      </w:r>
      <w:r>
        <w:rPr>
          <w:i/>
        </w:rPr>
        <w:t>Interest-Based</w:t>
      </w:r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pembentuk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. </w:t>
      </w:r>
    </w:p>
    <w:p w14:paraId="01934B85" w14:textId="77777777" w:rsidR="001451EC" w:rsidRDefault="00000000" w:rsidP="006A0042">
      <w:pPr>
        <w:pStyle w:val="Heading3"/>
        <w:numPr>
          <w:ilvl w:val="0"/>
          <w:numId w:val="0"/>
        </w:numPr>
        <w:spacing w:after="0" w:line="480" w:lineRule="auto"/>
        <w:ind w:left="355"/>
        <w:jc w:val="both"/>
      </w:pPr>
      <w:r>
        <w:rPr>
          <w:sz w:val="24"/>
        </w:rPr>
        <w:t>2.2.4.</w:t>
      </w:r>
      <w:r>
        <w:rPr>
          <w:rFonts w:ascii="Arial" w:eastAsia="Arial" w:hAnsi="Arial" w:cs="Arial"/>
          <w:sz w:val="24"/>
        </w:rPr>
        <w:t xml:space="preserve"> </w:t>
      </w:r>
      <w:r>
        <w:rPr>
          <w:i/>
        </w:rPr>
        <w:t xml:space="preserve">Time-Aware Ranking dan Exponential Time Decay </w:t>
      </w:r>
    </w:p>
    <w:p w14:paraId="0AC4E72A" w14:textId="77777777" w:rsidR="001451EC" w:rsidRDefault="00000000" w:rsidP="00AD3C00">
      <w:pPr>
        <w:spacing w:after="0" w:line="480" w:lineRule="auto"/>
        <w:ind w:left="345" w:right="48" w:firstLine="71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berasumsi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item </w:t>
      </w:r>
      <w:proofErr w:type="spellStart"/>
      <w:r>
        <w:t>bersifat</w:t>
      </w:r>
      <w:proofErr w:type="spellEnd"/>
      <w:r>
        <w:t xml:space="preserve"> statis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pada platform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[15].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, dan </w:t>
      </w:r>
      <w:proofErr w:type="spellStart"/>
      <w:r>
        <w:t>kebaruan</w:t>
      </w:r>
      <w:proofErr w:type="spellEnd"/>
      <w:r>
        <w:t xml:space="preserve"> (</w:t>
      </w:r>
      <w:r>
        <w:rPr>
          <w:i/>
        </w:rPr>
        <w:t>novelty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lastRenderedPageBreak/>
        <w:t>memiliki</w:t>
      </w:r>
      <w:proofErr w:type="spellEnd"/>
      <w:r>
        <w:t xml:space="preserve"> masa </w:t>
      </w:r>
      <w:proofErr w:type="spellStart"/>
      <w:r>
        <w:t>kedaluwarsa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diperkenalkanlah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r>
        <w:rPr>
          <w:i/>
        </w:rPr>
        <w:t xml:space="preserve">Time-Aware </w:t>
      </w:r>
    </w:p>
    <w:p w14:paraId="3EE4F26D" w14:textId="77777777" w:rsidR="001451EC" w:rsidRDefault="00000000" w:rsidP="00AD3C00">
      <w:pPr>
        <w:spacing w:after="0" w:line="480" w:lineRule="auto"/>
        <w:ind w:left="355" w:right="45"/>
      </w:pPr>
      <w:r>
        <w:rPr>
          <w:i/>
        </w:rPr>
        <w:t>Recommender System</w:t>
      </w:r>
      <w:r>
        <w:t xml:space="preserve"> (TARS),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perankingan</w:t>
      </w:r>
      <w:proofErr w:type="spellEnd"/>
      <w:r>
        <w:t xml:space="preserve"> [15]. </w:t>
      </w:r>
    </w:p>
    <w:p w14:paraId="70351F77" w14:textId="77777777" w:rsidR="001451EC" w:rsidRDefault="00000000" w:rsidP="00AD3C00">
      <w:pPr>
        <w:spacing w:after="0" w:line="480" w:lineRule="auto"/>
        <w:ind w:left="345" w:right="48" w:firstLine="710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paling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TARS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Time Decay Function</w:t>
      </w:r>
      <w:r>
        <w:t xml:space="preserve"> [16].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r>
        <w:rPr>
          <w:i/>
        </w:rPr>
        <w:t>Exponential Time Decay</w:t>
      </w:r>
      <w:r>
        <w:t xml:space="preserve"> (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penalti</w:t>
      </w:r>
      <w:proofErr w:type="spellEnd"/>
      <w:r>
        <w:t xml:space="preserve"> (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mulus</w:t>
      </w:r>
      <w:proofErr w:type="spellEnd"/>
      <w:r>
        <w:t xml:space="preserve"> pada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item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usianya</w:t>
      </w:r>
      <w:proofErr w:type="spellEnd"/>
      <w:r>
        <w:t xml:space="preserve"> [16].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item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menyusut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berjalannya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lama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</w:p>
    <w:p w14:paraId="410514E9" w14:textId="77777777" w:rsidR="001451EC" w:rsidRDefault="00000000" w:rsidP="00AD3C00">
      <w:pPr>
        <w:spacing w:after="0" w:line="480" w:lineRule="auto"/>
        <w:ind w:left="345" w:right="48" w:firstLine="710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r>
        <w:rPr>
          <w:i/>
        </w:rPr>
        <w:t>Freshness Score</w:t>
      </w:r>
      <w:r>
        <w:t xml:space="preserve">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[16]: </w:t>
      </w:r>
    </w:p>
    <w:p w14:paraId="7B001212" w14:textId="77777777" w:rsidR="001451EC" w:rsidRDefault="00000000" w:rsidP="00531E05">
      <w:pPr>
        <w:pStyle w:val="Heading4"/>
        <w:numPr>
          <w:ilvl w:val="0"/>
          <w:numId w:val="0"/>
        </w:numPr>
        <w:spacing w:after="0"/>
        <w:ind w:left="313" w:right="1" w:firstLine="407"/>
        <w:jc w:val="both"/>
      </w:pPr>
      <w:r>
        <w:t xml:space="preserve">Gambar 2.2.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</w:t>
      </w:r>
    </w:p>
    <w:p w14:paraId="4CC23E2A" w14:textId="77777777" w:rsidR="001451EC" w:rsidRDefault="00000000" w:rsidP="00AD3C00">
      <w:pPr>
        <w:spacing w:after="0" w:line="265" w:lineRule="auto"/>
        <w:ind w:left="1257" w:right="964"/>
        <w:jc w:val="center"/>
      </w:pP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  <w:sz w:val="17"/>
        </w:rPr>
        <w:t>’!()#)</w:t>
      </w:r>
      <w:r>
        <w:rPr>
          <w:rFonts w:ascii="Cambria Math" w:eastAsia="Cambria Math" w:hAnsi="Cambria Math" w:cs="Cambria Math"/>
          <w:sz w:val="14"/>
        </w:rPr>
        <w:t>!</w:t>
      </w:r>
      <w:r>
        <w:rPr>
          <w:rFonts w:ascii="Cambria Math" w:eastAsia="Cambria Math" w:hAnsi="Cambria Math" w:cs="Cambria Math"/>
          <w:sz w:val="14"/>
        </w:rPr>
        <w:tab/>
        <w:t>#</w:t>
      </w:r>
      <w:r>
        <w:rPr>
          <w:rFonts w:ascii="Cambria Math" w:eastAsia="Cambria Math" w:hAnsi="Cambria Math" w:cs="Cambria Math"/>
          <w:sz w:val="14"/>
          <w:u w:val="single" w:color="000000"/>
        </w:rPr>
        <w:t>∆</w:t>
      </w:r>
      <w:r>
        <w:rPr>
          <w:rFonts w:ascii="Cambria Math" w:eastAsia="Cambria Math" w:hAnsi="Cambria Math" w:cs="Cambria Math"/>
          <w:sz w:val="14"/>
        </w:rPr>
        <w:t>&amp;</w:t>
      </w:r>
      <w:r>
        <w:rPr>
          <w:rFonts w:ascii="Cambria Math" w:eastAsia="Cambria Math" w:hAnsi="Cambria Math" w:cs="Cambria Math"/>
          <w:sz w:val="14"/>
          <w:u w:val="single" w:color="000000"/>
        </w:rPr>
        <w:t>%</w:t>
      </w:r>
      <w:r>
        <w:rPr>
          <w:rFonts w:ascii="Cambria Math" w:eastAsia="Cambria Math" w:hAnsi="Cambria Math" w:cs="Cambria Math"/>
          <w:sz w:val="14"/>
        </w:rPr>
        <w:t>’</w:t>
      </w:r>
      <w:r>
        <w:t xml:space="preserve"> </w:t>
      </w:r>
    </w:p>
    <w:p w14:paraId="52D7B463" w14:textId="77777777" w:rsidR="001451EC" w:rsidRDefault="00000000" w:rsidP="00AD3C00">
      <w:pPr>
        <w:spacing w:after="0" w:line="259" w:lineRule="auto"/>
        <w:ind w:left="360" w:firstLine="0"/>
        <w:jc w:val="left"/>
      </w:pPr>
      <w:r>
        <w:t xml:space="preserve"> </w:t>
      </w:r>
    </w:p>
    <w:p w14:paraId="38301FB8" w14:textId="77777777" w:rsidR="001451EC" w:rsidRDefault="00000000" w:rsidP="00AD3C00">
      <w:pPr>
        <w:spacing w:after="0" w:line="480" w:lineRule="auto"/>
        <w:ind w:left="1090" w:right="45"/>
      </w:pPr>
      <w:proofErr w:type="spellStart"/>
      <w:r>
        <w:t>Keterangan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</w:p>
    <w:p w14:paraId="293DA2F2" w14:textId="77777777" w:rsidR="001451EC" w:rsidRDefault="00000000" w:rsidP="00AD3C00">
      <w:pPr>
        <w:numPr>
          <w:ilvl w:val="0"/>
          <w:numId w:val="9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𝑆</w:t>
      </w:r>
      <w:r>
        <w:rPr>
          <w:rFonts w:ascii="Cambria Math" w:eastAsia="Cambria Math" w:hAnsi="Cambria Math" w:cs="Cambria Math"/>
          <w:vertAlign w:val="subscript"/>
        </w:rPr>
        <w:t>’!()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1. </w:t>
      </w:r>
    </w:p>
    <w:p w14:paraId="3CA0F43B" w14:textId="77777777" w:rsidR="001451EC" w:rsidRDefault="00000000" w:rsidP="00AD3C00">
      <w:pPr>
        <w:numPr>
          <w:ilvl w:val="0"/>
          <w:numId w:val="9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𝑒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Euler (</w:t>
      </w:r>
      <w:r>
        <w:rPr>
          <w:rFonts w:ascii="Cambria Math" w:eastAsia="Cambria Math" w:hAnsi="Cambria Math" w:cs="Cambria Math"/>
        </w:rPr>
        <w:t>≈</w:t>
      </w:r>
      <w:r>
        <w:t xml:space="preserve"> 2.71828$). </w:t>
      </w:r>
    </w:p>
    <w:p w14:paraId="05C65EDE" w14:textId="77777777" w:rsidR="001451EC" w:rsidRDefault="00000000" w:rsidP="00AD3C00">
      <w:pPr>
        <w:numPr>
          <w:ilvl w:val="0"/>
          <w:numId w:val="9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t>∆𝑡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yang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jam (</w:t>
      </w:r>
      <w:r>
        <w:rPr>
          <w:i/>
        </w:rPr>
        <w:t>hours</w:t>
      </w:r>
      <w:r>
        <w:t xml:space="preserve">). </w:t>
      </w:r>
    </w:p>
    <w:p w14:paraId="26321F8D" w14:textId="77777777" w:rsidR="001451EC" w:rsidRDefault="00000000" w:rsidP="00AD3C00">
      <w:pPr>
        <w:numPr>
          <w:ilvl w:val="0"/>
          <w:numId w:val="9"/>
        </w:numPr>
        <w:spacing w:after="0" w:line="480" w:lineRule="auto"/>
        <w:ind w:right="45" w:hanging="360"/>
      </w:pPr>
      <w:r>
        <w:rPr>
          <w:rFonts w:ascii="Cambria Math" w:eastAsia="Cambria Math" w:hAnsi="Cambria Math" w:cs="Cambria Math"/>
        </w:rPr>
        <w:lastRenderedPageBreak/>
        <w:t>𝜆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paruh</w:t>
      </w:r>
      <w:proofErr w:type="spellEnd"/>
      <w:r>
        <w:t xml:space="preserve"> (</w:t>
      </w:r>
      <w:r>
        <w:rPr>
          <w:i/>
        </w:rPr>
        <w:t>half-life parameter</w:t>
      </w:r>
      <w:r>
        <w:t xml:space="preserve">) yang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curam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𝜆</w:t>
      </w:r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72.0 (</w:t>
      </w:r>
      <w:proofErr w:type="spellStart"/>
      <w:r>
        <w:t>mewakili</w:t>
      </w:r>
      <w:proofErr w:type="spellEnd"/>
      <w:r>
        <w:t xml:space="preserve"> 72 jam </w:t>
      </w:r>
      <w:proofErr w:type="spellStart"/>
      <w:r>
        <w:t>atau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),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kebaruannya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3 </w:t>
      </w:r>
      <w:proofErr w:type="spellStart"/>
      <w:r>
        <w:t>hari</w:t>
      </w:r>
      <w:proofErr w:type="spellEnd"/>
      <w:r>
        <w:t xml:space="preserve">. </w:t>
      </w:r>
    </w:p>
    <w:p w14:paraId="6BF120D6" w14:textId="77777777" w:rsidR="001451EC" w:rsidRDefault="00000000" w:rsidP="00AD3C00">
      <w:pPr>
        <w:spacing w:after="0" w:line="480" w:lineRule="auto"/>
        <w:ind w:left="360" w:right="60" w:firstLine="360"/>
      </w:pPr>
      <w:proofErr w:type="spellStart"/>
      <w:r>
        <w:rPr>
          <w:sz w:val="22"/>
        </w:rPr>
        <w:t>Melalui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integrasi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fungsi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peluruhan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sistem</w:t>
      </w:r>
      <w:proofErr w:type="spellEnd"/>
      <w:r>
        <w:rPr>
          <w:sz w:val="22"/>
        </w:rPr>
        <w:t xml:space="preserve"> </w:t>
      </w:r>
      <w:r>
        <w:rPr>
          <w:i/>
          <w:sz w:val="22"/>
        </w:rPr>
        <w:t>hybrid</w:t>
      </w:r>
      <w:r>
        <w:rPr>
          <w:sz w:val="22"/>
        </w:rPr>
        <w:t xml:space="preserve"> </w:t>
      </w:r>
      <w:proofErr w:type="spellStart"/>
      <w:r>
        <w:rPr>
          <w:sz w:val="22"/>
        </w:rPr>
        <w:t>tidak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hanya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melayani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kecocokan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minat</w:t>
      </w:r>
      <w:proofErr w:type="spellEnd"/>
      <w:r>
        <w:rPr>
          <w:sz w:val="22"/>
        </w:rPr>
        <w:t xml:space="preserve"> (</w:t>
      </w:r>
      <w:r>
        <w:rPr>
          <w:i/>
          <w:sz w:val="22"/>
        </w:rPr>
        <w:t>interest-based</w:t>
      </w:r>
      <w:r>
        <w:rPr>
          <w:sz w:val="22"/>
        </w:rPr>
        <w:t xml:space="preserve">), </w:t>
      </w:r>
      <w:proofErr w:type="spellStart"/>
      <w:r>
        <w:rPr>
          <w:sz w:val="22"/>
        </w:rPr>
        <w:t>tetapi</w:t>
      </w:r>
      <w:proofErr w:type="spellEnd"/>
      <w:r>
        <w:rPr>
          <w:sz w:val="22"/>
        </w:rPr>
        <w:t xml:space="preserve"> juga </w:t>
      </w:r>
      <w:proofErr w:type="spellStart"/>
      <w:r>
        <w:rPr>
          <w:sz w:val="22"/>
        </w:rPr>
        <w:t>secara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proaktif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mendistribusikan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eksposur</w:t>
      </w:r>
      <w:proofErr w:type="spellEnd"/>
      <w:r>
        <w:rPr>
          <w:sz w:val="22"/>
        </w:rPr>
        <w:t xml:space="preserve"> (</w:t>
      </w:r>
      <w:r>
        <w:rPr>
          <w:i/>
          <w:sz w:val="22"/>
        </w:rPr>
        <w:t>exposure</w:t>
      </w:r>
      <w:r>
        <w:rPr>
          <w:sz w:val="22"/>
        </w:rPr>
        <w:t xml:space="preserve">) yang </w:t>
      </w:r>
      <w:proofErr w:type="spellStart"/>
      <w:r>
        <w:rPr>
          <w:sz w:val="22"/>
        </w:rPr>
        <w:t>adil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bagi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konten-konten</w:t>
      </w:r>
      <w:proofErr w:type="spellEnd"/>
      <w:r>
        <w:rPr>
          <w:sz w:val="22"/>
        </w:rPr>
        <w:t xml:space="preserve"> yang </w:t>
      </w:r>
      <w:proofErr w:type="spellStart"/>
      <w:r>
        <w:rPr>
          <w:sz w:val="22"/>
        </w:rPr>
        <w:t>baru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diunggah</w:t>
      </w:r>
      <w:proofErr w:type="spellEnd"/>
      <w:r>
        <w:rPr>
          <w:sz w:val="22"/>
        </w:rPr>
        <w:t xml:space="preserve"> [15], [16]. </w:t>
      </w:r>
    </w:p>
    <w:p w14:paraId="1C85AFED" w14:textId="77777777" w:rsidR="001451EC" w:rsidRDefault="00000000" w:rsidP="00AD3C00">
      <w:pPr>
        <w:pStyle w:val="Heading3"/>
        <w:numPr>
          <w:ilvl w:val="0"/>
          <w:numId w:val="0"/>
        </w:numPr>
        <w:spacing w:after="0" w:line="480" w:lineRule="auto"/>
        <w:ind w:left="720" w:hanging="375"/>
        <w:jc w:val="both"/>
      </w:pPr>
      <w:r>
        <w:rPr>
          <w:sz w:val="24"/>
        </w:rPr>
        <w:t>2.2.5.</w:t>
      </w:r>
      <w:r>
        <w:rPr>
          <w:rFonts w:ascii="Arial" w:eastAsia="Arial" w:hAnsi="Arial" w:cs="Arial"/>
          <w:sz w:val="24"/>
        </w:rPr>
        <w:t xml:space="preserve"> </w:t>
      </w:r>
      <w:r>
        <w:rPr>
          <w:i/>
        </w:rPr>
        <w:t xml:space="preserve">Engagement Metrics dan </w:t>
      </w:r>
      <w:proofErr w:type="spellStart"/>
      <w:r>
        <w:rPr>
          <w:i/>
        </w:rPr>
        <w:t>Normalisasi</w:t>
      </w:r>
      <w:proofErr w:type="spellEnd"/>
      <w:r>
        <w:rPr>
          <w:i/>
        </w:rPr>
        <w:t xml:space="preserve"> Data </w:t>
      </w:r>
    </w:p>
    <w:p w14:paraId="4FBAC614" w14:textId="77777777" w:rsidR="001451EC" w:rsidRDefault="00000000" w:rsidP="00AD3C00">
      <w:pPr>
        <w:spacing w:after="0" w:line="480" w:lineRule="auto"/>
        <w:ind w:left="345" w:right="48" w:firstLine="710"/>
      </w:pPr>
      <w:r>
        <w:t xml:space="preserve">Selain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intrinsik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item yang </w:t>
      </w:r>
      <w:proofErr w:type="spellStart"/>
      <w:r>
        <w:t>berharga</w:t>
      </w:r>
      <w:proofErr w:type="spellEnd"/>
      <w:r>
        <w:t xml:space="preserve">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r>
        <w:rPr>
          <w:i/>
        </w:rPr>
        <w:t>Engagement Metrics</w:t>
      </w:r>
      <w:r>
        <w:t xml:space="preserve"> (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[11].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(</w:t>
      </w:r>
      <w:r>
        <w:rPr>
          <w:i/>
        </w:rPr>
        <w:t>explicit feedback</w:t>
      </w:r>
      <w:r>
        <w:t xml:space="preserve">) </w:t>
      </w:r>
      <w:proofErr w:type="spellStart"/>
      <w:r>
        <w:t>seperti</w:t>
      </w:r>
      <w:proofErr w:type="spellEnd"/>
      <w:r>
        <w:t xml:space="preserve"> rata-rata </w:t>
      </w:r>
      <w:proofErr w:type="spellStart"/>
      <w:r>
        <w:t>penilaian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(</w:t>
      </w:r>
      <w:r>
        <w:rPr>
          <w:i/>
        </w:rPr>
        <w:t>implicit feedback</w:t>
      </w:r>
      <w:r>
        <w:t xml:space="preserve">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tayangan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templat</w:t>
      </w:r>
      <w:proofErr w:type="spellEnd"/>
      <w:r>
        <w:t xml:space="preserve">,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[11]. </w:t>
      </w:r>
    </w:p>
    <w:p w14:paraId="4B4DC2D5" w14:textId="77777777" w:rsidR="001451EC" w:rsidRDefault="00000000" w:rsidP="00AD3C00">
      <w:pPr>
        <w:spacing w:after="0"/>
        <w:ind w:left="345" w:right="48" w:firstLine="710"/>
        <w:jc w:val="left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formula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,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i/>
        </w:rPr>
        <w:t>Engagement Metrics</w:t>
      </w:r>
      <w:r>
        <w:t xml:space="preserve"> (yang batas </w:t>
      </w:r>
      <w:proofErr w:type="spellStart"/>
      <w:r>
        <w:t>atasnya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terhingga</w:t>
      </w:r>
      <w:proofErr w:type="spellEnd"/>
      <w:r>
        <w:t xml:space="preserve">,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'Suka'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ribu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Cosine Similarity</w:t>
      </w:r>
      <w:r>
        <w:t xml:space="preserve"> </w:t>
      </w:r>
    </w:p>
    <w:p w14:paraId="01384FDB" w14:textId="77777777" w:rsidR="001451EC" w:rsidRDefault="00000000" w:rsidP="00AD3C00">
      <w:pPr>
        <w:spacing w:after="0"/>
        <w:ind w:left="345" w:right="48" w:firstLine="0"/>
        <w:jc w:val="left"/>
      </w:pPr>
      <w:r>
        <w:lastRenderedPageBreak/>
        <w:t xml:space="preserve">(yang </w:t>
      </w:r>
      <w:proofErr w:type="spellStart"/>
      <w:r>
        <w:t>bernilai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model (</w:t>
      </w:r>
      <w:r>
        <w:rPr>
          <w:i/>
        </w:rPr>
        <w:t>model bias</w:t>
      </w:r>
      <w:r>
        <w:t xml:space="preserve">) [14].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mendominasi</w:t>
      </w:r>
      <w:proofErr w:type="spellEnd"/>
      <w:r>
        <w:t xml:space="preserve"> dan </w:t>
      </w:r>
      <w:proofErr w:type="spellStart"/>
      <w:r>
        <w:t>mengabaikan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[14]. </w:t>
      </w:r>
    </w:p>
    <w:p w14:paraId="685C3C4E" w14:textId="77777777" w:rsidR="001451EC" w:rsidRDefault="00000000" w:rsidP="00AD3C00">
      <w:pPr>
        <w:spacing w:after="0"/>
        <w:ind w:left="345" w:right="48" w:firstLine="710"/>
        <w:jc w:val="left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menanggulangi</w:t>
      </w:r>
      <w:proofErr w:type="spellEnd"/>
      <w:r>
        <w:t xml:space="preserve"> </w:t>
      </w:r>
      <w:proofErr w:type="spellStart"/>
      <w:r>
        <w:t>ketimpangan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pra-pemrosesan</w:t>
      </w:r>
      <w:proofErr w:type="spellEnd"/>
      <w:r>
        <w:t xml:space="preserve"> data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rPr>
          <w:b/>
        </w:rPr>
        <w:t>Normalisasi</w:t>
      </w:r>
      <w:proofErr w:type="spellEnd"/>
      <w:r>
        <w:t xml:space="preserve"> (</w:t>
      </w:r>
      <w:r>
        <w:rPr>
          <w:i/>
        </w:rPr>
        <w:t>Data Normalization</w:t>
      </w:r>
      <w:r>
        <w:t xml:space="preserve">).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penskalaan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(</w:t>
      </w:r>
      <w:r>
        <w:rPr>
          <w:i/>
        </w:rPr>
        <w:t>Max-Absolute Scaling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>Min-Max Normalization</w:t>
      </w:r>
      <w:r>
        <w:t xml:space="preserve">)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memampatkan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homogen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1 [14].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:  </w:t>
      </w:r>
    </w:p>
    <w:p w14:paraId="35825B92" w14:textId="77777777" w:rsidR="001451EC" w:rsidRDefault="00000000" w:rsidP="006A0042">
      <w:pPr>
        <w:pStyle w:val="Heading4"/>
        <w:numPr>
          <w:ilvl w:val="0"/>
          <w:numId w:val="0"/>
        </w:numPr>
        <w:spacing w:after="0"/>
        <w:ind w:left="313" w:right="1"/>
        <w:jc w:val="both"/>
      </w:pPr>
      <w:r>
        <w:t xml:space="preserve">Gambar 2.3.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</w:t>
      </w:r>
    </w:p>
    <w:p w14:paraId="64FFD02C" w14:textId="77777777" w:rsidR="001451EC" w:rsidRDefault="00000000" w:rsidP="00AD3C00">
      <w:pPr>
        <w:spacing w:after="0" w:line="265" w:lineRule="auto"/>
        <w:ind w:left="1257"/>
        <w:jc w:val="center"/>
      </w:pP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sz w:val="17"/>
        </w:rPr>
        <w:t>!</w:t>
      </w:r>
    </w:p>
    <w:p w14:paraId="44E2038C" w14:textId="77777777" w:rsidR="001451EC" w:rsidRDefault="00000000" w:rsidP="00AD3C00">
      <w:pPr>
        <w:spacing w:after="0" w:line="265" w:lineRule="auto"/>
        <w:ind w:left="1257" w:right="949"/>
        <w:jc w:val="center"/>
      </w:pP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sz w:val="17"/>
        </w:rPr>
        <w:t xml:space="preserve">"*+(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5B78BE" wp14:editId="4C33CD31">
                <wp:extent cx="332232" cy="9144"/>
                <wp:effectExtent l="0" t="0" r="0" b="0"/>
                <wp:docPr id="30208" name="Group 30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232" cy="9144"/>
                          <a:chOff x="0" y="0"/>
                          <a:chExt cx="332232" cy="9144"/>
                        </a:xfrm>
                      </wpg:grpSpPr>
                      <wps:wsp>
                        <wps:cNvPr id="37841" name="Shape 37841"/>
                        <wps:cNvSpPr/>
                        <wps:spPr>
                          <a:xfrm>
                            <a:off x="0" y="0"/>
                            <a:ext cx="3322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32" h="9144">
                                <a:moveTo>
                                  <a:pt x="0" y="0"/>
                                </a:moveTo>
                                <a:lnTo>
                                  <a:pt x="332232" y="0"/>
                                </a:lnTo>
                                <a:lnTo>
                                  <a:pt x="3322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08" style="width:26.16pt;height:0.719971pt;mso-position-horizontal-relative:char;mso-position-vertical-relative:line" coordsize="3322,91">
                <v:shape id="Shape 37842" style="position:absolute;width:3322;height:91;left:0;top:0;" coordsize="332232,9144" path="m0,0l332232,0l33223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vertAlign w:val="subscript"/>
        </w:rPr>
        <w:t>(</w:t>
      </w:r>
      <w:r>
        <w:rPr>
          <w:rFonts w:ascii="Cambria Math" w:eastAsia="Cambria Math" w:hAnsi="Cambria Math" w:cs="Cambria Math"/>
          <w:sz w:val="26"/>
          <w:vertAlign w:val="subscript"/>
        </w:rPr>
        <w:t>,-</w:t>
      </w:r>
      <w:r>
        <w:t xml:space="preserve"> </w:t>
      </w:r>
    </w:p>
    <w:p w14:paraId="2DAEEA5A" w14:textId="77777777" w:rsidR="001451EC" w:rsidRDefault="00000000" w:rsidP="004F5ABC">
      <w:pPr>
        <w:spacing w:after="0"/>
        <w:ind w:left="345" w:right="48" w:firstLine="710"/>
        <w:jc w:val="left"/>
      </w:pPr>
      <w:r>
        <w:t xml:space="preserve">Di mana </w:t>
      </w:r>
      <w:r>
        <w:rPr>
          <w:rFonts w:ascii="Cambria Math" w:eastAsia="Cambria Math" w:hAnsi="Cambria Math" w:cs="Cambria Math"/>
        </w:rPr>
        <w:t>𝑋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postingan</w:t>
      </w:r>
      <w:proofErr w:type="spellEnd"/>
      <w:r>
        <w:t xml:space="preserve">), dan </w:t>
      </w:r>
      <w:r>
        <w:rPr>
          <w:rFonts w:ascii="Cambria Math" w:eastAsia="Cambria Math" w:hAnsi="Cambria Math" w:cs="Cambria Math"/>
        </w:rPr>
        <w:t>𝑋</w:t>
      </w:r>
      <w:r>
        <w:rPr>
          <w:rFonts w:ascii="Cambria Math" w:eastAsia="Cambria Math" w:hAnsi="Cambria Math" w:cs="Cambria Math"/>
          <w:vertAlign w:val="subscript"/>
        </w:rPr>
        <w:t>(,-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himpunan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[14].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(</w:t>
      </w:r>
      <w:proofErr w:type="spellStart"/>
      <w:r>
        <w:t>menjadi</w:t>
      </w:r>
      <w:proofErr w:type="spellEnd"/>
      <w:r>
        <w:t xml:space="preserve"> parameter </w:t>
      </w:r>
      <w:r>
        <w:rPr>
          <w:i/>
        </w:rPr>
        <w:t>Quality Score</w:t>
      </w:r>
      <w:r>
        <w:t xml:space="preserve">)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dan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i/>
        </w:rPr>
        <w:t>ranking</w:t>
      </w:r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terkalibrasi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.  </w:t>
      </w:r>
    </w:p>
    <w:sectPr w:rsidR="001451EC" w:rsidSect="0030433E">
      <w:pgSz w:w="12240" w:h="15840"/>
      <w:pgMar w:top="1701" w:right="1701" w:bottom="1701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296"/>
    <w:multiLevelType w:val="hybridMultilevel"/>
    <w:tmpl w:val="CC56A9F0"/>
    <w:lvl w:ilvl="0" w:tplc="0FD2540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4888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689A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DA28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D82A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586F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D899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1E8E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BAC5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E1FA1"/>
    <w:multiLevelType w:val="hybridMultilevel"/>
    <w:tmpl w:val="2B860028"/>
    <w:lvl w:ilvl="0" w:tplc="69BE1A82">
      <w:start w:val="1"/>
      <w:numFmt w:val="decimal"/>
      <w:lvlText w:val="[%1]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D2C9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2C03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661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1C9E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F0E6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F290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523E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DE89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C073E"/>
    <w:multiLevelType w:val="hybridMultilevel"/>
    <w:tmpl w:val="2258F2AC"/>
    <w:lvl w:ilvl="0" w:tplc="536A5DC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1C36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88C6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B2DA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609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E89D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FA0F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62F8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E4AE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6D17B9"/>
    <w:multiLevelType w:val="hybridMultilevel"/>
    <w:tmpl w:val="9BB26F08"/>
    <w:lvl w:ilvl="0" w:tplc="E94A4584">
      <w:start w:val="1"/>
      <w:numFmt w:val="lowerLetter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2CF4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2C42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1A2E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BE14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8AA3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1A51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F4D9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FC82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9E2925"/>
    <w:multiLevelType w:val="hybridMultilevel"/>
    <w:tmpl w:val="36FA7B00"/>
    <w:lvl w:ilvl="0" w:tplc="2E6669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1E59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633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DC98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2634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C6C6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DA69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BEB5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3847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DB0060"/>
    <w:multiLevelType w:val="hybridMultilevel"/>
    <w:tmpl w:val="0D64092E"/>
    <w:lvl w:ilvl="0" w:tplc="79705D7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2E9E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4A95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E48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F4DC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3EC1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F4D2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9284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443C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B75483"/>
    <w:multiLevelType w:val="hybridMultilevel"/>
    <w:tmpl w:val="EA405360"/>
    <w:lvl w:ilvl="0" w:tplc="234EECB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E28D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F43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6824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54F2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F824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C30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D6E7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2EF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F1505B"/>
    <w:multiLevelType w:val="hybridMultilevel"/>
    <w:tmpl w:val="1884BEAC"/>
    <w:lvl w:ilvl="0" w:tplc="5F4A303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2AC4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060A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DC9E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CA0C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C20F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04E4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A2BB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7615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7B5845"/>
    <w:multiLevelType w:val="hybridMultilevel"/>
    <w:tmpl w:val="121E82A4"/>
    <w:lvl w:ilvl="0" w:tplc="4572A6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C6B0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C94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6405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C2E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C0B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E221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B834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B2F5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E7398E"/>
    <w:multiLevelType w:val="hybridMultilevel"/>
    <w:tmpl w:val="82B6E034"/>
    <w:lvl w:ilvl="0" w:tplc="BA3C2DF4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52FE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413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006E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7675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2840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AE79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BADB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4063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3B77B5"/>
    <w:multiLevelType w:val="hybridMultilevel"/>
    <w:tmpl w:val="574C6322"/>
    <w:lvl w:ilvl="0" w:tplc="8E48EB6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4EA3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9EFE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5ACD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5C72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6E7E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0449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A893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CD3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F86D06"/>
    <w:multiLevelType w:val="hybridMultilevel"/>
    <w:tmpl w:val="B32C45AC"/>
    <w:lvl w:ilvl="0" w:tplc="4066177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605D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02FA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B87E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3461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00D0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0002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06E1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CECD0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2E62F9"/>
    <w:multiLevelType w:val="hybridMultilevel"/>
    <w:tmpl w:val="8760F008"/>
    <w:lvl w:ilvl="0" w:tplc="2980607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248B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08B3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7E40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1AF4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0A1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6244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00D6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0E0B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DD1721"/>
    <w:multiLevelType w:val="multilevel"/>
    <w:tmpl w:val="E7E004A2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  <w:vanish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sz w:val="24"/>
        <w:szCs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58895619"/>
    <w:multiLevelType w:val="hybridMultilevel"/>
    <w:tmpl w:val="A36259A2"/>
    <w:lvl w:ilvl="0" w:tplc="248422C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C490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F02D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921C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847D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9ACF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B84C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DEBA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8443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5A52F7D"/>
    <w:multiLevelType w:val="hybridMultilevel"/>
    <w:tmpl w:val="F64EC65C"/>
    <w:lvl w:ilvl="0" w:tplc="332205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0E03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C800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2E64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D6E7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816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68D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8220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2C89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64C3D9F"/>
    <w:multiLevelType w:val="hybridMultilevel"/>
    <w:tmpl w:val="5DE6C8DC"/>
    <w:lvl w:ilvl="0" w:tplc="1E64605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5A4E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4AEF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86F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0058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42B9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2C04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7EEE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FCCB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C7142F"/>
    <w:multiLevelType w:val="hybridMultilevel"/>
    <w:tmpl w:val="14F8AE86"/>
    <w:lvl w:ilvl="0" w:tplc="E9202CF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34C3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128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06D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1EC4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CAD9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B0DD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F016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C8BA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3692442">
    <w:abstractNumId w:val="10"/>
  </w:num>
  <w:num w:numId="2" w16cid:durableId="2087342754">
    <w:abstractNumId w:val="12"/>
  </w:num>
  <w:num w:numId="3" w16cid:durableId="1068578338">
    <w:abstractNumId w:val="17"/>
  </w:num>
  <w:num w:numId="4" w16cid:durableId="620576676">
    <w:abstractNumId w:val="7"/>
  </w:num>
  <w:num w:numId="5" w16cid:durableId="1641954835">
    <w:abstractNumId w:val="14"/>
  </w:num>
  <w:num w:numId="6" w16cid:durableId="888809370">
    <w:abstractNumId w:val="15"/>
  </w:num>
  <w:num w:numId="7" w16cid:durableId="978656471">
    <w:abstractNumId w:val="5"/>
  </w:num>
  <w:num w:numId="8" w16cid:durableId="1405180572">
    <w:abstractNumId w:val="11"/>
  </w:num>
  <w:num w:numId="9" w16cid:durableId="1314211262">
    <w:abstractNumId w:val="8"/>
  </w:num>
  <w:num w:numId="10" w16cid:durableId="2070497896">
    <w:abstractNumId w:val="6"/>
  </w:num>
  <w:num w:numId="11" w16cid:durableId="620571525">
    <w:abstractNumId w:val="0"/>
  </w:num>
  <w:num w:numId="12" w16cid:durableId="1227060645">
    <w:abstractNumId w:val="9"/>
  </w:num>
  <w:num w:numId="13" w16cid:durableId="1413888138">
    <w:abstractNumId w:val="4"/>
  </w:num>
  <w:num w:numId="14" w16cid:durableId="343940864">
    <w:abstractNumId w:val="2"/>
  </w:num>
  <w:num w:numId="15" w16cid:durableId="214046990">
    <w:abstractNumId w:val="16"/>
  </w:num>
  <w:num w:numId="16" w16cid:durableId="459494089">
    <w:abstractNumId w:val="3"/>
  </w:num>
  <w:num w:numId="17" w16cid:durableId="1042947448">
    <w:abstractNumId w:val="1"/>
  </w:num>
  <w:num w:numId="18" w16cid:durableId="20498357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1EC"/>
    <w:rsid w:val="000051C6"/>
    <w:rsid w:val="000270B6"/>
    <w:rsid w:val="000929D0"/>
    <w:rsid w:val="001451EC"/>
    <w:rsid w:val="00166FA5"/>
    <w:rsid w:val="0030433E"/>
    <w:rsid w:val="003806E5"/>
    <w:rsid w:val="003869CD"/>
    <w:rsid w:val="004F5ABC"/>
    <w:rsid w:val="00531E05"/>
    <w:rsid w:val="006A0042"/>
    <w:rsid w:val="00706C31"/>
    <w:rsid w:val="009F31A7"/>
    <w:rsid w:val="00AD3C00"/>
    <w:rsid w:val="00BB2852"/>
    <w:rsid w:val="00EB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3BED2"/>
  <w15:docId w15:val="{8F10CCAD-7EC2-DC40-80EE-C85EDCB7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481" w:lineRule="auto"/>
      <w:ind w:left="93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8"/>
      </w:numPr>
      <w:spacing w:after="541" w:line="265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8"/>
      </w:numPr>
      <w:spacing w:after="541" w:line="265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18"/>
      </w:numPr>
      <w:spacing w:after="541" w:line="265" w:lineRule="auto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numPr>
        <w:ilvl w:val="3"/>
        <w:numId w:val="18"/>
      </w:numPr>
      <w:spacing w:after="516" w:line="265" w:lineRule="auto"/>
      <w:jc w:val="center"/>
      <w:outlineLvl w:val="3"/>
    </w:pPr>
    <w:rPr>
      <w:rFonts w:ascii="Times New Roman" w:eastAsia="Times New Roman" w:hAnsi="Times New Roman" w:cs="Times New Roman"/>
      <w:b/>
      <w:i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33E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33E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33E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33E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33E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30433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33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33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3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3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9A2A51-513D-CB4E-9AF2-E0DC7CBC9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2554</Words>
  <Characters>14558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Oktaviano Arrahman</dc:creator>
  <cp:keywords/>
  <cp:lastModifiedBy>Ade Oktaviano Arrahman</cp:lastModifiedBy>
  <cp:revision>10</cp:revision>
  <dcterms:created xsi:type="dcterms:W3CDTF">2026-04-21T02:34:00Z</dcterms:created>
  <dcterms:modified xsi:type="dcterms:W3CDTF">2026-05-08T06:40:00Z</dcterms:modified>
</cp:coreProperties>
</file>