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3643DD" w14:textId="7BD597E1" w:rsidR="007F7AAE" w:rsidRDefault="007F7AAE" w:rsidP="007F7AAE">
      <w:pPr>
        <w:spacing w:before="75"/>
        <w:ind w:right="-18"/>
        <w:jc w:val="center"/>
        <w:rPr>
          <w:b/>
          <w:i/>
          <w:sz w:val="32"/>
        </w:rPr>
      </w:pPr>
      <w:r>
        <w:rPr>
          <w:b/>
          <w:sz w:val="32"/>
        </w:rPr>
        <w:t>IMPLEMENTASI</w:t>
      </w:r>
      <w:r>
        <w:rPr>
          <w:b/>
          <w:spacing w:val="-10"/>
          <w:sz w:val="32"/>
        </w:rPr>
        <w:t xml:space="preserve"> </w:t>
      </w:r>
      <w:r>
        <w:rPr>
          <w:b/>
          <w:i/>
          <w:sz w:val="32"/>
        </w:rPr>
        <w:t>TIME-AWARE</w:t>
      </w:r>
      <w:r>
        <w:rPr>
          <w:b/>
          <w:i/>
          <w:spacing w:val="-10"/>
          <w:sz w:val="32"/>
        </w:rPr>
        <w:t xml:space="preserve"> </w:t>
      </w:r>
      <w:r>
        <w:rPr>
          <w:b/>
          <w:i/>
          <w:sz w:val="32"/>
        </w:rPr>
        <w:t>HYBRID</w:t>
      </w:r>
      <w:r>
        <w:rPr>
          <w:b/>
          <w:i/>
          <w:spacing w:val="-10"/>
          <w:sz w:val="32"/>
        </w:rPr>
        <w:t xml:space="preserve"> </w:t>
      </w:r>
      <w:r>
        <w:rPr>
          <w:b/>
          <w:i/>
          <w:sz w:val="32"/>
        </w:rPr>
        <w:t>RANKING</w:t>
      </w:r>
      <w:r>
        <w:rPr>
          <w:b/>
          <w:i/>
          <w:spacing w:val="-10"/>
          <w:sz w:val="32"/>
        </w:rPr>
        <w:t xml:space="preserve"> </w:t>
      </w:r>
      <w:r>
        <w:rPr>
          <w:b/>
          <w:i/>
          <w:sz w:val="32"/>
        </w:rPr>
        <w:t xml:space="preserve">SYSTEM </w:t>
      </w:r>
      <w:r>
        <w:rPr>
          <w:b/>
          <w:sz w:val="32"/>
        </w:rPr>
        <w:t xml:space="preserve">MENGGUNAKAN PENDEKATAN </w:t>
      </w:r>
      <w:r>
        <w:rPr>
          <w:b/>
          <w:i/>
          <w:sz w:val="32"/>
        </w:rPr>
        <w:t xml:space="preserve">CONTENT SIMILARITY </w:t>
      </w:r>
      <w:r>
        <w:rPr>
          <w:b/>
          <w:sz w:val="32"/>
        </w:rPr>
        <w:t xml:space="preserve">DAN </w:t>
      </w:r>
      <w:r>
        <w:rPr>
          <w:b/>
          <w:i/>
          <w:sz w:val="32"/>
        </w:rPr>
        <w:t xml:space="preserve">ENGAGEMENT METRICS </w:t>
      </w:r>
      <w:r>
        <w:rPr>
          <w:b/>
          <w:sz w:val="32"/>
        </w:rPr>
        <w:t xml:space="preserve">UNTUK PERSONALISASI KONTEN </w:t>
      </w:r>
      <w:r>
        <w:rPr>
          <w:b/>
          <w:i/>
          <w:sz w:val="32"/>
        </w:rPr>
        <w:t>AI GENERATIF</w:t>
      </w:r>
    </w:p>
    <w:p w14:paraId="6DD65BB6" w14:textId="77777777" w:rsidR="007F7AAE" w:rsidRDefault="007F7AAE" w:rsidP="007F7AAE">
      <w:pPr>
        <w:pStyle w:val="BodyText"/>
        <w:spacing w:before="3"/>
        <w:ind w:hanging="72"/>
        <w:rPr>
          <w:b/>
          <w:i/>
          <w:sz w:val="32"/>
        </w:rPr>
      </w:pPr>
    </w:p>
    <w:p w14:paraId="53893A92" w14:textId="77777777" w:rsidR="007F7AAE" w:rsidRPr="007F7AAE" w:rsidRDefault="007F7AAE" w:rsidP="00743FC1">
      <w:pPr>
        <w:pStyle w:val="Heading2"/>
        <w:jc w:val="center"/>
      </w:pPr>
      <w:bookmarkStart w:id="0" w:name="_Toc237328745"/>
      <w:r w:rsidRPr="007F7AAE">
        <w:t>SKRIPSI</w:t>
      </w:r>
      <w:bookmarkEnd w:id="0"/>
    </w:p>
    <w:p w14:paraId="5298CAC7" w14:textId="77777777" w:rsidR="007F7AAE" w:rsidRPr="007F7AAE" w:rsidRDefault="007F7AAE" w:rsidP="007F7AAE">
      <w:pPr>
        <w:pStyle w:val="BodyText"/>
        <w:ind w:hanging="72"/>
        <w:rPr>
          <w:b/>
          <w:sz w:val="32"/>
        </w:rPr>
      </w:pPr>
    </w:p>
    <w:p w14:paraId="4AA82908" w14:textId="77777777" w:rsidR="007F7AAE" w:rsidRPr="007F7AAE" w:rsidRDefault="007F7AAE" w:rsidP="007F7AAE">
      <w:pPr>
        <w:pStyle w:val="BodyText"/>
        <w:spacing w:before="166"/>
        <w:ind w:hanging="72"/>
        <w:rPr>
          <w:b/>
          <w:sz w:val="32"/>
        </w:rPr>
      </w:pPr>
    </w:p>
    <w:p w14:paraId="303AF199" w14:textId="77777777" w:rsidR="007F7AAE" w:rsidRPr="007F7AAE" w:rsidRDefault="007F7AAE" w:rsidP="007F7AAE">
      <w:pPr>
        <w:pStyle w:val="BodyText"/>
        <w:spacing w:line="360" w:lineRule="auto"/>
        <w:ind w:right="-18"/>
        <w:jc w:val="center"/>
      </w:pPr>
      <w:r w:rsidRPr="007F7AAE">
        <w:t>Diajukan</w:t>
      </w:r>
      <w:r w:rsidRPr="007F7AAE">
        <w:rPr>
          <w:spacing w:val="-13"/>
        </w:rPr>
        <w:t xml:space="preserve"> </w:t>
      </w:r>
      <w:r w:rsidRPr="007F7AAE">
        <w:t>untuk</w:t>
      </w:r>
      <w:r w:rsidRPr="007F7AAE">
        <w:rPr>
          <w:spacing w:val="-13"/>
        </w:rPr>
        <w:t xml:space="preserve"> </w:t>
      </w:r>
      <w:r w:rsidRPr="007F7AAE">
        <w:t>Memenuhi</w:t>
      </w:r>
      <w:r w:rsidRPr="007F7AAE">
        <w:rPr>
          <w:spacing w:val="-13"/>
        </w:rPr>
        <w:t xml:space="preserve"> </w:t>
      </w:r>
      <w:r w:rsidRPr="007F7AAE">
        <w:t>Persyaratan</w:t>
      </w:r>
      <w:r w:rsidRPr="007F7AAE">
        <w:rPr>
          <w:spacing w:val="-12"/>
        </w:rPr>
        <w:t xml:space="preserve"> </w:t>
      </w:r>
      <w:r w:rsidRPr="007F7AAE">
        <w:t>Akademis</w:t>
      </w:r>
      <w:r w:rsidRPr="007F7AAE">
        <w:rPr>
          <w:spacing w:val="-13"/>
        </w:rPr>
        <w:t xml:space="preserve"> </w:t>
      </w:r>
      <w:r w:rsidRPr="007F7AAE">
        <w:t>dalam</w:t>
      </w:r>
      <w:r w:rsidRPr="007F7AAE">
        <w:rPr>
          <w:spacing w:val="-12"/>
        </w:rPr>
        <w:t xml:space="preserve"> </w:t>
      </w:r>
      <w:r w:rsidRPr="007F7AAE">
        <w:t>Menyelesaikan</w:t>
      </w:r>
      <w:r w:rsidRPr="007F7AAE">
        <w:rPr>
          <w:spacing w:val="-6"/>
        </w:rPr>
        <w:t xml:space="preserve"> </w:t>
      </w:r>
      <w:r w:rsidRPr="007F7AAE">
        <w:t>Program Sarjana Strata Satu pada Program Studi Teknik Informatika</w:t>
      </w:r>
    </w:p>
    <w:p w14:paraId="60533E51" w14:textId="77777777" w:rsidR="007F7AAE" w:rsidRPr="007F7AAE" w:rsidRDefault="007F7AAE" w:rsidP="007F7AAE">
      <w:pPr>
        <w:pStyle w:val="BodyText"/>
        <w:spacing w:before="2"/>
        <w:ind w:right="-18"/>
        <w:jc w:val="center"/>
      </w:pPr>
      <w:r w:rsidRPr="007F7AAE">
        <w:t>Universitas</w:t>
      </w:r>
      <w:r w:rsidRPr="007F7AAE">
        <w:rPr>
          <w:spacing w:val="-3"/>
        </w:rPr>
        <w:t xml:space="preserve"> </w:t>
      </w:r>
      <w:r w:rsidRPr="007F7AAE">
        <w:t>Catur</w:t>
      </w:r>
      <w:r w:rsidRPr="007F7AAE">
        <w:rPr>
          <w:spacing w:val="-2"/>
        </w:rPr>
        <w:t xml:space="preserve"> </w:t>
      </w:r>
      <w:r w:rsidRPr="007F7AAE">
        <w:t>Insan</w:t>
      </w:r>
      <w:r w:rsidRPr="007F7AAE">
        <w:rPr>
          <w:spacing w:val="-2"/>
        </w:rPr>
        <w:t xml:space="preserve"> Cendekia</w:t>
      </w:r>
    </w:p>
    <w:p w14:paraId="0B8140C3" w14:textId="77777777" w:rsidR="007F7AAE" w:rsidRPr="007F7AAE" w:rsidRDefault="007F7AAE" w:rsidP="007F7AAE">
      <w:pPr>
        <w:pStyle w:val="BodyText"/>
        <w:spacing w:before="105"/>
        <w:ind w:hanging="72"/>
      </w:pPr>
    </w:p>
    <w:p w14:paraId="789E3E5F" w14:textId="77777777" w:rsidR="007F7AAE" w:rsidRPr="00835931" w:rsidRDefault="007F7AAE" w:rsidP="00835931">
      <w:pPr>
        <w:jc w:val="center"/>
        <w:rPr>
          <w:i/>
          <w:iCs/>
          <w:sz w:val="28"/>
          <w:szCs w:val="28"/>
        </w:rPr>
      </w:pPr>
      <w:r w:rsidRPr="00835931">
        <w:rPr>
          <w:i/>
          <w:iCs/>
          <w:sz w:val="28"/>
          <w:szCs w:val="28"/>
        </w:rPr>
        <w:t>Oleh</w:t>
      </w:r>
      <w:r w:rsidRPr="00835931">
        <w:rPr>
          <w:i/>
          <w:iCs/>
          <w:spacing w:val="-9"/>
          <w:sz w:val="28"/>
          <w:szCs w:val="28"/>
        </w:rPr>
        <w:t xml:space="preserve"> </w:t>
      </w:r>
      <w:r w:rsidRPr="00835931">
        <w:rPr>
          <w:i/>
          <w:iCs/>
          <w:spacing w:val="-10"/>
          <w:sz w:val="28"/>
          <w:szCs w:val="28"/>
        </w:rPr>
        <w:t>:</w:t>
      </w:r>
    </w:p>
    <w:p w14:paraId="69CBB1EE" w14:textId="77777777" w:rsidR="007F7AAE" w:rsidRPr="007F7AAE" w:rsidRDefault="007F7AAE" w:rsidP="007F7AAE">
      <w:pPr>
        <w:spacing w:before="321"/>
        <w:ind w:right="356" w:hanging="72"/>
        <w:jc w:val="center"/>
        <w:rPr>
          <w:b/>
          <w:sz w:val="28"/>
        </w:rPr>
      </w:pPr>
      <w:r w:rsidRPr="007F7AAE">
        <w:rPr>
          <w:b/>
          <w:spacing w:val="-8"/>
          <w:sz w:val="28"/>
        </w:rPr>
        <w:t>Ade</w:t>
      </w:r>
      <w:r w:rsidRPr="007F7AAE">
        <w:rPr>
          <w:b/>
          <w:spacing w:val="-10"/>
          <w:sz w:val="28"/>
        </w:rPr>
        <w:t xml:space="preserve"> </w:t>
      </w:r>
      <w:r w:rsidRPr="007F7AAE">
        <w:rPr>
          <w:b/>
          <w:spacing w:val="-8"/>
          <w:sz w:val="28"/>
        </w:rPr>
        <w:t>Oktaviano</w:t>
      </w:r>
      <w:r w:rsidRPr="007F7AAE">
        <w:rPr>
          <w:b/>
          <w:spacing w:val="-9"/>
          <w:sz w:val="28"/>
        </w:rPr>
        <w:t xml:space="preserve"> </w:t>
      </w:r>
      <w:r w:rsidRPr="007F7AAE">
        <w:rPr>
          <w:b/>
          <w:spacing w:val="-8"/>
          <w:sz w:val="28"/>
        </w:rPr>
        <w:t>Arrahman (20221020009)</w:t>
      </w:r>
    </w:p>
    <w:p w14:paraId="4675D532" w14:textId="77777777" w:rsidR="007F7AAE" w:rsidRDefault="007F7AAE" w:rsidP="007F7AAE">
      <w:pPr>
        <w:pStyle w:val="BodyText"/>
        <w:rPr>
          <w:b/>
          <w:sz w:val="20"/>
        </w:rPr>
      </w:pPr>
    </w:p>
    <w:p w14:paraId="3180C1EC" w14:textId="77777777" w:rsidR="007F7AAE" w:rsidRDefault="007F7AAE" w:rsidP="007F7AAE">
      <w:pPr>
        <w:pStyle w:val="BodyText"/>
        <w:ind w:hanging="72"/>
        <w:rPr>
          <w:b/>
          <w:sz w:val="20"/>
        </w:rPr>
      </w:pPr>
    </w:p>
    <w:p w14:paraId="339C3DA5" w14:textId="77777777" w:rsidR="007F7AAE" w:rsidRDefault="007F7AAE" w:rsidP="007F7AAE">
      <w:pPr>
        <w:pStyle w:val="BodyText"/>
        <w:ind w:hanging="72"/>
        <w:rPr>
          <w:b/>
          <w:sz w:val="20"/>
        </w:rPr>
      </w:pPr>
    </w:p>
    <w:p w14:paraId="0BF5C4A7" w14:textId="77777777" w:rsidR="007F7AAE" w:rsidRDefault="007F7AAE" w:rsidP="007F7AAE">
      <w:pPr>
        <w:pStyle w:val="BodyText"/>
        <w:spacing w:before="49"/>
        <w:ind w:hanging="72"/>
        <w:rPr>
          <w:b/>
          <w:sz w:val="20"/>
        </w:rPr>
      </w:pPr>
      <w:r>
        <w:rPr>
          <w:b/>
          <w:noProof/>
          <w:sz w:val="20"/>
          <w:lang w:val="en-US"/>
        </w:rPr>
        <w:drawing>
          <wp:anchor distT="0" distB="0" distL="0" distR="0" simplePos="0" relativeHeight="251659264" behindDoc="1" locked="0" layoutInCell="1" allowOverlap="1" wp14:anchorId="0CECDF1F" wp14:editId="76386866">
            <wp:simplePos x="0" y="0"/>
            <wp:positionH relativeFrom="page">
              <wp:posOffset>2362200</wp:posOffset>
            </wp:positionH>
            <wp:positionV relativeFrom="paragraph">
              <wp:posOffset>192756</wp:posOffset>
            </wp:positionV>
            <wp:extent cx="3033663" cy="14333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33663" cy="1433322"/>
                    </a:xfrm>
                    <a:prstGeom prst="rect">
                      <a:avLst/>
                    </a:prstGeom>
                  </pic:spPr>
                </pic:pic>
              </a:graphicData>
            </a:graphic>
          </wp:anchor>
        </w:drawing>
      </w:r>
    </w:p>
    <w:p w14:paraId="6E85E8BF" w14:textId="77777777" w:rsidR="007F7AAE" w:rsidRDefault="007F7AAE" w:rsidP="007F7AAE">
      <w:pPr>
        <w:pStyle w:val="BodyText"/>
        <w:rPr>
          <w:b/>
          <w:sz w:val="28"/>
        </w:rPr>
      </w:pPr>
    </w:p>
    <w:p w14:paraId="223EDC6D" w14:textId="77777777" w:rsidR="007F7AAE" w:rsidRDefault="007F7AAE" w:rsidP="007F7AAE">
      <w:pPr>
        <w:pStyle w:val="BodyText"/>
        <w:spacing w:before="228"/>
        <w:rPr>
          <w:b/>
          <w:sz w:val="28"/>
        </w:rPr>
      </w:pPr>
    </w:p>
    <w:p w14:paraId="2985C988" w14:textId="77777777" w:rsidR="00AF50F7" w:rsidRDefault="00AF50F7" w:rsidP="007F7AAE">
      <w:pPr>
        <w:pStyle w:val="BodyText"/>
        <w:spacing w:before="228"/>
        <w:rPr>
          <w:b/>
          <w:sz w:val="28"/>
        </w:rPr>
      </w:pPr>
    </w:p>
    <w:p w14:paraId="3A40CF3C" w14:textId="77777777" w:rsidR="00AF50F7" w:rsidRDefault="00AF50F7" w:rsidP="007F7AAE">
      <w:pPr>
        <w:pStyle w:val="BodyText"/>
        <w:spacing w:before="228"/>
        <w:rPr>
          <w:b/>
          <w:sz w:val="28"/>
        </w:rPr>
      </w:pPr>
    </w:p>
    <w:p w14:paraId="130A9B64" w14:textId="77777777" w:rsidR="007F7AAE" w:rsidRDefault="007F7AAE" w:rsidP="007F7AAE">
      <w:pPr>
        <w:spacing w:line="276" w:lineRule="auto"/>
        <w:ind w:right="-18"/>
        <w:jc w:val="center"/>
        <w:rPr>
          <w:b/>
          <w:sz w:val="28"/>
        </w:rPr>
      </w:pPr>
      <w:r>
        <w:rPr>
          <w:b/>
          <w:sz w:val="28"/>
        </w:rPr>
        <w:t>PROGRAM</w:t>
      </w:r>
      <w:r>
        <w:rPr>
          <w:b/>
          <w:spacing w:val="-13"/>
          <w:sz w:val="28"/>
        </w:rPr>
        <w:t xml:space="preserve"> </w:t>
      </w:r>
      <w:r>
        <w:rPr>
          <w:b/>
          <w:sz w:val="28"/>
        </w:rPr>
        <w:t>STUDI</w:t>
      </w:r>
      <w:r>
        <w:rPr>
          <w:b/>
          <w:spacing w:val="-14"/>
          <w:sz w:val="28"/>
        </w:rPr>
        <w:t xml:space="preserve"> </w:t>
      </w:r>
      <w:r>
        <w:rPr>
          <w:b/>
          <w:sz w:val="28"/>
        </w:rPr>
        <w:t>TEKNIK</w:t>
      </w:r>
      <w:r>
        <w:rPr>
          <w:b/>
          <w:spacing w:val="-13"/>
          <w:sz w:val="28"/>
        </w:rPr>
        <w:t xml:space="preserve"> </w:t>
      </w:r>
      <w:r>
        <w:rPr>
          <w:b/>
          <w:sz w:val="28"/>
        </w:rPr>
        <w:t>INFORMATIKA</w:t>
      </w:r>
    </w:p>
    <w:p w14:paraId="6377687A" w14:textId="77777777" w:rsidR="007F7AAE" w:rsidRDefault="007F7AAE" w:rsidP="007F7AAE">
      <w:pPr>
        <w:spacing w:line="276" w:lineRule="auto"/>
        <w:ind w:right="-18"/>
        <w:jc w:val="center"/>
        <w:rPr>
          <w:b/>
          <w:sz w:val="28"/>
        </w:rPr>
      </w:pPr>
      <w:r>
        <w:rPr>
          <w:b/>
          <w:sz w:val="28"/>
        </w:rPr>
        <w:t xml:space="preserve"> FAKULTAS TEKNOLOGI INFORMASI </w:t>
      </w:r>
    </w:p>
    <w:p w14:paraId="7284A06E" w14:textId="77777777" w:rsidR="007F7AAE" w:rsidRDefault="007F7AAE" w:rsidP="007F7AAE">
      <w:pPr>
        <w:spacing w:line="276" w:lineRule="auto"/>
        <w:ind w:right="-18"/>
        <w:jc w:val="center"/>
        <w:rPr>
          <w:b/>
          <w:sz w:val="28"/>
        </w:rPr>
      </w:pPr>
      <w:r>
        <w:rPr>
          <w:b/>
          <w:sz w:val="28"/>
        </w:rPr>
        <w:t xml:space="preserve">UNIVERSITAS CATUR INSAN CENDEKIA </w:t>
      </w:r>
    </w:p>
    <w:p w14:paraId="609B10F2" w14:textId="6B9948A4" w:rsidR="007F7AAE" w:rsidRDefault="007F7AAE" w:rsidP="007F7AAE">
      <w:pPr>
        <w:spacing w:line="276" w:lineRule="auto"/>
        <w:ind w:right="-18"/>
        <w:jc w:val="center"/>
        <w:rPr>
          <w:b/>
          <w:sz w:val="28"/>
        </w:rPr>
      </w:pPr>
      <w:r>
        <w:rPr>
          <w:b/>
          <w:spacing w:val="-2"/>
          <w:sz w:val="28"/>
        </w:rPr>
        <w:t>CIREBON</w:t>
      </w:r>
    </w:p>
    <w:p w14:paraId="37E5FB77" w14:textId="77777777" w:rsidR="007F7AAE" w:rsidRDefault="007F7AAE" w:rsidP="007F7AAE">
      <w:pPr>
        <w:spacing w:line="319" w:lineRule="exact"/>
        <w:ind w:left="363" w:right="637"/>
        <w:jc w:val="center"/>
        <w:rPr>
          <w:b/>
          <w:spacing w:val="-4"/>
          <w:sz w:val="28"/>
        </w:rPr>
      </w:pPr>
      <w:r>
        <w:rPr>
          <w:b/>
          <w:spacing w:val="-4"/>
          <w:sz w:val="28"/>
        </w:rPr>
        <w:t>2026</w:t>
      </w:r>
    </w:p>
    <w:p w14:paraId="21EB0ABC" w14:textId="77777777" w:rsidR="00AF50F7" w:rsidRDefault="00AF50F7" w:rsidP="00AF50F7">
      <w:pPr>
        <w:spacing w:line="319" w:lineRule="exact"/>
        <w:ind w:left="363" w:right="637"/>
        <w:rPr>
          <w:b/>
          <w:spacing w:val="-4"/>
          <w:sz w:val="28"/>
        </w:rPr>
      </w:pPr>
    </w:p>
    <w:p w14:paraId="7B59875A" w14:textId="77777777" w:rsidR="007F7AAE" w:rsidRDefault="007F7AAE" w:rsidP="007F7AAE">
      <w:pPr>
        <w:spacing w:line="319" w:lineRule="exact"/>
        <w:ind w:left="363" w:right="637"/>
        <w:jc w:val="center"/>
        <w:rPr>
          <w:b/>
          <w:sz w:val="28"/>
        </w:rPr>
      </w:pPr>
    </w:p>
    <w:p w14:paraId="2DCA75D2" w14:textId="77777777" w:rsidR="007F7AAE" w:rsidRPr="001037D1" w:rsidRDefault="007F7AAE" w:rsidP="00AA3C5A">
      <w:pPr>
        <w:pStyle w:val="Heading1"/>
        <w:numPr>
          <w:ilvl w:val="0"/>
          <w:numId w:val="0"/>
        </w:numPr>
      </w:pPr>
      <w:bookmarkStart w:id="1" w:name="_Toc237328746"/>
      <w:r w:rsidRPr="001037D1">
        <w:t>LEMBAR</w:t>
      </w:r>
      <w:r w:rsidRPr="001037D1">
        <w:rPr>
          <w:spacing w:val="-18"/>
        </w:rPr>
        <w:t xml:space="preserve"> </w:t>
      </w:r>
      <w:r w:rsidRPr="001037D1">
        <w:t>PENGESAHAN</w:t>
      </w:r>
      <w:bookmarkEnd w:id="1"/>
    </w:p>
    <w:p w14:paraId="4B16B4DB" w14:textId="77777777" w:rsidR="007F7AAE" w:rsidRPr="00C446BF" w:rsidRDefault="007F7AAE" w:rsidP="00670617">
      <w:pPr>
        <w:spacing w:before="240"/>
        <w:jc w:val="center"/>
        <w:rPr>
          <w:b/>
          <w:bCs/>
          <w:sz w:val="28"/>
          <w:szCs w:val="28"/>
        </w:rPr>
      </w:pPr>
      <w:r w:rsidRPr="00C446BF">
        <w:rPr>
          <w:b/>
          <w:bCs/>
          <w:sz w:val="28"/>
          <w:szCs w:val="28"/>
        </w:rPr>
        <w:t>IMPLEMENTASI TIME-AWARE HYBRID RANKING SYSTEM MENGGUNAKAN PENDEKATAN CONTENT SIMILARITY</w:t>
      </w:r>
      <w:r w:rsidRPr="00C446BF">
        <w:rPr>
          <w:b/>
          <w:bCs/>
          <w:spacing w:val="40"/>
          <w:sz w:val="28"/>
          <w:szCs w:val="28"/>
        </w:rPr>
        <w:t xml:space="preserve"> </w:t>
      </w:r>
      <w:r w:rsidRPr="00C446BF">
        <w:rPr>
          <w:b/>
          <w:bCs/>
          <w:sz w:val="28"/>
          <w:szCs w:val="28"/>
        </w:rPr>
        <w:t>DAN ENGAGEMENT</w:t>
      </w:r>
      <w:r w:rsidRPr="00C446BF">
        <w:rPr>
          <w:b/>
          <w:bCs/>
          <w:spacing w:val="-7"/>
          <w:sz w:val="28"/>
          <w:szCs w:val="28"/>
        </w:rPr>
        <w:t xml:space="preserve"> </w:t>
      </w:r>
      <w:r w:rsidRPr="00C446BF">
        <w:rPr>
          <w:b/>
          <w:bCs/>
          <w:sz w:val="28"/>
          <w:szCs w:val="28"/>
        </w:rPr>
        <w:t>METRICS</w:t>
      </w:r>
      <w:r w:rsidRPr="00C446BF">
        <w:rPr>
          <w:b/>
          <w:bCs/>
          <w:spacing w:val="-8"/>
          <w:sz w:val="28"/>
          <w:szCs w:val="28"/>
        </w:rPr>
        <w:t xml:space="preserve"> </w:t>
      </w:r>
      <w:r w:rsidRPr="00C446BF">
        <w:rPr>
          <w:b/>
          <w:bCs/>
          <w:sz w:val="28"/>
          <w:szCs w:val="28"/>
        </w:rPr>
        <w:t>UNTUK</w:t>
      </w:r>
      <w:r w:rsidRPr="00C446BF">
        <w:rPr>
          <w:b/>
          <w:bCs/>
          <w:spacing w:val="-7"/>
          <w:sz w:val="28"/>
          <w:szCs w:val="28"/>
        </w:rPr>
        <w:t xml:space="preserve"> </w:t>
      </w:r>
      <w:r w:rsidRPr="00C446BF">
        <w:rPr>
          <w:b/>
          <w:bCs/>
          <w:sz w:val="28"/>
          <w:szCs w:val="28"/>
        </w:rPr>
        <w:t>PERSONALISASI</w:t>
      </w:r>
      <w:r w:rsidRPr="00C446BF">
        <w:rPr>
          <w:b/>
          <w:bCs/>
          <w:spacing w:val="-8"/>
          <w:sz w:val="28"/>
          <w:szCs w:val="28"/>
        </w:rPr>
        <w:t xml:space="preserve"> </w:t>
      </w:r>
      <w:r w:rsidRPr="00C446BF">
        <w:rPr>
          <w:b/>
          <w:bCs/>
          <w:sz w:val="28"/>
          <w:szCs w:val="28"/>
        </w:rPr>
        <w:t>KONTEN</w:t>
      </w:r>
      <w:r w:rsidRPr="00C446BF">
        <w:rPr>
          <w:b/>
          <w:bCs/>
          <w:spacing w:val="-7"/>
          <w:sz w:val="28"/>
          <w:szCs w:val="28"/>
        </w:rPr>
        <w:t xml:space="preserve"> </w:t>
      </w:r>
      <w:r w:rsidRPr="00C446BF">
        <w:rPr>
          <w:b/>
          <w:bCs/>
          <w:sz w:val="28"/>
          <w:szCs w:val="28"/>
        </w:rPr>
        <w:t xml:space="preserve">AI </w:t>
      </w:r>
      <w:r w:rsidRPr="00C446BF">
        <w:rPr>
          <w:b/>
          <w:bCs/>
          <w:spacing w:val="-2"/>
          <w:sz w:val="28"/>
          <w:szCs w:val="28"/>
        </w:rPr>
        <w:t>GENERATIF</w:t>
      </w:r>
    </w:p>
    <w:p w14:paraId="41251EE8" w14:textId="77777777" w:rsidR="007F7AAE" w:rsidRPr="007F7AAE" w:rsidRDefault="007F7AAE" w:rsidP="007F7AAE">
      <w:pPr>
        <w:pStyle w:val="BodyText"/>
        <w:rPr>
          <w:b/>
          <w:sz w:val="28"/>
        </w:rPr>
      </w:pPr>
    </w:p>
    <w:p w14:paraId="481F92F5" w14:textId="77777777" w:rsidR="007F7AAE" w:rsidRPr="007F7AAE" w:rsidRDefault="007F7AAE" w:rsidP="007F7AAE">
      <w:pPr>
        <w:pStyle w:val="BodyText"/>
        <w:spacing w:before="161"/>
        <w:rPr>
          <w:b/>
          <w:sz w:val="28"/>
        </w:rPr>
      </w:pPr>
    </w:p>
    <w:p w14:paraId="7E559153" w14:textId="77777777" w:rsidR="007F7AAE" w:rsidRPr="007F7AAE" w:rsidRDefault="007F7AAE" w:rsidP="007F7AAE">
      <w:pPr>
        <w:ind w:right="357"/>
        <w:jc w:val="center"/>
        <w:rPr>
          <w:b/>
          <w:sz w:val="28"/>
        </w:rPr>
      </w:pPr>
      <w:r w:rsidRPr="007F7AAE">
        <w:rPr>
          <w:b/>
          <w:spacing w:val="-2"/>
          <w:sz w:val="28"/>
        </w:rPr>
        <w:t>SKRIPSI</w:t>
      </w:r>
    </w:p>
    <w:p w14:paraId="33B51291" w14:textId="77777777" w:rsidR="007F7AAE" w:rsidRPr="007F7AAE" w:rsidRDefault="007F7AAE" w:rsidP="007F7AAE">
      <w:pPr>
        <w:pStyle w:val="BodyText"/>
        <w:spacing w:before="95"/>
        <w:rPr>
          <w:b/>
          <w:sz w:val="28"/>
        </w:rPr>
      </w:pPr>
    </w:p>
    <w:p w14:paraId="4496106E" w14:textId="77777777" w:rsidR="007F7AAE" w:rsidRPr="007F7AAE" w:rsidRDefault="007F7AAE" w:rsidP="007F7AAE">
      <w:pPr>
        <w:ind w:right="358"/>
        <w:jc w:val="center"/>
        <w:rPr>
          <w:sz w:val="28"/>
        </w:rPr>
      </w:pPr>
      <w:r w:rsidRPr="007F7AAE">
        <w:rPr>
          <w:spacing w:val="-2"/>
          <w:sz w:val="28"/>
        </w:rPr>
        <w:t>Oleh:</w:t>
      </w:r>
    </w:p>
    <w:p w14:paraId="4C0117F0" w14:textId="77777777" w:rsidR="007F7AAE" w:rsidRPr="00C446BF" w:rsidRDefault="007F7AAE" w:rsidP="00835931">
      <w:pPr>
        <w:jc w:val="center"/>
        <w:rPr>
          <w:b/>
          <w:bCs/>
          <w:sz w:val="28"/>
          <w:szCs w:val="28"/>
        </w:rPr>
      </w:pPr>
      <w:r w:rsidRPr="00C446BF">
        <w:rPr>
          <w:b/>
          <w:bCs/>
          <w:sz w:val="28"/>
          <w:szCs w:val="28"/>
        </w:rPr>
        <w:t>Ade</w:t>
      </w:r>
      <w:r w:rsidRPr="00C446BF">
        <w:rPr>
          <w:b/>
          <w:bCs/>
          <w:spacing w:val="-9"/>
          <w:sz w:val="28"/>
          <w:szCs w:val="28"/>
        </w:rPr>
        <w:t xml:space="preserve"> </w:t>
      </w:r>
      <w:r w:rsidRPr="00C446BF">
        <w:rPr>
          <w:b/>
          <w:bCs/>
          <w:sz w:val="28"/>
          <w:szCs w:val="28"/>
        </w:rPr>
        <w:t>Oktaviano</w:t>
      </w:r>
      <w:r w:rsidRPr="00C446BF">
        <w:rPr>
          <w:b/>
          <w:bCs/>
          <w:spacing w:val="-9"/>
          <w:sz w:val="28"/>
          <w:szCs w:val="28"/>
        </w:rPr>
        <w:t xml:space="preserve"> </w:t>
      </w:r>
      <w:r w:rsidRPr="00C446BF">
        <w:rPr>
          <w:b/>
          <w:bCs/>
          <w:sz w:val="28"/>
          <w:szCs w:val="28"/>
        </w:rPr>
        <w:t>Arrahman</w:t>
      </w:r>
      <w:r w:rsidRPr="00C446BF">
        <w:rPr>
          <w:b/>
          <w:bCs/>
          <w:spacing w:val="-9"/>
          <w:sz w:val="28"/>
          <w:szCs w:val="28"/>
        </w:rPr>
        <w:t xml:space="preserve"> </w:t>
      </w:r>
      <w:r w:rsidRPr="00C446BF">
        <w:rPr>
          <w:b/>
          <w:bCs/>
          <w:spacing w:val="-2"/>
          <w:sz w:val="28"/>
          <w:szCs w:val="28"/>
        </w:rPr>
        <w:t>(20221020009)</w:t>
      </w:r>
    </w:p>
    <w:p w14:paraId="61003311" w14:textId="77777777" w:rsidR="007F7AAE" w:rsidRPr="007F7AAE" w:rsidRDefault="007F7AAE" w:rsidP="007F7AAE">
      <w:pPr>
        <w:pStyle w:val="BodyText"/>
        <w:spacing w:before="50"/>
        <w:rPr>
          <w:b/>
          <w:sz w:val="28"/>
        </w:rPr>
      </w:pPr>
    </w:p>
    <w:p w14:paraId="4B4CDD22" w14:textId="77777777" w:rsidR="00C446BF" w:rsidRDefault="007F7AAE" w:rsidP="007F7AAE">
      <w:pPr>
        <w:ind w:right="-18"/>
        <w:jc w:val="center"/>
      </w:pPr>
      <w:r w:rsidRPr="007F7AAE">
        <w:t>Buku</w:t>
      </w:r>
      <w:r w:rsidRPr="007F7AAE">
        <w:rPr>
          <w:spacing w:val="-13"/>
        </w:rPr>
        <w:t xml:space="preserve"> </w:t>
      </w:r>
      <w:r w:rsidRPr="007F7AAE">
        <w:t>ini</w:t>
      </w:r>
      <w:r w:rsidRPr="007F7AAE">
        <w:rPr>
          <w:spacing w:val="-13"/>
        </w:rPr>
        <w:t xml:space="preserve"> </w:t>
      </w:r>
      <w:r w:rsidRPr="007F7AAE">
        <w:t>telah</w:t>
      </w:r>
      <w:r w:rsidRPr="007F7AAE">
        <w:rPr>
          <w:spacing w:val="-13"/>
        </w:rPr>
        <w:t xml:space="preserve"> </w:t>
      </w:r>
      <w:r w:rsidRPr="007F7AAE">
        <w:t>dibaca</w:t>
      </w:r>
      <w:r w:rsidRPr="007F7AAE">
        <w:rPr>
          <w:spacing w:val="-14"/>
        </w:rPr>
        <w:t xml:space="preserve"> </w:t>
      </w:r>
      <w:r w:rsidRPr="007F7AAE">
        <w:t>dan</w:t>
      </w:r>
      <w:r w:rsidRPr="007F7AAE">
        <w:rPr>
          <w:spacing w:val="-11"/>
        </w:rPr>
        <w:t xml:space="preserve"> </w:t>
      </w:r>
      <w:r w:rsidRPr="007F7AAE">
        <w:t>diperiksa</w:t>
      </w:r>
      <w:r w:rsidRPr="007F7AAE">
        <w:rPr>
          <w:spacing w:val="-12"/>
        </w:rPr>
        <w:t xml:space="preserve"> </w:t>
      </w:r>
      <w:r w:rsidRPr="007F7AAE">
        <w:t xml:space="preserve">kelengkapannya sesuai </w:t>
      </w:r>
    </w:p>
    <w:p w14:paraId="1125BC59" w14:textId="77777777" w:rsidR="00C446BF" w:rsidRDefault="007F7AAE" w:rsidP="00C446BF">
      <w:pPr>
        <w:ind w:right="-18"/>
        <w:jc w:val="center"/>
      </w:pPr>
      <w:r w:rsidRPr="007F7AAE">
        <w:t>dengan ketentuan isi</w:t>
      </w:r>
      <w:r w:rsidR="00C446BF">
        <w:t xml:space="preserve"> </w:t>
      </w:r>
      <w:r w:rsidRPr="007F7AAE">
        <w:t>dan</w:t>
      </w:r>
      <w:r>
        <w:t xml:space="preserve"> </w:t>
      </w:r>
      <w:r w:rsidRPr="007F7AAE">
        <w:t>aturan penulisan</w:t>
      </w:r>
      <w:r>
        <w:t xml:space="preserve"> </w:t>
      </w:r>
    </w:p>
    <w:p w14:paraId="71753B80" w14:textId="77777777" w:rsidR="00C446BF" w:rsidRDefault="007F7AAE" w:rsidP="00C446BF">
      <w:pPr>
        <w:ind w:right="-18"/>
        <w:jc w:val="center"/>
      </w:pPr>
      <w:r w:rsidRPr="007F7AAE">
        <w:t>yang</w:t>
      </w:r>
      <w:r w:rsidRPr="007F7AAE">
        <w:rPr>
          <w:spacing w:val="-12"/>
        </w:rPr>
        <w:t xml:space="preserve"> </w:t>
      </w:r>
      <w:r w:rsidRPr="007F7AAE">
        <w:t>telah</w:t>
      </w:r>
      <w:r w:rsidRPr="007F7AAE">
        <w:rPr>
          <w:spacing w:val="-12"/>
        </w:rPr>
        <w:t xml:space="preserve"> </w:t>
      </w:r>
      <w:r w:rsidRPr="007F7AAE">
        <w:t>ditetapkan</w:t>
      </w:r>
      <w:r w:rsidRPr="007F7AAE">
        <w:rPr>
          <w:spacing w:val="-12"/>
        </w:rPr>
        <w:t xml:space="preserve"> </w:t>
      </w:r>
      <w:r w:rsidRPr="007F7AAE">
        <w:t>oleh</w:t>
      </w:r>
      <w:r w:rsidRPr="007F7AAE">
        <w:rPr>
          <w:spacing w:val="-12"/>
        </w:rPr>
        <w:t xml:space="preserve"> </w:t>
      </w:r>
      <w:r w:rsidRPr="007F7AAE">
        <w:t>Program</w:t>
      </w:r>
      <w:r w:rsidRPr="007F7AAE">
        <w:rPr>
          <w:spacing w:val="-12"/>
        </w:rPr>
        <w:t xml:space="preserve"> </w:t>
      </w:r>
      <w:r w:rsidRPr="007F7AAE">
        <w:t>Studi</w:t>
      </w:r>
      <w:r w:rsidRPr="007F7AAE">
        <w:rPr>
          <w:spacing w:val="-12"/>
        </w:rPr>
        <w:t xml:space="preserve"> </w:t>
      </w:r>
      <w:r w:rsidRPr="007F7AAE">
        <w:t>Teknik</w:t>
      </w:r>
      <w:r w:rsidRPr="007F7AAE">
        <w:rPr>
          <w:spacing w:val="-12"/>
        </w:rPr>
        <w:t xml:space="preserve"> </w:t>
      </w:r>
      <w:r w:rsidRPr="007F7AAE">
        <w:t xml:space="preserve">Informatika </w:t>
      </w:r>
    </w:p>
    <w:p w14:paraId="198C2B18" w14:textId="65E085AD" w:rsidR="007F7AAE" w:rsidRPr="007F7AAE" w:rsidRDefault="007F7AAE" w:rsidP="00C446BF">
      <w:pPr>
        <w:ind w:right="-18"/>
        <w:jc w:val="center"/>
      </w:pPr>
      <w:r w:rsidRPr="007F7AAE">
        <w:t>serta memenuhi persyaratan untuk memperoleh gelar :</w:t>
      </w:r>
    </w:p>
    <w:p w14:paraId="315E02CC" w14:textId="77777777" w:rsidR="007F7AAE" w:rsidRPr="007F7AAE" w:rsidRDefault="007F7AAE" w:rsidP="007F7AAE">
      <w:pPr>
        <w:pStyle w:val="BodyText"/>
        <w:rPr>
          <w:sz w:val="22"/>
        </w:rPr>
      </w:pPr>
    </w:p>
    <w:p w14:paraId="14286CB2" w14:textId="77777777" w:rsidR="007F7AAE" w:rsidRPr="007F7AAE" w:rsidRDefault="007F7AAE" w:rsidP="007F7AAE">
      <w:pPr>
        <w:pStyle w:val="BodyText"/>
        <w:spacing w:before="18"/>
        <w:rPr>
          <w:sz w:val="22"/>
        </w:rPr>
      </w:pPr>
    </w:p>
    <w:p w14:paraId="2DD7BDF9" w14:textId="6772DFEE" w:rsidR="007F7AAE" w:rsidRDefault="007F7AAE" w:rsidP="00835931">
      <w:pPr>
        <w:jc w:val="center"/>
        <w:rPr>
          <w:b/>
          <w:bCs/>
          <w:sz w:val="28"/>
          <w:szCs w:val="28"/>
        </w:rPr>
      </w:pPr>
      <w:r w:rsidRPr="00CA0577">
        <w:rPr>
          <w:b/>
          <w:bCs/>
          <w:sz w:val="28"/>
          <w:szCs w:val="28"/>
        </w:rPr>
        <w:t>SARJANA</w:t>
      </w:r>
      <w:r w:rsidRPr="00CA0577">
        <w:rPr>
          <w:b/>
          <w:bCs/>
          <w:spacing w:val="-5"/>
          <w:sz w:val="28"/>
          <w:szCs w:val="28"/>
        </w:rPr>
        <w:t xml:space="preserve"> </w:t>
      </w:r>
      <w:r w:rsidRPr="00CA0577">
        <w:rPr>
          <w:b/>
          <w:bCs/>
          <w:sz w:val="28"/>
          <w:szCs w:val="28"/>
        </w:rPr>
        <w:t>KOMPUTER</w:t>
      </w:r>
    </w:p>
    <w:p w14:paraId="0F97C7C2" w14:textId="77777777" w:rsidR="00CA0577" w:rsidRPr="00CA0577" w:rsidRDefault="00CA0577" w:rsidP="00835931">
      <w:pPr>
        <w:jc w:val="center"/>
        <w:rPr>
          <w:b/>
          <w:bCs/>
          <w:sz w:val="28"/>
          <w:szCs w:val="28"/>
        </w:rPr>
      </w:pPr>
    </w:p>
    <w:p w14:paraId="489FD086" w14:textId="17CBC3D2" w:rsidR="007F7AAE" w:rsidRPr="008E5054" w:rsidRDefault="007F7AAE" w:rsidP="00590A5F">
      <w:pPr>
        <w:ind w:right="-18"/>
        <w:jc w:val="center"/>
        <w:rPr>
          <w:sz w:val="24"/>
          <w:szCs w:val="24"/>
        </w:rPr>
      </w:pPr>
      <w:r w:rsidRPr="008E5054">
        <w:rPr>
          <w:sz w:val="24"/>
          <w:szCs w:val="24"/>
        </w:rPr>
        <w:t>Cirebon,</w:t>
      </w:r>
      <w:r w:rsidRPr="008E5054">
        <w:rPr>
          <w:spacing w:val="-6"/>
          <w:sz w:val="24"/>
          <w:szCs w:val="24"/>
        </w:rPr>
        <w:t xml:space="preserve"> </w:t>
      </w:r>
      <w:r w:rsidR="00CA0577" w:rsidRPr="008E5054">
        <w:rPr>
          <w:sz w:val="24"/>
          <w:szCs w:val="24"/>
        </w:rPr>
        <w:t>11</w:t>
      </w:r>
      <w:r w:rsidRPr="008E5054">
        <w:rPr>
          <w:spacing w:val="-5"/>
          <w:sz w:val="24"/>
          <w:szCs w:val="24"/>
        </w:rPr>
        <w:t xml:space="preserve"> </w:t>
      </w:r>
      <w:r w:rsidRPr="008E5054">
        <w:rPr>
          <w:sz w:val="24"/>
          <w:szCs w:val="24"/>
        </w:rPr>
        <w:t>Agustus</w:t>
      </w:r>
      <w:r w:rsidRPr="008E5054">
        <w:rPr>
          <w:spacing w:val="-5"/>
          <w:sz w:val="24"/>
          <w:szCs w:val="24"/>
        </w:rPr>
        <w:t xml:space="preserve"> </w:t>
      </w:r>
      <w:r w:rsidRPr="008E5054">
        <w:rPr>
          <w:spacing w:val="-4"/>
          <w:sz w:val="24"/>
          <w:szCs w:val="24"/>
        </w:rPr>
        <w:t>2026</w:t>
      </w:r>
    </w:p>
    <w:p w14:paraId="360F8111" w14:textId="77777777" w:rsidR="007F7AAE" w:rsidRPr="007F7AAE" w:rsidRDefault="007F7AAE" w:rsidP="007F7AAE">
      <w:pPr>
        <w:pStyle w:val="BodyText"/>
        <w:spacing w:before="89"/>
        <w:rPr>
          <w:sz w:val="22"/>
        </w:rPr>
      </w:pPr>
    </w:p>
    <w:p w14:paraId="0BD74198" w14:textId="77777777" w:rsidR="007F7AAE" w:rsidRPr="007F7AAE" w:rsidRDefault="007F7AAE" w:rsidP="007F7AAE">
      <w:pPr>
        <w:tabs>
          <w:tab w:val="left" w:pos="5230"/>
        </w:tabs>
        <w:spacing w:before="1"/>
        <w:ind w:right="33"/>
        <w:jc w:val="center"/>
      </w:pPr>
      <w:r w:rsidRPr="007F7AAE">
        <w:t>Pembimbing</w:t>
      </w:r>
      <w:r w:rsidRPr="007F7AAE">
        <w:rPr>
          <w:spacing w:val="-11"/>
        </w:rPr>
        <w:t xml:space="preserve"> </w:t>
      </w:r>
      <w:r w:rsidRPr="007F7AAE">
        <w:rPr>
          <w:spacing w:val="-10"/>
        </w:rPr>
        <w:t>1</w:t>
      </w:r>
      <w:r w:rsidRPr="007F7AAE">
        <w:tab/>
        <w:t>Pembimbing</w:t>
      </w:r>
      <w:r w:rsidRPr="007F7AAE">
        <w:rPr>
          <w:spacing w:val="-13"/>
        </w:rPr>
        <w:t xml:space="preserve"> </w:t>
      </w:r>
      <w:r w:rsidRPr="007F7AAE">
        <w:rPr>
          <w:spacing w:val="-10"/>
        </w:rPr>
        <w:t>2</w:t>
      </w:r>
    </w:p>
    <w:p w14:paraId="5BFC2495" w14:textId="77777777" w:rsidR="007F7AAE" w:rsidRPr="007F7AAE" w:rsidRDefault="007F7AAE" w:rsidP="007F7AAE">
      <w:pPr>
        <w:pStyle w:val="BodyText"/>
        <w:rPr>
          <w:sz w:val="22"/>
        </w:rPr>
      </w:pPr>
    </w:p>
    <w:p w14:paraId="73144317" w14:textId="77777777" w:rsidR="007F7AAE" w:rsidRPr="007F7AAE" w:rsidRDefault="007F7AAE" w:rsidP="007F7AAE">
      <w:pPr>
        <w:pStyle w:val="BodyText"/>
        <w:rPr>
          <w:sz w:val="22"/>
        </w:rPr>
      </w:pPr>
    </w:p>
    <w:p w14:paraId="6B5EB6D3" w14:textId="77777777" w:rsidR="007F7AAE" w:rsidRPr="007F7AAE" w:rsidRDefault="007F7AAE" w:rsidP="007F7AAE">
      <w:pPr>
        <w:pStyle w:val="BodyText"/>
        <w:rPr>
          <w:sz w:val="22"/>
        </w:rPr>
      </w:pPr>
    </w:p>
    <w:p w14:paraId="2B98A507" w14:textId="77777777" w:rsidR="007F7AAE" w:rsidRPr="007F7AAE" w:rsidRDefault="007F7AAE" w:rsidP="007F7AAE">
      <w:pPr>
        <w:pStyle w:val="BodyText"/>
        <w:rPr>
          <w:sz w:val="22"/>
        </w:rPr>
      </w:pPr>
    </w:p>
    <w:p w14:paraId="19FFD86F" w14:textId="77777777" w:rsidR="007F7AAE" w:rsidRPr="007F7AAE" w:rsidRDefault="007F7AAE" w:rsidP="007F7AAE">
      <w:pPr>
        <w:pStyle w:val="BodyText"/>
        <w:spacing w:before="161"/>
        <w:rPr>
          <w:sz w:val="22"/>
        </w:rPr>
      </w:pPr>
    </w:p>
    <w:p w14:paraId="0463635B" w14:textId="201E8EFE" w:rsidR="007F7AAE" w:rsidRPr="00590A5F" w:rsidRDefault="007F7AAE" w:rsidP="00590A5F">
      <w:pPr>
        <w:tabs>
          <w:tab w:val="left" w:pos="5574"/>
        </w:tabs>
        <w:spacing w:before="1"/>
        <w:ind w:right="-18"/>
        <w:jc w:val="center"/>
        <w:rPr>
          <w:bCs/>
          <w:sz w:val="24"/>
          <w:szCs w:val="24"/>
        </w:rPr>
      </w:pPr>
      <w:r w:rsidRPr="008E5054">
        <w:rPr>
          <w:bCs/>
          <w:sz w:val="24"/>
          <w:szCs w:val="24"/>
          <w:u w:val="single"/>
        </w:rPr>
        <w:t>Ridho</w:t>
      </w:r>
      <w:r w:rsidRPr="008E5054">
        <w:rPr>
          <w:bCs/>
          <w:spacing w:val="-7"/>
          <w:sz w:val="24"/>
          <w:szCs w:val="24"/>
          <w:u w:val="single"/>
        </w:rPr>
        <w:t xml:space="preserve"> </w:t>
      </w:r>
      <w:r w:rsidRPr="008E5054">
        <w:rPr>
          <w:bCs/>
          <w:sz w:val="24"/>
          <w:szCs w:val="24"/>
          <w:u w:val="single"/>
        </w:rPr>
        <w:t>Taufiq</w:t>
      </w:r>
      <w:r w:rsidRPr="008E5054">
        <w:rPr>
          <w:bCs/>
          <w:spacing w:val="-6"/>
          <w:sz w:val="24"/>
          <w:szCs w:val="24"/>
          <w:u w:val="single"/>
        </w:rPr>
        <w:t xml:space="preserve"> </w:t>
      </w:r>
      <w:r w:rsidRPr="008E5054">
        <w:rPr>
          <w:bCs/>
          <w:sz w:val="24"/>
          <w:szCs w:val="24"/>
          <w:u w:val="single"/>
        </w:rPr>
        <w:t>Subagio,</w:t>
      </w:r>
      <w:r w:rsidRPr="008E5054">
        <w:rPr>
          <w:bCs/>
          <w:spacing w:val="-7"/>
          <w:sz w:val="24"/>
          <w:szCs w:val="24"/>
          <w:u w:val="single"/>
        </w:rPr>
        <w:t xml:space="preserve"> </w:t>
      </w:r>
      <w:r w:rsidRPr="008E5054">
        <w:rPr>
          <w:bCs/>
          <w:spacing w:val="-2"/>
          <w:sz w:val="24"/>
          <w:szCs w:val="24"/>
          <w:u w:val="single"/>
        </w:rPr>
        <w:t>M.Kom.</w:t>
      </w:r>
      <w:r w:rsidRPr="00590A5F">
        <w:rPr>
          <w:bCs/>
          <w:sz w:val="24"/>
          <w:szCs w:val="24"/>
        </w:rPr>
        <w:tab/>
      </w:r>
      <w:r w:rsidRPr="00590A5F">
        <w:rPr>
          <w:bCs/>
          <w:sz w:val="24"/>
          <w:szCs w:val="24"/>
          <w:u w:val="single"/>
        </w:rPr>
        <w:t>Arif</w:t>
      </w:r>
      <w:r w:rsidRPr="00590A5F">
        <w:rPr>
          <w:bCs/>
          <w:spacing w:val="-7"/>
          <w:sz w:val="24"/>
          <w:szCs w:val="24"/>
          <w:u w:val="single"/>
        </w:rPr>
        <w:t xml:space="preserve"> </w:t>
      </w:r>
      <w:r w:rsidRPr="00590A5F">
        <w:rPr>
          <w:bCs/>
          <w:sz w:val="24"/>
          <w:szCs w:val="24"/>
          <w:u w:val="single"/>
        </w:rPr>
        <w:t>Nursetyo,</w:t>
      </w:r>
      <w:r w:rsidRPr="00590A5F">
        <w:rPr>
          <w:bCs/>
          <w:spacing w:val="-6"/>
          <w:sz w:val="24"/>
          <w:szCs w:val="24"/>
          <w:u w:val="single"/>
        </w:rPr>
        <w:t xml:space="preserve"> </w:t>
      </w:r>
      <w:r w:rsidRPr="00590A5F">
        <w:rPr>
          <w:bCs/>
          <w:spacing w:val="-2"/>
          <w:sz w:val="24"/>
          <w:szCs w:val="24"/>
          <w:u w:val="single"/>
        </w:rPr>
        <w:t>M.Kom.</w:t>
      </w:r>
    </w:p>
    <w:p w14:paraId="1B03C634" w14:textId="77777777" w:rsidR="00896895" w:rsidRDefault="00896895" w:rsidP="007F7AAE">
      <w:pPr>
        <w:pStyle w:val="BodyText"/>
        <w:spacing w:before="68"/>
        <w:rPr>
          <w:b/>
          <w:szCs w:val="28"/>
        </w:rPr>
      </w:pPr>
    </w:p>
    <w:p w14:paraId="7E0EA49E" w14:textId="77777777" w:rsidR="00896895" w:rsidRDefault="00896895" w:rsidP="007F7AAE">
      <w:pPr>
        <w:pStyle w:val="BodyText"/>
        <w:spacing w:before="68"/>
        <w:rPr>
          <w:b/>
          <w:szCs w:val="28"/>
        </w:rPr>
      </w:pPr>
    </w:p>
    <w:p w14:paraId="0A8A0738" w14:textId="77777777" w:rsidR="00896895" w:rsidRDefault="00896895" w:rsidP="007F7AAE">
      <w:pPr>
        <w:pStyle w:val="BodyText"/>
        <w:spacing w:before="68"/>
        <w:rPr>
          <w:b/>
          <w:szCs w:val="28"/>
        </w:rPr>
      </w:pPr>
    </w:p>
    <w:p w14:paraId="661EB1FF" w14:textId="77777777" w:rsidR="00896895" w:rsidRPr="00590A5F" w:rsidRDefault="00896895" w:rsidP="007F7AAE">
      <w:pPr>
        <w:pStyle w:val="BodyText"/>
        <w:spacing w:before="68"/>
        <w:rPr>
          <w:b/>
          <w:szCs w:val="28"/>
        </w:rPr>
      </w:pPr>
    </w:p>
    <w:p w14:paraId="0D95FB6D" w14:textId="77777777" w:rsidR="007F7AAE" w:rsidRPr="007F7AAE" w:rsidRDefault="007F7AAE" w:rsidP="00EF6C4D">
      <w:pPr>
        <w:jc w:val="center"/>
      </w:pPr>
      <w:r w:rsidRPr="007F7AAE">
        <w:rPr>
          <w:spacing w:val="-2"/>
        </w:rPr>
        <w:t>Mengetahui,</w:t>
      </w:r>
    </w:p>
    <w:p w14:paraId="4DDB32FA" w14:textId="77777777" w:rsidR="007F7AAE" w:rsidRPr="007F7AAE" w:rsidRDefault="007F7AAE" w:rsidP="00EF6C4D">
      <w:pPr>
        <w:spacing w:before="1"/>
        <w:jc w:val="center"/>
      </w:pPr>
      <w:r w:rsidRPr="007F7AAE">
        <w:t>Ketua</w:t>
      </w:r>
      <w:r w:rsidRPr="007F7AAE">
        <w:rPr>
          <w:spacing w:val="-7"/>
        </w:rPr>
        <w:t xml:space="preserve"> </w:t>
      </w:r>
      <w:r w:rsidRPr="007F7AAE">
        <w:t>Program</w:t>
      </w:r>
      <w:r w:rsidRPr="007F7AAE">
        <w:rPr>
          <w:spacing w:val="-6"/>
        </w:rPr>
        <w:t xml:space="preserve"> </w:t>
      </w:r>
      <w:r w:rsidRPr="007F7AAE">
        <w:t>Studi</w:t>
      </w:r>
      <w:r w:rsidRPr="007F7AAE">
        <w:rPr>
          <w:spacing w:val="-7"/>
        </w:rPr>
        <w:t xml:space="preserve"> </w:t>
      </w:r>
      <w:r w:rsidRPr="007F7AAE">
        <w:t>Teknik</w:t>
      </w:r>
      <w:r w:rsidRPr="007F7AAE">
        <w:rPr>
          <w:spacing w:val="-5"/>
        </w:rPr>
        <w:t xml:space="preserve"> </w:t>
      </w:r>
      <w:r w:rsidRPr="007F7AAE">
        <w:rPr>
          <w:spacing w:val="-2"/>
        </w:rPr>
        <w:t>Informatika</w:t>
      </w:r>
    </w:p>
    <w:p w14:paraId="6D3F8B5E" w14:textId="77777777" w:rsidR="007F7AAE" w:rsidRPr="007F7AAE" w:rsidRDefault="007F7AAE" w:rsidP="007F7AAE">
      <w:pPr>
        <w:pStyle w:val="BodyText"/>
        <w:rPr>
          <w:sz w:val="22"/>
        </w:rPr>
      </w:pPr>
    </w:p>
    <w:p w14:paraId="39D27A3A" w14:textId="77777777" w:rsidR="007F7AAE" w:rsidRPr="007F7AAE" w:rsidRDefault="007F7AAE" w:rsidP="007F7AAE">
      <w:pPr>
        <w:pStyle w:val="BodyText"/>
        <w:rPr>
          <w:sz w:val="22"/>
        </w:rPr>
      </w:pPr>
    </w:p>
    <w:p w14:paraId="5AA7DE42" w14:textId="77777777" w:rsidR="007F7AAE" w:rsidRPr="007F7AAE" w:rsidRDefault="007F7AAE" w:rsidP="007F7AAE">
      <w:pPr>
        <w:pStyle w:val="BodyText"/>
        <w:rPr>
          <w:sz w:val="22"/>
        </w:rPr>
      </w:pPr>
    </w:p>
    <w:p w14:paraId="750665FC" w14:textId="77777777" w:rsidR="007F7AAE" w:rsidRPr="007F7AAE" w:rsidRDefault="007F7AAE" w:rsidP="007F7AAE">
      <w:pPr>
        <w:pStyle w:val="BodyText"/>
        <w:spacing w:before="249"/>
        <w:rPr>
          <w:sz w:val="22"/>
        </w:rPr>
      </w:pPr>
    </w:p>
    <w:p w14:paraId="7FCDEF5C" w14:textId="2FA7A54D" w:rsidR="00496685" w:rsidRDefault="007F7AAE" w:rsidP="00A9039B">
      <w:pPr>
        <w:ind w:right="356"/>
        <w:jc w:val="center"/>
        <w:rPr>
          <w:bCs/>
          <w:spacing w:val="-2"/>
          <w:sz w:val="24"/>
          <w:szCs w:val="24"/>
          <w:u w:val="thick"/>
        </w:rPr>
      </w:pPr>
      <w:r w:rsidRPr="00590A5F">
        <w:rPr>
          <w:bCs/>
          <w:sz w:val="24"/>
          <w:szCs w:val="24"/>
          <w:u w:val="thick"/>
        </w:rPr>
        <w:t>Ridho</w:t>
      </w:r>
      <w:r w:rsidRPr="00590A5F">
        <w:rPr>
          <w:bCs/>
          <w:spacing w:val="-9"/>
          <w:sz w:val="24"/>
          <w:szCs w:val="24"/>
          <w:u w:val="thick"/>
        </w:rPr>
        <w:t xml:space="preserve"> </w:t>
      </w:r>
      <w:r w:rsidRPr="00590A5F">
        <w:rPr>
          <w:bCs/>
          <w:sz w:val="24"/>
          <w:szCs w:val="24"/>
          <w:u w:val="thick"/>
        </w:rPr>
        <w:t>Taufiq</w:t>
      </w:r>
      <w:r w:rsidRPr="00590A5F">
        <w:rPr>
          <w:bCs/>
          <w:spacing w:val="-8"/>
          <w:sz w:val="24"/>
          <w:szCs w:val="24"/>
          <w:u w:val="thick"/>
        </w:rPr>
        <w:t xml:space="preserve"> </w:t>
      </w:r>
      <w:r w:rsidRPr="00590A5F">
        <w:rPr>
          <w:bCs/>
          <w:sz w:val="24"/>
          <w:szCs w:val="24"/>
          <w:u w:val="thick"/>
        </w:rPr>
        <w:t>Subagio,</w:t>
      </w:r>
      <w:r w:rsidRPr="00590A5F">
        <w:rPr>
          <w:bCs/>
          <w:spacing w:val="-10"/>
          <w:sz w:val="24"/>
          <w:szCs w:val="24"/>
          <w:u w:val="thick"/>
        </w:rPr>
        <w:t xml:space="preserve"> </w:t>
      </w:r>
      <w:r w:rsidRPr="00590A5F">
        <w:rPr>
          <w:bCs/>
          <w:spacing w:val="-2"/>
          <w:sz w:val="24"/>
          <w:szCs w:val="24"/>
          <w:u w:val="thick"/>
        </w:rPr>
        <w:t>M.Kom.</w:t>
      </w:r>
    </w:p>
    <w:p w14:paraId="02B13085" w14:textId="77777777" w:rsidR="006E1FCA" w:rsidRDefault="006E1FCA" w:rsidP="00952C2A">
      <w:pPr>
        <w:ind w:right="356"/>
        <w:rPr>
          <w:bCs/>
          <w:spacing w:val="-2"/>
          <w:sz w:val="24"/>
          <w:szCs w:val="24"/>
          <w:u w:val="thick"/>
        </w:rPr>
      </w:pPr>
    </w:p>
    <w:p w14:paraId="5A06BB4E" w14:textId="77777777" w:rsidR="006E1FCA" w:rsidRPr="00AA3C5A" w:rsidRDefault="006E1FCA" w:rsidP="00AA3C5A">
      <w:pPr>
        <w:pStyle w:val="Heading1"/>
        <w:numPr>
          <w:ilvl w:val="0"/>
          <w:numId w:val="0"/>
        </w:numPr>
        <w:rPr>
          <w:sz w:val="28"/>
          <w:szCs w:val="28"/>
        </w:rPr>
      </w:pPr>
      <w:bookmarkStart w:id="2" w:name="_Toc237328747"/>
      <w:r w:rsidRPr="00AA3C5A">
        <w:rPr>
          <w:sz w:val="28"/>
          <w:szCs w:val="28"/>
        </w:rPr>
        <w:t>PERSETUJUAN PUBLIKASI</w:t>
      </w:r>
      <w:bookmarkEnd w:id="2"/>
    </w:p>
    <w:p w14:paraId="4F4C9173" w14:textId="77777777" w:rsidR="006E1FCA" w:rsidRPr="00455470" w:rsidRDefault="006E1FCA" w:rsidP="006E1FCA">
      <w:pPr>
        <w:spacing w:before="93"/>
        <w:rPr>
          <w:b/>
          <w:sz w:val="32"/>
        </w:rPr>
      </w:pPr>
    </w:p>
    <w:p w14:paraId="4774DB1E" w14:textId="77777777" w:rsidR="006E1FCA" w:rsidRPr="00455470" w:rsidRDefault="006E1FCA" w:rsidP="006E1FCA">
      <w:pPr>
        <w:spacing w:before="1" w:line="322" w:lineRule="exact"/>
        <w:jc w:val="center"/>
        <w:outlineLvl w:val="3"/>
        <w:rPr>
          <w:b/>
          <w:bCs/>
          <w:i/>
          <w:iCs/>
          <w:sz w:val="28"/>
          <w:szCs w:val="28"/>
        </w:rPr>
      </w:pPr>
      <w:bookmarkStart w:id="3" w:name="_Toc205498628"/>
      <w:bookmarkStart w:id="4" w:name="_Toc205542238"/>
      <w:bookmarkStart w:id="5" w:name="_Toc205543923"/>
      <w:r w:rsidRPr="00455470">
        <w:rPr>
          <w:b/>
          <w:bCs/>
          <w:i/>
          <w:iCs/>
          <w:sz w:val="28"/>
          <w:szCs w:val="28"/>
        </w:rPr>
        <w:t>PERNYATAAN</w:t>
      </w:r>
      <w:r w:rsidRPr="00455470">
        <w:rPr>
          <w:b/>
          <w:bCs/>
          <w:i/>
          <w:iCs/>
          <w:spacing w:val="-15"/>
          <w:sz w:val="28"/>
          <w:szCs w:val="28"/>
        </w:rPr>
        <w:t xml:space="preserve"> </w:t>
      </w:r>
      <w:r w:rsidRPr="00455470">
        <w:rPr>
          <w:b/>
          <w:bCs/>
          <w:i/>
          <w:iCs/>
          <w:spacing w:val="-2"/>
          <w:sz w:val="28"/>
          <w:szCs w:val="28"/>
        </w:rPr>
        <w:t>PERSETUJUAN</w:t>
      </w:r>
      <w:bookmarkEnd w:id="3"/>
      <w:bookmarkEnd w:id="4"/>
      <w:bookmarkEnd w:id="5"/>
    </w:p>
    <w:p w14:paraId="6906EEC7" w14:textId="77777777" w:rsidR="006E1FCA" w:rsidRPr="00455470" w:rsidRDefault="006E1FCA" w:rsidP="006E1FCA">
      <w:pPr>
        <w:spacing w:before="1"/>
        <w:jc w:val="center"/>
        <w:outlineLvl w:val="3"/>
        <w:rPr>
          <w:b/>
          <w:bCs/>
          <w:i/>
          <w:iCs/>
          <w:sz w:val="28"/>
          <w:szCs w:val="28"/>
        </w:rPr>
      </w:pPr>
      <w:bookmarkStart w:id="6" w:name="_Toc205498629"/>
      <w:bookmarkStart w:id="7" w:name="_Toc205542239"/>
      <w:bookmarkStart w:id="8" w:name="_Toc205543924"/>
      <w:r w:rsidRPr="00455470">
        <w:rPr>
          <w:b/>
          <w:bCs/>
          <w:i/>
          <w:iCs/>
          <w:sz w:val="28"/>
          <w:szCs w:val="28"/>
        </w:rPr>
        <w:t>PUBLIKASI</w:t>
      </w:r>
      <w:r w:rsidRPr="00455470">
        <w:rPr>
          <w:b/>
          <w:bCs/>
          <w:i/>
          <w:iCs/>
          <w:spacing w:val="-12"/>
          <w:sz w:val="28"/>
          <w:szCs w:val="28"/>
        </w:rPr>
        <w:t xml:space="preserve"> </w:t>
      </w:r>
      <w:r w:rsidRPr="00455470">
        <w:rPr>
          <w:b/>
          <w:bCs/>
          <w:i/>
          <w:iCs/>
          <w:sz w:val="28"/>
          <w:szCs w:val="28"/>
        </w:rPr>
        <w:t>SKRIPSI</w:t>
      </w:r>
      <w:r w:rsidRPr="00455470">
        <w:rPr>
          <w:b/>
          <w:bCs/>
          <w:i/>
          <w:iCs/>
          <w:spacing w:val="-9"/>
          <w:sz w:val="28"/>
          <w:szCs w:val="28"/>
        </w:rPr>
        <w:t xml:space="preserve"> </w:t>
      </w:r>
      <w:r w:rsidRPr="00455470">
        <w:rPr>
          <w:b/>
          <w:bCs/>
          <w:i/>
          <w:iCs/>
          <w:sz w:val="28"/>
          <w:szCs w:val="28"/>
        </w:rPr>
        <w:t>UNTUK</w:t>
      </w:r>
      <w:r w:rsidRPr="00455470">
        <w:rPr>
          <w:b/>
          <w:bCs/>
          <w:i/>
          <w:iCs/>
          <w:spacing w:val="-10"/>
          <w:sz w:val="28"/>
          <w:szCs w:val="28"/>
        </w:rPr>
        <w:t xml:space="preserve"> </w:t>
      </w:r>
      <w:r w:rsidRPr="00455470">
        <w:rPr>
          <w:b/>
          <w:bCs/>
          <w:i/>
          <w:iCs/>
          <w:sz w:val="28"/>
          <w:szCs w:val="28"/>
        </w:rPr>
        <w:t>KEPENTINGAN</w:t>
      </w:r>
      <w:r w:rsidRPr="00455470">
        <w:rPr>
          <w:b/>
          <w:bCs/>
          <w:i/>
          <w:iCs/>
          <w:spacing w:val="-10"/>
          <w:sz w:val="28"/>
          <w:szCs w:val="28"/>
        </w:rPr>
        <w:t xml:space="preserve"> </w:t>
      </w:r>
      <w:r w:rsidRPr="00455470">
        <w:rPr>
          <w:b/>
          <w:bCs/>
          <w:i/>
          <w:iCs/>
          <w:spacing w:val="-2"/>
          <w:sz w:val="28"/>
          <w:szCs w:val="28"/>
        </w:rPr>
        <w:t>AKADEMIK</w:t>
      </w:r>
      <w:bookmarkEnd w:id="6"/>
      <w:bookmarkEnd w:id="7"/>
      <w:bookmarkEnd w:id="8"/>
    </w:p>
    <w:p w14:paraId="4A03432D" w14:textId="77777777" w:rsidR="006E1FCA" w:rsidRPr="00455470" w:rsidRDefault="006E1FCA" w:rsidP="006E1FCA">
      <w:pPr>
        <w:spacing w:before="274"/>
        <w:ind w:right="142"/>
      </w:pPr>
      <w:r w:rsidRPr="00455470">
        <w:t>Sebagai civitas akademik Universitas Catur Insan Cendekia, saya yang bertanda tangan di bawah ini :</w:t>
      </w:r>
    </w:p>
    <w:p w14:paraId="7A34EAFD" w14:textId="77777777" w:rsidR="006E1FCA" w:rsidRPr="00455470" w:rsidRDefault="006E1FCA" w:rsidP="006E1FCA">
      <w:pPr>
        <w:spacing w:before="56"/>
        <w:rPr>
          <w:sz w:val="20"/>
        </w:rPr>
      </w:pPr>
    </w:p>
    <w:tbl>
      <w:tblPr>
        <w:tblW w:w="0" w:type="auto"/>
        <w:jc w:val="center"/>
        <w:tblLayout w:type="fixed"/>
        <w:tblCellMar>
          <w:left w:w="0" w:type="dxa"/>
          <w:right w:w="0" w:type="dxa"/>
        </w:tblCellMar>
        <w:tblLook w:val="01E0" w:firstRow="1" w:lastRow="1" w:firstColumn="1" w:lastColumn="1" w:noHBand="0" w:noVBand="0"/>
      </w:tblPr>
      <w:tblGrid>
        <w:gridCol w:w="1705"/>
        <w:gridCol w:w="359"/>
        <w:gridCol w:w="2136"/>
      </w:tblGrid>
      <w:tr w:rsidR="006E1FCA" w:rsidRPr="00455470" w14:paraId="19259C01" w14:textId="77777777" w:rsidTr="009E6F69">
        <w:trPr>
          <w:trHeight w:val="271"/>
          <w:jc w:val="center"/>
        </w:trPr>
        <w:tc>
          <w:tcPr>
            <w:tcW w:w="1705" w:type="dxa"/>
          </w:tcPr>
          <w:p w14:paraId="5B27DD5A" w14:textId="77777777" w:rsidR="006E1FCA" w:rsidRPr="00455470" w:rsidRDefault="006E1FCA" w:rsidP="009E6F69">
            <w:pPr>
              <w:spacing w:line="251" w:lineRule="exact"/>
              <w:ind w:left="50"/>
            </w:pPr>
            <w:r w:rsidRPr="00455470">
              <w:t>Nama</w:t>
            </w:r>
            <w:r w:rsidRPr="00455470">
              <w:rPr>
                <w:spacing w:val="-2"/>
              </w:rPr>
              <w:t xml:space="preserve"> Lengkap</w:t>
            </w:r>
          </w:p>
        </w:tc>
        <w:tc>
          <w:tcPr>
            <w:tcW w:w="359" w:type="dxa"/>
          </w:tcPr>
          <w:p w14:paraId="23639FD6" w14:textId="77777777" w:rsidR="006E1FCA" w:rsidRPr="00455470" w:rsidRDefault="006E1FCA" w:rsidP="009E6F69">
            <w:pPr>
              <w:spacing w:line="251" w:lineRule="exact"/>
              <w:ind w:left="74"/>
              <w:jc w:val="center"/>
            </w:pPr>
            <w:r w:rsidRPr="00455470">
              <w:rPr>
                <w:spacing w:val="-10"/>
              </w:rPr>
              <w:t>:</w:t>
            </w:r>
          </w:p>
        </w:tc>
        <w:tc>
          <w:tcPr>
            <w:tcW w:w="2136" w:type="dxa"/>
          </w:tcPr>
          <w:p w14:paraId="3FF79BED" w14:textId="6C88B11F" w:rsidR="006E1FCA" w:rsidRPr="00455470" w:rsidRDefault="00AF50F7" w:rsidP="009E6F69">
            <w:pPr>
              <w:spacing w:line="251" w:lineRule="exact"/>
              <w:ind w:left="107"/>
            </w:pPr>
            <w:r>
              <w:t>Ade Oktaviano Arrahman</w:t>
            </w:r>
          </w:p>
        </w:tc>
      </w:tr>
      <w:tr w:rsidR="006E1FCA" w:rsidRPr="00455470" w14:paraId="0CACED3F" w14:textId="77777777" w:rsidTr="009E6F69">
        <w:trPr>
          <w:trHeight w:val="276"/>
          <w:jc w:val="center"/>
        </w:trPr>
        <w:tc>
          <w:tcPr>
            <w:tcW w:w="1705" w:type="dxa"/>
          </w:tcPr>
          <w:p w14:paraId="52DEA216" w14:textId="77777777" w:rsidR="006E1FCA" w:rsidRPr="00455470" w:rsidRDefault="006E1FCA" w:rsidP="009E6F69">
            <w:pPr>
              <w:spacing w:line="256" w:lineRule="exact"/>
              <w:ind w:left="50"/>
            </w:pPr>
            <w:r w:rsidRPr="00455470">
              <w:rPr>
                <w:spacing w:val="-5"/>
              </w:rPr>
              <w:t>NIM</w:t>
            </w:r>
          </w:p>
        </w:tc>
        <w:tc>
          <w:tcPr>
            <w:tcW w:w="359" w:type="dxa"/>
          </w:tcPr>
          <w:p w14:paraId="41FD0A06" w14:textId="77777777" w:rsidR="006E1FCA" w:rsidRPr="00455470" w:rsidRDefault="006E1FCA" w:rsidP="009E6F69">
            <w:pPr>
              <w:spacing w:line="256" w:lineRule="exact"/>
              <w:ind w:left="74"/>
              <w:jc w:val="center"/>
            </w:pPr>
            <w:r w:rsidRPr="00455470">
              <w:rPr>
                <w:spacing w:val="-10"/>
              </w:rPr>
              <w:t>:</w:t>
            </w:r>
          </w:p>
        </w:tc>
        <w:tc>
          <w:tcPr>
            <w:tcW w:w="2136" w:type="dxa"/>
          </w:tcPr>
          <w:p w14:paraId="23764E77" w14:textId="309E4137" w:rsidR="006E1FCA" w:rsidRPr="00455470" w:rsidRDefault="006E1FCA" w:rsidP="009E6F69">
            <w:pPr>
              <w:spacing w:line="256" w:lineRule="exact"/>
              <w:ind w:left="107"/>
            </w:pPr>
            <w:r w:rsidRPr="00455470">
              <w:rPr>
                <w:spacing w:val="-2"/>
              </w:rPr>
              <w:t>202210200</w:t>
            </w:r>
            <w:r w:rsidR="00AF50F7">
              <w:rPr>
                <w:spacing w:val="-2"/>
              </w:rPr>
              <w:t>09</w:t>
            </w:r>
          </w:p>
        </w:tc>
      </w:tr>
      <w:tr w:rsidR="006E1FCA" w:rsidRPr="00455470" w14:paraId="3614290E" w14:textId="77777777" w:rsidTr="009E6F69">
        <w:trPr>
          <w:trHeight w:val="276"/>
          <w:jc w:val="center"/>
        </w:trPr>
        <w:tc>
          <w:tcPr>
            <w:tcW w:w="1705" w:type="dxa"/>
          </w:tcPr>
          <w:p w14:paraId="61163E56" w14:textId="77777777" w:rsidR="006E1FCA" w:rsidRPr="00455470" w:rsidRDefault="006E1FCA" w:rsidP="009E6F69">
            <w:pPr>
              <w:spacing w:line="256" w:lineRule="exact"/>
              <w:ind w:left="50"/>
            </w:pPr>
            <w:r w:rsidRPr="00455470">
              <w:t>Program</w:t>
            </w:r>
            <w:r w:rsidRPr="00455470">
              <w:rPr>
                <w:spacing w:val="-3"/>
              </w:rPr>
              <w:t xml:space="preserve"> </w:t>
            </w:r>
            <w:r w:rsidRPr="00455470">
              <w:rPr>
                <w:spacing w:val="-2"/>
              </w:rPr>
              <w:t>Studi</w:t>
            </w:r>
          </w:p>
        </w:tc>
        <w:tc>
          <w:tcPr>
            <w:tcW w:w="359" w:type="dxa"/>
          </w:tcPr>
          <w:p w14:paraId="2D6248C7" w14:textId="77777777" w:rsidR="006E1FCA" w:rsidRPr="00455470" w:rsidRDefault="006E1FCA" w:rsidP="009E6F69">
            <w:pPr>
              <w:spacing w:line="256" w:lineRule="exact"/>
              <w:ind w:left="74"/>
              <w:jc w:val="center"/>
            </w:pPr>
            <w:r w:rsidRPr="00455470">
              <w:rPr>
                <w:spacing w:val="-10"/>
              </w:rPr>
              <w:t>:</w:t>
            </w:r>
          </w:p>
        </w:tc>
        <w:tc>
          <w:tcPr>
            <w:tcW w:w="2136" w:type="dxa"/>
          </w:tcPr>
          <w:p w14:paraId="2E8EC479" w14:textId="77777777" w:rsidR="006E1FCA" w:rsidRPr="00455470" w:rsidRDefault="006E1FCA" w:rsidP="009E6F69">
            <w:pPr>
              <w:spacing w:line="256" w:lineRule="exact"/>
              <w:ind w:left="107"/>
            </w:pPr>
            <w:r w:rsidRPr="00455470">
              <w:t>Teknik</w:t>
            </w:r>
            <w:r w:rsidRPr="00455470">
              <w:rPr>
                <w:spacing w:val="-2"/>
              </w:rPr>
              <w:t xml:space="preserve"> Informatika</w:t>
            </w:r>
          </w:p>
        </w:tc>
      </w:tr>
      <w:tr w:rsidR="006E1FCA" w:rsidRPr="00455470" w14:paraId="10FEB10A" w14:textId="77777777" w:rsidTr="009E6F69">
        <w:trPr>
          <w:trHeight w:val="270"/>
          <w:jc w:val="center"/>
        </w:trPr>
        <w:tc>
          <w:tcPr>
            <w:tcW w:w="1705" w:type="dxa"/>
          </w:tcPr>
          <w:p w14:paraId="3E77C26C" w14:textId="77777777" w:rsidR="006E1FCA" w:rsidRPr="00455470" w:rsidRDefault="006E1FCA" w:rsidP="009E6F69">
            <w:pPr>
              <w:spacing w:line="251" w:lineRule="exact"/>
              <w:ind w:left="50"/>
            </w:pPr>
            <w:r w:rsidRPr="00455470">
              <w:rPr>
                <w:spacing w:val="-2"/>
              </w:rPr>
              <w:t>Fakultas</w:t>
            </w:r>
          </w:p>
        </w:tc>
        <w:tc>
          <w:tcPr>
            <w:tcW w:w="359" w:type="dxa"/>
          </w:tcPr>
          <w:p w14:paraId="136A75E4" w14:textId="77777777" w:rsidR="006E1FCA" w:rsidRPr="00455470" w:rsidRDefault="006E1FCA" w:rsidP="009E6F69">
            <w:pPr>
              <w:spacing w:line="251" w:lineRule="exact"/>
              <w:ind w:left="74"/>
              <w:jc w:val="center"/>
            </w:pPr>
            <w:r w:rsidRPr="00455470">
              <w:rPr>
                <w:spacing w:val="-10"/>
              </w:rPr>
              <w:t>:</w:t>
            </w:r>
          </w:p>
        </w:tc>
        <w:tc>
          <w:tcPr>
            <w:tcW w:w="2136" w:type="dxa"/>
          </w:tcPr>
          <w:p w14:paraId="76395855" w14:textId="77777777" w:rsidR="006E1FCA" w:rsidRPr="00455470" w:rsidRDefault="006E1FCA" w:rsidP="009E6F69">
            <w:pPr>
              <w:spacing w:line="251" w:lineRule="exact"/>
              <w:ind w:left="107"/>
            </w:pPr>
            <w:r w:rsidRPr="00455470">
              <w:t>Teknologi</w:t>
            </w:r>
            <w:r w:rsidRPr="00455470">
              <w:rPr>
                <w:spacing w:val="-2"/>
              </w:rPr>
              <w:t xml:space="preserve"> Informasi</w:t>
            </w:r>
          </w:p>
        </w:tc>
      </w:tr>
    </w:tbl>
    <w:p w14:paraId="15DA7F5D" w14:textId="77777777" w:rsidR="006E1FCA" w:rsidRPr="00455470" w:rsidRDefault="006E1FCA" w:rsidP="006E1FCA">
      <w:pPr>
        <w:spacing w:before="1"/>
      </w:pPr>
    </w:p>
    <w:p w14:paraId="7A54C522" w14:textId="77777777" w:rsidR="006E1FCA" w:rsidRPr="00455470" w:rsidRDefault="006E1FCA" w:rsidP="006E1FCA">
      <w:pPr>
        <w:ind w:right="143"/>
      </w:pPr>
      <w:r w:rsidRPr="00455470">
        <w:t>Demi pengembangan ilmu pengetahuan, menyetujui untuk memberikan kepada Universitas</w:t>
      </w:r>
      <w:r w:rsidRPr="00455470">
        <w:rPr>
          <w:spacing w:val="-9"/>
        </w:rPr>
        <w:t xml:space="preserve"> </w:t>
      </w:r>
      <w:r w:rsidRPr="00455470">
        <w:t>Catur</w:t>
      </w:r>
      <w:r w:rsidRPr="00455470">
        <w:rPr>
          <w:spacing w:val="-6"/>
        </w:rPr>
        <w:t xml:space="preserve"> </w:t>
      </w:r>
      <w:r w:rsidRPr="00455470">
        <w:t>Insan</w:t>
      </w:r>
      <w:r w:rsidRPr="00455470">
        <w:rPr>
          <w:spacing w:val="-4"/>
        </w:rPr>
        <w:t xml:space="preserve"> </w:t>
      </w:r>
      <w:r w:rsidRPr="00455470">
        <w:t>Cendekia</w:t>
      </w:r>
      <w:r w:rsidRPr="00455470">
        <w:rPr>
          <w:spacing w:val="-9"/>
        </w:rPr>
        <w:t xml:space="preserve"> </w:t>
      </w:r>
      <w:r w:rsidRPr="00455470">
        <w:t>hak</w:t>
      </w:r>
      <w:r w:rsidRPr="00455470">
        <w:rPr>
          <w:spacing w:val="-8"/>
        </w:rPr>
        <w:t xml:space="preserve"> </w:t>
      </w:r>
      <w:r w:rsidRPr="00455470">
        <w:t>bebas</w:t>
      </w:r>
      <w:r w:rsidRPr="00455470">
        <w:rPr>
          <w:spacing w:val="-8"/>
        </w:rPr>
        <w:t xml:space="preserve"> </w:t>
      </w:r>
      <w:r w:rsidRPr="00455470">
        <w:t>royalti</w:t>
      </w:r>
      <w:r w:rsidRPr="00455470">
        <w:rPr>
          <w:spacing w:val="-8"/>
        </w:rPr>
        <w:t xml:space="preserve"> </w:t>
      </w:r>
      <w:r w:rsidRPr="00455470">
        <w:t>non</w:t>
      </w:r>
      <w:r w:rsidRPr="00455470">
        <w:rPr>
          <w:spacing w:val="-8"/>
        </w:rPr>
        <w:t xml:space="preserve"> </w:t>
      </w:r>
      <w:r w:rsidRPr="00455470">
        <w:t>eksklusif</w:t>
      </w:r>
      <w:r w:rsidRPr="00455470">
        <w:rPr>
          <w:spacing w:val="-8"/>
        </w:rPr>
        <w:t xml:space="preserve"> </w:t>
      </w:r>
      <w:r w:rsidRPr="00455470">
        <w:t>atas</w:t>
      </w:r>
      <w:r w:rsidRPr="00455470">
        <w:rPr>
          <w:spacing w:val="-6"/>
        </w:rPr>
        <w:t xml:space="preserve"> </w:t>
      </w:r>
      <w:r w:rsidRPr="00455470">
        <w:t>karya</w:t>
      </w:r>
      <w:r w:rsidRPr="00455470">
        <w:rPr>
          <w:spacing w:val="-9"/>
        </w:rPr>
        <w:t xml:space="preserve"> </w:t>
      </w:r>
      <w:r w:rsidRPr="00455470">
        <w:t>ilmiah saya yang berjudul :</w:t>
      </w:r>
    </w:p>
    <w:p w14:paraId="211BABF4" w14:textId="77777777" w:rsidR="006E1FCA" w:rsidRPr="00455470" w:rsidRDefault="006E1FCA" w:rsidP="006E1FCA"/>
    <w:p w14:paraId="078785FA" w14:textId="740AE6DD" w:rsidR="00AF50F7" w:rsidRPr="00C446BF" w:rsidRDefault="00AF50F7" w:rsidP="00AF50F7">
      <w:pPr>
        <w:jc w:val="center"/>
        <w:rPr>
          <w:b/>
          <w:bCs/>
          <w:sz w:val="28"/>
          <w:szCs w:val="28"/>
        </w:rPr>
      </w:pPr>
      <w:r w:rsidRPr="00AF50F7">
        <w:rPr>
          <w:b/>
          <w:bCs/>
        </w:rPr>
        <w:t>IMPLEMENTASI TIME-AWARE HYBRID RANKING SYSTEM MENGGUNAKAN PENDEKATAN CONTENT SIMILARITY</w:t>
      </w:r>
      <w:r w:rsidRPr="00AF50F7">
        <w:rPr>
          <w:b/>
          <w:bCs/>
          <w:spacing w:val="40"/>
        </w:rPr>
        <w:t xml:space="preserve"> </w:t>
      </w:r>
      <w:r w:rsidRPr="00AF50F7">
        <w:rPr>
          <w:b/>
          <w:bCs/>
        </w:rPr>
        <w:t>DAN ENGAGEMENT</w:t>
      </w:r>
      <w:r w:rsidRPr="00AF50F7">
        <w:rPr>
          <w:b/>
          <w:bCs/>
          <w:spacing w:val="-7"/>
        </w:rPr>
        <w:t xml:space="preserve"> </w:t>
      </w:r>
      <w:r w:rsidRPr="00AF50F7">
        <w:rPr>
          <w:b/>
          <w:bCs/>
        </w:rPr>
        <w:t>METRICS</w:t>
      </w:r>
      <w:r w:rsidRPr="00AF50F7">
        <w:rPr>
          <w:b/>
          <w:bCs/>
          <w:spacing w:val="-8"/>
        </w:rPr>
        <w:t xml:space="preserve"> </w:t>
      </w:r>
      <w:r w:rsidRPr="00AF50F7">
        <w:rPr>
          <w:b/>
          <w:bCs/>
        </w:rPr>
        <w:t>UNTUK</w:t>
      </w:r>
      <w:r w:rsidRPr="00AF50F7">
        <w:rPr>
          <w:b/>
          <w:bCs/>
          <w:spacing w:val="-7"/>
        </w:rPr>
        <w:t xml:space="preserve"> </w:t>
      </w:r>
      <w:r w:rsidRPr="00AF50F7">
        <w:rPr>
          <w:b/>
          <w:bCs/>
        </w:rPr>
        <w:t>PERSONALISASI</w:t>
      </w:r>
      <w:r w:rsidRPr="00AF50F7">
        <w:rPr>
          <w:b/>
          <w:bCs/>
          <w:spacing w:val="-8"/>
        </w:rPr>
        <w:t xml:space="preserve"> </w:t>
      </w:r>
      <w:r w:rsidRPr="00AF50F7">
        <w:rPr>
          <w:b/>
          <w:bCs/>
        </w:rPr>
        <w:t>KONTEN</w:t>
      </w:r>
      <w:r w:rsidRPr="00AF50F7">
        <w:rPr>
          <w:b/>
          <w:bCs/>
          <w:spacing w:val="-7"/>
        </w:rPr>
        <w:t xml:space="preserve"> </w:t>
      </w:r>
      <w:r w:rsidRPr="00AF50F7">
        <w:rPr>
          <w:b/>
          <w:bCs/>
        </w:rPr>
        <w:t xml:space="preserve">AI </w:t>
      </w:r>
      <w:r w:rsidRPr="00AF50F7">
        <w:rPr>
          <w:b/>
          <w:bCs/>
          <w:spacing w:val="-2"/>
        </w:rPr>
        <w:t>GENERATIF</w:t>
      </w:r>
    </w:p>
    <w:p w14:paraId="3DA07A32" w14:textId="752B71ED" w:rsidR="006E1FCA" w:rsidRPr="00455470" w:rsidRDefault="006E1FCA" w:rsidP="006E1FCA">
      <w:pPr>
        <w:jc w:val="center"/>
        <w:rPr>
          <w:b/>
          <w:bCs/>
        </w:rPr>
      </w:pPr>
    </w:p>
    <w:p w14:paraId="507C9FBD" w14:textId="77777777" w:rsidR="006E1FCA" w:rsidRPr="00455470" w:rsidRDefault="006E1FCA" w:rsidP="006E1FCA">
      <w:pPr>
        <w:rPr>
          <w:b/>
        </w:rPr>
      </w:pPr>
    </w:p>
    <w:p w14:paraId="5808EBC0" w14:textId="77777777" w:rsidR="006E1FCA" w:rsidRPr="00455470" w:rsidRDefault="006E1FCA" w:rsidP="006E1FCA">
      <w:pPr>
        <w:ind w:right="139"/>
      </w:pPr>
      <w:r w:rsidRPr="00455470">
        <w:t>Beserta perangkat yang ada. Dengan hak bebas royalti non eksklusif ini Teknik Informatika Universitas Catur Insan Cendekia berhak menyimpan, mengalihmedia/formatkan, mengelola dalam bentuk pangkalan data (database) merawat, dan mempublikasikan tesis saya selama tetap mencantumkan nama saya sebagai penulis/pencipta dan sebagai pemilik hak cipta.</w:t>
      </w:r>
    </w:p>
    <w:p w14:paraId="694919A3" w14:textId="77777777" w:rsidR="006E1FCA" w:rsidRPr="00455470" w:rsidRDefault="006E1FCA" w:rsidP="006E1FCA">
      <w:pPr>
        <w:ind w:left="568" w:right="139"/>
      </w:pPr>
    </w:p>
    <w:p w14:paraId="346969D7" w14:textId="77777777" w:rsidR="006E1FCA" w:rsidRPr="00455470" w:rsidRDefault="006E1FCA" w:rsidP="006E1FCA">
      <w:pPr>
        <w:jc w:val="center"/>
      </w:pPr>
      <w:r w:rsidRPr="00455470">
        <w:t>Dibuat di : Cirebon</w:t>
      </w:r>
    </w:p>
    <w:p w14:paraId="4B0E3EF6" w14:textId="4569451B" w:rsidR="006E1FCA" w:rsidRPr="00455470" w:rsidRDefault="006E1FCA" w:rsidP="006E1FCA">
      <w:pPr>
        <w:jc w:val="center"/>
      </w:pPr>
      <w:r w:rsidRPr="00455470">
        <w:t xml:space="preserve">Pada tanggal : </w:t>
      </w:r>
      <w:r w:rsidR="00463E62">
        <w:t>11</w:t>
      </w:r>
      <w:r w:rsidRPr="00455470">
        <w:t xml:space="preserve"> </w:t>
      </w:r>
      <w:r w:rsidR="00463E62">
        <w:t>Agustus</w:t>
      </w:r>
      <w:r w:rsidRPr="00455470">
        <w:t xml:space="preserve"> 2026</w:t>
      </w:r>
    </w:p>
    <w:p w14:paraId="7C9245BF" w14:textId="77777777" w:rsidR="006E1FCA" w:rsidRPr="00455470" w:rsidRDefault="006E1FCA" w:rsidP="006E1FCA">
      <w:pPr>
        <w:ind w:left="568" w:right="139"/>
        <w:jc w:val="center"/>
      </w:pPr>
    </w:p>
    <w:p w14:paraId="128A9D30" w14:textId="77777777" w:rsidR="006E1FCA" w:rsidRPr="00455470" w:rsidRDefault="006E1FCA" w:rsidP="006E1FCA">
      <w:pPr>
        <w:ind w:left="568" w:right="139"/>
        <w:jc w:val="center"/>
      </w:pPr>
    </w:p>
    <w:p w14:paraId="6ABCE405" w14:textId="77777777" w:rsidR="006E1FCA" w:rsidRPr="00455470" w:rsidRDefault="006E1FCA" w:rsidP="006E1FCA">
      <w:pPr>
        <w:jc w:val="center"/>
      </w:pPr>
      <w:r w:rsidRPr="00455470">
        <w:t>Yang Menyatakan :</w:t>
      </w:r>
    </w:p>
    <w:p w14:paraId="6B848CC0" w14:textId="77777777" w:rsidR="006E1FCA" w:rsidRPr="00455470" w:rsidRDefault="006E1FCA" w:rsidP="006E1FCA">
      <w:pPr>
        <w:ind w:left="568" w:right="139"/>
        <w:jc w:val="center"/>
      </w:pPr>
    </w:p>
    <w:p w14:paraId="57188208" w14:textId="77777777" w:rsidR="006E1FCA" w:rsidRPr="00455470" w:rsidRDefault="006E1FCA" w:rsidP="006E1FCA">
      <w:pPr>
        <w:ind w:left="568" w:right="139"/>
        <w:jc w:val="center"/>
      </w:pPr>
    </w:p>
    <w:p w14:paraId="6241567A" w14:textId="77777777" w:rsidR="006E1FCA" w:rsidRPr="00455470" w:rsidRDefault="006E1FCA" w:rsidP="006E1FCA">
      <w:pPr>
        <w:ind w:left="568" w:right="139"/>
        <w:jc w:val="center"/>
      </w:pPr>
    </w:p>
    <w:p w14:paraId="7F9F83E6" w14:textId="77777777" w:rsidR="006E1FCA" w:rsidRPr="00455470" w:rsidRDefault="006E1FCA" w:rsidP="006E1FCA">
      <w:pPr>
        <w:ind w:left="568" w:right="139"/>
        <w:jc w:val="center"/>
      </w:pPr>
    </w:p>
    <w:p w14:paraId="2593F8E1" w14:textId="77777777" w:rsidR="006E1FCA" w:rsidRPr="00455470" w:rsidRDefault="006E1FCA" w:rsidP="006E1FCA">
      <w:pPr>
        <w:ind w:left="568" w:right="139"/>
        <w:jc w:val="center"/>
      </w:pPr>
    </w:p>
    <w:p w14:paraId="38BF9FFD" w14:textId="27331C25" w:rsidR="006E1FCA" w:rsidRPr="00455470" w:rsidRDefault="006E1FCA" w:rsidP="006E1FCA">
      <w:pPr>
        <w:jc w:val="center"/>
      </w:pPr>
      <w:r>
        <w:t>Ade Oktaviano Arrahman</w:t>
      </w:r>
    </w:p>
    <w:p w14:paraId="2A6974FE" w14:textId="1DCF2549" w:rsidR="006E1FCA" w:rsidRDefault="006E1FCA" w:rsidP="006E1FCA">
      <w:pPr>
        <w:jc w:val="center"/>
        <w:sectPr w:rsidR="006E1FCA" w:rsidSect="00F62267">
          <w:footerReference w:type="even" r:id="rId9"/>
          <w:footerReference w:type="default" r:id="rId10"/>
          <w:pgSz w:w="11906" w:h="16838" w:code="9"/>
          <w:pgMar w:top="1701" w:right="1701" w:bottom="1701" w:left="2268" w:header="720" w:footer="720" w:gutter="0"/>
          <w:pgNumType w:fmt="lowerRoman"/>
          <w:cols w:space="720"/>
          <w:titlePg/>
          <w:docGrid w:linePitch="360"/>
        </w:sectPr>
      </w:pPr>
      <w:r w:rsidRPr="00455470">
        <w:t>20221020</w:t>
      </w:r>
      <w:r w:rsidR="00816960">
        <w:t>0</w:t>
      </w:r>
      <w:r w:rsidR="006F2380">
        <w:t>9</w:t>
      </w:r>
    </w:p>
    <w:p w14:paraId="6CACDE6C" w14:textId="77777777" w:rsidR="006440EC" w:rsidRPr="001037D1" w:rsidRDefault="006440EC" w:rsidP="006F2380">
      <w:pPr>
        <w:pStyle w:val="Heading1"/>
        <w:numPr>
          <w:ilvl w:val="0"/>
          <w:numId w:val="0"/>
        </w:numPr>
      </w:pPr>
      <w:bookmarkStart w:id="9" w:name="_Toc237328748"/>
      <w:r w:rsidRPr="001037D1">
        <w:t>KATA</w:t>
      </w:r>
      <w:r w:rsidRPr="001037D1">
        <w:rPr>
          <w:spacing w:val="-16"/>
        </w:rPr>
        <w:t xml:space="preserve"> </w:t>
      </w:r>
      <w:r w:rsidRPr="001037D1">
        <w:t>PENGANTAR</w:t>
      </w:r>
      <w:bookmarkEnd w:id="9"/>
    </w:p>
    <w:p w14:paraId="13CE1DFC" w14:textId="77777777" w:rsidR="00496685" w:rsidRPr="00496685" w:rsidRDefault="00496685" w:rsidP="00496685"/>
    <w:p w14:paraId="3EDDBC30" w14:textId="77777777" w:rsidR="006440EC" w:rsidRDefault="006440EC" w:rsidP="006440EC">
      <w:pPr>
        <w:pStyle w:val="BodyText"/>
        <w:spacing w:before="135"/>
        <w:rPr>
          <w:b/>
          <w:sz w:val="32"/>
        </w:rPr>
      </w:pPr>
    </w:p>
    <w:p w14:paraId="5B894717" w14:textId="77777777" w:rsidR="006440EC" w:rsidRDefault="006440EC" w:rsidP="006440EC">
      <w:pPr>
        <w:pStyle w:val="BodyText"/>
        <w:jc w:val="both"/>
      </w:pPr>
      <w:r>
        <w:t>Assalamu’alaikum</w:t>
      </w:r>
      <w:r>
        <w:rPr>
          <w:spacing w:val="-6"/>
        </w:rPr>
        <w:t xml:space="preserve"> </w:t>
      </w:r>
      <w:r>
        <w:t>warahmatullahi</w:t>
      </w:r>
      <w:r>
        <w:rPr>
          <w:spacing w:val="-4"/>
        </w:rPr>
        <w:t xml:space="preserve"> </w:t>
      </w:r>
      <w:r>
        <w:rPr>
          <w:spacing w:val="-2"/>
        </w:rPr>
        <w:t>wabarakatuh.</w:t>
      </w:r>
    </w:p>
    <w:p w14:paraId="3C792C66" w14:textId="77777777" w:rsidR="006440EC" w:rsidRDefault="006440EC" w:rsidP="006440EC">
      <w:pPr>
        <w:pStyle w:val="BodyText"/>
      </w:pPr>
    </w:p>
    <w:p w14:paraId="0FA9263D" w14:textId="77777777" w:rsidR="006440EC" w:rsidRDefault="006440EC" w:rsidP="006440EC">
      <w:pPr>
        <w:spacing w:line="480" w:lineRule="auto"/>
        <w:ind w:right="357"/>
        <w:jc w:val="both"/>
        <w:rPr>
          <w:sz w:val="24"/>
        </w:rPr>
      </w:pPr>
      <w:r>
        <w:rPr>
          <w:sz w:val="24"/>
        </w:rPr>
        <w:t>Segala puji dan syukur penulis panjatkan ke hadirat Allah Subhanahu wa Ta'ala atas</w:t>
      </w:r>
      <w:r>
        <w:rPr>
          <w:spacing w:val="40"/>
          <w:sz w:val="24"/>
        </w:rPr>
        <w:t xml:space="preserve"> </w:t>
      </w:r>
      <w:r>
        <w:rPr>
          <w:sz w:val="24"/>
        </w:rPr>
        <w:t>limpahan rahmat, kesehatan, dan kemudahan yang tiada henti, sehingga penulis dapat menyelesaikan penyusunan laporan skripsi yang berjudul “</w:t>
      </w:r>
      <w:r>
        <w:rPr>
          <w:b/>
          <w:sz w:val="24"/>
        </w:rPr>
        <w:t xml:space="preserve">Implementasi </w:t>
      </w:r>
      <w:r>
        <w:rPr>
          <w:b/>
          <w:i/>
          <w:sz w:val="24"/>
        </w:rPr>
        <w:t xml:space="preserve">Time-Aware Hybrid Ranking System </w:t>
      </w:r>
      <w:r>
        <w:rPr>
          <w:b/>
          <w:sz w:val="24"/>
        </w:rPr>
        <w:t xml:space="preserve">Menggunakan Pendekatan </w:t>
      </w:r>
      <w:r>
        <w:rPr>
          <w:b/>
          <w:i/>
          <w:sz w:val="24"/>
        </w:rPr>
        <w:t xml:space="preserve">Content Similarity </w:t>
      </w:r>
      <w:r>
        <w:rPr>
          <w:b/>
          <w:sz w:val="24"/>
        </w:rPr>
        <w:t>Dan Engagement Metrics Untuk Personalisasi Konten AI Generatif</w:t>
      </w:r>
      <w:r>
        <w:rPr>
          <w:sz w:val="24"/>
        </w:rPr>
        <w:t>” sebagai syarat dalam menuntaskan studi pada Program Strata Satu (S1) di Program Studi Teknik Informatika, Universitas Catur Insan Cendekia.</w:t>
      </w:r>
    </w:p>
    <w:p w14:paraId="672CBC30" w14:textId="77777777" w:rsidR="006440EC" w:rsidRDefault="006440EC" w:rsidP="006440EC">
      <w:pPr>
        <w:pStyle w:val="BodyText"/>
        <w:spacing w:before="1" w:line="480" w:lineRule="auto"/>
        <w:ind w:right="357"/>
        <w:jc w:val="both"/>
      </w:pPr>
      <w:r>
        <w:t>Skripsi ini bukan hanya hasil dari kerja keras dan pembelajaran penulis sendiri, namun merupakan</w:t>
      </w:r>
      <w:r>
        <w:rPr>
          <w:spacing w:val="-3"/>
        </w:rPr>
        <w:t xml:space="preserve"> </w:t>
      </w:r>
      <w:r>
        <w:t>buah</w:t>
      </w:r>
      <w:r>
        <w:rPr>
          <w:spacing w:val="-3"/>
        </w:rPr>
        <w:t xml:space="preserve"> </w:t>
      </w:r>
      <w:r>
        <w:t>hasil</w:t>
      </w:r>
      <w:r>
        <w:rPr>
          <w:spacing w:val="-3"/>
        </w:rPr>
        <w:t xml:space="preserve"> </w:t>
      </w:r>
      <w:r>
        <w:t>atas</w:t>
      </w:r>
      <w:r>
        <w:rPr>
          <w:spacing w:val="-3"/>
        </w:rPr>
        <w:t xml:space="preserve"> </w:t>
      </w:r>
      <w:r>
        <w:t>doa,</w:t>
      </w:r>
      <w:r>
        <w:rPr>
          <w:spacing w:val="-3"/>
        </w:rPr>
        <w:t xml:space="preserve"> </w:t>
      </w:r>
      <w:r>
        <w:t>dukungan,</w:t>
      </w:r>
      <w:r>
        <w:rPr>
          <w:spacing w:val="-3"/>
        </w:rPr>
        <w:t xml:space="preserve"> </w:t>
      </w:r>
      <w:r>
        <w:t>arahan</w:t>
      </w:r>
      <w:r>
        <w:rPr>
          <w:spacing w:val="-3"/>
        </w:rPr>
        <w:t xml:space="preserve"> </w:t>
      </w:r>
      <w:r>
        <w:t>dari</w:t>
      </w:r>
      <w:r>
        <w:rPr>
          <w:spacing w:val="-3"/>
        </w:rPr>
        <w:t xml:space="preserve"> </w:t>
      </w:r>
      <w:r>
        <w:t>berbagai</w:t>
      </w:r>
      <w:r>
        <w:rPr>
          <w:spacing w:val="-3"/>
        </w:rPr>
        <w:t xml:space="preserve"> </w:t>
      </w:r>
      <w:r>
        <w:t>pihak</w:t>
      </w:r>
      <w:r>
        <w:rPr>
          <w:spacing w:val="-3"/>
        </w:rPr>
        <w:t xml:space="preserve"> </w:t>
      </w:r>
      <w:r>
        <w:t>yang</w:t>
      </w:r>
      <w:r>
        <w:rPr>
          <w:spacing w:val="-3"/>
        </w:rPr>
        <w:t xml:space="preserve"> </w:t>
      </w:r>
      <w:r>
        <w:t>telah</w:t>
      </w:r>
      <w:r>
        <w:rPr>
          <w:spacing w:val="-3"/>
        </w:rPr>
        <w:t xml:space="preserve"> </w:t>
      </w:r>
      <w:r>
        <w:t>memberikan motivasi dan semangat selama proses penyusunan. Oleh karena itu, penulis ingin menyampaikan rasa hormat dan terimakasih sebesar-besarnya kepada :</w:t>
      </w:r>
    </w:p>
    <w:p w14:paraId="3A3C68F6" w14:textId="138F418A" w:rsidR="006440EC" w:rsidRDefault="00677267" w:rsidP="006440EC">
      <w:pPr>
        <w:pStyle w:val="ListParagraph"/>
        <w:numPr>
          <w:ilvl w:val="0"/>
          <w:numId w:val="1"/>
        </w:numPr>
        <w:tabs>
          <w:tab w:val="left" w:pos="720"/>
        </w:tabs>
        <w:spacing w:line="480" w:lineRule="auto"/>
        <w:ind w:right="357"/>
        <w:contextualSpacing w:val="0"/>
        <w:rPr>
          <w:sz w:val="24"/>
        </w:rPr>
      </w:pPr>
      <w:r w:rsidRPr="00677267">
        <w:rPr>
          <w:b/>
          <w:bCs/>
          <w:sz w:val="24"/>
        </w:rPr>
        <w:t>Allah SWT</w:t>
      </w:r>
      <w:r>
        <w:rPr>
          <w:sz w:val="24"/>
        </w:rPr>
        <w:t xml:space="preserve"> </w:t>
      </w:r>
      <w:r w:rsidR="006440EC">
        <w:rPr>
          <w:sz w:val="24"/>
        </w:rPr>
        <w:t>atas</w:t>
      </w:r>
      <w:r w:rsidR="006440EC">
        <w:rPr>
          <w:spacing w:val="-4"/>
          <w:sz w:val="24"/>
        </w:rPr>
        <w:t xml:space="preserve"> </w:t>
      </w:r>
      <w:r w:rsidR="006440EC">
        <w:rPr>
          <w:sz w:val="24"/>
        </w:rPr>
        <w:t>segala</w:t>
      </w:r>
      <w:r w:rsidR="006440EC">
        <w:rPr>
          <w:spacing w:val="-4"/>
          <w:sz w:val="24"/>
        </w:rPr>
        <w:t xml:space="preserve"> </w:t>
      </w:r>
      <w:r w:rsidR="006440EC">
        <w:rPr>
          <w:sz w:val="24"/>
        </w:rPr>
        <w:t>petunjuk</w:t>
      </w:r>
      <w:r w:rsidR="006440EC">
        <w:rPr>
          <w:spacing w:val="-4"/>
          <w:sz w:val="24"/>
        </w:rPr>
        <w:t xml:space="preserve"> </w:t>
      </w:r>
      <w:r w:rsidR="006440EC">
        <w:rPr>
          <w:sz w:val="24"/>
        </w:rPr>
        <w:t>dan</w:t>
      </w:r>
      <w:r w:rsidR="006440EC">
        <w:rPr>
          <w:spacing w:val="-4"/>
          <w:sz w:val="24"/>
        </w:rPr>
        <w:t xml:space="preserve"> </w:t>
      </w:r>
      <w:r w:rsidR="006440EC">
        <w:rPr>
          <w:sz w:val="24"/>
        </w:rPr>
        <w:t>kemudahan</w:t>
      </w:r>
      <w:r w:rsidR="006440EC">
        <w:rPr>
          <w:spacing w:val="-4"/>
          <w:sz w:val="24"/>
        </w:rPr>
        <w:t xml:space="preserve"> </w:t>
      </w:r>
      <w:r w:rsidR="006440EC">
        <w:rPr>
          <w:sz w:val="24"/>
        </w:rPr>
        <w:t>yang</w:t>
      </w:r>
      <w:r w:rsidR="006440EC">
        <w:rPr>
          <w:spacing w:val="-4"/>
          <w:sz w:val="24"/>
        </w:rPr>
        <w:t xml:space="preserve"> </w:t>
      </w:r>
      <w:r w:rsidR="006440EC">
        <w:rPr>
          <w:sz w:val="24"/>
        </w:rPr>
        <w:t>diberikan</w:t>
      </w:r>
      <w:r w:rsidR="006440EC">
        <w:rPr>
          <w:spacing w:val="-4"/>
          <w:sz w:val="24"/>
        </w:rPr>
        <w:t xml:space="preserve"> </w:t>
      </w:r>
      <w:r w:rsidR="006440EC">
        <w:rPr>
          <w:sz w:val="24"/>
        </w:rPr>
        <w:t>selama</w:t>
      </w:r>
      <w:r w:rsidR="006440EC">
        <w:rPr>
          <w:spacing w:val="-4"/>
          <w:sz w:val="24"/>
        </w:rPr>
        <w:t xml:space="preserve"> </w:t>
      </w:r>
      <w:r w:rsidR="006440EC">
        <w:rPr>
          <w:sz w:val="24"/>
        </w:rPr>
        <w:t>proses</w:t>
      </w:r>
      <w:r w:rsidR="006440EC">
        <w:rPr>
          <w:spacing w:val="-4"/>
          <w:sz w:val="24"/>
        </w:rPr>
        <w:t xml:space="preserve"> </w:t>
      </w:r>
      <w:r w:rsidR="006440EC">
        <w:rPr>
          <w:sz w:val="24"/>
        </w:rPr>
        <w:t>penyusunan skripsi ini.</w:t>
      </w:r>
    </w:p>
    <w:p w14:paraId="3A9371F2" w14:textId="77777777" w:rsidR="006440EC" w:rsidRDefault="006440EC" w:rsidP="006440EC">
      <w:pPr>
        <w:pStyle w:val="ListParagraph"/>
        <w:numPr>
          <w:ilvl w:val="0"/>
          <w:numId w:val="1"/>
        </w:numPr>
        <w:tabs>
          <w:tab w:val="left" w:pos="720"/>
        </w:tabs>
        <w:spacing w:line="480" w:lineRule="auto"/>
        <w:ind w:right="357"/>
        <w:contextualSpacing w:val="0"/>
        <w:rPr>
          <w:sz w:val="24"/>
        </w:rPr>
      </w:pPr>
      <w:r w:rsidRPr="00D45654">
        <w:rPr>
          <w:b/>
          <w:bCs/>
          <w:sz w:val="24"/>
        </w:rPr>
        <w:t>Kedua Orangtua</w:t>
      </w:r>
      <w:r>
        <w:rPr>
          <w:sz w:val="24"/>
        </w:rPr>
        <w:t xml:space="preserve"> yang selalu memberikan kasih sayang, dukungan moral dan mental serta doa yang selalu menyertai penulis dalam setiap proses pengerjaan skripsi ini</w:t>
      </w:r>
    </w:p>
    <w:p w14:paraId="45871CD1" w14:textId="77777777" w:rsidR="006440EC" w:rsidRDefault="006440EC" w:rsidP="006440EC">
      <w:pPr>
        <w:pStyle w:val="ListParagraph"/>
        <w:numPr>
          <w:ilvl w:val="0"/>
          <w:numId w:val="1"/>
        </w:numPr>
        <w:tabs>
          <w:tab w:val="left" w:pos="720"/>
        </w:tabs>
        <w:spacing w:line="480" w:lineRule="auto"/>
        <w:ind w:right="357"/>
        <w:contextualSpacing w:val="0"/>
        <w:rPr>
          <w:sz w:val="24"/>
        </w:rPr>
      </w:pPr>
      <w:r w:rsidRPr="00D45654">
        <w:rPr>
          <w:b/>
          <w:bCs/>
          <w:sz w:val="24"/>
        </w:rPr>
        <w:t>Bapak</w:t>
      </w:r>
      <w:r w:rsidRPr="00D45654">
        <w:rPr>
          <w:b/>
          <w:bCs/>
          <w:spacing w:val="80"/>
          <w:sz w:val="24"/>
        </w:rPr>
        <w:t xml:space="preserve"> </w:t>
      </w:r>
      <w:r w:rsidRPr="00D45654">
        <w:rPr>
          <w:b/>
          <w:bCs/>
          <w:sz w:val="24"/>
        </w:rPr>
        <w:t>Dr.</w:t>
      </w:r>
      <w:r w:rsidRPr="00D45654">
        <w:rPr>
          <w:b/>
          <w:bCs/>
          <w:spacing w:val="80"/>
          <w:sz w:val="24"/>
        </w:rPr>
        <w:t xml:space="preserve"> </w:t>
      </w:r>
      <w:r w:rsidRPr="00D45654">
        <w:rPr>
          <w:b/>
          <w:bCs/>
          <w:sz w:val="24"/>
        </w:rPr>
        <w:t>Candra</w:t>
      </w:r>
      <w:r w:rsidRPr="00D45654">
        <w:rPr>
          <w:b/>
          <w:bCs/>
          <w:spacing w:val="80"/>
          <w:sz w:val="24"/>
        </w:rPr>
        <w:t xml:space="preserve"> </w:t>
      </w:r>
      <w:r w:rsidRPr="00D45654">
        <w:rPr>
          <w:b/>
          <w:bCs/>
          <w:sz w:val="24"/>
        </w:rPr>
        <w:t>Lukita,</w:t>
      </w:r>
      <w:r w:rsidRPr="00D45654">
        <w:rPr>
          <w:b/>
          <w:bCs/>
          <w:spacing w:val="80"/>
          <w:sz w:val="24"/>
        </w:rPr>
        <w:t xml:space="preserve"> </w:t>
      </w:r>
      <w:r w:rsidRPr="00D45654">
        <w:rPr>
          <w:b/>
          <w:bCs/>
          <w:sz w:val="24"/>
        </w:rPr>
        <w:t>S.E.,</w:t>
      </w:r>
      <w:r w:rsidRPr="00D45654">
        <w:rPr>
          <w:b/>
          <w:bCs/>
          <w:spacing w:val="80"/>
          <w:sz w:val="24"/>
        </w:rPr>
        <w:t xml:space="preserve"> </w:t>
      </w:r>
      <w:r w:rsidRPr="00D45654">
        <w:rPr>
          <w:b/>
          <w:bCs/>
          <w:sz w:val="24"/>
        </w:rPr>
        <w:t>M.M.</w:t>
      </w:r>
      <w:r>
        <w:rPr>
          <w:sz w:val="24"/>
        </w:rPr>
        <w:t>,</w:t>
      </w:r>
      <w:r>
        <w:rPr>
          <w:spacing w:val="80"/>
          <w:sz w:val="24"/>
        </w:rPr>
        <w:t xml:space="preserve"> </w:t>
      </w:r>
      <w:r>
        <w:rPr>
          <w:sz w:val="24"/>
        </w:rPr>
        <w:t>selaku</w:t>
      </w:r>
      <w:r>
        <w:rPr>
          <w:spacing w:val="80"/>
          <w:sz w:val="24"/>
        </w:rPr>
        <w:t xml:space="preserve"> </w:t>
      </w:r>
      <w:r>
        <w:rPr>
          <w:sz w:val="24"/>
        </w:rPr>
        <w:t>Rektor</w:t>
      </w:r>
      <w:r>
        <w:rPr>
          <w:spacing w:val="80"/>
          <w:sz w:val="24"/>
        </w:rPr>
        <w:t xml:space="preserve"> </w:t>
      </w:r>
      <w:r>
        <w:rPr>
          <w:sz w:val="24"/>
        </w:rPr>
        <w:t>Universitas</w:t>
      </w:r>
      <w:r>
        <w:rPr>
          <w:spacing w:val="80"/>
          <w:sz w:val="24"/>
        </w:rPr>
        <w:t xml:space="preserve"> </w:t>
      </w:r>
      <w:r>
        <w:rPr>
          <w:sz w:val="24"/>
        </w:rPr>
        <w:t>Catur</w:t>
      </w:r>
      <w:r>
        <w:rPr>
          <w:spacing w:val="80"/>
          <w:sz w:val="24"/>
        </w:rPr>
        <w:t xml:space="preserve"> </w:t>
      </w:r>
      <w:r>
        <w:rPr>
          <w:sz w:val="24"/>
        </w:rPr>
        <w:t xml:space="preserve">Insan </w:t>
      </w:r>
      <w:r>
        <w:rPr>
          <w:spacing w:val="-2"/>
          <w:sz w:val="24"/>
        </w:rPr>
        <w:t>Cendekia.</w:t>
      </w:r>
    </w:p>
    <w:p w14:paraId="6B6957D6" w14:textId="77777777" w:rsidR="006440EC" w:rsidRDefault="006440EC" w:rsidP="006440EC">
      <w:pPr>
        <w:pStyle w:val="ListParagraph"/>
        <w:numPr>
          <w:ilvl w:val="0"/>
          <w:numId w:val="1"/>
        </w:numPr>
        <w:tabs>
          <w:tab w:val="left" w:pos="720"/>
        </w:tabs>
        <w:spacing w:line="480" w:lineRule="auto"/>
        <w:ind w:right="357"/>
        <w:contextualSpacing w:val="0"/>
        <w:rPr>
          <w:sz w:val="24"/>
        </w:rPr>
      </w:pPr>
      <w:r w:rsidRPr="00D45654">
        <w:rPr>
          <w:b/>
          <w:bCs/>
          <w:sz w:val="24"/>
        </w:rPr>
        <w:t>Bapak</w:t>
      </w:r>
      <w:r w:rsidRPr="00D45654">
        <w:rPr>
          <w:b/>
          <w:bCs/>
          <w:spacing w:val="80"/>
          <w:sz w:val="24"/>
        </w:rPr>
        <w:t xml:space="preserve"> </w:t>
      </w:r>
      <w:r w:rsidRPr="00D45654">
        <w:rPr>
          <w:b/>
          <w:bCs/>
          <w:sz w:val="24"/>
        </w:rPr>
        <w:t>Marsani</w:t>
      </w:r>
      <w:r w:rsidRPr="00D45654">
        <w:rPr>
          <w:b/>
          <w:bCs/>
          <w:spacing w:val="80"/>
          <w:sz w:val="24"/>
        </w:rPr>
        <w:t xml:space="preserve"> </w:t>
      </w:r>
      <w:r w:rsidRPr="00D45654">
        <w:rPr>
          <w:b/>
          <w:bCs/>
          <w:sz w:val="24"/>
        </w:rPr>
        <w:t>Asfi,</w:t>
      </w:r>
      <w:r w:rsidRPr="00D45654">
        <w:rPr>
          <w:b/>
          <w:bCs/>
          <w:spacing w:val="80"/>
          <w:sz w:val="24"/>
        </w:rPr>
        <w:t xml:space="preserve"> </w:t>
      </w:r>
      <w:r w:rsidRPr="00D45654">
        <w:rPr>
          <w:b/>
          <w:bCs/>
          <w:sz w:val="24"/>
        </w:rPr>
        <w:t>S.Si.,</w:t>
      </w:r>
      <w:r w:rsidRPr="00D45654">
        <w:rPr>
          <w:b/>
          <w:bCs/>
          <w:spacing w:val="80"/>
          <w:sz w:val="24"/>
        </w:rPr>
        <w:t xml:space="preserve"> </w:t>
      </w:r>
      <w:r w:rsidRPr="00D45654">
        <w:rPr>
          <w:b/>
          <w:bCs/>
          <w:sz w:val="24"/>
        </w:rPr>
        <w:t>M.Si.</w:t>
      </w:r>
      <w:r>
        <w:rPr>
          <w:sz w:val="24"/>
        </w:rPr>
        <w:t>,</w:t>
      </w:r>
      <w:r>
        <w:rPr>
          <w:spacing w:val="80"/>
          <w:sz w:val="24"/>
        </w:rPr>
        <w:t xml:space="preserve"> </w:t>
      </w:r>
      <w:r>
        <w:rPr>
          <w:sz w:val="24"/>
        </w:rPr>
        <w:t>selaku</w:t>
      </w:r>
      <w:r>
        <w:rPr>
          <w:spacing w:val="80"/>
          <w:sz w:val="24"/>
        </w:rPr>
        <w:t xml:space="preserve"> </w:t>
      </w:r>
      <w:r>
        <w:rPr>
          <w:sz w:val="24"/>
        </w:rPr>
        <w:t>Dekan</w:t>
      </w:r>
      <w:r>
        <w:rPr>
          <w:spacing w:val="80"/>
          <w:sz w:val="24"/>
        </w:rPr>
        <w:t xml:space="preserve"> </w:t>
      </w:r>
      <w:r>
        <w:rPr>
          <w:sz w:val="24"/>
        </w:rPr>
        <w:t>Fakultas</w:t>
      </w:r>
      <w:r>
        <w:rPr>
          <w:spacing w:val="80"/>
          <w:sz w:val="24"/>
        </w:rPr>
        <w:t xml:space="preserve"> </w:t>
      </w:r>
      <w:r>
        <w:rPr>
          <w:sz w:val="24"/>
        </w:rPr>
        <w:t>Teknologi</w:t>
      </w:r>
      <w:r>
        <w:rPr>
          <w:spacing w:val="80"/>
          <w:sz w:val="24"/>
        </w:rPr>
        <w:t xml:space="preserve"> </w:t>
      </w:r>
      <w:r>
        <w:rPr>
          <w:sz w:val="24"/>
        </w:rPr>
        <w:t>Informasi Universitas Catur</w:t>
      </w:r>
      <w:r>
        <w:rPr>
          <w:spacing w:val="40"/>
          <w:sz w:val="24"/>
        </w:rPr>
        <w:t xml:space="preserve"> </w:t>
      </w:r>
      <w:r>
        <w:rPr>
          <w:sz w:val="24"/>
        </w:rPr>
        <w:t>Insan Cendekia.</w:t>
      </w:r>
    </w:p>
    <w:p w14:paraId="0371BFCF" w14:textId="2FCA4671" w:rsidR="00A336F2" w:rsidRPr="00F53626" w:rsidRDefault="00A336F2" w:rsidP="00A336F2">
      <w:pPr>
        <w:pStyle w:val="ListParagraph"/>
        <w:numPr>
          <w:ilvl w:val="0"/>
          <w:numId w:val="1"/>
        </w:numPr>
        <w:spacing w:line="480" w:lineRule="auto"/>
        <w:contextualSpacing w:val="0"/>
        <w:jc w:val="both"/>
        <w:rPr>
          <w:sz w:val="24"/>
          <w:szCs w:val="24"/>
        </w:rPr>
      </w:pPr>
      <w:r w:rsidRPr="00F53626">
        <w:rPr>
          <w:b/>
          <w:bCs/>
          <w:sz w:val="24"/>
          <w:szCs w:val="24"/>
        </w:rPr>
        <w:t>Bapak Ridho Taufiq Subagio, M.Kom.</w:t>
      </w:r>
      <w:r w:rsidRPr="00F53626">
        <w:rPr>
          <w:sz w:val="24"/>
          <w:szCs w:val="24"/>
        </w:rPr>
        <w:t>, selaku Ketua Program Studi Teknik Informatika sekaligus Dosen Pembimbing 1 yang telah memberikan arahan serta bimbingan, terutama dalam proses implementasi.</w:t>
      </w:r>
    </w:p>
    <w:p w14:paraId="3420D231" w14:textId="31260192" w:rsidR="009734EC" w:rsidRPr="009734EC" w:rsidRDefault="00A336F2" w:rsidP="009734EC">
      <w:pPr>
        <w:pStyle w:val="ListParagraph"/>
        <w:numPr>
          <w:ilvl w:val="0"/>
          <w:numId w:val="1"/>
        </w:numPr>
        <w:spacing w:line="480" w:lineRule="auto"/>
        <w:contextualSpacing w:val="0"/>
        <w:jc w:val="both"/>
        <w:rPr>
          <w:sz w:val="24"/>
          <w:szCs w:val="24"/>
        </w:rPr>
        <w:sectPr w:rsidR="009734EC" w:rsidRPr="009734EC" w:rsidSect="00A336F2">
          <w:footerReference w:type="default" r:id="rId11"/>
          <w:pgSz w:w="11906" w:h="16838" w:code="9"/>
          <w:pgMar w:top="1701" w:right="1701" w:bottom="1701" w:left="2268" w:header="720" w:footer="720" w:gutter="0"/>
          <w:pgNumType w:fmt="lowerRoman"/>
          <w:cols w:space="720"/>
          <w:docGrid w:linePitch="360"/>
        </w:sectPr>
      </w:pPr>
      <w:r w:rsidRPr="00F53626">
        <w:rPr>
          <w:b/>
          <w:bCs/>
          <w:sz w:val="24"/>
          <w:szCs w:val="24"/>
        </w:rPr>
        <w:t xml:space="preserve">Bapak Arif Nursetyo, M.Kom., </w:t>
      </w:r>
      <w:r w:rsidRPr="00F53626">
        <w:rPr>
          <w:sz w:val="24"/>
          <w:szCs w:val="24"/>
        </w:rPr>
        <w:t>selaku Dosen Pembimbing 2 yang telah membimbing dan memberikan arahan dalam penyusunan isi laporan skripsi i</w:t>
      </w:r>
      <w:r w:rsidR="009734EC">
        <w:rPr>
          <w:sz w:val="24"/>
          <w:szCs w:val="24"/>
        </w:rPr>
        <w:t>ni</w:t>
      </w:r>
      <w:r w:rsidR="001F0A53">
        <w:rPr>
          <w:sz w:val="24"/>
          <w:szCs w:val="24"/>
        </w:rPr>
        <w:t>.</w:t>
      </w:r>
    </w:p>
    <w:p w14:paraId="08353AFC" w14:textId="77777777" w:rsidR="000B7F98" w:rsidRDefault="000B7F98" w:rsidP="001F0A53">
      <w:pPr>
        <w:pStyle w:val="Heading1"/>
        <w:numPr>
          <w:ilvl w:val="0"/>
          <w:numId w:val="0"/>
        </w:numPr>
      </w:pPr>
      <w:bookmarkStart w:id="10" w:name="_Toc237328749"/>
      <w:r>
        <w:t>ABSTRAK</w:t>
      </w:r>
      <w:bookmarkEnd w:id="10"/>
    </w:p>
    <w:p w14:paraId="7D2497DB" w14:textId="77777777" w:rsidR="000B7F98" w:rsidRDefault="000B7F98" w:rsidP="000B7F98">
      <w:pPr>
        <w:pStyle w:val="BodyText"/>
        <w:rPr>
          <w:b/>
          <w:sz w:val="32"/>
        </w:rPr>
      </w:pPr>
    </w:p>
    <w:p w14:paraId="349D76F0" w14:textId="77777777" w:rsidR="000B7F98" w:rsidRDefault="000B7F98" w:rsidP="000B7F98">
      <w:pPr>
        <w:pStyle w:val="BodyText"/>
        <w:spacing w:before="76"/>
        <w:rPr>
          <w:b/>
          <w:sz w:val="32"/>
        </w:rPr>
      </w:pPr>
    </w:p>
    <w:p w14:paraId="17E8A0F1" w14:textId="77777777" w:rsidR="000B7F98" w:rsidRDefault="000B7F98" w:rsidP="005B466B">
      <w:pPr>
        <w:pStyle w:val="BodyText"/>
        <w:spacing w:before="1"/>
        <w:ind w:right="-18"/>
        <w:jc w:val="both"/>
      </w:pPr>
      <w:r>
        <w:t>Platform</w:t>
      </w:r>
      <w:r>
        <w:rPr>
          <w:spacing w:val="-1"/>
        </w:rPr>
        <w:t xml:space="preserve"> </w:t>
      </w:r>
      <w:r>
        <w:t>Remakes</w:t>
      </w:r>
      <w:r>
        <w:rPr>
          <w:spacing w:val="-1"/>
        </w:rPr>
        <w:t xml:space="preserve"> </w:t>
      </w:r>
      <w:r>
        <w:t>menghadapi</w:t>
      </w:r>
      <w:r>
        <w:rPr>
          <w:spacing w:val="-1"/>
        </w:rPr>
        <w:t xml:space="preserve"> </w:t>
      </w:r>
      <w:r>
        <w:t>persoalan</w:t>
      </w:r>
      <w:r>
        <w:rPr>
          <w:spacing w:val="-1"/>
        </w:rPr>
        <w:t xml:space="preserve"> </w:t>
      </w:r>
      <w:r>
        <w:t>dominasi</w:t>
      </w:r>
      <w:r>
        <w:rPr>
          <w:spacing w:val="-1"/>
        </w:rPr>
        <w:t xml:space="preserve"> </w:t>
      </w:r>
      <w:r>
        <w:t>konten</w:t>
      </w:r>
      <w:r>
        <w:rPr>
          <w:spacing w:val="-1"/>
        </w:rPr>
        <w:t xml:space="preserve"> </w:t>
      </w:r>
      <w:r>
        <w:t>lama</w:t>
      </w:r>
      <w:r>
        <w:rPr>
          <w:spacing w:val="-1"/>
        </w:rPr>
        <w:t xml:space="preserve"> </w:t>
      </w:r>
      <w:r>
        <w:t>pada</w:t>
      </w:r>
      <w:r>
        <w:rPr>
          <w:spacing w:val="-1"/>
        </w:rPr>
        <w:t xml:space="preserve"> </w:t>
      </w:r>
      <w:r>
        <w:t>halaman</w:t>
      </w:r>
      <w:r>
        <w:rPr>
          <w:spacing w:val="-2"/>
        </w:rPr>
        <w:t xml:space="preserve"> </w:t>
      </w:r>
      <w:r>
        <w:rPr>
          <w:i/>
        </w:rPr>
        <w:t>For</w:t>
      </w:r>
      <w:r>
        <w:rPr>
          <w:i/>
          <w:spacing w:val="-1"/>
        </w:rPr>
        <w:t xml:space="preserve"> </w:t>
      </w:r>
      <w:r>
        <w:rPr>
          <w:i/>
        </w:rPr>
        <w:t>You</w:t>
      </w:r>
      <w:r>
        <w:rPr>
          <w:i/>
          <w:spacing w:val="-1"/>
        </w:rPr>
        <w:t xml:space="preserve"> </w:t>
      </w:r>
      <w:r>
        <w:rPr>
          <w:i/>
        </w:rPr>
        <w:t xml:space="preserve">Page </w:t>
      </w:r>
      <w:r>
        <w:t xml:space="preserve">(FYP): mekanisme perankingan berbasis popularitas menempatkan konten yang telanjur banyak berinteraksi pada posisi teratas, sehingga karya kreator baru sulit memperoleh tayangan — fenomena yang dikenal sebagai bias popularitas. Penelitian ini merancang </w:t>
      </w:r>
      <w:r>
        <w:rPr>
          <w:i/>
        </w:rPr>
        <w:t xml:space="preserve">Time-Aware Hybrid Ranking System </w:t>
      </w:r>
      <w:r>
        <w:t xml:space="preserve">yang menggabungkan tiga pilar skor secara terbobot: </w:t>
      </w:r>
      <w:r>
        <w:rPr>
          <w:i/>
        </w:rPr>
        <w:t xml:space="preserve">Cosine Similarity </w:t>
      </w:r>
      <w:r>
        <w:t xml:space="preserve">untuk relevansi minat pengguna, </w:t>
      </w:r>
      <w:r>
        <w:rPr>
          <w:i/>
        </w:rPr>
        <w:t xml:space="preserve">Exponential Time Decay </w:t>
      </w:r>
      <w:r>
        <w:t xml:space="preserve">dengan konstanta peluruhan 72 jam untuk kebaruan konten, dan </w:t>
      </w:r>
      <w:r>
        <w:rPr>
          <w:i/>
        </w:rPr>
        <w:t xml:space="preserve">Quality Score </w:t>
      </w:r>
      <w:r>
        <w:t>untuk penyaringan mutu,</w:t>
      </w:r>
      <w:r>
        <w:rPr>
          <w:spacing w:val="40"/>
        </w:rPr>
        <w:t xml:space="preserve"> </w:t>
      </w:r>
      <w:r>
        <w:t xml:space="preserve">dengan pembobotan 0,55/0,25/0,20. Pengujian dilakukan menggunakan dataset pengujian sintetis yang terdiri atas 100 pengguna, 1.000 konten, dan 100.000 pasangan </w:t>
      </w:r>
      <w:r>
        <w:rPr>
          <w:i/>
        </w:rPr>
        <w:t xml:space="preserve">ground truth </w:t>
      </w:r>
      <w:r>
        <w:t xml:space="preserve">dengan </w:t>
      </w:r>
      <w:r>
        <w:rPr>
          <w:i/>
        </w:rPr>
        <w:t xml:space="preserve">seed </w:t>
      </w:r>
      <w:r>
        <w:t xml:space="preserve">= 42, melalui </w:t>
      </w:r>
      <w:r>
        <w:rPr>
          <w:i/>
        </w:rPr>
        <w:t xml:space="preserve">harness </w:t>
      </w:r>
      <w:r>
        <w:t>yang memanggil langsung fungsi skoring pada kode sumber layanan sehingga nilai yang diukur merefleksikan implementasi produksi yang sesungguhnya. Hasil pengujian menunjukkan sistem yang diusulkan mencapai NDCG@10 sebesar 0,5890 atau 24,4% di atas ranking acak, dengan tingkat relevansi yang setara</w:t>
      </w:r>
      <w:r>
        <w:rPr>
          <w:spacing w:val="40"/>
        </w:rPr>
        <w:t xml:space="preserve"> </w:t>
      </w:r>
      <w:r>
        <w:t xml:space="preserve">terhadap perankingan berbasis popularitas. Keunggulan utama justru terletak pada dimensi di luar akurasi: sistem menayangkan konten 10,3 kali lebih segar (usia rata-rata 26,4 jam berbanding 271,1 jam) dan menjangkau 47 konten unik dibanding 10 konten pada baseline non-personalisasi. Pengujian *ablation* membuktikan kontribusi nyata pilar kebaruan (Cohen's d = −6,53) dan pilar mutu (d = 4,21), sementara pengujian kinerja mencatat latensi tahap perankingan sebesar 0,392 ms pada persentil ke-95. Penelitian ini menyimpulkan bahwa sistem yang diusulkan mampu mempertahankan relevansi sambil memperluas sirkulasi konten secara berarti, dengan catatan bahwa evaluasi masih bertumpu pada dataset sintetis sehingga validasi menggunakan data interaksi pengguna nyata menjadi prasyarat </w:t>
      </w:r>
      <w:r>
        <w:rPr>
          <w:spacing w:val="-2"/>
        </w:rPr>
        <w:t>generalisasi.</w:t>
      </w:r>
    </w:p>
    <w:p w14:paraId="52730987" w14:textId="77777777" w:rsidR="000B7F98" w:rsidRDefault="000B7F98" w:rsidP="000B7F98">
      <w:pPr>
        <w:pStyle w:val="BodyText"/>
        <w:spacing w:before="6"/>
      </w:pPr>
    </w:p>
    <w:p w14:paraId="224160ED" w14:textId="77777777" w:rsidR="000B7F98" w:rsidRDefault="000B7F98" w:rsidP="000B7F98">
      <w:pPr>
        <w:spacing w:line="237" w:lineRule="auto"/>
        <w:ind w:right="462"/>
      </w:pPr>
      <w:r>
        <w:rPr>
          <w:b/>
        </w:rPr>
        <w:t>Kata</w:t>
      </w:r>
      <w:r>
        <w:rPr>
          <w:b/>
          <w:spacing w:val="-4"/>
        </w:rPr>
        <w:t xml:space="preserve"> </w:t>
      </w:r>
      <w:r>
        <w:rPr>
          <w:b/>
        </w:rPr>
        <w:t>Kunci</w:t>
      </w:r>
      <w:r>
        <w:t>:</w:t>
      </w:r>
      <w:r>
        <w:rPr>
          <w:spacing w:val="-4"/>
        </w:rPr>
        <w:t xml:space="preserve"> </w:t>
      </w:r>
      <w:r>
        <w:t>Sistem</w:t>
      </w:r>
      <w:r>
        <w:rPr>
          <w:spacing w:val="-4"/>
        </w:rPr>
        <w:t xml:space="preserve"> </w:t>
      </w:r>
      <w:r>
        <w:t>Rekomendasi,</w:t>
      </w:r>
      <w:r>
        <w:rPr>
          <w:spacing w:val="-4"/>
        </w:rPr>
        <w:t xml:space="preserve"> </w:t>
      </w:r>
      <w:r>
        <w:rPr>
          <w:i/>
        </w:rPr>
        <w:t>Hybrid</w:t>
      </w:r>
      <w:r>
        <w:rPr>
          <w:i/>
          <w:spacing w:val="-4"/>
        </w:rPr>
        <w:t xml:space="preserve"> </w:t>
      </w:r>
      <w:r>
        <w:rPr>
          <w:i/>
        </w:rPr>
        <w:t>Ranking</w:t>
      </w:r>
      <w:r>
        <w:t>,</w:t>
      </w:r>
      <w:r>
        <w:rPr>
          <w:spacing w:val="-4"/>
        </w:rPr>
        <w:t xml:space="preserve"> </w:t>
      </w:r>
      <w:r>
        <w:rPr>
          <w:i/>
        </w:rPr>
        <w:t>Exponential</w:t>
      </w:r>
      <w:r>
        <w:rPr>
          <w:i/>
          <w:spacing w:val="-4"/>
        </w:rPr>
        <w:t xml:space="preserve"> </w:t>
      </w:r>
      <w:r>
        <w:rPr>
          <w:i/>
        </w:rPr>
        <w:t>Time</w:t>
      </w:r>
      <w:r>
        <w:rPr>
          <w:i/>
          <w:spacing w:val="-4"/>
        </w:rPr>
        <w:t xml:space="preserve"> </w:t>
      </w:r>
      <w:r>
        <w:rPr>
          <w:i/>
        </w:rPr>
        <w:t>Decay</w:t>
      </w:r>
      <w:r>
        <w:t>,</w:t>
      </w:r>
      <w:r>
        <w:rPr>
          <w:spacing w:val="-4"/>
        </w:rPr>
        <w:t xml:space="preserve"> </w:t>
      </w:r>
      <w:r>
        <w:rPr>
          <w:i/>
        </w:rPr>
        <w:t>Cosine</w:t>
      </w:r>
      <w:r>
        <w:rPr>
          <w:i/>
          <w:spacing w:val="-4"/>
        </w:rPr>
        <w:t xml:space="preserve"> </w:t>
      </w:r>
      <w:r>
        <w:rPr>
          <w:i/>
        </w:rPr>
        <w:t>Similarity</w:t>
      </w:r>
      <w:r>
        <w:t>, Bias Popularitas</w:t>
      </w:r>
    </w:p>
    <w:p w14:paraId="0B70FA0B" w14:textId="77777777" w:rsidR="000B7F98" w:rsidRDefault="000B7F98"/>
    <w:p w14:paraId="2286FE87" w14:textId="77777777" w:rsidR="000B7F98" w:rsidRDefault="000B7F98"/>
    <w:p w14:paraId="2244B49A" w14:textId="77777777" w:rsidR="000B7F98" w:rsidRDefault="000B7F98"/>
    <w:p w14:paraId="259DA8AA" w14:textId="77777777" w:rsidR="000B7F98" w:rsidRDefault="000B7F98"/>
    <w:p w14:paraId="6C2D6588" w14:textId="77777777" w:rsidR="000B7F98" w:rsidRDefault="000B7F98"/>
    <w:p w14:paraId="34FD292B" w14:textId="77777777" w:rsidR="000B7F98" w:rsidRDefault="000B7F98"/>
    <w:p w14:paraId="637E7C61" w14:textId="77777777" w:rsidR="000B7F98" w:rsidRDefault="000B7F98"/>
    <w:p w14:paraId="0AE6090B" w14:textId="77777777" w:rsidR="000B7F98" w:rsidRDefault="000B7F98"/>
    <w:p w14:paraId="28C2312B" w14:textId="77777777" w:rsidR="000B7F98" w:rsidRDefault="000B7F98"/>
    <w:p w14:paraId="3941D710" w14:textId="77777777" w:rsidR="000B7F98" w:rsidRDefault="000B7F98"/>
    <w:p w14:paraId="28AAF60E" w14:textId="77777777" w:rsidR="000B7F98" w:rsidRDefault="000B7F98"/>
    <w:p w14:paraId="598C574A" w14:textId="77777777" w:rsidR="005B466B" w:rsidRDefault="005B466B" w:rsidP="00BE4E31">
      <w:pPr>
        <w:pStyle w:val="Heading1"/>
        <w:numPr>
          <w:ilvl w:val="0"/>
          <w:numId w:val="0"/>
        </w:numPr>
      </w:pPr>
      <w:bookmarkStart w:id="11" w:name="_Toc237328750"/>
      <w:r>
        <w:t>ABSTRACT</w:t>
      </w:r>
      <w:bookmarkEnd w:id="11"/>
    </w:p>
    <w:p w14:paraId="1CB473E7" w14:textId="77777777" w:rsidR="000C114B" w:rsidRDefault="000C114B" w:rsidP="000C114B"/>
    <w:p w14:paraId="75471B0D" w14:textId="77777777" w:rsidR="000C114B" w:rsidRPr="000C114B" w:rsidRDefault="000C114B" w:rsidP="000C114B"/>
    <w:p w14:paraId="77FD8BA5" w14:textId="77777777" w:rsidR="005B466B" w:rsidRDefault="005B466B" w:rsidP="005B466B">
      <w:pPr>
        <w:spacing w:before="76"/>
        <w:ind w:right="-18"/>
        <w:jc w:val="both"/>
        <w:rPr>
          <w:i/>
          <w:sz w:val="24"/>
        </w:rPr>
      </w:pPr>
      <w:r>
        <w:rPr>
          <w:i/>
          <w:sz w:val="24"/>
        </w:rPr>
        <w:t>The Remakes platform faces the problem of stale content dominating its For You Page (FYP): a popularity-based ranking mechanism places already highly-engaged content at the top, leaving works by new creators with little to no exposure — a phenomenon known as popularity bias. This research designs a Time-Aware Hybrid Ranking System that</w:t>
      </w:r>
      <w:r>
        <w:rPr>
          <w:i/>
          <w:spacing w:val="-1"/>
          <w:sz w:val="24"/>
        </w:rPr>
        <w:t xml:space="preserve"> </w:t>
      </w:r>
      <w:r>
        <w:rPr>
          <w:i/>
          <w:sz w:val="24"/>
        </w:rPr>
        <w:t>combines</w:t>
      </w:r>
      <w:r>
        <w:rPr>
          <w:i/>
          <w:spacing w:val="-1"/>
          <w:sz w:val="24"/>
        </w:rPr>
        <w:t xml:space="preserve"> </w:t>
      </w:r>
      <w:r>
        <w:rPr>
          <w:i/>
          <w:sz w:val="24"/>
        </w:rPr>
        <w:t>three</w:t>
      </w:r>
      <w:r>
        <w:rPr>
          <w:i/>
          <w:spacing w:val="-1"/>
          <w:sz w:val="24"/>
        </w:rPr>
        <w:t xml:space="preserve"> </w:t>
      </w:r>
      <w:r>
        <w:rPr>
          <w:i/>
          <w:sz w:val="24"/>
        </w:rPr>
        <w:t>weighted</w:t>
      </w:r>
      <w:r>
        <w:rPr>
          <w:i/>
          <w:spacing w:val="-1"/>
          <w:sz w:val="24"/>
        </w:rPr>
        <w:t xml:space="preserve"> </w:t>
      </w:r>
      <w:r>
        <w:rPr>
          <w:i/>
          <w:sz w:val="24"/>
        </w:rPr>
        <w:t>scoring</w:t>
      </w:r>
      <w:r>
        <w:rPr>
          <w:i/>
          <w:spacing w:val="-1"/>
          <w:sz w:val="24"/>
        </w:rPr>
        <w:t xml:space="preserve"> </w:t>
      </w:r>
      <w:r>
        <w:rPr>
          <w:i/>
          <w:sz w:val="24"/>
        </w:rPr>
        <w:t>pillars:</w:t>
      </w:r>
      <w:r>
        <w:rPr>
          <w:i/>
          <w:spacing w:val="-1"/>
          <w:sz w:val="24"/>
        </w:rPr>
        <w:t xml:space="preserve"> </w:t>
      </w:r>
      <w:r>
        <w:rPr>
          <w:i/>
          <w:sz w:val="24"/>
        </w:rPr>
        <w:t>Cosine</w:t>
      </w:r>
      <w:r>
        <w:rPr>
          <w:i/>
          <w:spacing w:val="-1"/>
          <w:sz w:val="24"/>
        </w:rPr>
        <w:t xml:space="preserve"> </w:t>
      </w:r>
      <w:r>
        <w:rPr>
          <w:i/>
          <w:sz w:val="24"/>
        </w:rPr>
        <w:t>Similarity</w:t>
      </w:r>
      <w:r>
        <w:rPr>
          <w:i/>
          <w:spacing w:val="-1"/>
          <w:sz w:val="24"/>
        </w:rPr>
        <w:t xml:space="preserve"> </w:t>
      </w:r>
      <w:r>
        <w:rPr>
          <w:i/>
          <w:sz w:val="24"/>
        </w:rPr>
        <w:t>for</w:t>
      </w:r>
      <w:r>
        <w:rPr>
          <w:i/>
          <w:spacing w:val="-1"/>
          <w:sz w:val="24"/>
        </w:rPr>
        <w:t xml:space="preserve"> </w:t>
      </w:r>
      <w:r>
        <w:rPr>
          <w:i/>
          <w:sz w:val="24"/>
        </w:rPr>
        <w:t>topical</w:t>
      </w:r>
      <w:r>
        <w:rPr>
          <w:i/>
          <w:spacing w:val="-1"/>
          <w:sz w:val="24"/>
        </w:rPr>
        <w:t xml:space="preserve"> </w:t>
      </w:r>
      <w:r>
        <w:rPr>
          <w:i/>
          <w:sz w:val="24"/>
        </w:rPr>
        <w:t>relevance</w:t>
      </w:r>
      <w:r>
        <w:rPr>
          <w:i/>
          <w:spacing w:val="-1"/>
          <w:sz w:val="24"/>
        </w:rPr>
        <w:t xml:space="preserve"> </w:t>
      </w:r>
      <w:r>
        <w:rPr>
          <w:i/>
          <w:sz w:val="24"/>
        </w:rPr>
        <w:t>to user interests, Exponential Time Decay with a 72-hour decay constant for content freshness, and a Quality Score for quality filtering, weighted at 0.55/0.25/0.20.</w:t>
      </w:r>
    </w:p>
    <w:p w14:paraId="54E32A02" w14:textId="77777777" w:rsidR="005B466B" w:rsidRDefault="005B466B" w:rsidP="005B466B">
      <w:pPr>
        <w:tabs>
          <w:tab w:val="left" w:pos="7088"/>
        </w:tabs>
        <w:ind w:right="123"/>
        <w:jc w:val="both"/>
        <w:rPr>
          <w:i/>
          <w:sz w:val="24"/>
        </w:rPr>
      </w:pPr>
      <w:r>
        <w:rPr>
          <w:i/>
          <w:sz w:val="24"/>
        </w:rPr>
        <w:t>Evaluation was conducted on a synthetic testing dataset comprising 100 users, 1,000 content items, and 100,000 ground truth pairs with seed = 42, using a harness that directly invokes the scoring functions in the service source code so that the measured values reflect the actual production implementation. The results show that the</w:t>
      </w:r>
      <w:r>
        <w:rPr>
          <w:i/>
          <w:spacing w:val="40"/>
          <w:sz w:val="24"/>
        </w:rPr>
        <w:t xml:space="preserve"> </w:t>
      </w:r>
      <w:r>
        <w:rPr>
          <w:i/>
          <w:sz w:val="24"/>
        </w:rPr>
        <w:t>proposed system achieves an NDCG@10 of 0.5890, or 24.4% above random ranking, with a level of relevance equivalent to popularity-based ranking. Its principal advantage</w:t>
      </w:r>
      <w:r>
        <w:rPr>
          <w:i/>
          <w:spacing w:val="40"/>
          <w:sz w:val="24"/>
        </w:rPr>
        <w:t xml:space="preserve"> </w:t>
      </w:r>
      <w:r>
        <w:rPr>
          <w:i/>
          <w:sz w:val="24"/>
        </w:rPr>
        <w:t>lies</w:t>
      </w:r>
      <w:r>
        <w:rPr>
          <w:i/>
          <w:spacing w:val="42"/>
          <w:sz w:val="24"/>
        </w:rPr>
        <w:t xml:space="preserve"> </w:t>
      </w:r>
      <w:r>
        <w:rPr>
          <w:i/>
          <w:sz w:val="24"/>
        </w:rPr>
        <w:t>instead</w:t>
      </w:r>
      <w:r>
        <w:rPr>
          <w:i/>
          <w:spacing w:val="42"/>
          <w:sz w:val="24"/>
        </w:rPr>
        <w:t xml:space="preserve"> </w:t>
      </w:r>
      <w:r>
        <w:rPr>
          <w:i/>
          <w:sz w:val="24"/>
        </w:rPr>
        <w:t>in</w:t>
      </w:r>
      <w:r>
        <w:rPr>
          <w:i/>
          <w:spacing w:val="42"/>
          <w:sz w:val="24"/>
        </w:rPr>
        <w:t xml:space="preserve"> </w:t>
      </w:r>
      <w:r>
        <w:rPr>
          <w:i/>
          <w:sz w:val="24"/>
        </w:rPr>
        <w:t>dimensions</w:t>
      </w:r>
      <w:r>
        <w:rPr>
          <w:i/>
          <w:spacing w:val="42"/>
          <w:sz w:val="24"/>
        </w:rPr>
        <w:t xml:space="preserve"> </w:t>
      </w:r>
      <w:r>
        <w:rPr>
          <w:i/>
          <w:sz w:val="24"/>
        </w:rPr>
        <w:t>beyond</w:t>
      </w:r>
      <w:r>
        <w:rPr>
          <w:i/>
          <w:spacing w:val="42"/>
          <w:sz w:val="24"/>
        </w:rPr>
        <w:t xml:space="preserve"> </w:t>
      </w:r>
      <w:r>
        <w:rPr>
          <w:i/>
          <w:sz w:val="24"/>
        </w:rPr>
        <w:t>accuracy:</w:t>
      </w:r>
      <w:r>
        <w:rPr>
          <w:i/>
          <w:spacing w:val="42"/>
          <w:sz w:val="24"/>
        </w:rPr>
        <w:t xml:space="preserve"> </w:t>
      </w:r>
      <w:r>
        <w:rPr>
          <w:i/>
          <w:sz w:val="24"/>
        </w:rPr>
        <w:t>the</w:t>
      </w:r>
      <w:r>
        <w:rPr>
          <w:i/>
          <w:spacing w:val="42"/>
          <w:sz w:val="24"/>
        </w:rPr>
        <w:t xml:space="preserve"> </w:t>
      </w:r>
      <w:r>
        <w:rPr>
          <w:i/>
          <w:sz w:val="24"/>
        </w:rPr>
        <w:t>system</w:t>
      </w:r>
      <w:r>
        <w:rPr>
          <w:i/>
          <w:spacing w:val="42"/>
          <w:sz w:val="24"/>
        </w:rPr>
        <w:t xml:space="preserve"> </w:t>
      </w:r>
      <w:r>
        <w:rPr>
          <w:i/>
          <w:sz w:val="24"/>
        </w:rPr>
        <w:t>surfaces</w:t>
      </w:r>
      <w:r>
        <w:rPr>
          <w:i/>
          <w:spacing w:val="42"/>
          <w:sz w:val="24"/>
        </w:rPr>
        <w:t xml:space="preserve"> </w:t>
      </w:r>
      <w:r>
        <w:rPr>
          <w:i/>
          <w:spacing w:val="-2"/>
          <w:sz w:val="24"/>
        </w:rPr>
        <w:t>content</w:t>
      </w:r>
    </w:p>
    <w:p w14:paraId="29CF6C50" w14:textId="77777777" w:rsidR="005B466B" w:rsidRDefault="005B466B" w:rsidP="005B466B">
      <w:pPr>
        <w:tabs>
          <w:tab w:val="left" w:pos="7088"/>
        </w:tabs>
        <w:spacing w:before="1"/>
        <w:ind w:right="123"/>
        <w:jc w:val="both"/>
        <w:rPr>
          <w:i/>
          <w:sz w:val="24"/>
        </w:rPr>
      </w:pPr>
      <w:r>
        <w:rPr>
          <w:i/>
          <w:sz w:val="24"/>
        </w:rPr>
        <w:t>10.3 times fresher (an average age of 26.4 hours compared to 271.1 hours) and</w:t>
      </w:r>
      <w:r>
        <w:rPr>
          <w:i/>
          <w:spacing w:val="40"/>
          <w:sz w:val="24"/>
        </w:rPr>
        <w:t xml:space="preserve"> </w:t>
      </w:r>
      <w:r>
        <w:rPr>
          <w:i/>
          <w:sz w:val="24"/>
        </w:rPr>
        <w:t>reaches 47 unique items compared to 10 for the non-personalised baselines. Ablation testing</w:t>
      </w:r>
      <w:r>
        <w:rPr>
          <w:i/>
          <w:spacing w:val="60"/>
          <w:sz w:val="24"/>
        </w:rPr>
        <w:t xml:space="preserve"> </w:t>
      </w:r>
      <w:r>
        <w:rPr>
          <w:i/>
          <w:sz w:val="24"/>
        </w:rPr>
        <w:t>confirms</w:t>
      </w:r>
      <w:r>
        <w:rPr>
          <w:i/>
          <w:spacing w:val="62"/>
          <w:sz w:val="24"/>
        </w:rPr>
        <w:t xml:space="preserve"> </w:t>
      </w:r>
      <w:r>
        <w:rPr>
          <w:i/>
          <w:sz w:val="24"/>
        </w:rPr>
        <w:t>the</w:t>
      </w:r>
      <w:r>
        <w:rPr>
          <w:i/>
          <w:spacing w:val="62"/>
          <w:sz w:val="24"/>
        </w:rPr>
        <w:t xml:space="preserve"> </w:t>
      </w:r>
      <w:r>
        <w:rPr>
          <w:i/>
          <w:sz w:val="24"/>
        </w:rPr>
        <w:t>substantive</w:t>
      </w:r>
      <w:r>
        <w:rPr>
          <w:i/>
          <w:spacing w:val="62"/>
          <w:sz w:val="24"/>
        </w:rPr>
        <w:t xml:space="preserve"> </w:t>
      </w:r>
      <w:r>
        <w:rPr>
          <w:i/>
          <w:sz w:val="24"/>
        </w:rPr>
        <w:t>contribution</w:t>
      </w:r>
      <w:r>
        <w:rPr>
          <w:i/>
          <w:spacing w:val="62"/>
          <w:sz w:val="24"/>
        </w:rPr>
        <w:t xml:space="preserve"> </w:t>
      </w:r>
      <w:r>
        <w:rPr>
          <w:i/>
          <w:sz w:val="24"/>
        </w:rPr>
        <w:t>of</w:t>
      </w:r>
      <w:r>
        <w:rPr>
          <w:i/>
          <w:spacing w:val="62"/>
          <w:sz w:val="24"/>
        </w:rPr>
        <w:t xml:space="preserve"> </w:t>
      </w:r>
      <w:r>
        <w:rPr>
          <w:i/>
          <w:sz w:val="24"/>
        </w:rPr>
        <w:t>the</w:t>
      </w:r>
      <w:r>
        <w:rPr>
          <w:i/>
          <w:spacing w:val="62"/>
          <w:sz w:val="24"/>
        </w:rPr>
        <w:t xml:space="preserve"> </w:t>
      </w:r>
      <w:r>
        <w:rPr>
          <w:i/>
          <w:sz w:val="24"/>
        </w:rPr>
        <w:t>freshness</w:t>
      </w:r>
      <w:r>
        <w:rPr>
          <w:i/>
          <w:spacing w:val="62"/>
          <w:sz w:val="24"/>
        </w:rPr>
        <w:t xml:space="preserve"> </w:t>
      </w:r>
      <w:r>
        <w:rPr>
          <w:i/>
          <w:sz w:val="24"/>
        </w:rPr>
        <w:t>pillar</w:t>
      </w:r>
      <w:r>
        <w:rPr>
          <w:i/>
          <w:spacing w:val="62"/>
          <w:sz w:val="24"/>
        </w:rPr>
        <w:t xml:space="preserve"> </w:t>
      </w:r>
      <w:r>
        <w:rPr>
          <w:i/>
          <w:sz w:val="24"/>
        </w:rPr>
        <w:t>(Cohen's</w:t>
      </w:r>
      <w:r>
        <w:rPr>
          <w:i/>
          <w:spacing w:val="62"/>
          <w:sz w:val="24"/>
        </w:rPr>
        <w:t xml:space="preserve"> </w:t>
      </w:r>
      <w:r>
        <w:rPr>
          <w:i/>
          <w:sz w:val="24"/>
        </w:rPr>
        <w:t>d</w:t>
      </w:r>
      <w:r>
        <w:rPr>
          <w:i/>
          <w:spacing w:val="63"/>
          <w:sz w:val="24"/>
        </w:rPr>
        <w:t xml:space="preserve"> </w:t>
      </w:r>
      <w:r>
        <w:rPr>
          <w:i/>
          <w:spacing w:val="-10"/>
          <w:sz w:val="24"/>
        </w:rPr>
        <w:t>=</w:t>
      </w:r>
    </w:p>
    <w:p w14:paraId="157B0DE2" w14:textId="77777777" w:rsidR="005B466B" w:rsidRDefault="005B466B" w:rsidP="005B466B">
      <w:pPr>
        <w:tabs>
          <w:tab w:val="left" w:pos="7088"/>
        </w:tabs>
        <w:ind w:right="123"/>
        <w:jc w:val="both"/>
        <w:rPr>
          <w:i/>
          <w:sz w:val="24"/>
        </w:rPr>
      </w:pPr>
      <w:r>
        <w:rPr>
          <w:i/>
          <w:sz w:val="24"/>
        </w:rPr>
        <w:t>−6.53) and the quality pillar (d = 4.21), while performance testing records a ranking-stage latency of 0.392 ms at the 95th percentile. This research concludes that the proposed system sustains relevance while meaningfully widening content circulation, with the caveat that the evaluation still rests on a synthetic dataset, making validation against real user interaction data a prerequisite for generalisation.</w:t>
      </w:r>
    </w:p>
    <w:p w14:paraId="2CD06242" w14:textId="77777777" w:rsidR="005B466B" w:rsidRDefault="005B466B" w:rsidP="005B466B">
      <w:pPr>
        <w:tabs>
          <w:tab w:val="left" w:pos="7088"/>
        </w:tabs>
        <w:spacing w:before="274" w:line="242" w:lineRule="auto"/>
        <w:ind w:right="123"/>
        <w:jc w:val="both"/>
        <w:rPr>
          <w:i/>
          <w:sz w:val="24"/>
        </w:rPr>
      </w:pPr>
      <w:r>
        <w:rPr>
          <w:b/>
          <w:i/>
          <w:sz w:val="24"/>
        </w:rPr>
        <w:t>Keywords</w:t>
      </w:r>
      <w:r>
        <w:rPr>
          <w:i/>
          <w:sz w:val="24"/>
        </w:rPr>
        <w:t>: Recommender System, Hybrid Ranking, Exponential Time Decay, Cosine Similarity, Popularity Bias</w:t>
      </w:r>
    </w:p>
    <w:p w14:paraId="0D72D62D" w14:textId="77777777" w:rsidR="000B7F98" w:rsidRDefault="000B7F98" w:rsidP="005B466B">
      <w:pPr>
        <w:tabs>
          <w:tab w:val="left" w:pos="7088"/>
        </w:tabs>
        <w:ind w:right="123"/>
      </w:pPr>
    </w:p>
    <w:p w14:paraId="48C0BFF3" w14:textId="77777777" w:rsidR="006440EC" w:rsidRDefault="006440EC"/>
    <w:p w14:paraId="37F80C20" w14:textId="77777777" w:rsidR="006440EC" w:rsidRDefault="006440EC"/>
    <w:p w14:paraId="1421D53C" w14:textId="77777777" w:rsidR="006440EC" w:rsidRDefault="006440EC"/>
    <w:p w14:paraId="60433FC1" w14:textId="77777777" w:rsidR="006440EC" w:rsidRDefault="006440EC"/>
    <w:p w14:paraId="678F6E73" w14:textId="77777777" w:rsidR="006440EC" w:rsidRDefault="006440EC"/>
    <w:p w14:paraId="347621E1" w14:textId="77777777" w:rsidR="006440EC" w:rsidRDefault="006440EC"/>
    <w:p w14:paraId="5003BC24" w14:textId="640303D9" w:rsidR="006440EC" w:rsidRDefault="006440EC"/>
    <w:p w14:paraId="5AD9D811" w14:textId="77777777" w:rsidR="00496685" w:rsidRDefault="00496685"/>
    <w:p w14:paraId="0A4A7855" w14:textId="0B0243CF" w:rsidR="00D507FD" w:rsidRPr="002715EF" w:rsidRDefault="00D507FD" w:rsidP="00D507FD">
      <w:pPr>
        <w:pStyle w:val="Heading1"/>
        <w:numPr>
          <w:ilvl w:val="0"/>
          <w:numId w:val="0"/>
        </w:numPr>
        <w:rPr>
          <w:sz w:val="36"/>
          <w:szCs w:val="36"/>
        </w:rPr>
      </w:pPr>
      <w:bookmarkStart w:id="12" w:name="_Toc237328751"/>
      <w:r w:rsidRPr="002715EF">
        <w:rPr>
          <w:sz w:val="36"/>
          <w:szCs w:val="36"/>
        </w:rPr>
        <w:t>DAFTAR ISI</w:t>
      </w:r>
      <w:bookmarkEnd w:id="12"/>
    </w:p>
    <w:sdt>
      <w:sdtPr>
        <w:rPr>
          <w:rFonts w:ascii="Times New Roman" w:eastAsia="Times New Roman" w:hAnsi="Times New Roman" w:cs="Times New Roman"/>
          <w:b w:val="0"/>
          <w:bCs w:val="0"/>
          <w:color w:val="auto"/>
          <w:sz w:val="24"/>
          <w:szCs w:val="24"/>
          <w:lang w:val="id"/>
        </w:rPr>
        <w:id w:val="1391307614"/>
        <w:docPartObj>
          <w:docPartGallery w:val="Table of Contents"/>
          <w:docPartUnique/>
        </w:docPartObj>
      </w:sdtPr>
      <w:sdtEndPr>
        <w:rPr>
          <w:noProof/>
          <w:sz w:val="22"/>
          <w:szCs w:val="22"/>
        </w:rPr>
      </w:sdtEndPr>
      <w:sdtContent>
        <w:p w14:paraId="4AD330F5" w14:textId="45078395" w:rsidR="00BE4E31" w:rsidRPr="003E4C1C" w:rsidRDefault="00BE4E31" w:rsidP="003E4C1C">
          <w:pPr>
            <w:pStyle w:val="TOCHeading"/>
            <w:spacing w:line="360" w:lineRule="auto"/>
            <w:rPr>
              <w:rFonts w:ascii="Times New Roman" w:hAnsi="Times New Roman" w:cs="Times New Roman"/>
              <w:b w:val="0"/>
              <w:bCs w:val="0"/>
              <w:sz w:val="24"/>
              <w:szCs w:val="24"/>
            </w:rPr>
          </w:pPr>
        </w:p>
        <w:p w14:paraId="774A9CC1" w14:textId="40D1DDE0" w:rsidR="004B1BD2" w:rsidRPr="003E4C1C" w:rsidRDefault="00BE4E31" w:rsidP="003E4C1C">
          <w:pPr>
            <w:pStyle w:val="TOC2"/>
            <w:tabs>
              <w:tab w:val="right" w:leader="dot" w:pos="7910"/>
            </w:tabs>
            <w:spacing w:line="360" w:lineRule="auto"/>
            <w:ind w:left="0"/>
            <w:rPr>
              <w:rFonts w:eastAsiaTheme="minorEastAsia" w:cstheme="minorBidi"/>
              <w:b w:val="0"/>
              <w:bCs w:val="0"/>
              <w:noProof/>
              <w:kern w:val="2"/>
              <w:sz w:val="24"/>
              <w:szCs w:val="24"/>
              <w:lang w:val="en-ID" w:eastAsia="ja-JP"/>
              <w14:ligatures w14:val="standardContextual"/>
            </w:rPr>
          </w:pPr>
          <w:r w:rsidRPr="003E4C1C">
            <w:rPr>
              <w:rFonts w:ascii="Times New Roman" w:hAnsi="Times New Roman"/>
              <w:b w:val="0"/>
              <w:bCs w:val="0"/>
              <w:sz w:val="24"/>
              <w:szCs w:val="24"/>
            </w:rPr>
            <w:fldChar w:fldCharType="begin"/>
          </w:r>
          <w:r w:rsidRPr="003E4C1C">
            <w:rPr>
              <w:rFonts w:ascii="Times New Roman" w:hAnsi="Times New Roman"/>
              <w:b w:val="0"/>
              <w:bCs w:val="0"/>
              <w:sz w:val="24"/>
              <w:szCs w:val="24"/>
            </w:rPr>
            <w:instrText xml:space="preserve"> TOC \o "1-3" \h \z \u </w:instrText>
          </w:r>
          <w:r w:rsidRPr="003E4C1C">
            <w:rPr>
              <w:rFonts w:ascii="Times New Roman" w:hAnsi="Times New Roman"/>
              <w:b w:val="0"/>
              <w:bCs w:val="0"/>
              <w:sz w:val="24"/>
              <w:szCs w:val="24"/>
            </w:rPr>
            <w:fldChar w:fldCharType="separate"/>
          </w:r>
          <w:hyperlink w:anchor="_Toc237328745" w:history="1">
            <w:r w:rsidR="004B1BD2" w:rsidRPr="003E4C1C">
              <w:rPr>
                <w:rStyle w:val="Hyperlink"/>
                <w:b w:val="0"/>
                <w:bCs w:val="0"/>
                <w:noProof/>
                <w:sz w:val="24"/>
                <w:szCs w:val="24"/>
                <w:u w:val="none"/>
              </w:rPr>
              <w:t>COVER</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_Toc237328745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w:t>
            </w:r>
            <w:r w:rsidR="004B1BD2" w:rsidRPr="003E4C1C">
              <w:rPr>
                <w:b w:val="0"/>
                <w:bCs w:val="0"/>
                <w:noProof/>
                <w:webHidden/>
                <w:sz w:val="24"/>
                <w:szCs w:val="24"/>
              </w:rPr>
              <w:fldChar w:fldCharType="end"/>
            </w:r>
          </w:hyperlink>
        </w:p>
        <w:p w14:paraId="046C9B9E" w14:textId="432EF162"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46" w:history="1">
            <w:r w:rsidR="004B1BD2" w:rsidRPr="003E4C1C">
              <w:rPr>
                <w:rStyle w:val="Hyperlink"/>
              </w:rPr>
              <w:t>LEMBAR</w:t>
            </w:r>
            <w:r w:rsidR="004B1BD2" w:rsidRPr="003E4C1C">
              <w:rPr>
                <w:rStyle w:val="Hyperlink"/>
                <w:spacing w:val="-18"/>
              </w:rPr>
              <w:t xml:space="preserve"> </w:t>
            </w:r>
            <w:r w:rsidR="004B1BD2" w:rsidRPr="003E4C1C">
              <w:rPr>
                <w:rStyle w:val="Hyperlink"/>
              </w:rPr>
              <w:t>PENGESAHAN</w:t>
            </w:r>
            <w:r w:rsidR="004B1BD2" w:rsidRPr="003E4C1C">
              <w:rPr>
                <w:webHidden/>
              </w:rPr>
              <w:tab/>
            </w:r>
            <w:r w:rsidR="004B1BD2" w:rsidRPr="003E4C1C">
              <w:rPr>
                <w:webHidden/>
              </w:rPr>
              <w:fldChar w:fldCharType="begin"/>
            </w:r>
            <w:r w:rsidR="004B1BD2" w:rsidRPr="003E4C1C">
              <w:rPr>
                <w:webHidden/>
              </w:rPr>
              <w:instrText xml:space="preserve"> PAGEREF _Toc237328746 \h </w:instrText>
            </w:r>
            <w:r w:rsidR="004B1BD2" w:rsidRPr="003E4C1C">
              <w:rPr>
                <w:webHidden/>
              </w:rPr>
            </w:r>
            <w:r w:rsidR="004B1BD2" w:rsidRPr="003E4C1C">
              <w:rPr>
                <w:webHidden/>
              </w:rPr>
              <w:fldChar w:fldCharType="separate"/>
            </w:r>
            <w:r w:rsidR="00F62267">
              <w:rPr>
                <w:webHidden/>
              </w:rPr>
              <w:t>ii</w:t>
            </w:r>
            <w:r w:rsidR="004B1BD2" w:rsidRPr="003E4C1C">
              <w:rPr>
                <w:webHidden/>
              </w:rPr>
              <w:fldChar w:fldCharType="end"/>
            </w:r>
          </w:hyperlink>
        </w:p>
        <w:p w14:paraId="559AA77B" w14:textId="42C0CD44"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47" w:history="1">
            <w:r w:rsidR="004B1BD2" w:rsidRPr="003E4C1C">
              <w:rPr>
                <w:rStyle w:val="Hyperlink"/>
              </w:rPr>
              <w:t>PERSETUJUAN PUBLIKASI</w:t>
            </w:r>
            <w:r w:rsidR="004B1BD2" w:rsidRPr="003E4C1C">
              <w:rPr>
                <w:webHidden/>
              </w:rPr>
              <w:tab/>
            </w:r>
            <w:r w:rsidR="004B1BD2" w:rsidRPr="003E4C1C">
              <w:rPr>
                <w:webHidden/>
              </w:rPr>
              <w:fldChar w:fldCharType="begin"/>
            </w:r>
            <w:r w:rsidR="004B1BD2" w:rsidRPr="003E4C1C">
              <w:rPr>
                <w:webHidden/>
              </w:rPr>
              <w:instrText xml:space="preserve"> PAGEREF _Toc237328747 \h </w:instrText>
            </w:r>
            <w:r w:rsidR="004B1BD2" w:rsidRPr="003E4C1C">
              <w:rPr>
                <w:webHidden/>
              </w:rPr>
            </w:r>
            <w:r w:rsidR="004B1BD2" w:rsidRPr="003E4C1C">
              <w:rPr>
                <w:webHidden/>
              </w:rPr>
              <w:fldChar w:fldCharType="separate"/>
            </w:r>
            <w:r w:rsidR="00F62267">
              <w:rPr>
                <w:webHidden/>
              </w:rPr>
              <w:t>iii</w:t>
            </w:r>
            <w:r w:rsidR="004B1BD2" w:rsidRPr="003E4C1C">
              <w:rPr>
                <w:webHidden/>
              </w:rPr>
              <w:fldChar w:fldCharType="end"/>
            </w:r>
          </w:hyperlink>
        </w:p>
        <w:p w14:paraId="29180488" w14:textId="0EC51F0E"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48" w:history="1">
            <w:r w:rsidR="004B1BD2" w:rsidRPr="003E4C1C">
              <w:rPr>
                <w:rStyle w:val="Hyperlink"/>
              </w:rPr>
              <w:t>KATA</w:t>
            </w:r>
            <w:r w:rsidR="004B1BD2" w:rsidRPr="003E4C1C">
              <w:rPr>
                <w:rStyle w:val="Hyperlink"/>
                <w:spacing w:val="-16"/>
              </w:rPr>
              <w:t xml:space="preserve"> </w:t>
            </w:r>
            <w:r w:rsidR="004B1BD2" w:rsidRPr="003E4C1C">
              <w:rPr>
                <w:rStyle w:val="Hyperlink"/>
              </w:rPr>
              <w:t>PENGANTAR</w:t>
            </w:r>
            <w:r w:rsidR="004B1BD2" w:rsidRPr="003E4C1C">
              <w:rPr>
                <w:webHidden/>
              </w:rPr>
              <w:tab/>
            </w:r>
            <w:r w:rsidR="004B1BD2" w:rsidRPr="003E4C1C">
              <w:rPr>
                <w:webHidden/>
              </w:rPr>
              <w:fldChar w:fldCharType="begin"/>
            </w:r>
            <w:r w:rsidR="004B1BD2" w:rsidRPr="003E4C1C">
              <w:rPr>
                <w:webHidden/>
              </w:rPr>
              <w:instrText xml:space="preserve"> PAGEREF _Toc237328748 \h </w:instrText>
            </w:r>
            <w:r w:rsidR="004B1BD2" w:rsidRPr="003E4C1C">
              <w:rPr>
                <w:webHidden/>
              </w:rPr>
            </w:r>
            <w:r w:rsidR="004B1BD2" w:rsidRPr="003E4C1C">
              <w:rPr>
                <w:webHidden/>
              </w:rPr>
              <w:fldChar w:fldCharType="separate"/>
            </w:r>
            <w:r w:rsidR="00F62267">
              <w:rPr>
                <w:webHidden/>
              </w:rPr>
              <w:t>iv</w:t>
            </w:r>
            <w:r w:rsidR="004B1BD2" w:rsidRPr="003E4C1C">
              <w:rPr>
                <w:webHidden/>
              </w:rPr>
              <w:fldChar w:fldCharType="end"/>
            </w:r>
          </w:hyperlink>
        </w:p>
        <w:p w14:paraId="1972AFFF" w14:textId="64365030"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49" w:history="1">
            <w:r w:rsidR="004B1BD2" w:rsidRPr="003E4C1C">
              <w:rPr>
                <w:rStyle w:val="Hyperlink"/>
              </w:rPr>
              <w:t>ABSTRAK</w:t>
            </w:r>
            <w:r w:rsidR="004B1BD2" w:rsidRPr="003E4C1C">
              <w:rPr>
                <w:webHidden/>
              </w:rPr>
              <w:tab/>
            </w:r>
            <w:r w:rsidR="004B1BD2" w:rsidRPr="003E4C1C">
              <w:rPr>
                <w:webHidden/>
              </w:rPr>
              <w:fldChar w:fldCharType="begin"/>
            </w:r>
            <w:r w:rsidR="004B1BD2" w:rsidRPr="003E4C1C">
              <w:rPr>
                <w:webHidden/>
              </w:rPr>
              <w:instrText xml:space="preserve"> PAGEREF _Toc237328749 \h </w:instrText>
            </w:r>
            <w:r w:rsidR="004B1BD2" w:rsidRPr="003E4C1C">
              <w:rPr>
                <w:webHidden/>
              </w:rPr>
            </w:r>
            <w:r w:rsidR="004B1BD2" w:rsidRPr="003E4C1C">
              <w:rPr>
                <w:webHidden/>
              </w:rPr>
              <w:fldChar w:fldCharType="separate"/>
            </w:r>
            <w:r w:rsidR="00F62267">
              <w:rPr>
                <w:webHidden/>
              </w:rPr>
              <w:t>vi</w:t>
            </w:r>
            <w:r w:rsidR="004B1BD2" w:rsidRPr="003E4C1C">
              <w:rPr>
                <w:webHidden/>
              </w:rPr>
              <w:fldChar w:fldCharType="end"/>
            </w:r>
          </w:hyperlink>
        </w:p>
        <w:p w14:paraId="5FD69444" w14:textId="66A45733"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50" w:history="1">
            <w:r w:rsidR="004B1BD2" w:rsidRPr="003E4C1C">
              <w:rPr>
                <w:rStyle w:val="Hyperlink"/>
              </w:rPr>
              <w:t>ABSTRACT</w:t>
            </w:r>
            <w:r w:rsidR="004B1BD2" w:rsidRPr="003E4C1C">
              <w:rPr>
                <w:webHidden/>
              </w:rPr>
              <w:tab/>
            </w:r>
            <w:r w:rsidR="004B1BD2" w:rsidRPr="003E4C1C">
              <w:rPr>
                <w:webHidden/>
              </w:rPr>
              <w:fldChar w:fldCharType="begin"/>
            </w:r>
            <w:r w:rsidR="004B1BD2" w:rsidRPr="003E4C1C">
              <w:rPr>
                <w:webHidden/>
              </w:rPr>
              <w:instrText xml:space="preserve"> PAGEREF _Toc237328750 \h </w:instrText>
            </w:r>
            <w:r w:rsidR="004B1BD2" w:rsidRPr="003E4C1C">
              <w:rPr>
                <w:webHidden/>
              </w:rPr>
            </w:r>
            <w:r w:rsidR="004B1BD2" w:rsidRPr="003E4C1C">
              <w:rPr>
                <w:webHidden/>
              </w:rPr>
              <w:fldChar w:fldCharType="separate"/>
            </w:r>
            <w:r w:rsidR="00F62267">
              <w:rPr>
                <w:webHidden/>
              </w:rPr>
              <w:t>vii</w:t>
            </w:r>
            <w:r w:rsidR="004B1BD2" w:rsidRPr="003E4C1C">
              <w:rPr>
                <w:webHidden/>
              </w:rPr>
              <w:fldChar w:fldCharType="end"/>
            </w:r>
          </w:hyperlink>
        </w:p>
        <w:p w14:paraId="4602CB3F" w14:textId="52C2E2F4"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51" w:history="1">
            <w:r w:rsidR="004B1BD2" w:rsidRPr="003E4C1C">
              <w:rPr>
                <w:rStyle w:val="Hyperlink"/>
              </w:rPr>
              <w:t>DAFTAR ISI</w:t>
            </w:r>
            <w:r w:rsidR="004B1BD2" w:rsidRPr="003E4C1C">
              <w:rPr>
                <w:webHidden/>
              </w:rPr>
              <w:tab/>
            </w:r>
            <w:r w:rsidR="004B1BD2" w:rsidRPr="003E4C1C">
              <w:rPr>
                <w:webHidden/>
              </w:rPr>
              <w:fldChar w:fldCharType="begin"/>
            </w:r>
            <w:r w:rsidR="004B1BD2" w:rsidRPr="003E4C1C">
              <w:rPr>
                <w:webHidden/>
              </w:rPr>
              <w:instrText xml:space="preserve"> PAGEREF _Toc237328751 \h </w:instrText>
            </w:r>
            <w:r w:rsidR="004B1BD2" w:rsidRPr="003E4C1C">
              <w:rPr>
                <w:webHidden/>
              </w:rPr>
            </w:r>
            <w:r w:rsidR="004B1BD2" w:rsidRPr="003E4C1C">
              <w:rPr>
                <w:webHidden/>
              </w:rPr>
              <w:fldChar w:fldCharType="separate"/>
            </w:r>
            <w:r w:rsidR="00F62267">
              <w:rPr>
                <w:webHidden/>
              </w:rPr>
              <w:t>viii</w:t>
            </w:r>
            <w:r w:rsidR="004B1BD2" w:rsidRPr="003E4C1C">
              <w:rPr>
                <w:webHidden/>
              </w:rPr>
              <w:fldChar w:fldCharType="end"/>
            </w:r>
          </w:hyperlink>
        </w:p>
        <w:p w14:paraId="743C01DB" w14:textId="4E91D2FD"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52" w:history="1">
            <w:r w:rsidR="004B1BD2" w:rsidRPr="003E4C1C">
              <w:rPr>
                <w:rStyle w:val="Hyperlink"/>
              </w:rPr>
              <w:t>DAFTAR GAMBAR</w:t>
            </w:r>
            <w:r w:rsidR="004B1BD2" w:rsidRPr="003E4C1C">
              <w:rPr>
                <w:webHidden/>
              </w:rPr>
              <w:tab/>
            </w:r>
            <w:r w:rsidR="004B1BD2" w:rsidRPr="003E4C1C">
              <w:rPr>
                <w:webHidden/>
              </w:rPr>
              <w:fldChar w:fldCharType="begin"/>
            </w:r>
            <w:r w:rsidR="004B1BD2" w:rsidRPr="003E4C1C">
              <w:rPr>
                <w:webHidden/>
              </w:rPr>
              <w:instrText xml:space="preserve"> PAGEREF _Toc237328752 \h </w:instrText>
            </w:r>
            <w:r w:rsidR="004B1BD2" w:rsidRPr="003E4C1C">
              <w:rPr>
                <w:webHidden/>
              </w:rPr>
            </w:r>
            <w:r w:rsidR="004B1BD2" w:rsidRPr="003E4C1C">
              <w:rPr>
                <w:webHidden/>
              </w:rPr>
              <w:fldChar w:fldCharType="separate"/>
            </w:r>
            <w:r w:rsidR="00F62267">
              <w:rPr>
                <w:webHidden/>
              </w:rPr>
              <w:t>xii</w:t>
            </w:r>
            <w:r w:rsidR="004B1BD2" w:rsidRPr="003E4C1C">
              <w:rPr>
                <w:webHidden/>
              </w:rPr>
              <w:fldChar w:fldCharType="end"/>
            </w:r>
          </w:hyperlink>
        </w:p>
        <w:p w14:paraId="3D2023D2" w14:textId="0DA6BE52"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53" w:history="1">
            <w:r w:rsidR="004B1BD2" w:rsidRPr="003E4C1C">
              <w:rPr>
                <w:rStyle w:val="Hyperlink"/>
              </w:rPr>
              <w:t>DAFTAR TABEL</w:t>
            </w:r>
            <w:r w:rsidR="004B1BD2" w:rsidRPr="003E4C1C">
              <w:rPr>
                <w:webHidden/>
              </w:rPr>
              <w:tab/>
            </w:r>
            <w:r w:rsidR="004B1BD2" w:rsidRPr="003E4C1C">
              <w:rPr>
                <w:webHidden/>
              </w:rPr>
              <w:fldChar w:fldCharType="begin"/>
            </w:r>
            <w:r w:rsidR="004B1BD2" w:rsidRPr="003E4C1C">
              <w:rPr>
                <w:webHidden/>
              </w:rPr>
              <w:instrText xml:space="preserve"> PAGEREF _Toc237328753 \h </w:instrText>
            </w:r>
            <w:r w:rsidR="004B1BD2" w:rsidRPr="003E4C1C">
              <w:rPr>
                <w:webHidden/>
              </w:rPr>
            </w:r>
            <w:r w:rsidR="004B1BD2" w:rsidRPr="003E4C1C">
              <w:rPr>
                <w:webHidden/>
              </w:rPr>
              <w:fldChar w:fldCharType="separate"/>
            </w:r>
            <w:r w:rsidR="00F62267">
              <w:rPr>
                <w:webHidden/>
              </w:rPr>
              <w:t>xiv</w:t>
            </w:r>
            <w:r w:rsidR="004B1BD2" w:rsidRPr="003E4C1C">
              <w:rPr>
                <w:webHidden/>
              </w:rPr>
              <w:fldChar w:fldCharType="end"/>
            </w:r>
          </w:hyperlink>
        </w:p>
        <w:p w14:paraId="150B1379" w14:textId="3C9F5CBD"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54" w:history="1">
            <w:r w:rsidR="004B1BD2" w:rsidRPr="003E4C1C">
              <w:rPr>
                <w:rStyle w:val="Hyperlink"/>
              </w:rPr>
              <w:t>BAB I</w:t>
            </w:r>
            <w:r w:rsidR="004B1BD2" w:rsidRPr="003E4C1C">
              <w:rPr>
                <w:rFonts w:asciiTheme="minorHAnsi" w:eastAsiaTheme="minorEastAsia" w:hAnsiTheme="minorHAnsi" w:cstheme="minorBidi"/>
                <w:kern w:val="2"/>
                <w:lang w:val="en-ID" w:eastAsia="ja-JP"/>
                <w14:ligatures w14:val="standardContextual"/>
              </w:rPr>
              <w:tab/>
            </w:r>
            <w:r w:rsidR="004B1BD2" w:rsidRPr="003E4C1C">
              <w:rPr>
                <w:rStyle w:val="Hyperlink"/>
              </w:rPr>
              <w:t>PENDAHULUAN</w:t>
            </w:r>
            <w:r w:rsidR="004B1BD2" w:rsidRPr="003E4C1C">
              <w:rPr>
                <w:webHidden/>
              </w:rPr>
              <w:tab/>
            </w:r>
            <w:r w:rsidR="004B1BD2" w:rsidRPr="003E4C1C">
              <w:rPr>
                <w:webHidden/>
              </w:rPr>
              <w:fldChar w:fldCharType="begin"/>
            </w:r>
            <w:r w:rsidR="004B1BD2" w:rsidRPr="003E4C1C">
              <w:rPr>
                <w:webHidden/>
              </w:rPr>
              <w:instrText xml:space="preserve"> PAGEREF _Toc237328754 \h </w:instrText>
            </w:r>
            <w:r w:rsidR="004B1BD2" w:rsidRPr="003E4C1C">
              <w:rPr>
                <w:webHidden/>
              </w:rPr>
            </w:r>
            <w:r w:rsidR="004B1BD2" w:rsidRPr="003E4C1C">
              <w:rPr>
                <w:webHidden/>
              </w:rPr>
              <w:fldChar w:fldCharType="separate"/>
            </w:r>
            <w:r w:rsidR="00F62267">
              <w:rPr>
                <w:webHidden/>
              </w:rPr>
              <w:t>I-1</w:t>
            </w:r>
            <w:r w:rsidR="004B1BD2" w:rsidRPr="003E4C1C">
              <w:rPr>
                <w:webHidden/>
              </w:rPr>
              <w:fldChar w:fldCharType="end"/>
            </w:r>
          </w:hyperlink>
        </w:p>
        <w:p w14:paraId="64F6B6D0" w14:textId="786646A7"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55" w:history="1">
            <w:r w:rsidR="004B1BD2" w:rsidRPr="003E4C1C">
              <w:rPr>
                <w:rStyle w:val="Hyperlink"/>
                <w:b w:val="0"/>
                <w:bCs w:val="0"/>
                <w:noProof/>
                <w:sz w:val="24"/>
                <w:szCs w:val="24"/>
              </w:rPr>
              <w:t>1.1.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Latar</w:t>
            </w:r>
            <w:r w:rsidR="004B1BD2" w:rsidRPr="003E4C1C">
              <w:rPr>
                <w:rStyle w:val="Hyperlink"/>
                <w:b w:val="0"/>
                <w:bCs w:val="0"/>
                <w:noProof/>
                <w:spacing w:val="-11"/>
                <w:sz w:val="24"/>
                <w:szCs w:val="24"/>
              </w:rPr>
              <w:t xml:space="preserve"> </w:t>
            </w:r>
            <w:r w:rsidR="004B1BD2" w:rsidRPr="003E4C1C">
              <w:rPr>
                <w:rStyle w:val="Hyperlink"/>
                <w:b w:val="0"/>
                <w:bCs w:val="0"/>
                <w:noProof/>
                <w:sz w:val="24"/>
                <w:szCs w:val="24"/>
              </w:rPr>
              <w:t>Belakang</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_Toc237328755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I-1</w:t>
            </w:r>
            <w:r w:rsidR="004B1BD2" w:rsidRPr="003E4C1C">
              <w:rPr>
                <w:b w:val="0"/>
                <w:bCs w:val="0"/>
                <w:noProof/>
                <w:webHidden/>
                <w:sz w:val="24"/>
                <w:szCs w:val="24"/>
              </w:rPr>
              <w:fldChar w:fldCharType="end"/>
            </w:r>
          </w:hyperlink>
        </w:p>
        <w:p w14:paraId="67D029B2" w14:textId="60FA1F77"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56" w:history="1">
            <w:r w:rsidR="004B1BD2" w:rsidRPr="003E4C1C">
              <w:rPr>
                <w:rStyle w:val="Hyperlink"/>
                <w:b w:val="0"/>
                <w:bCs w:val="0"/>
                <w:noProof/>
                <w:sz w:val="24"/>
                <w:szCs w:val="24"/>
              </w:rPr>
              <w:t>1.2.</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Identifikasi Masalah</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_Toc237328756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I-3</w:t>
            </w:r>
            <w:r w:rsidR="004B1BD2" w:rsidRPr="003E4C1C">
              <w:rPr>
                <w:b w:val="0"/>
                <w:bCs w:val="0"/>
                <w:noProof/>
                <w:webHidden/>
                <w:sz w:val="24"/>
                <w:szCs w:val="24"/>
              </w:rPr>
              <w:fldChar w:fldCharType="end"/>
            </w:r>
          </w:hyperlink>
        </w:p>
        <w:p w14:paraId="37DC6D3A" w14:textId="720147DF"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57" w:history="1">
            <w:r w:rsidR="004B1BD2" w:rsidRPr="003E4C1C">
              <w:rPr>
                <w:rStyle w:val="Hyperlink"/>
                <w:b w:val="0"/>
                <w:bCs w:val="0"/>
                <w:noProof/>
                <w:sz w:val="24"/>
                <w:szCs w:val="24"/>
              </w:rPr>
              <w:t>1.3.</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Batasan Masalah</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_Toc237328757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I-4</w:t>
            </w:r>
            <w:r w:rsidR="004B1BD2" w:rsidRPr="003E4C1C">
              <w:rPr>
                <w:b w:val="0"/>
                <w:bCs w:val="0"/>
                <w:noProof/>
                <w:webHidden/>
                <w:sz w:val="24"/>
                <w:szCs w:val="24"/>
              </w:rPr>
              <w:fldChar w:fldCharType="end"/>
            </w:r>
          </w:hyperlink>
        </w:p>
        <w:p w14:paraId="1E572290" w14:textId="4AAD3FD5"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58" w:history="1">
            <w:r w:rsidR="004B1BD2" w:rsidRPr="003E4C1C">
              <w:rPr>
                <w:rStyle w:val="Hyperlink"/>
                <w:b w:val="0"/>
                <w:bCs w:val="0"/>
                <w:noProof/>
                <w:sz w:val="24"/>
                <w:szCs w:val="24"/>
              </w:rPr>
              <w:t>1.4.</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Tujuan Penelitian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_Toc237328758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I-5</w:t>
            </w:r>
            <w:r w:rsidR="004B1BD2" w:rsidRPr="003E4C1C">
              <w:rPr>
                <w:b w:val="0"/>
                <w:bCs w:val="0"/>
                <w:noProof/>
                <w:webHidden/>
                <w:sz w:val="24"/>
                <w:szCs w:val="24"/>
              </w:rPr>
              <w:fldChar w:fldCharType="end"/>
            </w:r>
          </w:hyperlink>
        </w:p>
        <w:p w14:paraId="0FD5B5A6" w14:textId="2B53D02E"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59" w:history="1">
            <w:r w:rsidR="004B1BD2" w:rsidRPr="003E4C1C">
              <w:rPr>
                <w:rStyle w:val="Hyperlink"/>
                <w:b w:val="0"/>
                <w:bCs w:val="0"/>
                <w:noProof/>
                <w:sz w:val="24"/>
                <w:szCs w:val="24"/>
              </w:rPr>
              <w:t>1.5.</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Waktu dan Tempat Pelaksanaan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_Toc237328759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I-6</w:t>
            </w:r>
            <w:r w:rsidR="004B1BD2" w:rsidRPr="003E4C1C">
              <w:rPr>
                <w:b w:val="0"/>
                <w:bCs w:val="0"/>
                <w:noProof/>
                <w:webHidden/>
                <w:sz w:val="24"/>
                <w:szCs w:val="24"/>
              </w:rPr>
              <w:fldChar w:fldCharType="end"/>
            </w:r>
          </w:hyperlink>
        </w:p>
        <w:p w14:paraId="14A651C9" w14:textId="71FAAA42"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60" w:history="1">
            <w:r w:rsidR="004B1BD2" w:rsidRPr="003E4C1C">
              <w:rPr>
                <w:rStyle w:val="Hyperlink"/>
                <w:b w:val="0"/>
                <w:bCs w:val="0"/>
                <w:noProof/>
                <w:sz w:val="24"/>
                <w:szCs w:val="24"/>
              </w:rPr>
              <w:t>1.6.</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Sistematika Penulisan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_Toc237328760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I-7</w:t>
            </w:r>
            <w:r w:rsidR="004B1BD2" w:rsidRPr="003E4C1C">
              <w:rPr>
                <w:b w:val="0"/>
                <w:bCs w:val="0"/>
                <w:noProof/>
                <w:webHidden/>
                <w:sz w:val="24"/>
                <w:szCs w:val="24"/>
              </w:rPr>
              <w:fldChar w:fldCharType="end"/>
            </w:r>
          </w:hyperlink>
        </w:p>
        <w:p w14:paraId="4B9C5380" w14:textId="39D9181E"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61" w:history="1">
            <w:r w:rsidR="004B1BD2" w:rsidRPr="003E4C1C">
              <w:rPr>
                <w:rStyle w:val="Hyperlink"/>
              </w:rPr>
              <w:t>BAB II</w:t>
            </w:r>
            <w:r w:rsidR="004B1BD2" w:rsidRPr="003E4C1C">
              <w:rPr>
                <w:rFonts w:asciiTheme="minorHAnsi" w:eastAsiaTheme="minorEastAsia" w:hAnsiTheme="minorHAnsi" w:cstheme="minorBidi"/>
                <w:kern w:val="2"/>
                <w:lang w:val="en-ID" w:eastAsia="ja-JP"/>
                <w14:ligatures w14:val="standardContextual"/>
              </w:rPr>
              <w:tab/>
            </w:r>
            <w:r w:rsidR="004B1BD2" w:rsidRPr="003E4C1C">
              <w:rPr>
                <w:rStyle w:val="Hyperlink"/>
              </w:rPr>
              <w:t>METODOLOGI PENELITIAN</w:t>
            </w:r>
            <w:r w:rsidR="004B1BD2" w:rsidRPr="003E4C1C">
              <w:rPr>
                <w:webHidden/>
              </w:rPr>
              <w:tab/>
            </w:r>
            <w:r w:rsidR="004B1BD2" w:rsidRPr="003E4C1C">
              <w:rPr>
                <w:webHidden/>
              </w:rPr>
              <w:fldChar w:fldCharType="begin"/>
            </w:r>
            <w:r w:rsidR="004B1BD2" w:rsidRPr="003E4C1C">
              <w:rPr>
                <w:webHidden/>
              </w:rPr>
              <w:instrText xml:space="preserve"> PAGEREF _Toc237328761 \h </w:instrText>
            </w:r>
            <w:r w:rsidR="004B1BD2" w:rsidRPr="003E4C1C">
              <w:rPr>
                <w:webHidden/>
              </w:rPr>
            </w:r>
            <w:r w:rsidR="004B1BD2" w:rsidRPr="003E4C1C">
              <w:rPr>
                <w:webHidden/>
              </w:rPr>
              <w:fldChar w:fldCharType="separate"/>
            </w:r>
            <w:r w:rsidR="00F62267">
              <w:rPr>
                <w:webHidden/>
              </w:rPr>
              <w:t>II-1</w:t>
            </w:r>
            <w:r w:rsidR="004B1BD2" w:rsidRPr="003E4C1C">
              <w:rPr>
                <w:webHidden/>
              </w:rPr>
              <w:fldChar w:fldCharType="end"/>
            </w:r>
          </w:hyperlink>
        </w:p>
        <w:p w14:paraId="473C3A47" w14:textId="1ACF3592"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62" w:history="1">
            <w:r w:rsidR="004B1BD2" w:rsidRPr="003E4C1C">
              <w:rPr>
                <w:rStyle w:val="Hyperlink"/>
                <w:b w:val="0"/>
                <w:bCs w:val="0"/>
                <w:noProof/>
                <w:sz w:val="24"/>
                <w:szCs w:val="24"/>
              </w:rPr>
              <w:t>2.1.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Bahan</w:t>
            </w:r>
            <w:r w:rsidR="004B1BD2" w:rsidRPr="003E4C1C">
              <w:rPr>
                <w:rStyle w:val="Hyperlink"/>
                <w:b w:val="0"/>
                <w:bCs w:val="0"/>
                <w:noProof/>
                <w:spacing w:val="-7"/>
                <w:sz w:val="24"/>
                <w:szCs w:val="24"/>
              </w:rPr>
              <w:t xml:space="preserve"> </w:t>
            </w:r>
            <w:r w:rsidR="004B1BD2" w:rsidRPr="003E4C1C">
              <w:rPr>
                <w:rStyle w:val="Hyperlink"/>
                <w:b w:val="0"/>
                <w:bCs w:val="0"/>
                <w:noProof/>
                <w:sz w:val="24"/>
                <w:szCs w:val="24"/>
              </w:rPr>
              <w:t>dan</w:t>
            </w:r>
            <w:r w:rsidR="004B1BD2" w:rsidRPr="003E4C1C">
              <w:rPr>
                <w:rStyle w:val="Hyperlink"/>
                <w:b w:val="0"/>
                <w:bCs w:val="0"/>
                <w:noProof/>
                <w:spacing w:val="-7"/>
                <w:sz w:val="24"/>
                <w:szCs w:val="24"/>
              </w:rPr>
              <w:t xml:space="preserve"> </w:t>
            </w:r>
            <w:r w:rsidR="004B1BD2" w:rsidRPr="003E4C1C">
              <w:rPr>
                <w:rStyle w:val="Hyperlink"/>
                <w:b w:val="0"/>
                <w:bCs w:val="0"/>
                <w:noProof/>
                <w:sz w:val="24"/>
                <w:szCs w:val="24"/>
              </w:rPr>
              <w:t>Alat</w:t>
            </w:r>
            <w:r w:rsidR="004B1BD2" w:rsidRPr="003E4C1C">
              <w:rPr>
                <w:rStyle w:val="Hyperlink"/>
                <w:b w:val="0"/>
                <w:bCs w:val="0"/>
                <w:noProof/>
                <w:spacing w:val="-7"/>
                <w:sz w:val="24"/>
                <w:szCs w:val="24"/>
              </w:rPr>
              <w:t xml:space="preserve"> </w:t>
            </w:r>
            <w:r w:rsidR="004B1BD2" w:rsidRPr="003E4C1C">
              <w:rPr>
                <w:rStyle w:val="Hyperlink"/>
                <w:b w:val="0"/>
                <w:bCs w:val="0"/>
                <w:noProof/>
                <w:spacing w:val="-2"/>
                <w:sz w:val="24"/>
                <w:szCs w:val="24"/>
              </w:rPr>
              <w:t>Penelitian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_Toc237328762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II-1</w:t>
            </w:r>
            <w:r w:rsidR="004B1BD2" w:rsidRPr="003E4C1C">
              <w:rPr>
                <w:b w:val="0"/>
                <w:bCs w:val="0"/>
                <w:noProof/>
                <w:webHidden/>
                <w:sz w:val="24"/>
                <w:szCs w:val="24"/>
              </w:rPr>
              <w:fldChar w:fldCharType="end"/>
            </w:r>
          </w:hyperlink>
        </w:p>
        <w:p w14:paraId="6C949B65" w14:textId="2DE6B32F"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63" w:history="1">
            <w:r w:rsidR="004B1BD2" w:rsidRPr="003E4C1C">
              <w:rPr>
                <w:rStyle w:val="Hyperlink"/>
                <w:noProof/>
                <w:sz w:val="24"/>
                <w:szCs w:val="24"/>
              </w:rPr>
              <w:t>2.1.1.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Bahan</w:t>
            </w:r>
            <w:r w:rsidR="004B1BD2" w:rsidRPr="003E4C1C">
              <w:rPr>
                <w:rStyle w:val="Hyperlink"/>
                <w:noProof/>
                <w:spacing w:val="-6"/>
                <w:sz w:val="24"/>
                <w:szCs w:val="24"/>
              </w:rPr>
              <w:t xml:space="preserve"> </w:t>
            </w:r>
            <w:r w:rsidR="004B1BD2" w:rsidRPr="003E4C1C">
              <w:rPr>
                <w:rStyle w:val="Hyperlink"/>
                <w:noProof/>
                <w:sz w:val="24"/>
                <w:szCs w:val="24"/>
              </w:rPr>
              <w:t>Penelitian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_Toc237328763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II-1</w:t>
            </w:r>
            <w:r w:rsidR="004B1BD2" w:rsidRPr="003E4C1C">
              <w:rPr>
                <w:noProof/>
                <w:webHidden/>
                <w:sz w:val="24"/>
                <w:szCs w:val="24"/>
              </w:rPr>
              <w:fldChar w:fldCharType="end"/>
            </w:r>
          </w:hyperlink>
        </w:p>
        <w:p w14:paraId="1C1A5739" w14:textId="4A161506"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64" w:history="1">
            <w:r w:rsidR="004B1BD2" w:rsidRPr="003E4C1C">
              <w:rPr>
                <w:rStyle w:val="Hyperlink"/>
                <w:noProof/>
                <w:sz w:val="24"/>
                <w:szCs w:val="24"/>
              </w:rPr>
              <w:t>2.1.2.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Alat Penelitian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_Toc237328764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II-3</w:t>
            </w:r>
            <w:r w:rsidR="004B1BD2" w:rsidRPr="003E4C1C">
              <w:rPr>
                <w:noProof/>
                <w:webHidden/>
                <w:sz w:val="24"/>
                <w:szCs w:val="24"/>
              </w:rPr>
              <w:fldChar w:fldCharType="end"/>
            </w:r>
          </w:hyperlink>
        </w:p>
        <w:p w14:paraId="3990DDFB" w14:textId="1B4A46AD"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65" w:history="1">
            <w:r w:rsidR="004B1BD2" w:rsidRPr="003E4C1C">
              <w:rPr>
                <w:rStyle w:val="Hyperlink"/>
                <w:b w:val="0"/>
                <w:bCs w:val="0"/>
                <w:noProof/>
                <w:sz w:val="24"/>
                <w:szCs w:val="24"/>
              </w:rPr>
              <w:t>2.2.</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Prosedur Penelitian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_Toc237328765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II-6</w:t>
            </w:r>
            <w:r w:rsidR="004B1BD2" w:rsidRPr="003E4C1C">
              <w:rPr>
                <w:b w:val="0"/>
                <w:bCs w:val="0"/>
                <w:noProof/>
                <w:webHidden/>
                <w:sz w:val="24"/>
                <w:szCs w:val="24"/>
              </w:rPr>
              <w:fldChar w:fldCharType="end"/>
            </w:r>
          </w:hyperlink>
        </w:p>
        <w:p w14:paraId="05A0A979" w14:textId="315072C8"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66" w:history="1">
            <w:r w:rsidR="004B1BD2" w:rsidRPr="003E4C1C">
              <w:rPr>
                <w:rStyle w:val="Hyperlink"/>
                <w:noProof/>
                <w:sz w:val="24"/>
                <w:szCs w:val="24"/>
              </w:rPr>
              <w:t>2.2.1.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Mekanisme Kerangka Kerja</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_Toc237328766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II-6</w:t>
            </w:r>
            <w:r w:rsidR="004B1BD2" w:rsidRPr="003E4C1C">
              <w:rPr>
                <w:noProof/>
                <w:webHidden/>
                <w:sz w:val="24"/>
                <w:szCs w:val="24"/>
              </w:rPr>
              <w:fldChar w:fldCharType="end"/>
            </w:r>
          </w:hyperlink>
        </w:p>
        <w:p w14:paraId="7F923EC6" w14:textId="7E059320"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67" w:history="1">
            <w:r w:rsidR="004B1BD2" w:rsidRPr="003E4C1C">
              <w:rPr>
                <w:rStyle w:val="Hyperlink"/>
                <w:noProof/>
                <w:sz w:val="24"/>
                <w:szCs w:val="24"/>
              </w:rPr>
              <w:t>2.2.2.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Kerangka Pemikiran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_Toc237328767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II-12</w:t>
            </w:r>
            <w:r w:rsidR="004B1BD2" w:rsidRPr="003E4C1C">
              <w:rPr>
                <w:noProof/>
                <w:webHidden/>
                <w:sz w:val="24"/>
                <w:szCs w:val="24"/>
              </w:rPr>
              <w:fldChar w:fldCharType="end"/>
            </w:r>
          </w:hyperlink>
        </w:p>
        <w:p w14:paraId="287F3E7F" w14:textId="51FD3D24"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68" w:history="1">
            <w:r w:rsidR="004B1BD2" w:rsidRPr="003E4C1C">
              <w:rPr>
                <w:rStyle w:val="Hyperlink"/>
                <w:noProof/>
                <w:sz w:val="24"/>
                <w:szCs w:val="24"/>
              </w:rPr>
              <w:t>2.2.3.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Tahap Implementasi Sistem</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_Toc237328768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II-17</w:t>
            </w:r>
            <w:r w:rsidR="004B1BD2" w:rsidRPr="003E4C1C">
              <w:rPr>
                <w:noProof/>
                <w:webHidden/>
                <w:sz w:val="24"/>
                <w:szCs w:val="24"/>
              </w:rPr>
              <w:fldChar w:fldCharType="end"/>
            </w:r>
          </w:hyperlink>
        </w:p>
        <w:p w14:paraId="348D5EB0" w14:textId="7FD1094E"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69" w:history="1">
            <w:r w:rsidR="004B1BD2" w:rsidRPr="003E4C1C">
              <w:rPr>
                <w:rStyle w:val="Hyperlink"/>
                <w:noProof/>
                <w:sz w:val="24"/>
                <w:szCs w:val="24"/>
              </w:rPr>
              <w:t>2.2.4.</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Tahap Evaluasi dan Pengujian Eksperimental</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_Toc237328769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II-19</w:t>
            </w:r>
            <w:r w:rsidR="004B1BD2" w:rsidRPr="003E4C1C">
              <w:rPr>
                <w:noProof/>
                <w:webHidden/>
                <w:sz w:val="24"/>
                <w:szCs w:val="24"/>
              </w:rPr>
              <w:fldChar w:fldCharType="end"/>
            </w:r>
          </w:hyperlink>
        </w:p>
        <w:p w14:paraId="2E764388" w14:textId="036BBBF8"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70" w:history="1">
            <w:r w:rsidR="004B1BD2" w:rsidRPr="003E4C1C">
              <w:rPr>
                <w:rStyle w:val="Hyperlink"/>
              </w:rPr>
              <w:t>BAB III</w:t>
            </w:r>
            <w:r w:rsidR="004B1BD2" w:rsidRPr="003E4C1C">
              <w:rPr>
                <w:rFonts w:asciiTheme="minorHAnsi" w:eastAsiaTheme="minorEastAsia" w:hAnsiTheme="minorHAnsi" w:cstheme="minorBidi"/>
                <w:kern w:val="2"/>
                <w:lang w:val="en-ID" w:eastAsia="ja-JP"/>
                <w14:ligatures w14:val="standardContextual"/>
              </w:rPr>
              <w:tab/>
            </w:r>
            <w:r w:rsidR="004B1BD2" w:rsidRPr="003E4C1C">
              <w:rPr>
                <w:rStyle w:val="Hyperlink"/>
              </w:rPr>
              <w:t>LANDASAN TEORI</w:t>
            </w:r>
            <w:r w:rsidR="004B1BD2" w:rsidRPr="003E4C1C">
              <w:rPr>
                <w:webHidden/>
              </w:rPr>
              <w:tab/>
            </w:r>
            <w:r w:rsidR="004B1BD2" w:rsidRPr="003E4C1C">
              <w:rPr>
                <w:webHidden/>
              </w:rPr>
              <w:fldChar w:fldCharType="begin"/>
            </w:r>
            <w:r w:rsidR="004B1BD2" w:rsidRPr="003E4C1C">
              <w:rPr>
                <w:webHidden/>
              </w:rPr>
              <w:instrText xml:space="preserve"> PAGEREF _Toc237328770 \h </w:instrText>
            </w:r>
            <w:r w:rsidR="004B1BD2" w:rsidRPr="003E4C1C">
              <w:rPr>
                <w:webHidden/>
              </w:rPr>
            </w:r>
            <w:r w:rsidR="004B1BD2" w:rsidRPr="003E4C1C">
              <w:rPr>
                <w:webHidden/>
              </w:rPr>
              <w:fldChar w:fldCharType="separate"/>
            </w:r>
            <w:r w:rsidR="00F62267">
              <w:rPr>
                <w:webHidden/>
              </w:rPr>
              <w:t>III-1</w:t>
            </w:r>
            <w:r w:rsidR="004B1BD2" w:rsidRPr="003E4C1C">
              <w:rPr>
                <w:webHidden/>
              </w:rPr>
              <w:fldChar w:fldCharType="end"/>
            </w:r>
          </w:hyperlink>
        </w:p>
        <w:p w14:paraId="0A0977B9" w14:textId="213428E5"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71" w:history="1">
            <w:r w:rsidR="004B1BD2" w:rsidRPr="003E4C1C">
              <w:rPr>
                <w:rStyle w:val="Hyperlink"/>
                <w:b w:val="0"/>
                <w:bCs w:val="0"/>
                <w:noProof/>
                <w:sz w:val="24"/>
                <w:szCs w:val="24"/>
              </w:rPr>
              <w:t>3.1.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Tinjauan Pustaka</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_Toc237328771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III-1</w:t>
            </w:r>
            <w:r w:rsidR="004B1BD2" w:rsidRPr="003E4C1C">
              <w:rPr>
                <w:b w:val="0"/>
                <w:bCs w:val="0"/>
                <w:noProof/>
                <w:webHidden/>
                <w:sz w:val="24"/>
                <w:szCs w:val="24"/>
              </w:rPr>
              <w:fldChar w:fldCharType="end"/>
            </w:r>
          </w:hyperlink>
        </w:p>
        <w:p w14:paraId="2842BA57" w14:textId="62316393"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72" w:history="1">
            <w:r w:rsidR="004B1BD2" w:rsidRPr="003E4C1C">
              <w:rPr>
                <w:rStyle w:val="Hyperlink"/>
                <w:b w:val="0"/>
                <w:bCs w:val="0"/>
                <w:noProof/>
                <w:sz w:val="24"/>
                <w:szCs w:val="24"/>
              </w:rPr>
              <w:t>3.2.</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Dasar Teori</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_Toc237328772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III-5</w:t>
            </w:r>
            <w:r w:rsidR="004B1BD2" w:rsidRPr="003E4C1C">
              <w:rPr>
                <w:b w:val="0"/>
                <w:bCs w:val="0"/>
                <w:noProof/>
                <w:webHidden/>
                <w:sz w:val="24"/>
                <w:szCs w:val="24"/>
              </w:rPr>
              <w:fldChar w:fldCharType="end"/>
            </w:r>
          </w:hyperlink>
        </w:p>
        <w:p w14:paraId="22F3760C" w14:textId="12E852F6"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3" w:history="1">
            <w:r w:rsidR="004B1BD2" w:rsidRPr="003E4C1C">
              <w:rPr>
                <w:rStyle w:val="Hyperlink"/>
                <w:noProof/>
                <w:sz w:val="24"/>
                <w:szCs w:val="24"/>
              </w:rPr>
              <w:t>3.2.1.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Platform Media Sosial dan Konten Buatan Pengguna</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_Toc237328773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III-5</w:t>
            </w:r>
            <w:r w:rsidR="004B1BD2" w:rsidRPr="003E4C1C">
              <w:rPr>
                <w:noProof/>
                <w:webHidden/>
                <w:sz w:val="24"/>
                <w:szCs w:val="24"/>
              </w:rPr>
              <w:fldChar w:fldCharType="end"/>
            </w:r>
          </w:hyperlink>
        </w:p>
        <w:p w14:paraId="7104670C" w14:textId="64B168EC"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4" w:history="1">
            <w:r w:rsidR="004B1BD2" w:rsidRPr="003E4C1C">
              <w:rPr>
                <w:rStyle w:val="Hyperlink"/>
                <w:iCs/>
                <w:noProof/>
                <w:sz w:val="24"/>
                <w:szCs w:val="24"/>
              </w:rPr>
              <w:t>3.2.2.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iCs/>
                <w:noProof/>
                <w:sz w:val="24"/>
                <w:szCs w:val="24"/>
              </w:rPr>
              <w:t>Strategi Konten dan Distribusi Konten Digital</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_Toc237328774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III-7</w:t>
            </w:r>
            <w:r w:rsidR="004B1BD2" w:rsidRPr="003E4C1C">
              <w:rPr>
                <w:noProof/>
                <w:webHidden/>
                <w:sz w:val="24"/>
                <w:szCs w:val="24"/>
              </w:rPr>
              <w:fldChar w:fldCharType="end"/>
            </w:r>
          </w:hyperlink>
        </w:p>
        <w:p w14:paraId="50F23C82" w14:textId="4522B93B"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5" w:history="1">
            <w:r w:rsidR="004B1BD2" w:rsidRPr="003E4C1C">
              <w:rPr>
                <w:rStyle w:val="Hyperlink"/>
                <w:iCs/>
                <w:noProof/>
                <w:sz w:val="24"/>
                <w:szCs w:val="24"/>
              </w:rPr>
              <w:t>3.2.3.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iCs/>
                <w:noProof/>
                <w:sz w:val="24"/>
                <w:szCs w:val="24"/>
              </w:rPr>
              <w:t>Pembagian Format Konten Digital</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_Toc237328775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III-8</w:t>
            </w:r>
            <w:r w:rsidR="004B1BD2" w:rsidRPr="003E4C1C">
              <w:rPr>
                <w:noProof/>
                <w:webHidden/>
                <w:sz w:val="24"/>
                <w:szCs w:val="24"/>
              </w:rPr>
              <w:fldChar w:fldCharType="end"/>
            </w:r>
          </w:hyperlink>
        </w:p>
        <w:p w14:paraId="78081885" w14:textId="19EEF5EF"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6" w:history="1">
            <w:r w:rsidR="004B1BD2" w:rsidRPr="003E4C1C">
              <w:rPr>
                <w:rStyle w:val="Hyperlink"/>
                <w:iCs/>
                <w:noProof/>
                <w:sz w:val="24"/>
                <w:szCs w:val="24"/>
              </w:rPr>
              <w:t>3.2.4.</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iCs/>
                <w:noProof/>
                <w:sz w:val="24"/>
                <w:szCs w:val="24"/>
              </w:rPr>
              <w:t>Sistem Rekomendasi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III-9</w:t>
            </w:r>
            <w:r w:rsidR="004B1BD2" w:rsidRPr="003E4C1C">
              <w:rPr>
                <w:noProof/>
                <w:webHidden/>
                <w:sz w:val="24"/>
                <w:szCs w:val="24"/>
              </w:rPr>
              <w:fldChar w:fldCharType="end"/>
            </w:r>
          </w:hyperlink>
        </w:p>
        <w:p w14:paraId="69A1A997" w14:textId="45564409"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7" w:history="1">
            <w:r w:rsidR="004B1BD2" w:rsidRPr="003E4C1C">
              <w:rPr>
                <w:rStyle w:val="Hyperlink"/>
                <w:iCs/>
                <w:noProof/>
                <w:sz w:val="24"/>
                <w:szCs w:val="24"/>
              </w:rPr>
              <w:t>3.2.5.</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iCs/>
                <w:noProof/>
                <w:sz w:val="24"/>
                <w:szCs w:val="24"/>
              </w:rPr>
              <w:t>Arsitektur Sistem Rekomendasi Dua Tahap (Two-Stage Recommender System)</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_Toc237328777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III-12</w:t>
            </w:r>
            <w:r w:rsidR="004B1BD2" w:rsidRPr="003E4C1C">
              <w:rPr>
                <w:noProof/>
                <w:webHidden/>
                <w:sz w:val="24"/>
                <w:szCs w:val="24"/>
              </w:rPr>
              <w:fldChar w:fldCharType="end"/>
            </w:r>
          </w:hyperlink>
        </w:p>
        <w:p w14:paraId="79F3E8AF" w14:textId="69365DC5"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8" w:history="1">
            <w:r w:rsidR="004B1BD2" w:rsidRPr="003E4C1C">
              <w:rPr>
                <w:rStyle w:val="Hyperlink"/>
                <w:iCs/>
                <w:noProof/>
                <w:sz w:val="24"/>
                <w:szCs w:val="24"/>
              </w:rPr>
              <w:t>3.2.6.</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iCs/>
                <w:noProof/>
                <w:sz w:val="24"/>
                <w:szCs w:val="24"/>
              </w:rPr>
              <w:t>Cosine Similarity</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_Toc237328778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III-14</w:t>
            </w:r>
            <w:r w:rsidR="004B1BD2" w:rsidRPr="003E4C1C">
              <w:rPr>
                <w:noProof/>
                <w:webHidden/>
                <w:sz w:val="24"/>
                <w:szCs w:val="24"/>
              </w:rPr>
              <w:fldChar w:fldCharType="end"/>
            </w:r>
          </w:hyperlink>
        </w:p>
        <w:p w14:paraId="1D3271D2" w14:textId="6998F9E9"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79" w:history="1">
            <w:r w:rsidR="004B1BD2" w:rsidRPr="003E4C1C">
              <w:rPr>
                <w:rStyle w:val="Hyperlink"/>
                <w:noProof/>
                <w:sz w:val="24"/>
                <w:szCs w:val="24"/>
              </w:rPr>
              <w:t>3.2.7.</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Time-Aware Ranking dan Exponential Time Decay</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_Toc237328779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III-16</w:t>
            </w:r>
            <w:r w:rsidR="004B1BD2" w:rsidRPr="003E4C1C">
              <w:rPr>
                <w:noProof/>
                <w:webHidden/>
                <w:sz w:val="24"/>
                <w:szCs w:val="24"/>
              </w:rPr>
              <w:fldChar w:fldCharType="end"/>
            </w:r>
          </w:hyperlink>
        </w:p>
        <w:p w14:paraId="33453CAA" w14:textId="3578F994"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0" w:history="1">
            <w:r w:rsidR="004B1BD2" w:rsidRPr="003E4C1C">
              <w:rPr>
                <w:rStyle w:val="Hyperlink"/>
                <w:noProof/>
                <w:sz w:val="24"/>
                <w:szCs w:val="24"/>
              </w:rPr>
              <w:t>3.2.8.</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Engagement Metrics dan Normalisasi Data</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_Toc237328780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III-17</w:t>
            </w:r>
            <w:r w:rsidR="004B1BD2" w:rsidRPr="003E4C1C">
              <w:rPr>
                <w:noProof/>
                <w:webHidden/>
                <w:sz w:val="24"/>
                <w:szCs w:val="24"/>
              </w:rPr>
              <w:fldChar w:fldCharType="end"/>
            </w:r>
          </w:hyperlink>
        </w:p>
        <w:p w14:paraId="02350227" w14:textId="3A95F08E"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1" w:history="1">
            <w:r w:rsidR="004B1BD2" w:rsidRPr="003E4C1C">
              <w:rPr>
                <w:rStyle w:val="Hyperlink"/>
                <w:noProof/>
                <w:sz w:val="24"/>
                <w:szCs w:val="24"/>
              </w:rPr>
              <w:t>3.2.9.</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Hybrid Final Score</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_Toc237328781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III-19</w:t>
            </w:r>
            <w:r w:rsidR="004B1BD2" w:rsidRPr="003E4C1C">
              <w:rPr>
                <w:noProof/>
                <w:webHidden/>
                <w:sz w:val="24"/>
                <w:szCs w:val="24"/>
              </w:rPr>
              <w:fldChar w:fldCharType="end"/>
            </w:r>
          </w:hyperlink>
        </w:p>
        <w:p w14:paraId="46A05514" w14:textId="45DD3C1A"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2" w:history="1">
            <w:r w:rsidR="004B1BD2" w:rsidRPr="003E4C1C">
              <w:rPr>
                <w:rStyle w:val="Hyperlink"/>
                <w:noProof/>
                <w:sz w:val="24"/>
                <w:szCs w:val="24"/>
              </w:rPr>
              <w:t>3.2.10.</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Metrik Evaluasi Rekomendasi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_Toc237328782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III-20</w:t>
            </w:r>
            <w:r w:rsidR="004B1BD2" w:rsidRPr="003E4C1C">
              <w:rPr>
                <w:noProof/>
                <w:webHidden/>
                <w:sz w:val="24"/>
                <w:szCs w:val="24"/>
              </w:rPr>
              <w:fldChar w:fldCharType="end"/>
            </w:r>
          </w:hyperlink>
        </w:p>
        <w:p w14:paraId="0FECC1FA" w14:textId="60F47C46"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3" w:history="1">
            <w:r w:rsidR="004B1BD2" w:rsidRPr="003E4C1C">
              <w:rPr>
                <w:rStyle w:val="Hyperlink"/>
                <w:noProof/>
                <w:sz w:val="24"/>
                <w:szCs w:val="24"/>
              </w:rPr>
              <w:t>3.2.11.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Pengujian Hipotesis Statistik</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_Toc237328783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III-22</w:t>
            </w:r>
            <w:r w:rsidR="004B1BD2" w:rsidRPr="003E4C1C">
              <w:rPr>
                <w:noProof/>
                <w:webHidden/>
                <w:sz w:val="24"/>
                <w:szCs w:val="24"/>
              </w:rPr>
              <w:fldChar w:fldCharType="end"/>
            </w:r>
          </w:hyperlink>
        </w:p>
        <w:p w14:paraId="08DA58E8" w14:textId="1232E3BC"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4" w:history="1">
            <w:r w:rsidR="004B1BD2" w:rsidRPr="003E4C1C">
              <w:rPr>
                <w:rStyle w:val="Hyperlink"/>
                <w:noProof/>
                <w:sz w:val="24"/>
                <w:szCs w:val="24"/>
              </w:rPr>
              <w:t>3.2.12.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Pengujian Black-Box</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_Toc237328784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III-23</w:t>
            </w:r>
            <w:r w:rsidR="004B1BD2" w:rsidRPr="003E4C1C">
              <w:rPr>
                <w:noProof/>
                <w:webHidden/>
                <w:sz w:val="24"/>
                <w:szCs w:val="24"/>
              </w:rPr>
              <w:fldChar w:fldCharType="end"/>
            </w:r>
          </w:hyperlink>
        </w:p>
        <w:p w14:paraId="3B9181E4" w14:textId="437D7208"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5" w:history="1">
            <w:r w:rsidR="004B1BD2" w:rsidRPr="003E4C1C">
              <w:rPr>
                <w:rStyle w:val="Hyperlink"/>
                <w:noProof/>
                <w:sz w:val="24"/>
                <w:szCs w:val="24"/>
              </w:rPr>
              <w:t>3.2.13.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Studi Ablation dan Analisis Sensitivitas Parameter</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_Toc237328785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III-23</w:t>
            </w:r>
            <w:r w:rsidR="004B1BD2" w:rsidRPr="003E4C1C">
              <w:rPr>
                <w:noProof/>
                <w:webHidden/>
                <w:sz w:val="24"/>
                <w:szCs w:val="24"/>
              </w:rPr>
              <w:fldChar w:fldCharType="end"/>
            </w:r>
          </w:hyperlink>
        </w:p>
        <w:p w14:paraId="5830D7DA" w14:textId="2DEDCC79"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6" w:history="1">
            <w:r w:rsidR="004B1BD2" w:rsidRPr="003E4C1C">
              <w:rPr>
                <w:rStyle w:val="Hyperlink"/>
                <w:noProof/>
                <w:sz w:val="24"/>
                <w:szCs w:val="24"/>
              </w:rPr>
              <w:t>3.2.14.</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Pengujian Kinerja Sistem (Performance / Load Testing)</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III-24</w:t>
            </w:r>
            <w:r w:rsidR="004B1BD2" w:rsidRPr="003E4C1C">
              <w:rPr>
                <w:noProof/>
                <w:webHidden/>
                <w:sz w:val="24"/>
                <w:szCs w:val="24"/>
              </w:rPr>
              <w:fldChar w:fldCharType="end"/>
            </w:r>
          </w:hyperlink>
        </w:p>
        <w:p w14:paraId="64D59FBC" w14:textId="61140962"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787" w:history="1">
            <w:r w:rsidR="004B1BD2" w:rsidRPr="003E4C1C">
              <w:rPr>
                <w:rStyle w:val="Hyperlink"/>
              </w:rPr>
              <w:t>BAB IV</w:t>
            </w:r>
            <w:r w:rsidR="004B1BD2" w:rsidRPr="003E4C1C">
              <w:rPr>
                <w:rFonts w:asciiTheme="minorHAnsi" w:eastAsiaTheme="minorEastAsia" w:hAnsiTheme="minorHAnsi" w:cstheme="minorBidi"/>
                <w:kern w:val="2"/>
                <w:lang w:val="en-ID" w:eastAsia="ja-JP"/>
                <w14:ligatures w14:val="standardContextual"/>
              </w:rPr>
              <w:tab/>
            </w:r>
            <w:r w:rsidR="004B1BD2" w:rsidRPr="003E4C1C">
              <w:rPr>
                <w:rStyle w:val="Hyperlink"/>
              </w:rPr>
              <w:t>ANALISIS DAN PERANCANGAN</w:t>
            </w:r>
            <w:r w:rsidR="004B1BD2" w:rsidRPr="003E4C1C">
              <w:rPr>
                <w:webHidden/>
              </w:rPr>
              <w:tab/>
            </w:r>
            <w:r w:rsidR="004B1BD2" w:rsidRPr="003E4C1C">
              <w:rPr>
                <w:webHidden/>
              </w:rPr>
              <w:fldChar w:fldCharType="begin"/>
            </w:r>
            <w:r w:rsidR="004B1BD2" w:rsidRPr="003E4C1C">
              <w:rPr>
                <w:webHidden/>
              </w:rPr>
              <w:instrText xml:space="preserve"> PAGEREF _Toc237328787 \h </w:instrText>
            </w:r>
            <w:r w:rsidR="004B1BD2" w:rsidRPr="003E4C1C">
              <w:rPr>
                <w:webHidden/>
              </w:rPr>
            </w:r>
            <w:r w:rsidR="004B1BD2" w:rsidRPr="003E4C1C">
              <w:rPr>
                <w:webHidden/>
              </w:rPr>
              <w:fldChar w:fldCharType="separate"/>
            </w:r>
            <w:r w:rsidR="00F62267">
              <w:rPr>
                <w:webHidden/>
              </w:rPr>
              <w:t>IV-1</w:t>
            </w:r>
            <w:r w:rsidR="004B1BD2" w:rsidRPr="003E4C1C">
              <w:rPr>
                <w:webHidden/>
              </w:rPr>
              <w:fldChar w:fldCharType="end"/>
            </w:r>
          </w:hyperlink>
        </w:p>
        <w:p w14:paraId="725DCB75" w14:textId="496961F5"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88" w:history="1">
            <w:r w:rsidR="004B1BD2" w:rsidRPr="003E4C1C">
              <w:rPr>
                <w:rStyle w:val="Hyperlink"/>
                <w:b w:val="0"/>
                <w:bCs w:val="0"/>
                <w:noProof/>
                <w:sz w:val="24"/>
                <w:szCs w:val="24"/>
              </w:rPr>
              <w:t>4.1.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Analisis Masalah</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_Toc237328788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IV-1</w:t>
            </w:r>
            <w:r w:rsidR="004B1BD2" w:rsidRPr="003E4C1C">
              <w:rPr>
                <w:b w:val="0"/>
                <w:bCs w:val="0"/>
                <w:noProof/>
                <w:webHidden/>
                <w:sz w:val="24"/>
                <w:szCs w:val="24"/>
              </w:rPr>
              <w:fldChar w:fldCharType="end"/>
            </w:r>
          </w:hyperlink>
        </w:p>
        <w:p w14:paraId="13533161" w14:textId="27D45E8A"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89" w:history="1">
            <w:r w:rsidR="004B1BD2" w:rsidRPr="003E4C1C">
              <w:rPr>
                <w:rStyle w:val="Hyperlink"/>
                <w:noProof/>
                <w:sz w:val="24"/>
                <w:szCs w:val="24"/>
              </w:rPr>
              <w:t>4.1.1.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Tantangan yang dihadapi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_Toc237328789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IV-1</w:t>
            </w:r>
            <w:r w:rsidR="004B1BD2" w:rsidRPr="003E4C1C">
              <w:rPr>
                <w:noProof/>
                <w:webHidden/>
                <w:sz w:val="24"/>
                <w:szCs w:val="24"/>
              </w:rPr>
              <w:fldChar w:fldCharType="end"/>
            </w:r>
          </w:hyperlink>
        </w:p>
        <w:p w14:paraId="799A2309" w14:textId="1CD6B173"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0" w:history="1">
            <w:r w:rsidR="004B1BD2" w:rsidRPr="003E4C1C">
              <w:rPr>
                <w:rStyle w:val="Hyperlink"/>
                <w:noProof/>
                <w:sz w:val="24"/>
                <w:szCs w:val="24"/>
              </w:rPr>
              <w:t>4.1.2.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Deskripsi Platform Remakes</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_Toc237328790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IV-2</w:t>
            </w:r>
            <w:r w:rsidR="004B1BD2" w:rsidRPr="003E4C1C">
              <w:rPr>
                <w:noProof/>
                <w:webHidden/>
                <w:sz w:val="24"/>
                <w:szCs w:val="24"/>
              </w:rPr>
              <w:fldChar w:fldCharType="end"/>
            </w:r>
          </w:hyperlink>
        </w:p>
        <w:p w14:paraId="293F1771" w14:textId="1B49944E"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1" w:history="1">
            <w:r w:rsidR="004B1BD2" w:rsidRPr="003E4C1C">
              <w:rPr>
                <w:rStyle w:val="Hyperlink"/>
                <w:noProof/>
                <w:sz w:val="24"/>
                <w:szCs w:val="24"/>
              </w:rPr>
              <w:t>4.1.3.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Tantangan yang Dihadapi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_Toc237328791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IV-3</w:t>
            </w:r>
            <w:r w:rsidR="004B1BD2" w:rsidRPr="003E4C1C">
              <w:rPr>
                <w:noProof/>
                <w:webHidden/>
                <w:sz w:val="24"/>
                <w:szCs w:val="24"/>
              </w:rPr>
              <w:fldChar w:fldCharType="end"/>
            </w:r>
          </w:hyperlink>
        </w:p>
        <w:p w14:paraId="74731799" w14:textId="3DD71BD2"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2" w:history="1">
            <w:r w:rsidR="004B1BD2" w:rsidRPr="003E4C1C">
              <w:rPr>
                <w:rStyle w:val="Hyperlink"/>
                <w:noProof/>
                <w:sz w:val="24"/>
                <w:szCs w:val="24"/>
              </w:rPr>
              <w:t>4.1.4.</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Lingkup Sistem yang Dikembangkan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_Toc237328792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IV-4</w:t>
            </w:r>
            <w:r w:rsidR="004B1BD2" w:rsidRPr="003E4C1C">
              <w:rPr>
                <w:noProof/>
                <w:webHidden/>
                <w:sz w:val="24"/>
                <w:szCs w:val="24"/>
              </w:rPr>
              <w:fldChar w:fldCharType="end"/>
            </w:r>
          </w:hyperlink>
        </w:p>
        <w:p w14:paraId="7E5D48B5" w14:textId="0E5355DF"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3" w:history="1">
            <w:r w:rsidR="004B1BD2" w:rsidRPr="003E4C1C">
              <w:rPr>
                <w:rStyle w:val="Hyperlink"/>
                <w:noProof/>
                <w:sz w:val="24"/>
                <w:szCs w:val="24"/>
              </w:rPr>
              <w:t>4.1.5.</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Identifikasi Entitas Data dan Komponen Sistem</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_Toc237328793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IV-5</w:t>
            </w:r>
            <w:r w:rsidR="004B1BD2" w:rsidRPr="003E4C1C">
              <w:rPr>
                <w:noProof/>
                <w:webHidden/>
                <w:sz w:val="24"/>
                <w:szCs w:val="24"/>
              </w:rPr>
              <w:fldChar w:fldCharType="end"/>
            </w:r>
          </w:hyperlink>
        </w:p>
        <w:p w14:paraId="5BBB38F8" w14:textId="06FE565D"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94" w:history="1">
            <w:r w:rsidR="004B1BD2" w:rsidRPr="003E4C1C">
              <w:rPr>
                <w:rStyle w:val="Hyperlink"/>
                <w:b w:val="0"/>
                <w:bCs w:val="0"/>
                <w:noProof/>
                <w:sz w:val="24"/>
                <w:szCs w:val="24"/>
              </w:rPr>
              <w:t>4.2.</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Spesifikasi Algoritma Time-Aware Hybrid Ranking</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_Toc237328794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IV-6</w:t>
            </w:r>
            <w:r w:rsidR="004B1BD2" w:rsidRPr="003E4C1C">
              <w:rPr>
                <w:b w:val="0"/>
                <w:bCs w:val="0"/>
                <w:noProof/>
                <w:webHidden/>
                <w:sz w:val="24"/>
                <w:szCs w:val="24"/>
              </w:rPr>
              <w:fldChar w:fldCharType="end"/>
            </w:r>
          </w:hyperlink>
        </w:p>
        <w:p w14:paraId="38856D9E" w14:textId="53CF8867"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5" w:history="1">
            <w:r w:rsidR="004B1BD2" w:rsidRPr="003E4C1C">
              <w:rPr>
                <w:rStyle w:val="Hyperlink"/>
                <w:noProof/>
                <w:sz w:val="24"/>
                <w:szCs w:val="24"/>
              </w:rPr>
              <w:t>4.2.1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Input dan Output Algoritma</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_Toc237328795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IV-6</w:t>
            </w:r>
            <w:r w:rsidR="004B1BD2" w:rsidRPr="003E4C1C">
              <w:rPr>
                <w:noProof/>
                <w:webHidden/>
                <w:sz w:val="24"/>
                <w:szCs w:val="24"/>
              </w:rPr>
              <w:fldChar w:fldCharType="end"/>
            </w:r>
          </w:hyperlink>
        </w:p>
        <w:p w14:paraId="71CB12F9" w14:textId="233CB1C8"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6" w:history="1">
            <w:r w:rsidR="004B1BD2" w:rsidRPr="003E4C1C">
              <w:rPr>
                <w:rStyle w:val="Hyperlink"/>
                <w:noProof/>
                <w:sz w:val="24"/>
                <w:szCs w:val="24"/>
              </w:rPr>
              <w:t>4.2.2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Algorithmic Flowchart</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IV-8</w:t>
            </w:r>
            <w:r w:rsidR="004B1BD2" w:rsidRPr="003E4C1C">
              <w:rPr>
                <w:noProof/>
                <w:webHidden/>
                <w:sz w:val="24"/>
                <w:szCs w:val="24"/>
              </w:rPr>
              <w:fldChar w:fldCharType="end"/>
            </w:r>
          </w:hyperlink>
        </w:p>
        <w:p w14:paraId="16A3CCBA" w14:textId="5AA19A2A"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797" w:history="1">
            <w:r w:rsidR="004B1BD2" w:rsidRPr="003E4C1C">
              <w:rPr>
                <w:rStyle w:val="Hyperlink"/>
                <w:noProof/>
                <w:sz w:val="24"/>
                <w:szCs w:val="24"/>
              </w:rPr>
              <w:t>4.2.3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Analisis Kompleksitas Waktu dan Ruang</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_Toc237328797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IV-9</w:t>
            </w:r>
            <w:r w:rsidR="004B1BD2" w:rsidRPr="003E4C1C">
              <w:rPr>
                <w:noProof/>
                <w:webHidden/>
                <w:sz w:val="24"/>
                <w:szCs w:val="24"/>
              </w:rPr>
              <w:fldChar w:fldCharType="end"/>
            </w:r>
          </w:hyperlink>
        </w:p>
        <w:p w14:paraId="24F1AF33" w14:textId="283BF30E"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98" w:history="1">
            <w:r w:rsidR="004B1BD2" w:rsidRPr="003E4C1C">
              <w:rPr>
                <w:rStyle w:val="Hyperlink"/>
                <w:b w:val="0"/>
                <w:bCs w:val="0"/>
                <w:noProof/>
                <w:sz w:val="24"/>
                <w:szCs w:val="24"/>
              </w:rPr>
              <w:t>4.3.</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Contoh Perhitungan Manual Algoritma Platform Remakes</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_Toc237328798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IV-11</w:t>
            </w:r>
            <w:r w:rsidR="004B1BD2" w:rsidRPr="003E4C1C">
              <w:rPr>
                <w:b w:val="0"/>
                <w:bCs w:val="0"/>
                <w:noProof/>
                <w:webHidden/>
                <w:sz w:val="24"/>
                <w:szCs w:val="24"/>
              </w:rPr>
              <w:fldChar w:fldCharType="end"/>
            </w:r>
          </w:hyperlink>
        </w:p>
        <w:p w14:paraId="66DAF0C5" w14:textId="4AF80DD1"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799" w:history="1">
            <w:r w:rsidR="004B1BD2" w:rsidRPr="003E4C1C">
              <w:rPr>
                <w:rStyle w:val="Hyperlink"/>
                <w:b w:val="0"/>
                <w:bCs w:val="0"/>
                <w:noProof/>
                <w:sz w:val="24"/>
                <w:szCs w:val="24"/>
              </w:rPr>
              <w:t>4.4.</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Analisis Hasil Perhitungan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_Toc237328799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IV-16</w:t>
            </w:r>
            <w:r w:rsidR="004B1BD2" w:rsidRPr="003E4C1C">
              <w:rPr>
                <w:b w:val="0"/>
                <w:bCs w:val="0"/>
                <w:noProof/>
                <w:webHidden/>
                <w:sz w:val="24"/>
                <w:szCs w:val="24"/>
              </w:rPr>
              <w:fldChar w:fldCharType="end"/>
            </w:r>
          </w:hyperlink>
        </w:p>
        <w:p w14:paraId="7853AD13" w14:textId="3A859E48"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800" w:history="1">
            <w:r w:rsidR="004B1BD2" w:rsidRPr="003E4C1C">
              <w:rPr>
                <w:rStyle w:val="Hyperlink"/>
              </w:rPr>
              <w:t>BAB V</w:t>
            </w:r>
            <w:r w:rsidR="004B1BD2" w:rsidRPr="003E4C1C">
              <w:rPr>
                <w:rFonts w:asciiTheme="minorHAnsi" w:eastAsiaTheme="minorEastAsia" w:hAnsiTheme="minorHAnsi" w:cstheme="minorBidi"/>
                <w:kern w:val="2"/>
                <w:lang w:val="en-ID" w:eastAsia="ja-JP"/>
                <w14:ligatures w14:val="standardContextual"/>
              </w:rPr>
              <w:tab/>
            </w:r>
            <w:r w:rsidR="004B1BD2" w:rsidRPr="003E4C1C">
              <w:rPr>
                <w:rStyle w:val="Hyperlink"/>
              </w:rPr>
              <w:t>IMPLEMENTASI DAN PENGUJIAN</w:t>
            </w:r>
            <w:r w:rsidR="004B1BD2" w:rsidRPr="003E4C1C">
              <w:rPr>
                <w:webHidden/>
              </w:rPr>
              <w:tab/>
            </w:r>
            <w:r w:rsidR="004B1BD2" w:rsidRPr="003E4C1C">
              <w:rPr>
                <w:webHidden/>
              </w:rPr>
              <w:fldChar w:fldCharType="begin"/>
            </w:r>
            <w:r w:rsidR="004B1BD2" w:rsidRPr="003E4C1C">
              <w:rPr>
                <w:webHidden/>
              </w:rPr>
              <w:instrText xml:space="preserve"> PAGEREF _Toc237328800 \h </w:instrText>
            </w:r>
            <w:r w:rsidR="004B1BD2" w:rsidRPr="003E4C1C">
              <w:rPr>
                <w:webHidden/>
              </w:rPr>
            </w:r>
            <w:r w:rsidR="004B1BD2" w:rsidRPr="003E4C1C">
              <w:rPr>
                <w:webHidden/>
              </w:rPr>
              <w:fldChar w:fldCharType="separate"/>
            </w:r>
            <w:r w:rsidR="00F62267">
              <w:rPr>
                <w:webHidden/>
              </w:rPr>
              <w:t>V-1</w:t>
            </w:r>
            <w:r w:rsidR="004B1BD2" w:rsidRPr="003E4C1C">
              <w:rPr>
                <w:webHidden/>
              </w:rPr>
              <w:fldChar w:fldCharType="end"/>
            </w:r>
          </w:hyperlink>
        </w:p>
        <w:p w14:paraId="3D23A73E" w14:textId="6CB8CDC4"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01" w:history="1">
            <w:r w:rsidR="004B1BD2" w:rsidRPr="003E4C1C">
              <w:rPr>
                <w:rStyle w:val="Hyperlink"/>
                <w:b w:val="0"/>
                <w:bCs w:val="0"/>
                <w:noProof/>
                <w:sz w:val="24"/>
                <w:szCs w:val="24"/>
              </w:rPr>
              <w:t>5.1.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Implementasi Sistem</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_Toc237328801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V-1</w:t>
            </w:r>
            <w:r w:rsidR="004B1BD2" w:rsidRPr="003E4C1C">
              <w:rPr>
                <w:b w:val="0"/>
                <w:bCs w:val="0"/>
                <w:noProof/>
                <w:webHidden/>
                <w:sz w:val="24"/>
                <w:szCs w:val="24"/>
              </w:rPr>
              <w:fldChar w:fldCharType="end"/>
            </w:r>
          </w:hyperlink>
        </w:p>
        <w:p w14:paraId="1BD3BA63" w14:textId="02C502D7"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02" w:history="1">
            <w:r w:rsidR="004B1BD2" w:rsidRPr="003E4C1C">
              <w:rPr>
                <w:rStyle w:val="Hyperlink"/>
                <w:noProof/>
                <w:sz w:val="24"/>
                <w:szCs w:val="24"/>
              </w:rPr>
              <w:t>5.1.1.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Transparansi Keputusan Peringkat</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_Toc237328802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V-2</w:t>
            </w:r>
            <w:r w:rsidR="004B1BD2" w:rsidRPr="003E4C1C">
              <w:rPr>
                <w:noProof/>
                <w:webHidden/>
                <w:sz w:val="24"/>
                <w:szCs w:val="24"/>
              </w:rPr>
              <w:fldChar w:fldCharType="end"/>
            </w:r>
          </w:hyperlink>
        </w:p>
        <w:p w14:paraId="24A218AC" w14:textId="42B5B459"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03" w:history="1">
            <w:r w:rsidR="004B1BD2" w:rsidRPr="003E4C1C">
              <w:rPr>
                <w:rStyle w:val="Hyperlink"/>
                <w:b w:val="0"/>
                <w:bCs w:val="0"/>
                <w:iCs/>
                <w:noProof/>
                <w:sz w:val="24"/>
                <w:szCs w:val="24"/>
              </w:rPr>
              <w:t>5.2.</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Pengujian</w:t>
            </w:r>
            <w:r w:rsidR="004B1BD2" w:rsidRPr="003E4C1C">
              <w:rPr>
                <w:rStyle w:val="Hyperlink"/>
                <w:b w:val="0"/>
                <w:bCs w:val="0"/>
                <w:i/>
                <w:iCs/>
                <w:noProof/>
                <w:sz w:val="24"/>
                <w:szCs w:val="24"/>
              </w:rPr>
              <w:t xml:space="preserve"> Fungsional (Black-Box Testing)</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_Toc237328803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V-3</w:t>
            </w:r>
            <w:r w:rsidR="004B1BD2" w:rsidRPr="003E4C1C">
              <w:rPr>
                <w:b w:val="0"/>
                <w:bCs w:val="0"/>
                <w:noProof/>
                <w:webHidden/>
                <w:sz w:val="24"/>
                <w:szCs w:val="24"/>
              </w:rPr>
              <w:fldChar w:fldCharType="end"/>
            </w:r>
          </w:hyperlink>
        </w:p>
        <w:p w14:paraId="79993481" w14:textId="26AA4BA9"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04" w:history="1">
            <w:r w:rsidR="004B1BD2" w:rsidRPr="003E4C1C">
              <w:rPr>
                <w:rStyle w:val="Hyperlink"/>
                <w:b w:val="0"/>
                <w:bCs w:val="0"/>
                <w:noProof/>
                <w:sz w:val="24"/>
                <w:szCs w:val="24"/>
              </w:rPr>
              <w:t>5.3.</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Lingkungan dan Arsitektur Pengujian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_Toc237328804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V-7</w:t>
            </w:r>
            <w:r w:rsidR="004B1BD2" w:rsidRPr="003E4C1C">
              <w:rPr>
                <w:b w:val="0"/>
                <w:bCs w:val="0"/>
                <w:noProof/>
                <w:webHidden/>
                <w:sz w:val="24"/>
                <w:szCs w:val="24"/>
              </w:rPr>
              <w:fldChar w:fldCharType="end"/>
            </w:r>
          </w:hyperlink>
        </w:p>
        <w:p w14:paraId="058037A5" w14:textId="2C31D16B"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05" w:history="1">
            <w:r w:rsidR="004B1BD2" w:rsidRPr="003E4C1C">
              <w:rPr>
                <w:rStyle w:val="Hyperlink"/>
                <w:noProof/>
                <w:sz w:val="24"/>
                <w:szCs w:val="24"/>
              </w:rPr>
              <w:t>5.3.1.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Arsitektur Pengujian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_Toc237328805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V-7</w:t>
            </w:r>
            <w:r w:rsidR="004B1BD2" w:rsidRPr="003E4C1C">
              <w:rPr>
                <w:noProof/>
                <w:webHidden/>
                <w:sz w:val="24"/>
                <w:szCs w:val="24"/>
              </w:rPr>
              <w:fldChar w:fldCharType="end"/>
            </w:r>
          </w:hyperlink>
        </w:p>
        <w:p w14:paraId="22E3754F" w14:textId="2734CF72"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06" w:history="1">
            <w:r w:rsidR="004B1BD2" w:rsidRPr="003E4C1C">
              <w:rPr>
                <w:rStyle w:val="Hyperlink"/>
                <w:noProof/>
                <w:sz w:val="24"/>
                <w:szCs w:val="24"/>
              </w:rPr>
              <w:t>5.3.2.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Perangkat Pengujian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_Toc237328806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V-8</w:t>
            </w:r>
            <w:r w:rsidR="004B1BD2" w:rsidRPr="003E4C1C">
              <w:rPr>
                <w:noProof/>
                <w:webHidden/>
                <w:sz w:val="24"/>
                <w:szCs w:val="24"/>
              </w:rPr>
              <w:fldChar w:fldCharType="end"/>
            </w:r>
          </w:hyperlink>
        </w:p>
        <w:p w14:paraId="0B180C4D" w14:textId="1BE532DC"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07" w:history="1">
            <w:r w:rsidR="004B1BD2" w:rsidRPr="003E4C1C">
              <w:rPr>
                <w:rStyle w:val="Hyperlink"/>
                <w:noProof/>
                <w:sz w:val="24"/>
                <w:szCs w:val="24"/>
              </w:rPr>
              <w:t>5.3.3.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Determinisme Pengujian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_Toc237328807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V-9</w:t>
            </w:r>
            <w:r w:rsidR="004B1BD2" w:rsidRPr="003E4C1C">
              <w:rPr>
                <w:noProof/>
                <w:webHidden/>
                <w:sz w:val="24"/>
                <w:szCs w:val="24"/>
              </w:rPr>
              <w:fldChar w:fldCharType="end"/>
            </w:r>
          </w:hyperlink>
        </w:p>
        <w:p w14:paraId="349CAD15" w14:textId="2C977FDE"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08" w:history="1">
            <w:r w:rsidR="004B1BD2" w:rsidRPr="003E4C1C">
              <w:rPr>
                <w:rStyle w:val="Hyperlink"/>
                <w:b w:val="0"/>
                <w:bCs w:val="0"/>
                <w:noProof/>
                <w:sz w:val="24"/>
                <w:szCs w:val="24"/>
              </w:rPr>
              <w:t>5.4.</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dan Dataset Pengujian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_Toc237328808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V-10</w:t>
            </w:r>
            <w:r w:rsidR="004B1BD2" w:rsidRPr="003E4C1C">
              <w:rPr>
                <w:b w:val="0"/>
                <w:bCs w:val="0"/>
                <w:noProof/>
                <w:webHidden/>
                <w:sz w:val="24"/>
                <w:szCs w:val="24"/>
              </w:rPr>
              <w:fldChar w:fldCharType="end"/>
            </w:r>
          </w:hyperlink>
        </w:p>
        <w:p w14:paraId="79A8C090" w14:textId="6CBD101A"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09" w:history="1">
            <w:r w:rsidR="004B1BD2" w:rsidRPr="003E4C1C">
              <w:rPr>
                <w:rStyle w:val="Hyperlink"/>
                <w:noProof/>
                <w:sz w:val="24"/>
                <w:szCs w:val="24"/>
              </w:rPr>
              <w:t>5.4.1.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Rancangan Dataset Sintetis</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_Toc237328809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V-10</w:t>
            </w:r>
            <w:r w:rsidR="004B1BD2" w:rsidRPr="003E4C1C">
              <w:rPr>
                <w:noProof/>
                <w:webHidden/>
                <w:sz w:val="24"/>
                <w:szCs w:val="24"/>
              </w:rPr>
              <w:fldChar w:fldCharType="end"/>
            </w:r>
          </w:hyperlink>
        </w:p>
        <w:p w14:paraId="59F04E85" w14:textId="55100F81"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0" w:history="1">
            <w:r w:rsidR="004B1BD2" w:rsidRPr="003E4C1C">
              <w:rPr>
                <w:rStyle w:val="Hyperlink"/>
                <w:noProof/>
                <w:sz w:val="24"/>
                <w:szCs w:val="24"/>
              </w:rPr>
              <w:t>5.4.2.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Arketipe dan Ragam Minat Pengguna</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_Toc237328810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V-11</w:t>
            </w:r>
            <w:r w:rsidR="004B1BD2" w:rsidRPr="003E4C1C">
              <w:rPr>
                <w:noProof/>
                <w:webHidden/>
                <w:sz w:val="24"/>
                <w:szCs w:val="24"/>
              </w:rPr>
              <w:fldChar w:fldCharType="end"/>
            </w:r>
          </w:hyperlink>
        </w:p>
        <w:p w14:paraId="7301280B" w14:textId="1138F521"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1" w:history="1">
            <w:r w:rsidR="004B1BD2" w:rsidRPr="003E4C1C">
              <w:rPr>
                <w:rStyle w:val="Hyperlink"/>
                <w:noProof/>
                <w:sz w:val="24"/>
                <w:szCs w:val="24"/>
              </w:rPr>
              <w:t>5.4.3.</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Distribusi Atribut Konten dan Instansiasi Bias Popularitas</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_Toc237328811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V-13</w:t>
            </w:r>
            <w:r w:rsidR="004B1BD2" w:rsidRPr="003E4C1C">
              <w:rPr>
                <w:noProof/>
                <w:webHidden/>
                <w:sz w:val="24"/>
                <w:szCs w:val="24"/>
              </w:rPr>
              <w:fldChar w:fldCharType="end"/>
            </w:r>
          </w:hyperlink>
        </w:p>
        <w:p w14:paraId="0E6A2523" w14:textId="6BB05FA2"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2" w:history="1">
            <w:r w:rsidR="004B1BD2" w:rsidRPr="003E4C1C">
              <w:rPr>
                <w:rStyle w:val="Hyperlink"/>
                <w:noProof/>
                <w:sz w:val="24"/>
                <w:szCs w:val="24"/>
              </w:rPr>
              <w:t>5.4.4.</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Definisi Ground Truth (Kunci Jawaban)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_Toc237328812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V-14</w:t>
            </w:r>
            <w:r w:rsidR="004B1BD2" w:rsidRPr="003E4C1C">
              <w:rPr>
                <w:noProof/>
                <w:webHidden/>
                <w:sz w:val="24"/>
                <w:szCs w:val="24"/>
              </w:rPr>
              <w:fldChar w:fldCharType="end"/>
            </w:r>
          </w:hyperlink>
        </w:p>
        <w:p w14:paraId="191F5C00" w14:textId="2434733F"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3" w:history="1">
            <w:r w:rsidR="004B1BD2" w:rsidRPr="003E4C1C">
              <w:rPr>
                <w:rStyle w:val="Hyperlink"/>
                <w:noProof/>
                <w:sz w:val="24"/>
                <w:szCs w:val="24"/>
                <w:lang w:val="en-ID" w:eastAsia="ja-JP"/>
              </w:rPr>
              <w:t>5.4.5.</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Strategi Komparasi Baseline dan Kalibrasi Metrik (S0)</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_Toc237328813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V-16</w:t>
            </w:r>
            <w:r w:rsidR="004B1BD2" w:rsidRPr="003E4C1C">
              <w:rPr>
                <w:noProof/>
                <w:webHidden/>
                <w:sz w:val="24"/>
                <w:szCs w:val="24"/>
              </w:rPr>
              <w:fldChar w:fldCharType="end"/>
            </w:r>
          </w:hyperlink>
        </w:p>
        <w:p w14:paraId="63192CE3" w14:textId="321C97B8"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14" w:history="1">
            <w:r w:rsidR="004B1BD2" w:rsidRPr="003E4C1C">
              <w:rPr>
                <w:rStyle w:val="Hyperlink"/>
                <w:b w:val="0"/>
                <w:bCs w:val="0"/>
                <w:noProof/>
                <w:sz w:val="24"/>
                <w:szCs w:val="24"/>
              </w:rPr>
              <w:t>5.5.</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S0 (Kalibrasi Metrik Lantai dan Plafon)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_Toc237328814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V-18</w:t>
            </w:r>
            <w:r w:rsidR="004B1BD2" w:rsidRPr="003E4C1C">
              <w:rPr>
                <w:b w:val="0"/>
                <w:bCs w:val="0"/>
                <w:noProof/>
                <w:webHidden/>
                <w:sz w:val="24"/>
                <w:szCs w:val="24"/>
              </w:rPr>
              <w:fldChar w:fldCharType="end"/>
            </w:r>
          </w:hyperlink>
        </w:p>
        <w:p w14:paraId="57DBE5D7" w14:textId="16A92C4A"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15" w:history="1">
            <w:r w:rsidR="004B1BD2" w:rsidRPr="003E4C1C">
              <w:rPr>
                <w:rStyle w:val="Hyperlink"/>
                <w:b w:val="0"/>
                <w:bCs w:val="0"/>
                <w:noProof/>
                <w:sz w:val="24"/>
                <w:szCs w:val="24"/>
                <w:lang w:val="en-ID" w:eastAsia="ja-JP"/>
              </w:rPr>
              <w:t>5.6.</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S1 (Pengujian Akurasi Personalisasi)</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_Toc237328815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V-20</w:t>
            </w:r>
            <w:r w:rsidR="004B1BD2" w:rsidRPr="003E4C1C">
              <w:rPr>
                <w:b w:val="0"/>
                <w:bCs w:val="0"/>
                <w:noProof/>
                <w:webHidden/>
                <w:sz w:val="24"/>
                <w:szCs w:val="24"/>
              </w:rPr>
              <w:fldChar w:fldCharType="end"/>
            </w:r>
          </w:hyperlink>
        </w:p>
        <w:p w14:paraId="2A0D6018" w14:textId="032979A3"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6" w:history="1">
            <w:r w:rsidR="004B1BD2" w:rsidRPr="003E4C1C">
              <w:rPr>
                <w:rStyle w:val="Hyperlink"/>
                <w:noProof/>
                <w:sz w:val="24"/>
                <w:szCs w:val="24"/>
              </w:rPr>
              <w:t>5.6.1.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Komparasi Metrik Akurasi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V-21</w:t>
            </w:r>
            <w:r w:rsidR="004B1BD2" w:rsidRPr="003E4C1C">
              <w:rPr>
                <w:noProof/>
                <w:webHidden/>
                <w:sz w:val="24"/>
                <w:szCs w:val="24"/>
              </w:rPr>
              <w:fldChar w:fldCharType="end"/>
            </w:r>
          </w:hyperlink>
        </w:p>
        <w:p w14:paraId="5E2C3D47" w14:textId="58CAD5AF"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7" w:history="1">
            <w:r w:rsidR="004B1BD2" w:rsidRPr="003E4C1C">
              <w:rPr>
                <w:rStyle w:val="Hyperlink"/>
                <w:noProof/>
                <w:sz w:val="24"/>
                <w:szCs w:val="24"/>
                <w:lang w:val="en-ID" w:eastAsia="ja-JP"/>
              </w:rPr>
              <w:t>5.6.2.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Uji Signifikansi Statistik</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_Toc237328817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V-23</w:t>
            </w:r>
            <w:r w:rsidR="004B1BD2" w:rsidRPr="003E4C1C">
              <w:rPr>
                <w:noProof/>
                <w:webHidden/>
                <w:sz w:val="24"/>
                <w:szCs w:val="24"/>
              </w:rPr>
              <w:fldChar w:fldCharType="end"/>
            </w:r>
          </w:hyperlink>
        </w:p>
        <w:p w14:paraId="6237AE59" w14:textId="2923DB57"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18" w:history="1">
            <w:r w:rsidR="004B1BD2" w:rsidRPr="003E4C1C">
              <w:rPr>
                <w:rStyle w:val="Hyperlink"/>
                <w:b w:val="0"/>
                <w:bCs w:val="0"/>
                <w:noProof/>
                <w:sz w:val="24"/>
                <w:szCs w:val="24"/>
                <w:lang w:val="en-ID" w:eastAsia="ja-JP"/>
              </w:rPr>
              <w:t>5.7.</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S1b (Pengujian Metrik Beyond-Accuracy)</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_Toc237328818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V-24</w:t>
            </w:r>
            <w:r w:rsidR="004B1BD2" w:rsidRPr="003E4C1C">
              <w:rPr>
                <w:b w:val="0"/>
                <w:bCs w:val="0"/>
                <w:noProof/>
                <w:webHidden/>
                <w:sz w:val="24"/>
                <w:szCs w:val="24"/>
              </w:rPr>
              <w:fldChar w:fldCharType="end"/>
            </w:r>
          </w:hyperlink>
        </w:p>
        <w:p w14:paraId="0D287935" w14:textId="76410EC1"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19" w:history="1">
            <w:r w:rsidR="004B1BD2" w:rsidRPr="003E4C1C">
              <w:rPr>
                <w:rStyle w:val="Hyperlink"/>
                <w:noProof/>
                <w:sz w:val="24"/>
                <w:szCs w:val="24"/>
                <w:lang w:val="en-ID" w:eastAsia="ja-JP"/>
              </w:rPr>
              <w:t>5.7.1.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Komparasi Metrik Beyond-Accuracy</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_Toc237328819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V-24</w:t>
            </w:r>
            <w:r w:rsidR="004B1BD2" w:rsidRPr="003E4C1C">
              <w:rPr>
                <w:noProof/>
                <w:webHidden/>
                <w:sz w:val="24"/>
                <w:szCs w:val="24"/>
              </w:rPr>
              <w:fldChar w:fldCharType="end"/>
            </w:r>
          </w:hyperlink>
        </w:p>
        <w:p w14:paraId="64BE96CE" w14:textId="05162B8E"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20" w:history="1">
            <w:r w:rsidR="004B1BD2" w:rsidRPr="003E4C1C">
              <w:rPr>
                <w:rStyle w:val="Hyperlink"/>
                <w:rFonts w:cs="Arial"/>
                <w:b w:val="0"/>
                <w:bCs w:val="0"/>
                <w:iCs/>
                <w:noProof/>
                <w:sz w:val="24"/>
                <w:szCs w:val="24"/>
              </w:rPr>
              <w:t>5.8.</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w:t>
            </w:r>
            <w:r w:rsidR="004B1BD2" w:rsidRPr="003E4C1C">
              <w:rPr>
                <w:rStyle w:val="Hyperlink"/>
                <w:rFonts w:ascii="Arial" w:hAnsi="Arial" w:cs="Arial"/>
                <w:b w:val="0"/>
                <w:bCs w:val="0"/>
                <w:noProof/>
                <w:sz w:val="24"/>
                <w:szCs w:val="24"/>
              </w:rPr>
              <w:t xml:space="preserve"> S3 (Pengujian </w:t>
            </w:r>
            <w:r w:rsidR="004B1BD2" w:rsidRPr="003E4C1C">
              <w:rPr>
                <w:rStyle w:val="Hyperlink"/>
                <w:rFonts w:ascii="Arial" w:hAnsi="Arial" w:cs="Arial"/>
                <w:b w:val="0"/>
                <w:bCs w:val="0"/>
                <w:i/>
                <w:iCs/>
                <w:noProof/>
                <w:sz w:val="24"/>
                <w:szCs w:val="24"/>
              </w:rPr>
              <w:t>Ablation)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_Toc237328820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V-27</w:t>
            </w:r>
            <w:r w:rsidR="004B1BD2" w:rsidRPr="003E4C1C">
              <w:rPr>
                <w:b w:val="0"/>
                <w:bCs w:val="0"/>
                <w:noProof/>
                <w:webHidden/>
                <w:sz w:val="24"/>
                <w:szCs w:val="24"/>
              </w:rPr>
              <w:fldChar w:fldCharType="end"/>
            </w:r>
          </w:hyperlink>
        </w:p>
        <w:p w14:paraId="7EAC51A5" w14:textId="73BEBEBF"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21" w:history="1">
            <w:r w:rsidR="004B1BD2" w:rsidRPr="003E4C1C">
              <w:rPr>
                <w:rStyle w:val="Hyperlink"/>
                <w:noProof/>
                <w:sz w:val="24"/>
                <w:szCs w:val="24"/>
                <w:lang w:val="en-ID" w:eastAsia="ja-JP"/>
              </w:rPr>
              <w:t>5.8.1.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Evaluasi Komponen Independen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_Toc237328821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V-29</w:t>
            </w:r>
            <w:r w:rsidR="004B1BD2" w:rsidRPr="003E4C1C">
              <w:rPr>
                <w:noProof/>
                <w:webHidden/>
                <w:sz w:val="24"/>
                <w:szCs w:val="24"/>
              </w:rPr>
              <w:fldChar w:fldCharType="end"/>
            </w:r>
          </w:hyperlink>
        </w:p>
        <w:p w14:paraId="33C52DF7" w14:textId="1C4FBEBF"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22" w:history="1">
            <w:r w:rsidR="004B1BD2" w:rsidRPr="003E4C1C">
              <w:rPr>
                <w:rStyle w:val="Hyperlink"/>
                <w:rFonts w:cs="Arial"/>
                <w:b w:val="0"/>
                <w:bCs w:val="0"/>
                <w:noProof/>
                <w:sz w:val="24"/>
                <w:szCs w:val="24"/>
              </w:rPr>
              <w:t>5.9.</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w:t>
            </w:r>
            <w:r w:rsidR="004B1BD2" w:rsidRPr="003E4C1C">
              <w:rPr>
                <w:rStyle w:val="Hyperlink"/>
                <w:rFonts w:ascii="Arial" w:hAnsi="Arial" w:cs="Arial"/>
                <w:b w:val="0"/>
                <w:bCs w:val="0"/>
                <w:noProof/>
                <w:sz w:val="24"/>
                <w:szCs w:val="24"/>
              </w:rPr>
              <w:t xml:space="preserve"> S2 (Analisis </w:t>
            </w:r>
            <w:r w:rsidR="004B1BD2" w:rsidRPr="003E4C1C">
              <w:rPr>
                <w:rStyle w:val="Hyperlink"/>
                <w:rFonts w:ascii="Arial" w:hAnsi="Arial" w:cs="Arial"/>
                <w:b w:val="0"/>
                <w:bCs w:val="0"/>
                <w:i/>
                <w:iCs/>
                <w:noProof/>
                <w:sz w:val="24"/>
                <w:szCs w:val="24"/>
              </w:rPr>
              <w:t>Trade-off</w:t>
            </w:r>
            <w:r w:rsidR="004B1BD2" w:rsidRPr="003E4C1C">
              <w:rPr>
                <w:rStyle w:val="Hyperlink"/>
                <w:rFonts w:ascii="Arial" w:hAnsi="Arial" w:cs="Arial"/>
                <w:b w:val="0"/>
                <w:bCs w:val="0"/>
                <w:noProof/>
                <w:sz w:val="24"/>
                <w:szCs w:val="24"/>
              </w:rPr>
              <w:t xml:space="preserve"> Parameter Bobot)</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_Toc237328822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V-32</w:t>
            </w:r>
            <w:r w:rsidR="004B1BD2" w:rsidRPr="003E4C1C">
              <w:rPr>
                <w:b w:val="0"/>
                <w:bCs w:val="0"/>
                <w:noProof/>
                <w:webHidden/>
                <w:sz w:val="24"/>
                <w:szCs w:val="24"/>
              </w:rPr>
              <w:fldChar w:fldCharType="end"/>
            </w:r>
          </w:hyperlink>
        </w:p>
        <w:p w14:paraId="2E811C7F" w14:textId="7755E6EB"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23" w:history="1">
            <w:r w:rsidR="004B1BD2" w:rsidRPr="003E4C1C">
              <w:rPr>
                <w:rStyle w:val="Hyperlink"/>
                <w:noProof/>
                <w:sz w:val="24"/>
                <w:szCs w:val="24"/>
              </w:rPr>
              <w:t>5.9.1.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Desain Penelusuran Parameter</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_Toc237328823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V-33</w:t>
            </w:r>
            <w:r w:rsidR="004B1BD2" w:rsidRPr="003E4C1C">
              <w:rPr>
                <w:noProof/>
                <w:webHidden/>
                <w:sz w:val="24"/>
                <w:szCs w:val="24"/>
              </w:rPr>
              <w:fldChar w:fldCharType="end"/>
            </w:r>
          </w:hyperlink>
        </w:p>
        <w:p w14:paraId="2A2EFDB8" w14:textId="5BCE219D"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24" w:history="1">
            <w:r w:rsidR="004B1BD2" w:rsidRPr="003E4C1C">
              <w:rPr>
                <w:rStyle w:val="Hyperlink"/>
                <w:noProof/>
                <w:sz w:val="24"/>
                <w:szCs w:val="24"/>
                <w:lang w:val="en-ID" w:eastAsia="ja-JP"/>
              </w:rPr>
              <w:t>5.9.2.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Observasi Pareto</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_Toc237328824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V-33</w:t>
            </w:r>
            <w:r w:rsidR="004B1BD2" w:rsidRPr="003E4C1C">
              <w:rPr>
                <w:noProof/>
                <w:webHidden/>
                <w:sz w:val="24"/>
                <w:szCs w:val="24"/>
              </w:rPr>
              <w:fldChar w:fldCharType="end"/>
            </w:r>
          </w:hyperlink>
        </w:p>
        <w:p w14:paraId="67C83D8E" w14:textId="405006BF" w:rsidR="004B1BD2" w:rsidRPr="003E4C1C" w:rsidRDefault="00BF1FC0" w:rsidP="003E4C1C">
          <w:pPr>
            <w:pStyle w:val="TOC2"/>
            <w:tabs>
              <w:tab w:val="left" w:pos="110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25" w:history="1">
            <w:r w:rsidR="004B1BD2" w:rsidRPr="003E4C1C">
              <w:rPr>
                <w:rStyle w:val="Hyperlink"/>
                <w:b w:val="0"/>
                <w:bCs w:val="0"/>
                <w:noProof/>
                <w:sz w:val="24"/>
                <w:szCs w:val="24"/>
              </w:rPr>
              <w:t>5.10.</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S4 (Pengujian Kinerja Algoritma)</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_Toc237328825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V-36</w:t>
            </w:r>
            <w:r w:rsidR="004B1BD2" w:rsidRPr="003E4C1C">
              <w:rPr>
                <w:b w:val="0"/>
                <w:bCs w:val="0"/>
                <w:noProof/>
                <w:webHidden/>
                <w:sz w:val="24"/>
                <w:szCs w:val="24"/>
              </w:rPr>
              <w:fldChar w:fldCharType="end"/>
            </w:r>
          </w:hyperlink>
        </w:p>
        <w:p w14:paraId="07EE55E5" w14:textId="2BFAE94A"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26" w:history="1">
            <w:r w:rsidR="004B1BD2" w:rsidRPr="003E4C1C">
              <w:rPr>
                <w:rStyle w:val="Hyperlink"/>
                <w:noProof/>
                <w:sz w:val="24"/>
                <w:szCs w:val="24"/>
              </w:rPr>
              <w:t>5.10.1.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Ruang Lingkup dan Justifikasi Metodologi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_Toc237328826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V-36</w:t>
            </w:r>
            <w:r w:rsidR="004B1BD2" w:rsidRPr="003E4C1C">
              <w:rPr>
                <w:noProof/>
                <w:webHidden/>
                <w:sz w:val="24"/>
                <w:szCs w:val="24"/>
              </w:rPr>
              <w:fldChar w:fldCharType="end"/>
            </w:r>
          </w:hyperlink>
        </w:p>
        <w:p w14:paraId="5D61D57B" w14:textId="1CC0148C"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27" w:history="1">
            <w:r w:rsidR="004B1BD2" w:rsidRPr="003E4C1C">
              <w:rPr>
                <w:rStyle w:val="Hyperlink"/>
                <w:noProof/>
                <w:sz w:val="24"/>
                <w:szCs w:val="24"/>
              </w:rPr>
              <w:t>5.10.2.</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Pengujian Latensi dan Manajemen Memori</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_Toc237328827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V-37</w:t>
            </w:r>
            <w:r w:rsidR="004B1BD2" w:rsidRPr="003E4C1C">
              <w:rPr>
                <w:noProof/>
                <w:webHidden/>
                <w:sz w:val="24"/>
                <w:szCs w:val="24"/>
              </w:rPr>
              <w:fldChar w:fldCharType="end"/>
            </w:r>
          </w:hyperlink>
        </w:p>
        <w:p w14:paraId="0D47BEBB" w14:textId="44CEB2A1" w:rsidR="004B1BD2" w:rsidRPr="003E4C1C" w:rsidRDefault="00BF1FC0" w:rsidP="003E4C1C">
          <w:pPr>
            <w:pStyle w:val="TOC2"/>
            <w:tabs>
              <w:tab w:val="left" w:pos="110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28" w:history="1">
            <w:r w:rsidR="004B1BD2" w:rsidRPr="003E4C1C">
              <w:rPr>
                <w:rStyle w:val="Hyperlink"/>
                <w:b w:val="0"/>
                <w:bCs w:val="0"/>
                <w:noProof/>
                <w:sz w:val="24"/>
                <w:szCs w:val="24"/>
              </w:rPr>
              <w:t>5.11.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S5 (Diagnostik Normalisasi Cosine (Temuan Bersyarat)</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_Toc237328828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V-40</w:t>
            </w:r>
            <w:r w:rsidR="004B1BD2" w:rsidRPr="003E4C1C">
              <w:rPr>
                <w:b w:val="0"/>
                <w:bCs w:val="0"/>
                <w:noProof/>
                <w:webHidden/>
                <w:sz w:val="24"/>
                <w:szCs w:val="24"/>
              </w:rPr>
              <w:fldChar w:fldCharType="end"/>
            </w:r>
          </w:hyperlink>
        </w:p>
        <w:p w14:paraId="146CC6C1" w14:textId="6118EA8A" w:rsidR="004B1BD2" w:rsidRPr="003E4C1C" w:rsidRDefault="00BF1FC0" w:rsidP="003E4C1C">
          <w:pPr>
            <w:pStyle w:val="TOC2"/>
            <w:tabs>
              <w:tab w:val="left" w:pos="110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29" w:history="1">
            <w:r w:rsidR="004B1BD2" w:rsidRPr="003E4C1C">
              <w:rPr>
                <w:rStyle w:val="Hyperlink"/>
                <w:b w:val="0"/>
                <w:bCs w:val="0"/>
                <w:noProof/>
                <w:sz w:val="24"/>
                <w:szCs w:val="24"/>
              </w:rPr>
              <w:t>5.12.</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 xml:space="preserve">Skenario S6 (Uji Ketahanan terhadap Ambang Minat </w:t>
            </w:r>
            <m:oMath>
              <m:r>
                <m:rPr>
                  <m:sty m:val="bi"/>
                </m:rPr>
                <w:rPr>
                  <w:rStyle w:val="Hyperlink"/>
                  <w:rFonts w:ascii="Cambria Math" w:hAnsi="Cambria Math"/>
                  <w:noProof/>
                  <w:sz w:val="24"/>
                  <w:szCs w:val="24"/>
                </w:rPr>
                <m:t>θ</m:t>
              </m:r>
            </m:oMath>
            <w:r w:rsidR="004B1BD2" w:rsidRPr="003E4C1C">
              <w:rPr>
                <w:rStyle w:val="Hyperlink"/>
                <w:b w:val="0"/>
                <w:bCs w:val="0"/>
                <w:noProof/>
                <w:sz w:val="24"/>
                <w:szCs w:val="24"/>
              </w:rPr>
              <w:t>)</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_Toc237328829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V-42</w:t>
            </w:r>
            <w:r w:rsidR="004B1BD2" w:rsidRPr="003E4C1C">
              <w:rPr>
                <w:b w:val="0"/>
                <w:bCs w:val="0"/>
                <w:noProof/>
                <w:webHidden/>
                <w:sz w:val="24"/>
                <w:szCs w:val="24"/>
              </w:rPr>
              <w:fldChar w:fldCharType="end"/>
            </w:r>
          </w:hyperlink>
        </w:p>
        <w:p w14:paraId="2C11A425" w14:textId="2CFA4ABC"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30" w:history="1">
            <w:r w:rsidR="004B1BD2" w:rsidRPr="003E4C1C">
              <w:rPr>
                <w:rStyle w:val="Hyperlink"/>
                <w:iCs/>
                <w:noProof/>
                <w:sz w:val="24"/>
                <w:szCs w:val="24"/>
                <w:lang w:val="en-ID" w:eastAsia="ja-JP"/>
              </w:rPr>
              <w:t>5.12.1.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dan Pembahasan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_Toc237328830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V-43</w:t>
            </w:r>
            <w:r w:rsidR="004B1BD2" w:rsidRPr="003E4C1C">
              <w:rPr>
                <w:noProof/>
                <w:webHidden/>
                <w:sz w:val="24"/>
                <w:szCs w:val="24"/>
              </w:rPr>
              <w:fldChar w:fldCharType="end"/>
            </w:r>
          </w:hyperlink>
        </w:p>
        <w:p w14:paraId="3BD2E49A" w14:textId="5DFDC427" w:rsidR="004B1BD2" w:rsidRPr="003E4C1C" w:rsidRDefault="00BF1FC0" w:rsidP="003E4C1C">
          <w:pPr>
            <w:pStyle w:val="TOC2"/>
            <w:tabs>
              <w:tab w:val="left" w:pos="110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31" w:history="1">
            <w:r w:rsidR="004B1BD2" w:rsidRPr="003E4C1C">
              <w:rPr>
                <w:rStyle w:val="Hyperlink"/>
                <w:b w:val="0"/>
                <w:bCs w:val="0"/>
                <w:noProof/>
                <w:sz w:val="24"/>
                <w:szCs w:val="24"/>
              </w:rPr>
              <w:t>5.13.</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Skenario S7 (Uji Ketahanan terhadap Parameter Pembangkit Dataset)</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_Toc237328831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V-45</w:t>
            </w:r>
            <w:r w:rsidR="004B1BD2" w:rsidRPr="003E4C1C">
              <w:rPr>
                <w:b w:val="0"/>
                <w:bCs w:val="0"/>
                <w:noProof/>
                <w:webHidden/>
                <w:sz w:val="24"/>
                <w:szCs w:val="24"/>
              </w:rPr>
              <w:fldChar w:fldCharType="end"/>
            </w:r>
          </w:hyperlink>
        </w:p>
        <w:p w14:paraId="2498B486" w14:textId="1D9A99D6" w:rsidR="004B1BD2" w:rsidRPr="003E4C1C" w:rsidRDefault="00BF1FC0" w:rsidP="003E4C1C">
          <w:pPr>
            <w:pStyle w:val="TOC3"/>
            <w:tabs>
              <w:tab w:val="left" w:pos="1320"/>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32" w:history="1">
            <w:r w:rsidR="004B1BD2" w:rsidRPr="003E4C1C">
              <w:rPr>
                <w:rStyle w:val="Hyperlink"/>
                <w:noProof/>
                <w:sz w:val="24"/>
                <w:szCs w:val="24"/>
              </w:rPr>
              <w:t>5.13.1.</w:t>
            </w:r>
            <w:r w:rsidR="004B1BD2" w:rsidRPr="003E4C1C">
              <w:rPr>
                <w:rFonts w:eastAsiaTheme="minorEastAsia" w:cstheme="minorBidi"/>
                <w:noProof/>
                <w:kern w:val="2"/>
                <w:sz w:val="24"/>
                <w:szCs w:val="24"/>
                <w:lang w:val="en-ID" w:eastAsia="ja-JP"/>
                <w14:ligatures w14:val="standardContextual"/>
              </w:rPr>
              <w:tab/>
            </w:r>
            <w:r w:rsidR="004B1BD2" w:rsidRPr="003E4C1C">
              <w:rPr>
                <w:rStyle w:val="Hyperlink"/>
                <w:noProof/>
                <w:sz w:val="24"/>
                <w:szCs w:val="24"/>
              </w:rPr>
              <w:t>Hasil dan Pembahasan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_Toc237328832 \h </w:instrText>
            </w:r>
            <w:r w:rsidR="004B1BD2" w:rsidRPr="003E4C1C">
              <w:rPr>
                <w:noProof/>
                <w:webHidden/>
                <w:sz w:val="24"/>
                <w:szCs w:val="24"/>
              </w:rPr>
            </w:r>
            <w:r w:rsidR="004B1BD2" w:rsidRPr="003E4C1C">
              <w:rPr>
                <w:noProof/>
                <w:webHidden/>
                <w:sz w:val="24"/>
                <w:szCs w:val="24"/>
              </w:rPr>
              <w:fldChar w:fldCharType="separate"/>
            </w:r>
            <w:r w:rsidR="00F62267">
              <w:rPr>
                <w:noProof/>
                <w:webHidden/>
                <w:sz w:val="24"/>
                <w:szCs w:val="24"/>
              </w:rPr>
              <w:t>V-46</w:t>
            </w:r>
            <w:r w:rsidR="004B1BD2" w:rsidRPr="003E4C1C">
              <w:rPr>
                <w:noProof/>
                <w:webHidden/>
                <w:sz w:val="24"/>
                <w:szCs w:val="24"/>
              </w:rPr>
              <w:fldChar w:fldCharType="end"/>
            </w:r>
          </w:hyperlink>
        </w:p>
        <w:p w14:paraId="11524496" w14:textId="27DCA8CB" w:rsidR="004B1BD2" w:rsidRPr="003E4C1C" w:rsidRDefault="00BF1FC0" w:rsidP="003E4C1C">
          <w:pPr>
            <w:pStyle w:val="TOC2"/>
            <w:tabs>
              <w:tab w:val="left" w:pos="110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33" w:history="1">
            <w:r w:rsidR="004B1BD2" w:rsidRPr="003E4C1C">
              <w:rPr>
                <w:rStyle w:val="Hyperlink"/>
                <w:b w:val="0"/>
                <w:bCs w:val="0"/>
                <w:noProof/>
                <w:sz w:val="24"/>
                <w:szCs w:val="24"/>
                <w:lang w:val="en-ID" w:eastAsia="ja-JP"/>
              </w:rPr>
              <w:t>5.14.</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Pembahasan Umum</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_Toc237328833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V-48</w:t>
            </w:r>
            <w:r w:rsidR="004B1BD2" w:rsidRPr="003E4C1C">
              <w:rPr>
                <w:b w:val="0"/>
                <w:bCs w:val="0"/>
                <w:noProof/>
                <w:webHidden/>
                <w:sz w:val="24"/>
                <w:szCs w:val="24"/>
              </w:rPr>
              <w:fldChar w:fldCharType="end"/>
            </w:r>
          </w:hyperlink>
        </w:p>
        <w:p w14:paraId="1C1DE20C" w14:textId="7044DD7A" w:rsidR="004B1BD2" w:rsidRPr="003E4C1C" w:rsidRDefault="00BF1FC0" w:rsidP="003E4C1C">
          <w:pPr>
            <w:pStyle w:val="TOC2"/>
            <w:tabs>
              <w:tab w:val="left" w:pos="110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34" w:history="1">
            <w:r w:rsidR="004B1BD2" w:rsidRPr="003E4C1C">
              <w:rPr>
                <w:rStyle w:val="Hyperlink"/>
                <w:b w:val="0"/>
                <w:bCs w:val="0"/>
                <w:noProof/>
                <w:sz w:val="24"/>
                <w:szCs w:val="24"/>
              </w:rPr>
              <w:t>5.15.</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Keterbatasan Penelitian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_Toc237328834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V-50</w:t>
            </w:r>
            <w:r w:rsidR="004B1BD2" w:rsidRPr="003E4C1C">
              <w:rPr>
                <w:b w:val="0"/>
                <w:bCs w:val="0"/>
                <w:noProof/>
                <w:webHidden/>
                <w:sz w:val="24"/>
                <w:szCs w:val="24"/>
              </w:rPr>
              <w:fldChar w:fldCharType="end"/>
            </w:r>
          </w:hyperlink>
        </w:p>
        <w:p w14:paraId="417598A3" w14:textId="75B7097B" w:rsidR="004B1BD2" w:rsidRPr="003E4C1C" w:rsidRDefault="00BF1FC0" w:rsidP="003E4C1C">
          <w:pPr>
            <w:pStyle w:val="TOC1"/>
            <w:spacing w:line="360" w:lineRule="auto"/>
            <w:rPr>
              <w:rFonts w:asciiTheme="minorHAnsi" w:eastAsiaTheme="minorEastAsia" w:hAnsiTheme="minorHAnsi" w:cstheme="minorBidi"/>
              <w:kern w:val="2"/>
              <w:lang w:val="en-ID" w:eastAsia="ja-JP"/>
              <w14:ligatures w14:val="standardContextual"/>
            </w:rPr>
          </w:pPr>
          <w:hyperlink w:anchor="_Toc237328835" w:history="1">
            <w:r w:rsidR="004B1BD2" w:rsidRPr="003E4C1C">
              <w:rPr>
                <w:rStyle w:val="Hyperlink"/>
              </w:rPr>
              <w:t>BAB VI</w:t>
            </w:r>
            <w:r w:rsidR="004B1BD2" w:rsidRPr="003E4C1C">
              <w:rPr>
                <w:rFonts w:asciiTheme="minorHAnsi" w:eastAsiaTheme="minorEastAsia" w:hAnsiTheme="minorHAnsi" w:cstheme="minorBidi"/>
                <w:kern w:val="2"/>
                <w:lang w:val="en-ID" w:eastAsia="ja-JP"/>
                <w14:ligatures w14:val="standardContextual"/>
              </w:rPr>
              <w:tab/>
            </w:r>
            <w:r w:rsidR="004B1BD2" w:rsidRPr="003E4C1C">
              <w:rPr>
                <w:rStyle w:val="Hyperlink"/>
              </w:rPr>
              <w:t>KESIMPULAN DAN SARAN</w:t>
            </w:r>
            <w:r w:rsidR="004B1BD2" w:rsidRPr="003E4C1C">
              <w:rPr>
                <w:webHidden/>
              </w:rPr>
              <w:tab/>
            </w:r>
            <w:r w:rsidR="004B1BD2" w:rsidRPr="003E4C1C">
              <w:rPr>
                <w:webHidden/>
              </w:rPr>
              <w:fldChar w:fldCharType="begin"/>
            </w:r>
            <w:r w:rsidR="004B1BD2" w:rsidRPr="003E4C1C">
              <w:rPr>
                <w:webHidden/>
              </w:rPr>
              <w:instrText xml:space="preserve"> PAGEREF _Toc237328835 \h </w:instrText>
            </w:r>
            <w:r w:rsidR="004B1BD2" w:rsidRPr="003E4C1C">
              <w:rPr>
                <w:webHidden/>
              </w:rPr>
            </w:r>
            <w:r w:rsidR="004B1BD2" w:rsidRPr="003E4C1C">
              <w:rPr>
                <w:webHidden/>
              </w:rPr>
              <w:fldChar w:fldCharType="separate"/>
            </w:r>
            <w:r w:rsidR="00F62267">
              <w:rPr>
                <w:webHidden/>
              </w:rPr>
              <w:t>VI-1</w:t>
            </w:r>
            <w:r w:rsidR="004B1BD2" w:rsidRPr="003E4C1C">
              <w:rPr>
                <w:webHidden/>
              </w:rPr>
              <w:fldChar w:fldCharType="end"/>
            </w:r>
          </w:hyperlink>
        </w:p>
        <w:p w14:paraId="576D7A7B" w14:textId="65B3385A" w:rsidR="004B1BD2" w:rsidRPr="003E4C1C" w:rsidRDefault="00BF1FC0" w:rsidP="003E4C1C">
          <w:pPr>
            <w:pStyle w:val="TOC2"/>
            <w:tabs>
              <w:tab w:val="left" w:pos="880"/>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36" w:history="1">
            <w:r w:rsidR="004B1BD2" w:rsidRPr="003E4C1C">
              <w:rPr>
                <w:rStyle w:val="Hyperlink"/>
                <w:b w:val="0"/>
                <w:bCs w:val="0"/>
                <w:noProof/>
                <w:sz w:val="24"/>
                <w:szCs w:val="24"/>
              </w:rPr>
              <w:t>6.1.</w:t>
            </w:r>
            <w:r w:rsidR="004B1BD2" w:rsidRPr="003E4C1C">
              <w:rPr>
                <w:rFonts w:eastAsiaTheme="minorEastAsia" w:cstheme="minorBidi"/>
                <w:b w:val="0"/>
                <w:bCs w:val="0"/>
                <w:noProof/>
                <w:kern w:val="2"/>
                <w:sz w:val="24"/>
                <w:szCs w:val="24"/>
                <w:lang w:val="en-ID" w:eastAsia="ja-JP"/>
                <w14:ligatures w14:val="standardContextual"/>
              </w:rPr>
              <w:tab/>
            </w:r>
            <w:r w:rsidR="004B1BD2" w:rsidRPr="003E4C1C">
              <w:rPr>
                <w:rStyle w:val="Hyperlink"/>
                <w:b w:val="0"/>
                <w:bCs w:val="0"/>
                <w:noProof/>
                <w:sz w:val="24"/>
                <w:szCs w:val="24"/>
              </w:rPr>
              <w:t>Kesimpulan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_Toc237328836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VI-1</w:t>
            </w:r>
            <w:r w:rsidR="004B1BD2" w:rsidRPr="003E4C1C">
              <w:rPr>
                <w:b w:val="0"/>
                <w:bCs w:val="0"/>
                <w:noProof/>
                <w:webHidden/>
                <w:sz w:val="24"/>
                <w:szCs w:val="24"/>
              </w:rPr>
              <w:fldChar w:fldCharType="end"/>
            </w:r>
          </w:hyperlink>
        </w:p>
        <w:p w14:paraId="1E00B5A6" w14:textId="4E99AE89" w:rsidR="004B1BD2" w:rsidRPr="003E4C1C" w:rsidRDefault="00BF1FC0" w:rsidP="003E4C1C">
          <w:pPr>
            <w:pStyle w:val="TOC2"/>
            <w:tabs>
              <w:tab w:val="right" w:leader="dot" w:pos="7910"/>
            </w:tabs>
            <w:spacing w:line="360" w:lineRule="auto"/>
            <w:rPr>
              <w:rFonts w:eastAsiaTheme="minorEastAsia" w:cstheme="minorBidi"/>
              <w:b w:val="0"/>
              <w:bCs w:val="0"/>
              <w:noProof/>
              <w:kern w:val="2"/>
              <w:sz w:val="24"/>
              <w:szCs w:val="24"/>
              <w:lang w:val="en-ID" w:eastAsia="ja-JP"/>
              <w14:ligatures w14:val="standardContextual"/>
            </w:rPr>
          </w:pPr>
          <w:hyperlink w:anchor="_Toc237328837" w:history="1">
            <w:r w:rsidR="004B1BD2" w:rsidRPr="003E4C1C">
              <w:rPr>
                <w:rStyle w:val="Hyperlink"/>
                <w:b w:val="0"/>
                <w:bCs w:val="0"/>
                <w:noProof/>
                <w:sz w:val="24"/>
                <w:szCs w:val="24"/>
              </w:rPr>
              <w:t>6.2 Saran</w:t>
            </w:r>
            <w:r w:rsidR="004B1BD2" w:rsidRPr="003E4C1C">
              <w:rPr>
                <w:b w:val="0"/>
                <w:bCs w:val="0"/>
                <w:noProof/>
                <w:webHidden/>
                <w:sz w:val="24"/>
                <w:szCs w:val="24"/>
              </w:rPr>
              <w:tab/>
            </w:r>
            <w:r w:rsidR="004B1BD2" w:rsidRPr="003E4C1C">
              <w:rPr>
                <w:b w:val="0"/>
                <w:bCs w:val="0"/>
                <w:noProof/>
                <w:webHidden/>
                <w:sz w:val="24"/>
                <w:szCs w:val="24"/>
              </w:rPr>
              <w:fldChar w:fldCharType="begin"/>
            </w:r>
            <w:r w:rsidR="004B1BD2" w:rsidRPr="003E4C1C">
              <w:rPr>
                <w:b w:val="0"/>
                <w:bCs w:val="0"/>
                <w:noProof/>
                <w:webHidden/>
                <w:sz w:val="24"/>
                <w:szCs w:val="24"/>
              </w:rPr>
              <w:instrText xml:space="preserve"> PAGEREF _Toc237328837 \h </w:instrText>
            </w:r>
            <w:r w:rsidR="004B1BD2" w:rsidRPr="003E4C1C">
              <w:rPr>
                <w:b w:val="0"/>
                <w:bCs w:val="0"/>
                <w:noProof/>
                <w:webHidden/>
                <w:sz w:val="24"/>
                <w:szCs w:val="24"/>
              </w:rPr>
            </w:r>
            <w:r w:rsidR="004B1BD2" w:rsidRPr="003E4C1C">
              <w:rPr>
                <w:b w:val="0"/>
                <w:bCs w:val="0"/>
                <w:noProof/>
                <w:webHidden/>
                <w:sz w:val="24"/>
                <w:szCs w:val="24"/>
              </w:rPr>
              <w:fldChar w:fldCharType="separate"/>
            </w:r>
            <w:r w:rsidR="00F62267">
              <w:rPr>
                <w:b w:val="0"/>
                <w:bCs w:val="0"/>
                <w:noProof/>
                <w:webHidden/>
                <w:sz w:val="24"/>
                <w:szCs w:val="24"/>
              </w:rPr>
              <w:t>VI-4</w:t>
            </w:r>
            <w:r w:rsidR="004B1BD2" w:rsidRPr="003E4C1C">
              <w:rPr>
                <w:b w:val="0"/>
                <w:bCs w:val="0"/>
                <w:noProof/>
                <w:webHidden/>
                <w:sz w:val="24"/>
                <w:szCs w:val="24"/>
              </w:rPr>
              <w:fldChar w:fldCharType="end"/>
            </w:r>
          </w:hyperlink>
        </w:p>
        <w:p w14:paraId="1C45698A" w14:textId="49B6CF34" w:rsidR="004B1BD2" w:rsidRPr="003E4C1C" w:rsidRDefault="00BF1FC0" w:rsidP="003E4C1C">
          <w:pPr>
            <w:pStyle w:val="TOC3"/>
            <w:tabs>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38" w:history="1">
            <w:r w:rsidR="004B1BD2" w:rsidRPr="003E4C1C">
              <w:rPr>
                <w:rStyle w:val="Hyperlink"/>
                <w:noProof/>
                <w:sz w:val="24"/>
                <w:szCs w:val="24"/>
              </w:rPr>
              <w:t>6.2.1 Saran Pengembangan Sistem</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_Toc237328838 \h </w:instrText>
            </w:r>
            <w:r w:rsidR="004B1BD2" w:rsidRPr="003E4C1C">
              <w:rPr>
                <w:noProof/>
                <w:webHidden/>
                <w:sz w:val="24"/>
                <w:szCs w:val="24"/>
              </w:rPr>
            </w:r>
            <w:r w:rsidR="004B1BD2" w:rsidRPr="003E4C1C">
              <w:rPr>
                <w:noProof/>
                <w:webHidden/>
                <w:sz w:val="24"/>
                <w:szCs w:val="24"/>
              </w:rPr>
              <w:fldChar w:fldCharType="separate"/>
            </w:r>
            <w:r w:rsidR="00F62267">
              <w:rPr>
                <w:b/>
                <w:bCs/>
                <w:noProof/>
                <w:webHidden/>
                <w:sz w:val="24"/>
                <w:szCs w:val="24"/>
                <w:lang w:val="en-US"/>
              </w:rPr>
              <w:t>Error! Bookmark not defined.</w:t>
            </w:r>
            <w:r w:rsidR="004B1BD2" w:rsidRPr="003E4C1C">
              <w:rPr>
                <w:noProof/>
                <w:webHidden/>
                <w:sz w:val="24"/>
                <w:szCs w:val="24"/>
              </w:rPr>
              <w:fldChar w:fldCharType="end"/>
            </w:r>
          </w:hyperlink>
        </w:p>
        <w:p w14:paraId="2DEE8A82" w14:textId="1EFDD050" w:rsidR="004B1BD2" w:rsidRPr="003E4C1C" w:rsidRDefault="00BF1FC0" w:rsidP="003E4C1C">
          <w:pPr>
            <w:pStyle w:val="TOC3"/>
            <w:tabs>
              <w:tab w:val="right" w:leader="dot" w:pos="7910"/>
            </w:tabs>
            <w:spacing w:line="360" w:lineRule="auto"/>
            <w:rPr>
              <w:rFonts w:eastAsiaTheme="minorEastAsia" w:cstheme="minorBidi"/>
              <w:noProof/>
              <w:kern w:val="2"/>
              <w:sz w:val="24"/>
              <w:szCs w:val="24"/>
              <w:lang w:val="en-ID" w:eastAsia="ja-JP"/>
              <w14:ligatures w14:val="standardContextual"/>
            </w:rPr>
          </w:pPr>
          <w:hyperlink w:anchor="_Toc237328839" w:history="1">
            <w:r w:rsidR="004B1BD2" w:rsidRPr="003E4C1C">
              <w:rPr>
                <w:rStyle w:val="Hyperlink"/>
                <w:noProof/>
                <w:sz w:val="24"/>
                <w:szCs w:val="24"/>
              </w:rPr>
              <w:t>6.2.2 Saran Penelitian Lanjutan</w:t>
            </w:r>
            <w:r w:rsidR="004B1BD2" w:rsidRPr="003E4C1C">
              <w:rPr>
                <w:noProof/>
                <w:webHidden/>
                <w:sz w:val="24"/>
                <w:szCs w:val="24"/>
              </w:rPr>
              <w:tab/>
            </w:r>
            <w:r w:rsidR="004B1BD2" w:rsidRPr="003E4C1C">
              <w:rPr>
                <w:noProof/>
                <w:webHidden/>
                <w:sz w:val="24"/>
                <w:szCs w:val="24"/>
              </w:rPr>
              <w:fldChar w:fldCharType="begin"/>
            </w:r>
            <w:r w:rsidR="004B1BD2" w:rsidRPr="003E4C1C">
              <w:rPr>
                <w:noProof/>
                <w:webHidden/>
                <w:sz w:val="24"/>
                <w:szCs w:val="24"/>
              </w:rPr>
              <w:instrText xml:space="preserve"> PAGEREF _Toc237328839 \h </w:instrText>
            </w:r>
            <w:r w:rsidR="004B1BD2" w:rsidRPr="003E4C1C">
              <w:rPr>
                <w:noProof/>
                <w:webHidden/>
                <w:sz w:val="24"/>
                <w:szCs w:val="24"/>
              </w:rPr>
            </w:r>
            <w:r w:rsidR="004B1BD2" w:rsidRPr="003E4C1C">
              <w:rPr>
                <w:noProof/>
                <w:webHidden/>
                <w:sz w:val="24"/>
                <w:szCs w:val="24"/>
              </w:rPr>
              <w:fldChar w:fldCharType="separate"/>
            </w:r>
            <w:r w:rsidR="00F62267">
              <w:rPr>
                <w:b/>
                <w:bCs/>
                <w:noProof/>
                <w:webHidden/>
                <w:sz w:val="24"/>
                <w:szCs w:val="24"/>
                <w:lang w:val="en-US"/>
              </w:rPr>
              <w:t>Error! Bookmark not defined.</w:t>
            </w:r>
            <w:r w:rsidR="004B1BD2" w:rsidRPr="003E4C1C">
              <w:rPr>
                <w:noProof/>
                <w:webHidden/>
                <w:sz w:val="24"/>
                <w:szCs w:val="24"/>
              </w:rPr>
              <w:fldChar w:fldCharType="end"/>
            </w:r>
          </w:hyperlink>
        </w:p>
        <w:p w14:paraId="2309F395" w14:textId="7C455C5F" w:rsidR="00BE4E31" w:rsidRDefault="00BE4E31" w:rsidP="003E4C1C">
          <w:pPr>
            <w:spacing w:line="360" w:lineRule="auto"/>
          </w:pPr>
          <w:r w:rsidRPr="003E4C1C">
            <w:rPr>
              <w:noProof/>
              <w:sz w:val="24"/>
              <w:szCs w:val="24"/>
            </w:rPr>
            <w:fldChar w:fldCharType="end"/>
          </w:r>
        </w:p>
      </w:sdtContent>
    </w:sdt>
    <w:p w14:paraId="1042FA6B" w14:textId="7C455C5F" w:rsidR="006440EC" w:rsidRDefault="0083313D" w:rsidP="003E4C1C">
      <w:pPr>
        <w:pStyle w:val="Heading1"/>
        <w:numPr>
          <w:ilvl w:val="0"/>
          <w:numId w:val="0"/>
        </w:numPr>
        <w:rPr>
          <w:rFonts w:eastAsia="Times New Roman" w:cs="Times New Roman"/>
          <w:b w:val="0"/>
          <w:color w:val="auto"/>
          <w:sz w:val="22"/>
          <w:szCs w:val="22"/>
        </w:rPr>
      </w:pPr>
      <w:bookmarkStart w:id="13" w:name="_Toc237328752"/>
      <w:r>
        <w:t>DAFTAR GAMBAR</w:t>
      </w:r>
      <w:bookmarkEnd w:id="13"/>
    </w:p>
    <w:p w14:paraId="2506A7C9" w14:textId="77777777" w:rsidR="00DC6A4B" w:rsidRDefault="00DC6A4B" w:rsidP="00DC6A4B"/>
    <w:p w14:paraId="6EADE5A3" w14:textId="77777777" w:rsidR="00DC6A4B" w:rsidRPr="00DC6A4B" w:rsidRDefault="00DC6A4B" w:rsidP="00DC6A4B">
      <w:pPr>
        <w:spacing w:line="480" w:lineRule="auto"/>
        <w:rPr>
          <w:color w:val="000000" w:themeColor="text1"/>
          <w:sz w:val="24"/>
          <w:szCs w:val="24"/>
        </w:rPr>
      </w:pPr>
    </w:p>
    <w:p w14:paraId="247B471F" w14:textId="42231D8C" w:rsidR="0083313D" w:rsidRPr="00DC6A4B" w:rsidRDefault="0083313D"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r w:rsidRPr="00DC6A4B">
        <w:rPr>
          <w:color w:val="000000" w:themeColor="text1"/>
          <w:sz w:val="24"/>
          <w:szCs w:val="24"/>
        </w:rPr>
        <w:fldChar w:fldCharType="begin"/>
      </w:r>
      <w:r w:rsidRPr="00DC6A4B">
        <w:rPr>
          <w:color w:val="000000" w:themeColor="text1"/>
          <w:sz w:val="24"/>
          <w:szCs w:val="24"/>
        </w:rPr>
        <w:instrText xml:space="preserve"> TOC \h \z \c "Gambar 2." </w:instrText>
      </w:r>
      <w:r w:rsidRPr="00DC6A4B">
        <w:rPr>
          <w:color w:val="000000" w:themeColor="text1"/>
          <w:sz w:val="24"/>
          <w:szCs w:val="24"/>
        </w:rPr>
        <w:fldChar w:fldCharType="separate"/>
      </w:r>
      <w:hyperlink w:anchor="_Toc237302864" w:history="1">
        <w:r w:rsidRPr="00DC6A4B">
          <w:rPr>
            <w:rStyle w:val="Hyperlink"/>
            <w:noProof/>
            <w:color w:val="000000" w:themeColor="text1"/>
            <w:sz w:val="24"/>
            <w:szCs w:val="24"/>
          </w:rPr>
          <w:t>Gambar 2.1. Diagram Mekanisme Kerangka Kerja</w:t>
        </w:r>
        <w:r w:rsidRPr="00DC6A4B">
          <w:rPr>
            <w:noProof/>
            <w:webHidden/>
            <w:color w:val="000000" w:themeColor="text1"/>
            <w:sz w:val="24"/>
            <w:szCs w:val="24"/>
          </w:rPr>
          <w:tab/>
        </w:r>
        <w:r w:rsidRPr="00DC6A4B">
          <w:rPr>
            <w:noProof/>
            <w:webHidden/>
            <w:color w:val="000000" w:themeColor="text1"/>
            <w:sz w:val="24"/>
            <w:szCs w:val="24"/>
          </w:rPr>
          <w:fldChar w:fldCharType="begin"/>
        </w:r>
        <w:r w:rsidRPr="00DC6A4B">
          <w:rPr>
            <w:noProof/>
            <w:webHidden/>
            <w:color w:val="000000" w:themeColor="text1"/>
            <w:sz w:val="24"/>
            <w:szCs w:val="24"/>
          </w:rPr>
          <w:instrText xml:space="preserve"> PAGEREF _Toc237302864 \h </w:instrText>
        </w:r>
        <w:r w:rsidRPr="00DC6A4B">
          <w:rPr>
            <w:noProof/>
            <w:webHidden/>
            <w:color w:val="000000" w:themeColor="text1"/>
            <w:sz w:val="24"/>
            <w:szCs w:val="24"/>
          </w:rPr>
        </w:r>
        <w:r w:rsidRPr="00DC6A4B">
          <w:rPr>
            <w:noProof/>
            <w:webHidden/>
            <w:color w:val="000000" w:themeColor="text1"/>
            <w:sz w:val="24"/>
            <w:szCs w:val="24"/>
          </w:rPr>
          <w:fldChar w:fldCharType="separate"/>
        </w:r>
        <w:r w:rsidR="00F62267">
          <w:rPr>
            <w:noProof/>
            <w:webHidden/>
            <w:color w:val="000000" w:themeColor="text1"/>
            <w:sz w:val="24"/>
            <w:szCs w:val="24"/>
          </w:rPr>
          <w:t>II-7</w:t>
        </w:r>
        <w:r w:rsidRPr="00DC6A4B">
          <w:rPr>
            <w:noProof/>
            <w:webHidden/>
            <w:color w:val="000000" w:themeColor="text1"/>
            <w:sz w:val="24"/>
            <w:szCs w:val="24"/>
          </w:rPr>
          <w:fldChar w:fldCharType="end"/>
        </w:r>
      </w:hyperlink>
    </w:p>
    <w:p w14:paraId="58CBF831" w14:textId="767D495F" w:rsidR="0083313D" w:rsidRPr="00DC6A4B" w:rsidRDefault="00BF1FC0" w:rsidP="00DC6A4B">
      <w:pPr>
        <w:pStyle w:val="TableofFigures"/>
        <w:tabs>
          <w:tab w:val="right" w:leader="dot" w:pos="7910"/>
        </w:tabs>
        <w:spacing w:before="240" w:line="480" w:lineRule="auto"/>
        <w:rPr>
          <w:noProof/>
          <w:color w:val="000000" w:themeColor="text1"/>
          <w:sz w:val="24"/>
          <w:szCs w:val="24"/>
        </w:rPr>
      </w:pPr>
      <w:hyperlink w:anchor="_Toc237302865" w:history="1">
        <w:r w:rsidR="0083313D" w:rsidRPr="00DC6A4B">
          <w:rPr>
            <w:rStyle w:val="Hyperlink"/>
            <w:noProof/>
            <w:color w:val="000000" w:themeColor="text1"/>
            <w:sz w:val="24"/>
            <w:szCs w:val="24"/>
          </w:rPr>
          <w:t>Gambar 2.2. Kerangka Pemikiran</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_Toc237302865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II-12</w:t>
        </w:r>
        <w:r w:rsidR="0083313D" w:rsidRPr="00DC6A4B">
          <w:rPr>
            <w:noProof/>
            <w:webHidden/>
            <w:color w:val="000000" w:themeColor="text1"/>
            <w:sz w:val="24"/>
            <w:szCs w:val="24"/>
          </w:rPr>
          <w:fldChar w:fldCharType="end"/>
        </w:r>
      </w:hyperlink>
      <w:r w:rsidR="0083313D" w:rsidRPr="00DC6A4B">
        <w:rPr>
          <w:color w:val="000000" w:themeColor="text1"/>
          <w:sz w:val="24"/>
          <w:szCs w:val="24"/>
        </w:rPr>
        <w:fldChar w:fldCharType="end"/>
      </w:r>
      <w:r w:rsidR="0083313D" w:rsidRPr="00DC6A4B">
        <w:rPr>
          <w:color w:val="000000" w:themeColor="text1"/>
          <w:sz w:val="24"/>
          <w:szCs w:val="24"/>
        </w:rPr>
        <w:fldChar w:fldCharType="begin"/>
      </w:r>
      <w:r w:rsidR="0083313D" w:rsidRPr="00DC6A4B">
        <w:rPr>
          <w:color w:val="000000" w:themeColor="text1"/>
          <w:sz w:val="24"/>
          <w:szCs w:val="24"/>
        </w:rPr>
        <w:instrText xml:space="preserve"> TOC \h \z \c "Gambar 4." </w:instrText>
      </w:r>
      <w:r w:rsidR="0083313D" w:rsidRPr="00DC6A4B">
        <w:rPr>
          <w:color w:val="000000" w:themeColor="text1"/>
          <w:sz w:val="24"/>
          <w:szCs w:val="24"/>
        </w:rPr>
        <w:fldChar w:fldCharType="separate"/>
      </w:r>
    </w:p>
    <w:p w14:paraId="7E788026" w14:textId="7D15DCC7" w:rsidR="0083313D" w:rsidRPr="00DC6A4B" w:rsidRDefault="00BF1FC0" w:rsidP="00DC6A4B">
      <w:pPr>
        <w:pStyle w:val="TableofFigures"/>
        <w:tabs>
          <w:tab w:val="right" w:leader="dot" w:pos="7910"/>
        </w:tabs>
        <w:spacing w:before="240" w:line="480" w:lineRule="auto"/>
        <w:rPr>
          <w:noProof/>
          <w:color w:val="000000" w:themeColor="text1"/>
          <w:sz w:val="24"/>
          <w:szCs w:val="24"/>
        </w:rPr>
      </w:pPr>
      <w:hyperlink w:anchor="_Toc237302940" w:history="1">
        <w:r w:rsidR="0083313D" w:rsidRPr="00DC6A4B">
          <w:rPr>
            <w:rStyle w:val="Hyperlink"/>
            <w:noProof/>
            <w:color w:val="000000" w:themeColor="text1"/>
            <w:sz w:val="24"/>
            <w:szCs w:val="24"/>
          </w:rPr>
          <w:t xml:space="preserve">Gambar 4.1. </w:t>
        </w:r>
        <w:r w:rsidR="0083313D" w:rsidRPr="00DC6A4B">
          <w:rPr>
            <w:rStyle w:val="Hyperlink"/>
            <w:i/>
            <w:iCs/>
            <w:noProof/>
            <w:color w:val="000000" w:themeColor="text1"/>
            <w:sz w:val="24"/>
            <w:szCs w:val="24"/>
          </w:rPr>
          <w:t>Flowchart Algoritma</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_Toc237302940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IV-8</w:t>
        </w:r>
        <w:r w:rsidR="0083313D" w:rsidRPr="00DC6A4B">
          <w:rPr>
            <w:noProof/>
            <w:webHidden/>
            <w:color w:val="000000" w:themeColor="text1"/>
            <w:sz w:val="24"/>
            <w:szCs w:val="24"/>
          </w:rPr>
          <w:fldChar w:fldCharType="end"/>
        </w:r>
      </w:hyperlink>
      <w:r w:rsidR="0083313D" w:rsidRPr="00DC6A4B">
        <w:rPr>
          <w:color w:val="000000" w:themeColor="text1"/>
          <w:sz w:val="24"/>
          <w:szCs w:val="24"/>
        </w:rPr>
        <w:fldChar w:fldCharType="end"/>
      </w:r>
      <w:r w:rsidR="0083313D" w:rsidRPr="00DC6A4B">
        <w:rPr>
          <w:color w:val="000000" w:themeColor="text1"/>
          <w:sz w:val="24"/>
          <w:szCs w:val="24"/>
        </w:rPr>
        <w:fldChar w:fldCharType="begin"/>
      </w:r>
      <w:r w:rsidR="0083313D" w:rsidRPr="00DC6A4B">
        <w:rPr>
          <w:color w:val="000000" w:themeColor="text1"/>
          <w:sz w:val="24"/>
          <w:szCs w:val="24"/>
        </w:rPr>
        <w:instrText xml:space="preserve"> TOC \h \z \c "Gambar 5." </w:instrText>
      </w:r>
      <w:r w:rsidR="0083313D" w:rsidRPr="00DC6A4B">
        <w:rPr>
          <w:color w:val="000000" w:themeColor="text1"/>
          <w:sz w:val="24"/>
          <w:szCs w:val="24"/>
        </w:rPr>
        <w:fldChar w:fldCharType="separate"/>
      </w:r>
    </w:p>
    <w:p w14:paraId="6FD92C4F" w14:textId="4F53A3C8"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0" w:history="1">
        <w:r w:rsidR="0083313D" w:rsidRPr="00DC6A4B">
          <w:rPr>
            <w:rStyle w:val="Hyperlink"/>
            <w:noProof/>
            <w:color w:val="000000" w:themeColor="text1"/>
            <w:sz w:val="24"/>
            <w:szCs w:val="24"/>
          </w:rPr>
          <w:t>Gambar 5.1.Dekomposisi Skor Hibrida</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_Toc237302950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w:t>
        </w:r>
        <w:r w:rsidR="0083313D" w:rsidRPr="00DC6A4B">
          <w:rPr>
            <w:noProof/>
            <w:webHidden/>
            <w:color w:val="000000" w:themeColor="text1"/>
            <w:sz w:val="24"/>
            <w:szCs w:val="24"/>
          </w:rPr>
          <w:fldChar w:fldCharType="end"/>
        </w:r>
      </w:hyperlink>
    </w:p>
    <w:p w14:paraId="7985D24D" w14:textId="7A7A37B1"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1" w:history="1">
        <w:r w:rsidR="0083313D" w:rsidRPr="00DC6A4B">
          <w:rPr>
            <w:rStyle w:val="Hyperlink"/>
            <w:noProof/>
            <w:color w:val="000000" w:themeColor="text1"/>
            <w:sz w:val="24"/>
            <w:szCs w:val="24"/>
          </w:rPr>
          <w:t>Gambar 5.2.Hasil Pengujian Fungsional (Black-Box)</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_Toc237302951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V-4</w:t>
        </w:r>
        <w:r w:rsidR="0083313D" w:rsidRPr="00DC6A4B">
          <w:rPr>
            <w:noProof/>
            <w:webHidden/>
            <w:color w:val="000000" w:themeColor="text1"/>
            <w:sz w:val="24"/>
            <w:szCs w:val="24"/>
          </w:rPr>
          <w:fldChar w:fldCharType="end"/>
        </w:r>
      </w:hyperlink>
    </w:p>
    <w:p w14:paraId="1DE1BAB4" w14:textId="4465DE3C"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2" w:history="1">
        <w:r w:rsidR="0083313D" w:rsidRPr="00DC6A4B">
          <w:rPr>
            <w:rStyle w:val="Hyperlink"/>
            <w:noProof/>
            <w:color w:val="000000" w:themeColor="text1"/>
            <w:sz w:val="24"/>
            <w:szCs w:val="24"/>
          </w:rPr>
          <w:t>Gambar 5. 3 Arsitektur pengujian sistem (Hybrid ranking)</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_Toc237302952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V-7</w:t>
        </w:r>
        <w:r w:rsidR="0083313D" w:rsidRPr="00DC6A4B">
          <w:rPr>
            <w:noProof/>
            <w:webHidden/>
            <w:color w:val="000000" w:themeColor="text1"/>
            <w:sz w:val="24"/>
            <w:szCs w:val="24"/>
          </w:rPr>
          <w:fldChar w:fldCharType="end"/>
        </w:r>
      </w:hyperlink>
    </w:p>
    <w:p w14:paraId="77C44010" w14:textId="387B636F"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3" w:history="1">
        <w:r w:rsidR="0083313D" w:rsidRPr="00DC6A4B">
          <w:rPr>
            <w:rStyle w:val="Hyperlink"/>
            <w:noProof/>
            <w:color w:val="000000" w:themeColor="text1"/>
            <w:sz w:val="24"/>
            <w:szCs w:val="24"/>
          </w:rPr>
          <w:t>Gambar 5. 4. Perbandingan NDCG@K antar sistem</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_Toc237302953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V-22</w:t>
        </w:r>
        <w:r w:rsidR="0083313D" w:rsidRPr="00DC6A4B">
          <w:rPr>
            <w:noProof/>
            <w:webHidden/>
            <w:color w:val="000000" w:themeColor="text1"/>
            <w:sz w:val="24"/>
            <w:szCs w:val="24"/>
          </w:rPr>
          <w:fldChar w:fldCharType="end"/>
        </w:r>
      </w:hyperlink>
    </w:p>
    <w:p w14:paraId="3EDA9A40" w14:textId="22684C99"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4" w:history="1">
        <w:r w:rsidR="0083313D" w:rsidRPr="00DC6A4B">
          <w:rPr>
            <w:rStyle w:val="Hyperlink"/>
            <w:noProof/>
            <w:color w:val="000000" w:themeColor="text1"/>
            <w:sz w:val="24"/>
            <w:szCs w:val="24"/>
          </w:rPr>
          <w:t>Gambar 5. 5. Hasil Paired t-test terhadap NDCG PROP vs B2 Trending (n = 100)</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_Toc237302954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V-23</w:t>
        </w:r>
        <w:r w:rsidR="0083313D" w:rsidRPr="00DC6A4B">
          <w:rPr>
            <w:noProof/>
            <w:webHidden/>
            <w:color w:val="000000" w:themeColor="text1"/>
            <w:sz w:val="24"/>
            <w:szCs w:val="24"/>
          </w:rPr>
          <w:fldChar w:fldCharType="end"/>
        </w:r>
      </w:hyperlink>
    </w:p>
    <w:p w14:paraId="635C6D94" w14:textId="79FA2DB4"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5" w:history="1">
        <w:r w:rsidR="0083313D" w:rsidRPr="00DC6A4B">
          <w:rPr>
            <w:rStyle w:val="Hyperlink"/>
            <w:noProof/>
            <w:color w:val="000000" w:themeColor="text1"/>
            <w:sz w:val="24"/>
            <w:szCs w:val="24"/>
          </w:rPr>
          <w:t>Gambar 5. 6. Hasil Metrik Beyond-Accuracy (Top-10, rata-rata 100 pengguna)</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_Toc237302955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V-24</w:t>
        </w:r>
        <w:r w:rsidR="0083313D" w:rsidRPr="00DC6A4B">
          <w:rPr>
            <w:noProof/>
            <w:webHidden/>
            <w:color w:val="000000" w:themeColor="text1"/>
            <w:sz w:val="24"/>
            <w:szCs w:val="24"/>
          </w:rPr>
          <w:fldChar w:fldCharType="end"/>
        </w:r>
      </w:hyperlink>
    </w:p>
    <w:p w14:paraId="6BE4A8EB" w14:textId="7168386E"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6" w:history="1">
        <w:r w:rsidR="0083313D" w:rsidRPr="00DC6A4B">
          <w:rPr>
            <w:rStyle w:val="Hyperlink"/>
            <w:noProof/>
            <w:color w:val="000000" w:themeColor="text1"/>
            <w:sz w:val="24"/>
            <w:szCs w:val="24"/>
          </w:rPr>
          <w:t>Gambar 5. 7. Metrik beyond-accuracy antar sistem</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_Toc237302956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V-25</w:t>
        </w:r>
        <w:r w:rsidR="0083313D" w:rsidRPr="00DC6A4B">
          <w:rPr>
            <w:noProof/>
            <w:webHidden/>
            <w:color w:val="000000" w:themeColor="text1"/>
            <w:sz w:val="24"/>
            <w:szCs w:val="24"/>
          </w:rPr>
          <w:fldChar w:fldCharType="end"/>
        </w:r>
      </w:hyperlink>
    </w:p>
    <w:p w14:paraId="3E313DA0" w14:textId="196000CE"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7" w:history="1">
        <w:r w:rsidR="0083313D" w:rsidRPr="00DC6A4B">
          <w:rPr>
            <w:rStyle w:val="Hyperlink"/>
            <w:noProof/>
            <w:color w:val="000000" w:themeColor="text1"/>
            <w:sz w:val="24"/>
            <w:szCs w:val="24"/>
          </w:rPr>
          <w:t>Gambar 5. 8. Hasil Ablation Evaluasi Tiap Pilar pada Metrik Tujuannya</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_Toc237302957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V-29</w:t>
        </w:r>
        <w:r w:rsidR="0083313D" w:rsidRPr="00DC6A4B">
          <w:rPr>
            <w:noProof/>
            <w:webHidden/>
            <w:color w:val="000000" w:themeColor="text1"/>
            <w:sz w:val="24"/>
            <w:szCs w:val="24"/>
          </w:rPr>
          <w:fldChar w:fldCharType="end"/>
        </w:r>
      </w:hyperlink>
    </w:p>
    <w:p w14:paraId="0215FF84" w14:textId="3D4980A0"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8" w:history="1">
        <w:r w:rsidR="0083313D" w:rsidRPr="00DC6A4B">
          <w:rPr>
            <w:rStyle w:val="Hyperlink"/>
            <w:noProof/>
            <w:color w:val="000000" w:themeColor="text1"/>
            <w:sz w:val="24"/>
            <w:szCs w:val="24"/>
          </w:rPr>
          <w:t>Gambar 5. 9. Pengujian Ablation: Kontribusi tiap pilar pada metrik tujuannya</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_Toc237302958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V-29</w:t>
        </w:r>
        <w:r w:rsidR="0083313D" w:rsidRPr="00DC6A4B">
          <w:rPr>
            <w:noProof/>
            <w:webHidden/>
            <w:color w:val="000000" w:themeColor="text1"/>
            <w:sz w:val="24"/>
            <w:szCs w:val="24"/>
          </w:rPr>
          <w:fldChar w:fldCharType="end"/>
        </w:r>
      </w:hyperlink>
    </w:p>
    <w:p w14:paraId="20F81D02" w14:textId="4E767ACB"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59" w:history="1">
        <w:r w:rsidR="0083313D" w:rsidRPr="00DC6A4B">
          <w:rPr>
            <w:rStyle w:val="Hyperlink"/>
            <w:noProof/>
            <w:color w:val="000000" w:themeColor="text1"/>
            <w:sz w:val="24"/>
            <w:szCs w:val="24"/>
          </w:rPr>
          <w:t>Gambar 5. 10. Pareto: Pertukaran sasaran relevansi berbanding kebaruan</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_Toc237302959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V-34</w:t>
        </w:r>
        <w:r w:rsidR="0083313D" w:rsidRPr="00DC6A4B">
          <w:rPr>
            <w:noProof/>
            <w:webHidden/>
            <w:color w:val="000000" w:themeColor="text1"/>
            <w:sz w:val="24"/>
            <w:szCs w:val="24"/>
          </w:rPr>
          <w:fldChar w:fldCharType="end"/>
        </w:r>
      </w:hyperlink>
    </w:p>
    <w:p w14:paraId="697D9617" w14:textId="008737C7"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60" w:history="1">
        <w:r w:rsidR="0083313D" w:rsidRPr="00DC6A4B">
          <w:rPr>
            <w:rStyle w:val="Hyperlink"/>
            <w:noProof/>
            <w:color w:val="000000" w:themeColor="text1"/>
            <w:sz w:val="24"/>
            <w:szCs w:val="24"/>
          </w:rPr>
          <w:t>Gambar 5. 11. Peta sensitivitas (Heatmap) NDCG@10 terhadap ruang parameter bobot</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_Toc237302960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V-34</w:t>
        </w:r>
        <w:r w:rsidR="0083313D" w:rsidRPr="00DC6A4B">
          <w:rPr>
            <w:noProof/>
            <w:webHidden/>
            <w:color w:val="000000" w:themeColor="text1"/>
            <w:sz w:val="24"/>
            <w:szCs w:val="24"/>
          </w:rPr>
          <w:fldChar w:fldCharType="end"/>
        </w:r>
      </w:hyperlink>
    </w:p>
    <w:p w14:paraId="11F3E253" w14:textId="114DA9AA"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61" w:history="1">
        <w:r w:rsidR="0083313D" w:rsidRPr="00DC6A4B">
          <w:rPr>
            <w:rStyle w:val="Hyperlink"/>
            <w:noProof/>
            <w:color w:val="000000" w:themeColor="text1"/>
            <w:sz w:val="24"/>
            <w:szCs w:val="24"/>
          </w:rPr>
          <w:t>Gambar 5. 12. Distribusi Latensi Tahap Perankingan (2.000 iterasi per ukuran kolam)</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_Toc237302961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V-37</w:t>
        </w:r>
        <w:r w:rsidR="0083313D" w:rsidRPr="00DC6A4B">
          <w:rPr>
            <w:noProof/>
            <w:webHidden/>
            <w:color w:val="000000" w:themeColor="text1"/>
            <w:sz w:val="24"/>
            <w:szCs w:val="24"/>
          </w:rPr>
          <w:fldChar w:fldCharType="end"/>
        </w:r>
      </w:hyperlink>
    </w:p>
    <w:p w14:paraId="543E4831" w14:textId="256C58F4" w:rsidR="0083313D" w:rsidRPr="00DC6A4B" w:rsidRDefault="00BF1FC0" w:rsidP="00DC6A4B">
      <w:pPr>
        <w:pStyle w:val="TableofFigures"/>
        <w:tabs>
          <w:tab w:val="right" w:leader="dot" w:pos="7910"/>
        </w:tabs>
        <w:spacing w:before="240" w:line="480" w:lineRule="auto"/>
        <w:rPr>
          <w:rFonts w:asciiTheme="minorHAnsi" w:eastAsiaTheme="minorEastAsia" w:hAnsiTheme="minorHAnsi" w:cstheme="minorBidi"/>
          <w:noProof/>
          <w:color w:val="000000" w:themeColor="text1"/>
          <w:kern w:val="2"/>
          <w:sz w:val="28"/>
          <w:szCs w:val="28"/>
          <w:lang w:val="en-ID" w:eastAsia="ja-JP"/>
          <w14:ligatures w14:val="standardContextual"/>
        </w:rPr>
      </w:pPr>
      <w:hyperlink w:anchor="_Toc237302962" w:history="1">
        <w:r w:rsidR="0083313D" w:rsidRPr="00DC6A4B">
          <w:rPr>
            <w:rStyle w:val="Hyperlink"/>
            <w:noProof/>
            <w:color w:val="000000" w:themeColor="text1"/>
            <w:sz w:val="24"/>
            <w:szCs w:val="24"/>
          </w:rPr>
          <w:t>Gambar 5. 13. Grafik Pertumbuhan Latensi dan Biaya Per Item terhadap Ukuran Kolam</w:t>
        </w:r>
        <w:r w:rsidR="0083313D" w:rsidRPr="00DC6A4B">
          <w:rPr>
            <w:noProof/>
            <w:webHidden/>
            <w:color w:val="000000" w:themeColor="text1"/>
            <w:sz w:val="24"/>
            <w:szCs w:val="24"/>
          </w:rPr>
          <w:tab/>
        </w:r>
        <w:r w:rsidR="0083313D" w:rsidRPr="00DC6A4B">
          <w:rPr>
            <w:noProof/>
            <w:webHidden/>
            <w:color w:val="000000" w:themeColor="text1"/>
            <w:sz w:val="24"/>
            <w:szCs w:val="24"/>
          </w:rPr>
          <w:fldChar w:fldCharType="begin"/>
        </w:r>
        <w:r w:rsidR="0083313D" w:rsidRPr="00DC6A4B">
          <w:rPr>
            <w:noProof/>
            <w:webHidden/>
            <w:color w:val="000000" w:themeColor="text1"/>
            <w:sz w:val="24"/>
            <w:szCs w:val="24"/>
          </w:rPr>
          <w:instrText xml:space="preserve"> PAGEREF _Toc237302962 \h </w:instrText>
        </w:r>
        <w:r w:rsidR="0083313D" w:rsidRPr="00DC6A4B">
          <w:rPr>
            <w:noProof/>
            <w:webHidden/>
            <w:color w:val="000000" w:themeColor="text1"/>
            <w:sz w:val="24"/>
            <w:szCs w:val="24"/>
          </w:rPr>
        </w:r>
        <w:r w:rsidR="0083313D" w:rsidRPr="00DC6A4B">
          <w:rPr>
            <w:noProof/>
            <w:webHidden/>
            <w:color w:val="000000" w:themeColor="text1"/>
            <w:sz w:val="24"/>
            <w:szCs w:val="24"/>
          </w:rPr>
          <w:fldChar w:fldCharType="separate"/>
        </w:r>
        <w:r w:rsidR="00F62267">
          <w:rPr>
            <w:noProof/>
            <w:webHidden/>
            <w:color w:val="000000" w:themeColor="text1"/>
            <w:sz w:val="24"/>
            <w:szCs w:val="24"/>
          </w:rPr>
          <w:t>V-38</w:t>
        </w:r>
        <w:r w:rsidR="0083313D" w:rsidRPr="00DC6A4B">
          <w:rPr>
            <w:noProof/>
            <w:webHidden/>
            <w:color w:val="000000" w:themeColor="text1"/>
            <w:sz w:val="24"/>
            <w:szCs w:val="24"/>
          </w:rPr>
          <w:fldChar w:fldCharType="end"/>
        </w:r>
      </w:hyperlink>
    </w:p>
    <w:p w14:paraId="75869EE8" w14:textId="72FD6780" w:rsidR="006440EC" w:rsidRDefault="0083313D" w:rsidP="00DC6A4B">
      <w:pPr>
        <w:spacing w:before="240" w:line="480" w:lineRule="auto"/>
      </w:pPr>
      <w:r w:rsidRPr="00DC6A4B">
        <w:rPr>
          <w:color w:val="000000" w:themeColor="text1"/>
          <w:sz w:val="24"/>
          <w:szCs w:val="24"/>
        </w:rPr>
        <w:fldChar w:fldCharType="end"/>
      </w:r>
    </w:p>
    <w:p w14:paraId="7285A6DD" w14:textId="77777777" w:rsidR="0083313D" w:rsidRDefault="0083313D" w:rsidP="00152214">
      <w:pPr>
        <w:spacing w:before="240"/>
      </w:pPr>
    </w:p>
    <w:p w14:paraId="124B596A" w14:textId="77777777" w:rsidR="0083313D" w:rsidRDefault="0083313D"/>
    <w:p w14:paraId="1A005B28" w14:textId="77777777" w:rsidR="0083313D" w:rsidRDefault="0083313D"/>
    <w:p w14:paraId="4DA28E64" w14:textId="77777777" w:rsidR="0083313D" w:rsidRDefault="0083313D"/>
    <w:p w14:paraId="6C73097F" w14:textId="77777777" w:rsidR="0083313D" w:rsidRDefault="0083313D"/>
    <w:p w14:paraId="2A0F0F4D" w14:textId="77777777" w:rsidR="003E4C1C" w:rsidRDefault="003E4C1C"/>
    <w:p w14:paraId="64EACEE4" w14:textId="77777777" w:rsidR="003E4C1C" w:rsidRDefault="003E4C1C"/>
    <w:p w14:paraId="6C620730" w14:textId="77777777" w:rsidR="003E4C1C" w:rsidRDefault="003E4C1C"/>
    <w:p w14:paraId="33286CB7" w14:textId="77777777" w:rsidR="003E4C1C" w:rsidRDefault="003E4C1C"/>
    <w:p w14:paraId="161E05F6" w14:textId="77777777" w:rsidR="003E4C1C" w:rsidRDefault="003E4C1C"/>
    <w:p w14:paraId="519F10E6" w14:textId="77777777" w:rsidR="003E4C1C" w:rsidRDefault="003E4C1C"/>
    <w:p w14:paraId="209076FE" w14:textId="77777777" w:rsidR="003E4C1C" w:rsidRDefault="003E4C1C"/>
    <w:p w14:paraId="790BE179" w14:textId="77777777" w:rsidR="003E4C1C" w:rsidRDefault="003E4C1C"/>
    <w:p w14:paraId="4C944789" w14:textId="77777777" w:rsidR="003E4C1C" w:rsidRDefault="003E4C1C"/>
    <w:p w14:paraId="069A921D" w14:textId="77777777" w:rsidR="003E4C1C" w:rsidRDefault="003E4C1C"/>
    <w:p w14:paraId="2AD6BBE1" w14:textId="77777777" w:rsidR="003E4C1C" w:rsidRDefault="003E4C1C"/>
    <w:p w14:paraId="7CEFD86E" w14:textId="77777777" w:rsidR="003E4C1C" w:rsidRDefault="003E4C1C"/>
    <w:p w14:paraId="7ADD5DE0" w14:textId="77777777" w:rsidR="003E4C1C" w:rsidRDefault="003E4C1C"/>
    <w:p w14:paraId="3336737F" w14:textId="77777777" w:rsidR="003E4C1C" w:rsidRDefault="003E4C1C"/>
    <w:p w14:paraId="7D29280E" w14:textId="77777777" w:rsidR="003E4C1C" w:rsidRDefault="003E4C1C"/>
    <w:p w14:paraId="200A7FB6" w14:textId="09669627" w:rsidR="0083313D" w:rsidRDefault="0083313D" w:rsidP="00DC6A4B">
      <w:pPr>
        <w:pStyle w:val="Heading1"/>
        <w:numPr>
          <w:ilvl w:val="0"/>
          <w:numId w:val="0"/>
        </w:numPr>
      </w:pPr>
      <w:bookmarkStart w:id="14" w:name="_Toc237328753"/>
      <w:r>
        <w:t>DAFTAR TABEL</w:t>
      </w:r>
      <w:bookmarkEnd w:id="14"/>
    </w:p>
    <w:p w14:paraId="588466A3" w14:textId="77777777" w:rsidR="00DC6A4B" w:rsidRDefault="00DC6A4B" w:rsidP="00DC6A4B"/>
    <w:p w14:paraId="5851D82C" w14:textId="77777777" w:rsidR="00DC6A4B" w:rsidRPr="00DC6A4B" w:rsidRDefault="00DC6A4B" w:rsidP="00DC6A4B"/>
    <w:p w14:paraId="31EC8076" w14:textId="5653F753" w:rsidR="0083313D" w:rsidRPr="00DC6A4B" w:rsidRDefault="0083313D" w:rsidP="00DC6A4B">
      <w:pPr>
        <w:pStyle w:val="TableofFigures"/>
        <w:tabs>
          <w:tab w:val="right" w:leader="dot" w:pos="7910"/>
        </w:tabs>
        <w:spacing w:line="480" w:lineRule="auto"/>
        <w:rPr>
          <w:noProof/>
          <w:sz w:val="24"/>
          <w:szCs w:val="24"/>
        </w:rPr>
      </w:pPr>
      <w:r w:rsidRPr="00DC6A4B">
        <w:rPr>
          <w:sz w:val="24"/>
          <w:szCs w:val="24"/>
        </w:rPr>
        <w:fldChar w:fldCharType="begin"/>
      </w:r>
      <w:r w:rsidRPr="00DC6A4B">
        <w:rPr>
          <w:sz w:val="24"/>
          <w:szCs w:val="24"/>
        </w:rPr>
        <w:instrText xml:space="preserve"> TOC \h \z \c "Tabel 2." </w:instrText>
      </w:r>
      <w:r w:rsidRPr="00DC6A4B">
        <w:rPr>
          <w:sz w:val="24"/>
          <w:szCs w:val="24"/>
        </w:rPr>
        <w:fldChar w:fldCharType="separate"/>
      </w:r>
      <w:hyperlink w:anchor="_Toc237302800" w:history="1">
        <w:r w:rsidRPr="00DC6A4B">
          <w:rPr>
            <w:rStyle w:val="Hyperlink"/>
            <w:noProof/>
            <w:sz w:val="24"/>
            <w:szCs w:val="24"/>
          </w:rPr>
          <w:t>Tabel 2.1. Bahan</w:t>
        </w:r>
        <w:r w:rsidRPr="00DC6A4B">
          <w:rPr>
            <w:rStyle w:val="Hyperlink"/>
            <w:noProof/>
            <w:spacing w:val="-6"/>
            <w:sz w:val="24"/>
            <w:szCs w:val="24"/>
          </w:rPr>
          <w:t xml:space="preserve"> </w:t>
        </w:r>
        <w:r w:rsidRPr="00DC6A4B">
          <w:rPr>
            <w:rStyle w:val="Hyperlink"/>
            <w:noProof/>
            <w:spacing w:val="-2"/>
            <w:sz w:val="24"/>
            <w:szCs w:val="24"/>
          </w:rPr>
          <w:t>penelitian</w:t>
        </w:r>
        <w:r w:rsidRPr="00DC6A4B">
          <w:rPr>
            <w:noProof/>
            <w:webHidden/>
            <w:sz w:val="24"/>
            <w:szCs w:val="24"/>
          </w:rPr>
          <w:tab/>
        </w:r>
        <w:r w:rsidRPr="00DC6A4B">
          <w:rPr>
            <w:noProof/>
            <w:webHidden/>
            <w:sz w:val="24"/>
            <w:szCs w:val="24"/>
          </w:rPr>
          <w:fldChar w:fldCharType="begin"/>
        </w:r>
        <w:r w:rsidRPr="00DC6A4B">
          <w:rPr>
            <w:noProof/>
            <w:webHidden/>
            <w:sz w:val="24"/>
            <w:szCs w:val="24"/>
          </w:rPr>
          <w:instrText xml:space="preserve"> PAGEREF _Toc237302800 \h </w:instrText>
        </w:r>
        <w:r w:rsidRPr="00DC6A4B">
          <w:rPr>
            <w:noProof/>
            <w:webHidden/>
            <w:sz w:val="24"/>
            <w:szCs w:val="24"/>
          </w:rPr>
        </w:r>
        <w:r w:rsidRPr="00DC6A4B">
          <w:rPr>
            <w:noProof/>
            <w:webHidden/>
            <w:sz w:val="24"/>
            <w:szCs w:val="24"/>
          </w:rPr>
          <w:fldChar w:fldCharType="separate"/>
        </w:r>
        <w:r w:rsidR="00F62267">
          <w:rPr>
            <w:noProof/>
            <w:webHidden/>
            <w:sz w:val="24"/>
            <w:szCs w:val="24"/>
          </w:rPr>
          <w:t>II-1</w:t>
        </w:r>
        <w:r w:rsidRPr="00DC6A4B">
          <w:rPr>
            <w:noProof/>
            <w:webHidden/>
            <w:sz w:val="24"/>
            <w:szCs w:val="24"/>
          </w:rPr>
          <w:fldChar w:fldCharType="end"/>
        </w:r>
      </w:hyperlink>
    </w:p>
    <w:p w14:paraId="5908F453" w14:textId="42CB1295" w:rsidR="0083313D" w:rsidRPr="00DC6A4B" w:rsidRDefault="00BF1FC0" w:rsidP="00DC6A4B">
      <w:pPr>
        <w:pStyle w:val="TableofFigures"/>
        <w:tabs>
          <w:tab w:val="right" w:leader="dot" w:pos="7910"/>
        </w:tabs>
        <w:spacing w:line="480" w:lineRule="auto"/>
        <w:rPr>
          <w:noProof/>
          <w:sz w:val="24"/>
          <w:szCs w:val="24"/>
        </w:rPr>
      </w:pPr>
      <w:hyperlink w:anchor="_Toc237302801" w:history="1">
        <w:r w:rsidR="0083313D" w:rsidRPr="00DC6A4B">
          <w:rPr>
            <w:rStyle w:val="Hyperlink"/>
            <w:noProof/>
            <w:sz w:val="24"/>
            <w:szCs w:val="24"/>
          </w:rPr>
          <w:t>Tabel 2.2. Bahan Penelitian (Lanjutan)</w:t>
        </w:r>
        <w:r w:rsidR="0083313D" w:rsidRPr="00DC6A4B">
          <w:rPr>
            <w:noProof/>
            <w:webHidden/>
            <w:sz w:val="24"/>
            <w:szCs w:val="24"/>
          </w:rPr>
          <w:tab/>
        </w:r>
        <w:r w:rsidR="0083313D" w:rsidRPr="00DC6A4B">
          <w:rPr>
            <w:noProof/>
            <w:webHidden/>
            <w:sz w:val="24"/>
            <w:szCs w:val="24"/>
          </w:rPr>
          <w:fldChar w:fldCharType="begin"/>
        </w:r>
        <w:r w:rsidR="0083313D" w:rsidRPr="00DC6A4B">
          <w:rPr>
            <w:noProof/>
            <w:webHidden/>
            <w:sz w:val="24"/>
            <w:szCs w:val="24"/>
          </w:rPr>
          <w:instrText xml:space="preserve"> PAGEREF _Toc237302801 \h </w:instrText>
        </w:r>
        <w:r w:rsidR="0083313D" w:rsidRPr="00DC6A4B">
          <w:rPr>
            <w:noProof/>
            <w:webHidden/>
            <w:sz w:val="24"/>
            <w:szCs w:val="24"/>
          </w:rPr>
        </w:r>
        <w:r w:rsidR="0083313D" w:rsidRPr="00DC6A4B">
          <w:rPr>
            <w:noProof/>
            <w:webHidden/>
            <w:sz w:val="24"/>
            <w:szCs w:val="24"/>
          </w:rPr>
          <w:fldChar w:fldCharType="separate"/>
        </w:r>
        <w:r w:rsidR="00F62267">
          <w:rPr>
            <w:noProof/>
            <w:webHidden/>
            <w:sz w:val="24"/>
            <w:szCs w:val="24"/>
          </w:rPr>
          <w:t>II-2</w:t>
        </w:r>
        <w:r w:rsidR="0083313D" w:rsidRPr="00DC6A4B">
          <w:rPr>
            <w:noProof/>
            <w:webHidden/>
            <w:sz w:val="24"/>
            <w:szCs w:val="24"/>
          </w:rPr>
          <w:fldChar w:fldCharType="end"/>
        </w:r>
      </w:hyperlink>
    </w:p>
    <w:p w14:paraId="4791FC9A" w14:textId="7C81E9D4" w:rsidR="0083313D" w:rsidRPr="00DC6A4B" w:rsidRDefault="00BF1FC0" w:rsidP="00DC6A4B">
      <w:pPr>
        <w:pStyle w:val="TableofFigures"/>
        <w:tabs>
          <w:tab w:val="right" w:leader="dot" w:pos="7910"/>
        </w:tabs>
        <w:spacing w:line="480" w:lineRule="auto"/>
        <w:rPr>
          <w:noProof/>
          <w:sz w:val="24"/>
          <w:szCs w:val="24"/>
        </w:rPr>
      </w:pPr>
      <w:hyperlink w:anchor="_Toc237302802" w:history="1">
        <w:r w:rsidR="0083313D" w:rsidRPr="00DC6A4B">
          <w:rPr>
            <w:rStyle w:val="Hyperlink"/>
            <w:noProof/>
            <w:sz w:val="24"/>
            <w:szCs w:val="24"/>
          </w:rPr>
          <w:t>Tabel 2.3. Perangkat Keras</w:t>
        </w:r>
        <w:r w:rsidR="0083313D" w:rsidRPr="00DC6A4B">
          <w:rPr>
            <w:noProof/>
            <w:webHidden/>
            <w:sz w:val="24"/>
            <w:szCs w:val="24"/>
          </w:rPr>
          <w:tab/>
        </w:r>
        <w:r w:rsidR="0083313D" w:rsidRPr="00DC6A4B">
          <w:rPr>
            <w:noProof/>
            <w:webHidden/>
            <w:sz w:val="24"/>
            <w:szCs w:val="24"/>
          </w:rPr>
          <w:fldChar w:fldCharType="begin"/>
        </w:r>
        <w:r w:rsidR="0083313D" w:rsidRPr="00DC6A4B">
          <w:rPr>
            <w:noProof/>
            <w:webHidden/>
            <w:sz w:val="24"/>
            <w:szCs w:val="24"/>
          </w:rPr>
          <w:instrText xml:space="preserve"> PAGEREF _Toc237302802 \h </w:instrText>
        </w:r>
        <w:r w:rsidR="0083313D" w:rsidRPr="00DC6A4B">
          <w:rPr>
            <w:noProof/>
            <w:webHidden/>
            <w:sz w:val="24"/>
            <w:szCs w:val="24"/>
          </w:rPr>
        </w:r>
        <w:r w:rsidR="0083313D" w:rsidRPr="00DC6A4B">
          <w:rPr>
            <w:noProof/>
            <w:webHidden/>
            <w:sz w:val="24"/>
            <w:szCs w:val="24"/>
          </w:rPr>
          <w:fldChar w:fldCharType="separate"/>
        </w:r>
        <w:r w:rsidR="00F62267">
          <w:rPr>
            <w:noProof/>
            <w:webHidden/>
            <w:sz w:val="24"/>
            <w:szCs w:val="24"/>
          </w:rPr>
          <w:t>II-4</w:t>
        </w:r>
        <w:r w:rsidR="0083313D" w:rsidRPr="00DC6A4B">
          <w:rPr>
            <w:noProof/>
            <w:webHidden/>
            <w:sz w:val="24"/>
            <w:szCs w:val="24"/>
          </w:rPr>
          <w:fldChar w:fldCharType="end"/>
        </w:r>
      </w:hyperlink>
    </w:p>
    <w:p w14:paraId="481F50CF" w14:textId="2305E7CC" w:rsidR="00087B5A" w:rsidRPr="00DC6A4B" w:rsidRDefault="00BF1FC0" w:rsidP="00DC6A4B">
      <w:pPr>
        <w:pStyle w:val="TableofFigures"/>
        <w:tabs>
          <w:tab w:val="right" w:leader="dot" w:pos="7910"/>
        </w:tabs>
        <w:spacing w:line="480" w:lineRule="auto"/>
        <w:rPr>
          <w:sz w:val="24"/>
          <w:szCs w:val="24"/>
        </w:rPr>
      </w:pPr>
      <w:hyperlink w:anchor="_Toc237302803" w:history="1">
        <w:r w:rsidR="0083313D" w:rsidRPr="00DC6A4B">
          <w:rPr>
            <w:rStyle w:val="Hyperlink"/>
            <w:noProof/>
            <w:sz w:val="24"/>
            <w:szCs w:val="24"/>
          </w:rPr>
          <w:t>Tabel 2.4. Skenario Pengujian</w:t>
        </w:r>
        <w:r w:rsidR="0083313D" w:rsidRPr="00DC6A4B">
          <w:rPr>
            <w:noProof/>
            <w:webHidden/>
            <w:sz w:val="24"/>
            <w:szCs w:val="24"/>
          </w:rPr>
          <w:tab/>
        </w:r>
        <w:r w:rsidR="0083313D" w:rsidRPr="00DC6A4B">
          <w:rPr>
            <w:noProof/>
            <w:webHidden/>
            <w:sz w:val="24"/>
            <w:szCs w:val="24"/>
          </w:rPr>
          <w:fldChar w:fldCharType="begin"/>
        </w:r>
        <w:r w:rsidR="0083313D" w:rsidRPr="00DC6A4B">
          <w:rPr>
            <w:noProof/>
            <w:webHidden/>
            <w:sz w:val="24"/>
            <w:szCs w:val="24"/>
          </w:rPr>
          <w:instrText xml:space="preserve"> PAGEREF _Toc237302803 \h </w:instrText>
        </w:r>
        <w:r w:rsidR="0083313D" w:rsidRPr="00DC6A4B">
          <w:rPr>
            <w:noProof/>
            <w:webHidden/>
            <w:sz w:val="24"/>
            <w:szCs w:val="24"/>
          </w:rPr>
        </w:r>
        <w:r w:rsidR="0083313D" w:rsidRPr="00DC6A4B">
          <w:rPr>
            <w:noProof/>
            <w:webHidden/>
            <w:sz w:val="24"/>
            <w:szCs w:val="24"/>
          </w:rPr>
          <w:fldChar w:fldCharType="separate"/>
        </w:r>
        <w:r w:rsidR="00F62267">
          <w:rPr>
            <w:noProof/>
            <w:webHidden/>
            <w:sz w:val="24"/>
            <w:szCs w:val="24"/>
          </w:rPr>
          <w:t>II-19</w:t>
        </w:r>
        <w:r w:rsidR="0083313D" w:rsidRPr="00DC6A4B">
          <w:rPr>
            <w:noProof/>
            <w:webHidden/>
            <w:sz w:val="24"/>
            <w:szCs w:val="24"/>
          </w:rPr>
          <w:fldChar w:fldCharType="end"/>
        </w:r>
      </w:hyperlink>
      <w:r w:rsidR="0083313D" w:rsidRPr="00DC6A4B">
        <w:rPr>
          <w:sz w:val="24"/>
          <w:szCs w:val="24"/>
        </w:rPr>
        <w:fldChar w:fldCharType="end"/>
      </w:r>
    </w:p>
    <w:p w14:paraId="73BC9809" w14:textId="1DECF223" w:rsidR="00087B5A" w:rsidRPr="00DC6A4B" w:rsidRDefault="00087B5A"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r w:rsidRPr="00DC6A4B">
        <w:rPr>
          <w:sz w:val="24"/>
          <w:szCs w:val="24"/>
        </w:rPr>
        <w:fldChar w:fldCharType="begin"/>
      </w:r>
      <w:r w:rsidRPr="00DC6A4B">
        <w:rPr>
          <w:sz w:val="24"/>
          <w:szCs w:val="24"/>
        </w:rPr>
        <w:instrText xml:space="preserve"> TOC \h \z \c "Tabel 3." </w:instrText>
      </w:r>
      <w:r w:rsidRPr="00DC6A4B">
        <w:rPr>
          <w:sz w:val="24"/>
          <w:szCs w:val="24"/>
        </w:rPr>
        <w:fldChar w:fldCharType="separate"/>
      </w:r>
      <w:hyperlink w:anchor="_Toc237303080" w:history="1">
        <w:r w:rsidRPr="00DC6A4B">
          <w:rPr>
            <w:rStyle w:val="Hyperlink"/>
            <w:noProof/>
            <w:sz w:val="24"/>
            <w:szCs w:val="24"/>
          </w:rPr>
          <w:t>Tabel 3.1. Hasil Penelitian Terdahulu</w:t>
        </w:r>
        <w:r w:rsidRPr="00DC6A4B">
          <w:rPr>
            <w:noProof/>
            <w:webHidden/>
            <w:sz w:val="24"/>
            <w:szCs w:val="24"/>
          </w:rPr>
          <w:tab/>
        </w:r>
        <w:r w:rsidRPr="00DC6A4B">
          <w:rPr>
            <w:noProof/>
            <w:webHidden/>
            <w:sz w:val="24"/>
            <w:szCs w:val="24"/>
          </w:rPr>
          <w:fldChar w:fldCharType="begin"/>
        </w:r>
        <w:r w:rsidRPr="00DC6A4B">
          <w:rPr>
            <w:noProof/>
            <w:webHidden/>
            <w:sz w:val="24"/>
            <w:szCs w:val="24"/>
          </w:rPr>
          <w:instrText xml:space="preserve"> PAGEREF _Toc237303080 \h </w:instrText>
        </w:r>
        <w:r w:rsidRPr="00DC6A4B">
          <w:rPr>
            <w:noProof/>
            <w:webHidden/>
            <w:sz w:val="24"/>
            <w:szCs w:val="24"/>
          </w:rPr>
        </w:r>
        <w:r w:rsidRPr="00DC6A4B">
          <w:rPr>
            <w:noProof/>
            <w:webHidden/>
            <w:sz w:val="24"/>
            <w:szCs w:val="24"/>
          </w:rPr>
          <w:fldChar w:fldCharType="separate"/>
        </w:r>
        <w:r w:rsidR="00F62267">
          <w:rPr>
            <w:noProof/>
            <w:webHidden/>
            <w:sz w:val="24"/>
            <w:szCs w:val="24"/>
          </w:rPr>
          <w:t>III-1</w:t>
        </w:r>
        <w:r w:rsidRPr="00DC6A4B">
          <w:rPr>
            <w:noProof/>
            <w:webHidden/>
            <w:sz w:val="24"/>
            <w:szCs w:val="24"/>
          </w:rPr>
          <w:fldChar w:fldCharType="end"/>
        </w:r>
      </w:hyperlink>
    </w:p>
    <w:p w14:paraId="25217932" w14:textId="16A9306F"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81" w:history="1">
        <w:r w:rsidR="00087B5A" w:rsidRPr="00DC6A4B">
          <w:rPr>
            <w:rStyle w:val="Hyperlink"/>
            <w:noProof/>
            <w:sz w:val="24"/>
            <w:szCs w:val="24"/>
          </w:rPr>
          <w:t>Tabel 3.2. Hasil Penelitian Terdahulu (Lanjutan)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_Toc237303081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III-2</w:t>
        </w:r>
        <w:r w:rsidR="00087B5A" w:rsidRPr="00DC6A4B">
          <w:rPr>
            <w:noProof/>
            <w:webHidden/>
            <w:sz w:val="24"/>
            <w:szCs w:val="24"/>
          </w:rPr>
          <w:fldChar w:fldCharType="end"/>
        </w:r>
      </w:hyperlink>
    </w:p>
    <w:p w14:paraId="067A3C68" w14:textId="51900877" w:rsidR="00087B5A" w:rsidRPr="00DC6A4B" w:rsidRDefault="00BF1FC0" w:rsidP="00DC6A4B">
      <w:pPr>
        <w:pStyle w:val="TableofFigures"/>
        <w:tabs>
          <w:tab w:val="right" w:leader="dot" w:pos="7910"/>
        </w:tabs>
        <w:spacing w:line="480" w:lineRule="auto"/>
        <w:rPr>
          <w:noProof/>
          <w:sz w:val="24"/>
          <w:szCs w:val="24"/>
        </w:rPr>
      </w:pPr>
      <w:hyperlink w:anchor="_Toc237303082" w:history="1">
        <w:r w:rsidR="00087B5A" w:rsidRPr="00DC6A4B">
          <w:rPr>
            <w:rStyle w:val="Hyperlink"/>
            <w:noProof/>
            <w:sz w:val="24"/>
            <w:szCs w:val="24"/>
          </w:rPr>
          <w:t>Tabel 3.3. Hasil Penelitian Terdahulu (Lanjutan)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_Toc237303082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III-3</w:t>
        </w:r>
        <w:r w:rsidR="00087B5A" w:rsidRPr="00DC6A4B">
          <w:rPr>
            <w:noProof/>
            <w:webHidden/>
            <w:sz w:val="24"/>
            <w:szCs w:val="24"/>
          </w:rPr>
          <w:fldChar w:fldCharType="end"/>
        </w:r>
      </w:hyperlink>
      <w:r w:rsidR="00087B5A" w:rsidRPr="00DC6A4B">
        <w:rPr>
          <w:sz w:val="24"/>
          <w:szCs w:val="24"/>
        </w:rPr>
        <w:fldChar w:fldCharType="end"/>
      </w:r>
      <w:r w:rsidR="00087B5A" w:rsidRPr="00DC6A4B">
        <w:rPr>
          <w:sz w:val="24"/>
          <w:szCs w:val="24"/>
        </w:rPr>
        <w:fldChar w:fldCharType="begin"/>
      </w:r>
      <w:r w:rsidR="00087B5A" w:rsidRPr="00DC6A4B">
        <w:rPr>
          <w:sz w:val="24"/>
          <w:szCs w:val="24"/>
        </w:rPr>
        <w:instrText xml:space="preserve"> TOC \h \z \c "Tabel 4." </w:instrText>
      </w:r>
      <w:r w:rsidR="00087B5A" w:rsidRPr="00DC6A4B">
        <w:rPr>
          <w:sz w:val="24"/>
          <w:szCs w:val="24"/>
        </w:rPr>
        <w:fldChar w:fldCharType="separate"/>
      </w:r>
    </w:p>
    <w:p w14:paraId="1A6C0AEB" w14:textId="5B7DDB9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1" w:history="1">
        <w:r w:rsidR="00087B5A" w:rsidRPr="00DC6A4B">
          <w:rPr>
            <w:rStyle w:val="Hyperlink"/>
            <w:noProof/>
            <w:sz w:val="24"/>
            <w:szCs w:val="24"/>
          </w:rPr>
          <w:t>Tabel 4.1. Definisi Entitas Data dan Komponen Sistem</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_Toc237303091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IV-5</w:t>
        </w:r>
        <w:r w:rsidR="00087B5A" w:rsidRPr="00DC6A4B">
          <w:rPr>
            <w:noProof/>
            <w:webHidden/>
            <w:sz w:val="24"/>
            <w:szCs w:val="24"/>
          </w:rPr>
          <w:fldChar w:fldCharType="end"/>
        </w:r>
      </w:hyperlink>
    </w:p>
    <w:p w14:paraId="3DEBA87F" w14:textId="608A04A1"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2" w:history="1">
        <w:r w:rsidR="00087B5A" w:rsidRPr="00DC6A4B">
          <w:rPr>
            <w:rStyle w:val="Hyperlink"/>
            <w:noProof/>
            <w:sz w:val="24"/>
            <w:szCs w:val="24"/>
          </w:rPr>
          <w:t>Tabel 4.2. Definisi Entitas Data dan Komponen Sistem (Lanjutan)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_Toc237303092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IV-6</w:t>
        </w:r>
        <w:r w:rsidR="00087B5A" w:rsidRPr="00DC6A4B">
          <w:rPr>
            <w:noProof/>
            <w:webHidden/>
            <w:sz w:val="24"/>
            <w:szCs w:val="24"/>
          </w:rPr>
          <w:fldChar w:fldCharType="end"/>
        </w:r>
      </w:hyperlink>
    </w:p>
    <w:p w14:paraId="14ABE2C9" w14:textId="22515A0D"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3" w:history="1">
        <w:r w:rsidR="00087B5A" w:rsidRPr="00DC6A4B">
          <w:rPr>
            <w:rStyle w:val="Hyperlink"/>
            <w:noProof/>
            <w:sz w:val="24"/>
            <w:szCs w:val="24"/>
          </w:rPr>
          <w:t>Tabel 4.3. Profil minat pengguna pengujian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_Toc237303093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IV-7</w:t>
        </w:r>
        <w:r w:rsidR="00087B5A" w:rsidRPr="00DC6A4B">
          <w:rPr>
            <w:noProof/>
            <w:webHidden/>
            <w:sz w:val="24"/>
            <w:szCs w:val="24"/>
          </w:rPr>
          <w:fldChar w:fldCharType="end"/>
        </w:r>
      </w:hyperlink>
    </w:p>
    <w:p w14:paraId="2127F9E9" w14:textId="468709BB"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4" w:history="1">
        <w:r w:rsidR="00087B5A" w:rsidRPr="00DC6A4B">
          <w:rPr>
            <w:rStyle w:val="Hyperlink"/>
            <w:noProof/>
            <w:sz w:val="24"/>
            <w:szCs w:val="24"/>
          </w:rPr>
          <w:t>Tabel 4.4. Profil minat pengguna pengujian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_Toc237303094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IV-10</w:t>
        </w:r>
        <w:r w:rsidR="00087B5A" w:rsidRPr="00DC6A4B">
          <w:rPr>
            <w:noProof/>
            <w:webHidden/>
            <w:sz w:val="24"/>
            <w:szCs w:val="24"/>
          </w:rPr>
          <w:fldChar w:fldCharType="end"/>
        </w:r>
      </w:hyperlink>
    </w:p>
    <w:p w14:paraId="15AB1EAA" w14:textId="510825C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5" w:history="1">
        <w:r w:rsidR="00087B5A" w:rsidRPr="00DC6A4B">
          <w:rPr>
            <w:rStyle w:val="Hyperlink"/>
            <w:noProof/>
            <w:sz w:val="24"/>
            <w:szCs w:val="24"/>
          </w:rPr>
          <w:t>Tabel 4.5. Profil minat pengguna pengujian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_Toc237303095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IV-12</w:t>
        </w:r>
        <w:r w:rsidR="00087B5A" w:rsidRPr="00DC6A4B">
          <w:rPr>
            <w:noProof/>
            <w:webHidden/>
            <w:sz w:val="24"/>
            <w:szCs w:val="24"/>
          </w:rPr>
          <w:fldChar w:fldCharType="end"/>
        </w:r>
      </w:hyperlink>
    </w:p>
    <w:p w14:paraId="60C40A04" w14:textId="0B5AC3D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6" w:history="1">
        <w:r w:rsidR="00087B5A" w:rsidRPr="00DC6A4B">
          <w:rPr>
            <w:rStyle w:val="Hyperlink"/>
            <w:noProof/>
            <w:sz w:val="24"/>
            <w:szCs w:val="24"/>
          </w:rPr>
          <w:t>Tabel 4.7. Atribut Objek Konten Kandidat</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_Toc237303096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IV-12</w:t>
        </w:r>
        <w:r w:rsidR="00087B5A" w:rsidRPr="00DC6A4B">
          <w:rPr>
            <w:noProof/>
            <w:webHidden/>
            <w:sz w:val="24"/>
            <w:szCs w:val="24"/>
          </w:rPr>
          <w:fldChar w:fldCharType="end"/>
        </w:r>
      </w:hyperlink>
    </w:p>
    <w:p w14:paraId="5BC12660" w14:textId="0E4BA2E8"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7" w:history="1">
        <w:r w:rsidR="00087B5A" w:rsidRPr="00DC6A4B">
          <w:rPr>
            <w:rStyle w:val="Hyperlink"/>
            <w:noProof/>
            <w:sz w:val="24"/>
            <w:szCs w:val="24"/>
          </w:rPr>
          <w:t>Tabel 4.8. Matriks Hasil Akhir Eksekusi Perankingan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_Toc237303097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IV-16</w:t>
        </w:r>
        <w:r w:rsidR="00087B5A" w:rsidRPr="00DC6A4B">
          <w:rPr>
            <w:noProof/>
            <w:webHidden/>
            <w:sz w:val="24"/>
            <w:szCs w:val="24"/>
          </w:rPr>
          <w:fldChar w:fldCharType="end"/>
        </w:r>
      </w:hyperlink>
    </w:p>
    <w:p w14:paraId="5CCD357E" w14:textId="784FEBA4" w:rsidR="00087B5A" w:rsidRPr="00DC6A4B" w:rsidRDefault="00BF1FC0" w:rsidP="00DC6A4B">
      <w:pPr>
        <w:pStyle w:val="TableofFigures"/>
        <w:tabs>
          <w:tab w:val="right" w:leader="dot" w:pos="7910"/>
        </w:tabs>
        <w:spacing w:line="480" w:lineRule="auto"/>
        <w:rPr>
          <w:noProof/>
          <w:sz w:val="24"/>
          <w:szCs w:val="24"/>
        </w:rPr>
      </w:pPr>
      <w:hyperlink w:anchor="_Toc237303098" w:history="1">
        <w:r w:rsidR="00087B5A" w:rsidRPr="00DC6A4B">
          <w:rPr>
            <w:rStyle w:val="Hyperlink"/>
            <w:noProof/>
            <w:sz w:val="24"/>
            <w:szCs w:val="24"/>
          </w:rPr>
          <w:t>Tabel 4.9. Matriks Hasil Akhir Eksekusi Perankingan (Lanjutan)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_Toc237303098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IV-17</w:t>
        </w:r>
        <w:r w:rsidR="00087B5A" w:rsidRPr="00DC6A4B">
          <w:rPr>
            <w:noProof/>
            <w:webHidden/>
            <w:sz w:val="24"/>
            <w:szCs w:val="24"/>
          </w:rPr>
          <w:fldChar w:fldCharType="end"/>
        </w:r>
      </w:hyperlink>
      <w:r w:rsidR="00087B5A" w:rsidRPr="00DC6A4B">
        <w:rPr>
          <w:sz w:val="24"/>
          <w:szCs w:val="24"/>
        </w:rPr>
        <w:fldChar w:fldCharType="end"/>
      </w:r>
      <w:r w:rsidR="00087B5A" w:rsidRPr="00DC6A4B">
        <w:rPr>
          <w:sz w:val="24"/>
          <w:szCs w:val="24"/>
        </w:rPr>
        <w:fldChar w:fldCharType="begin"/>
      </w:r>
      <w:r w:rsidR="00087B5A" w:rsidRPr="00DC6A4B">
        <w:rPr>
          <w:sz w:val="24"/>
          <w:szCs w:val="24"/>
        </w:rPr>
        <w:instrText xml:space="preserve"> TOC \h \z \c "Tabel 5." </w:instrText>
      </w:r>
      <w:r w:rsidR="00087B5A" w:rsidRPr="00DC6A4B">
        <w:rPr>
          <w:sz w:val="24"/>
          <w:szCs w:val="24"/>
        </w:rPr>
        <w:fldChar w:fldCharType="separate"/>
      </w:r>
    </w:p>
    <w:p w14:paraId="478A0E4C" w14:textId="56F03F44"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099" w:history="1">
        <w:r w:rsidR="00087B5A" w:rsidRPr="00DC6A4B">
          <w:rPr>
            <w:rStyle w:val="Hyperlink"/>
            <w:noProof/>
            <w:sz w:val="24"/>
            <w:szCs w:val="24"/>
          </w:rPr>
          <w:t>Tabel 5. 1. Spesifikasi perangkat keras</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_Toc237303099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V-8</w:t>
        </w:r>
        <w:r w:rsidR="00087B5A" w:rsidRPr="00DC6A4B">
          <w:rPr>
            <w:noProof/>
            <w:webHidden/>
            <w:sz w:val="24"/>
            <w:szCs w:val="24"/>
          </w:rPr>
          <w:fldChar w:fldCharType="end"/>
        </w:r>
      </w:hyperlink>
    </w:p>
    <w:p w14:paraId="16534630" w14:textId="013D525E"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0" w:history="1">
        <w:r w:rsidR="00087B5A" w:rsidRPr="00DC6A4B">
          <w:rPr>
            <w:rStyle w:val="Hyperlink"/>
            <w:noProof/>
            <w:sz w:val="24"/>
            <w:szCs w:val="24"/>
          </w:rPr>
          <w:t>Tabel 5. 2. Spesifikasi perangkat lunak</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_Toc237303100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V-9</w:t>
        </w:r>
        <w:r w:rsidR="00087B5A" w:rsidRPr="00DC6A4B">
          <w:rPr>
            <w:noProof/>
            <w:webHidden/>
            <w:sz w:val="24"/>
            <w:szCs w:val="24"/>
          </w:rPr>
          <w:fldChar w:fldCharType="end"/>
        </w:r>
      </w:hyperlink>
    </w:p>
    <w:p w14:paraId="13B86B58" w14:textId="5C6D7B63"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1" w:history="1">
        <w:r w:rsidR="00087B5A" w:rsidRPr="00DC6A4B">
          <w:rPr>
            <w:rStyle w:val="Hyperlink"/>
            <w:noProof/>
            <w:sz w:val="24"/>
            <w:szCs w:val="24"/>
          </w:rPr>
          <w:t>Tabel 5. 3. Komposisi Dataset Sintetis</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_Toc237303101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V-11</w:t>
        </w:r>
        <w:r w:rsidR="00087B5A" w:rsidRPr="00DC6A4B">
          <w:rPr>
            <w:noProof/>
            <w:webHidden/>
            <w:sz w:val="24"/>
            <w:szCs w:val="24"/>
          </w:rPr>
          <w:fldChar w:fldCharType="end"/>
        </w:r>
      </w:hyperlink>
    </w:p>
    <w:p w14:paraId="24FAC285" w14:textId="3FD40E8A"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2" w:history="1">
        <w:r w:rsidR="00087B5A" w:rsidRPr="00DC6A4B">
          <w:rPr>
            <w:rStyle w:val="Hyperlink"/>
            <w:noProof/>
            <w:sz w:val="24"/>
            <w:szCs w:val="24"/>
          </w:rPr>
          <w:t>Tabel 5. 4. Distribusi Skor Minat Acuan per Arketipe Pengguna</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_Toc237303102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V-12</w:t>
        </w:r>
        <w:r w:rsidR="00087B5A" w:rsidRPr="00DC6A4B">
          <w:rPr>
            <w:noProof/>
            <w:webHidden/>
            <w:sz w:val="24"/>
            <w:szCs w:val="24"/>
          </w:rPr>
          <w:fldChar w:fldCharType="end"/>
        </w:r>
      </w:hyperlink>
    </w:p>
    <w:p w14:paraId="430540F5" w14:textId="0B035061"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3" w:history="1">
        <w:r w:rsidR="00087B5A" w:rsidRPr="00DC6A4B">
          <w:rPr>
            <w:rStyle w:val="Hyperlink"/>
            <w:noProof/>
            <w:sz w:val="24"/>
            <w:szCs w:val="24"/>
          </w:rPr>
          <w:t>Tabel 5. 5. Distribusi Nilai Relevansi Ground Truth (Total 100.000 pasangan)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_Toc237303103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V-16</w:t>
        </w:r>
        <w:r w:rsidR="00087B5A" w:rsidRPr="00DC6A4B">
          <w:rPr>
            <w:noProof/>
            <w:webHidden/>
            <w:sz w:val="24"/>
            <w:szCs w:val="24"/>
          </w:rPr>
          <w:fldChar w:fldCharType="end"/>
        </w:r>
      </w:hyperlink>
    </w:p>
    <w:p w14:paraId="3B99CC46" w14:textId="46319F11"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4" w:history="1">
        <w:r w:rsidR="00087B5A" w:rsidRPr="00DC6A4B">
          <w:rPr>
            <w:rStyle w:val="Hyperlink"/>
            <w:noProof/>
            <w:sz w:val="24"/>
            <w:szCs w:val="24"/>
          </w:rPr>
          <w:t>Tabel 5. 6. Definisi Sistem yang Dibandingkan dalam Pengujian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_Toc237303104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V-17</w:t>
        </w:r>
        <w:r w:rsidR="00087B5A" w:rsidRPr="00DC6A4B">
          <w:rPr>
            <w:noProof/>
            <w:webHidden/>
            <w:sz w:val="24"/>
            <w:szCs w:val="24"/>
          </w:rPr>
          <w:fldChar w:fldCharType="end"/>
        </w:r>
      </w:hyperlink>
    </w:p>
    <w:p w14:paraId="163E6808" w14:textId="1989CB79"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5" w:history="1">
        <w:r w:rsidR="00087B5A" w:rsidRPr="00DC6A4B">
          <w:rPr>
            <w:rStyle w:val="Hyperlink"/>
            <w:noProof/>
            <w:sz w:val="24"/>
            <w:szCs w:val="24"/>
          </w:rPr>
          <w:t>Tabel 5. 7. Kalibrasi NDCG@10 Lantai, Sistem Uji, dan Plafon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_Toc237303105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V-19</w:t>
        </w:r>
        <w:r w:rsidR="00087B5A" w:rsidRPr="00DC6A4B">
          <w:rPr>
            <w:noProof/>
            <w:webHidden/>
            <w:sz w:val="24"/>
            <w:szCs w:val="24"/>
          </w:rPr>
          <w:fldChar w:fldCharType="end"/>
        </w:r>
      </w:hyperlink>
    </w:p>
    <w:p w14:paraId="7329C322" w14:textId="46B62FB8"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6" w:history="1">
        <w:r w:rsidR="00087B5A" w:rsidRPr="00DC6A4B">
          <w:rPr>
            <w:rStyle w:val="Hyperlink"/>
            <w:noProof/>
            <w:sz w:val="24"/>
            <w:szCs w:val="24"/>
          </w:rPr>
          <w:t>Tabel 5. 8. Hasil NDCG@K (rata-rata ± simpangan baku, 100 pengguna)</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_Toc237303106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V-21</w:t>
        </w:r>
        <w:r w:rsidR="00087B5A" w:rsidRPr="00DC6A4B">
          <w:rPr>
            <w:noProof/>
            <w:webHidden/>
            <w:sz w:val="24"/>
            <w:szCs w:val="24"/>
          </w:rPr>
          <w:fldChar w:fldCharType="end"/>
        </w:r>
      </w:hyperlink>
    </w:p>
    <w:p w14:paraId="242FF374" w14:textId="1042E6C0"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7" w:history="1">
        <w:r w:rsidR="00087B5A" w:rsidRPr="00DC6A4B">
          <w:rPr>
            <w:rStyle w:val="Hyperlink"/>
            <w:noProof/>
            <w:sz w:val="24"/>
            <w:szCs w:val="24"/>
          </w:rPr>
          <w:t>Tabel 5. 9. Hasil Precision@K pada Dua Ambang Binarisasi Ground Truth</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_Toc237303107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V-21</w:t>
        </w:r>
        <w:r w:rsidR="00087B5A" w:rsidRPr="00DC6A4B">
          <w:rPr>
            <w:noProof/>
            <w:webHidden/>
            <w:sz w:val="24"/>
            <w:szCs w:val="24"/>
          </w:rPr>
          <w:fldChar w:fldCharType="end"/>
        </w:r>
      </w:hyperlink>
    </w:p>
    <w:p w14:paraId="5E9B659B" w14:textId="620C9DC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8" w:history="1">
        <w:r w:rsidR="00087B5A" w:rsidRPr="00DC6A4B">
          <w:rPr>
            <w:rStyle w:val="Hyperlink"/>
            <w:noProof/>
            <w:sz w:val="24"/>
            <w:szCs w:val="24"/>
          </w:rPr>
          <w:t>Tabel 5. 10. Varian Konfigurasi Pengujian Ablation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_Toc237303108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V-28</w:t>
        </w:r>
        <w:r w:rsidR="00087B5A" w:rsidRPr="00DC6A4B">
          <w:rPr>
            <w:noProof/>
            <w:webHidden/>
            <w:sz w:val="24"/>
            <w:szCs w:val="24"/>
          </w:rPr>
          <w:fldChar w:fldCharType="end"/>
        </w:r>
      </w:hyperlink>
    </w:p>
    <w:p w14:paraId="0A95DB8E" w14:textId="3FB69655"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09" w:history="1">
        <w:r w:rsidR="00087B5A" w:rsidRPr="00DC6A4B">
          <w:rPr>
            <w:rStyle w:val="Hyperlink"/>
            <w:noProof/>
            <w:sz w:val="24"/>
            <w:szCs w:val="24"/>
          </w:rPr>
          <w:t>Tabel 5. 11. Uji Signifikansi Kontribusi Pilar (Metode Kontras Leave-One-Out)</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_Toc237303109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V-30</w:t>
        </w:r>
        <w:r w:rsidR="00087B5A" w:rsidRPr="00DC6A4B">
          <w:rPr>
            <w:noProof/>
            <w:webHidden/>
            <w:sz w:val="24"/>
            <w:szCs w:val="24"/>
          </w:rPr>
          <w:fldChar w:fldCharType="end"/>
        </w:r>
      </w:hyperlink>
    </w:p>
    <w:p w14:paraId="32148DCF" w14:textId="7BAC75B4"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10" w:history="1">
        <w:r w:rsidR="00087B5A" w:rsidRPr="00DC6A4B">
          <w:rPr>
            <w:rStyle w:val="Hyperlink"/>
            <w:noProof/>
            <w:sz w:val="24"/>
            <w:szCs w:val="24"/>
          </w:rPr>
          <w:t>Tabel 5. 12. Perbandingan Konfigurasi Bobot pada Empat Metrik Sasaran</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_Toc237303110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V-33</w:t>
        </w:r>
        <w:r w:rsidR="00087B5A" w:rsidRPr="00DC6A4B">
          <w:rPr>
            <w:noProof/>
            <w:webHidden/>
            <w:sz w:val="24"/>
            <w:szCs w:val="24"/>
          </w:rPr>
          <w:fldChar w:fldCharType="end"/>
        </w:r>
      </w:hyperlink>
    </w:p>
    <w:p w14:paraId="59911304" w14:textId="1F176E9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11" w:history="1">
        <w:r w:rsidR="00087B5A" w:rsidRPr="00DC6A4B">
          <w:rPr>
            <w:rStyle w:val="Hyperlink"/>
            <w:noProof/>
            <w:sz w:val="24"/>
            <w:szCs w:val="24"/>
          </w:rPr>
          <w:t>Tabel 5. 13. Diagnostik Komparasi Skema Normalisasi (Evaluasi Terisolasi)</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_Toc237303111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V-41</w:t>
        </w:r>
        <w:r w:rsidR="00087B5A" w:rsidRPr="00DC6A4B">
          <w:rPr>
            <w:noProof/>
            <w:webHidden/>
            <w:sz w:val="24"/>
            <w:szCs w:val="24"/>
          </w:rPr>
          <w:fldChar w:fldCharType="end"/>
        </w:r>
      </w:hyperlink>
    </w:p>
    <w:p w14:paraId="2D9371F9" w14:textId="7E0804C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12" w:history="1">
        <w:r w:rsidR="00087B5A" w:rsidRPr="00DC6A4B">
          <w:rPr>
            <w:rStyle w:val="Hyperlink"/>
            <w:noProof/>
            <w:sz w:val="24"/>
            <w:szCs w:val="24"/>
          </w:rPr>
          <w:t>Tabel 5. 14. Ketahanan Kesimpulan terhadap Sapuan Ambang θ</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_Toc237303112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V-43</w:t>
        </w:r>
        <w:r w:rsidR="00087B5A" w:rsidRPr="00DC6A4B">
          <w:rPr>
            <w:noProof/>
            <w:webHidden/>
            <w:sz w:val="24"/>
            <w:szCs w:val="24"/>
          </w:rPr>
          <w:fldChar w:fldCharType="end"/>
        </w:r>
      </w:hyperlink>
    </w:p>
    <w:p w14:paraId="0C88180E" w14:textId="315299B7"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13" w:history="1">
        <w:r w:rsidR="00087B5A" w:rsidRPr="00DC6A4B">
          <w:rPr>
            <w:rStyle w:val="Hyperlink"/>
            <w:noProof/>
            <w:sz w:val="24"/>
            <w:szCs w:val="24"/>
          </w:rPr>
          <w:t xml:space="preserve">Tabel 5.15.Ketahanan peringkat sistem dan daya pisah Precision terhadap fluktuasi </w:t>
        </w:r>
        <m:oMath>
          <m:r>
            <w:rPr>
              <w:rStyle w:val="Hyperlink"/>
              <w:rFonts w:ascii="Cambria Math" w:hAnsi="Cambria Math"/>
              <w:noProof/>
              <w:sz w:val="24"/>
              <w:szCs w:val="24"/>
            </w:rPr>
            <m:t>θ</m:t>
          </m:r>
        </m:oMath>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_Toc237303113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V-44</w:t>
        </w:r>
        <w:r w:rsidR="00087B5A" w:rsidRPr="00DC6A4B">
          <w:rPr>
            <w:noProof/>
            <w:webHidden/>
            <w:sz w:val="24"/>
            <w:szCs w:val="24"/>
          </w:rPr>
          <w:fldChar w:fldCharType="end"/>
        </w:r>
      </w:hyperlink>
    </w:p>
    <w:p w14:paraId="5C0F8635" w14:textId="4AC8FA2F" w:rsidR="00087B5A" w:rsidRPr="00DC6A4B" w:rsidRDefault="00BF1FC0" w:rsidP="00DC6A4B">
      <w:pPr>
        <w:pStyle w:val="TableofFigures"/>
        <w:tabs>
          <w:tab w:val="right" w:leader="dot" w:pos="7910"/>
        </w:tabs>
        <w:spacing w:line="480" w:lineRule="auto"/>
        <w:rPr>
          <w:rFonts w:eastAsiaTheme="minorEastAsia"/>
          <w:noProof/>
          <w:kern w:val="2"/>
          <w:sz w:val="28"/>
          <w:szCs w:val="28"/>
          <w:lang w:val="en-ID" w:eastAsia="ja-JP"/>
          <w14:ligatures w14:val="standardContextual"/>
        </w:rPr>
      </w:pPr>
      <w:hyperlink w:anchor="_Toc237303114" w:history="1">
        <w:r w:rsidR="00087B5A" w:rsidRPr="00DC6A4B">
          <w:rPr>
            <w:rStyle w:val="Hyperlink"/>
            <w:noProof/>
            <w:sz w:val="24"/>
            <w:szCs w:val="24"/>
          </w:rPr>
          <w:t>Tabel 5.16.Ketahanan Simpulan terhadap Parameter Pembangkit Dataset</w:t>
        </w:r>
        <w:r w:rsidR="00087B5A" w:rsidRPr="00DC6A4B">
          <w:rPr>
            <w:noProof/>
            <w:webHidden/>
            <w:sz w:val="24"/>
            <w:szCs w:val="24"/>
          </w:rPr>
          <w:tab/>
        </w:r>
        <w:r w:rsidR="00087B5A" w:rsidRPr="00DC6A4B">
          <w:rPr>
            <w:noProof/>
            <w:webHidden/>
            <w:sz w:val="24"/>
            <w:szCs w:val="24"/>
          </w:rPr>
          <w:fldChar w:fldCharType="begin"/>
        </w:r>
        <w:r w:rsidR="00087B5A" w:rsidRPr="00DC6A4B">
          <w:rPr>
            <w:noProof/>
            <w:webHidden/>
            <w:sz w:val="24"/>
            <w:szCs w:val="24"/>
          </w:rPr>
          <w:instrText xml:space="preserve"> PAGEREF _Toc237303114 \h </w:instrText>
        </w:r>
        <w:r w:rsidR="00087B5A" w:rsidRPr="00DC6A4B">
          <w:rPr>
            <w:noProof/>
            <w:webHidden/>
            <w:sz w:val="24"/>
            <w:szCs w:val="24"/>
          </w:rPr>
        </w:r>
        <w:r w:rsidR="00087B5A" w:rsidRPr="00DC6A4B">
          <w:rPr>
            <w:noProof/>
            <w:webHidden/>
            <w:sz w:val="24"/>
            <w:szCs w:val="24"/>
          </w:rPr>
          <w:fldChar w:fldCharType="separate"/>
        </w:r>
        <w:r w:rsidR="00F62267">
          <w:rPr>
            <w:noProof/>
            <w:webHidden/>
            <w:sz w:val="24"/>
            <w:szCs w:val="24"/>
          </w:rPr>
          <w:t>V-46</w:t>
        </w:r>
        <w:r w:rsidR="00087B5A" w:rsidRPr="00DC6A4B">
          <w:rPr>
            <w:noProof/>
            <w:webHidden/>
            <w:sz w:val="24"/>
            <w:szCs w:val="24"/>
          </w:rPr>
          <w:fldChar w:fldCharType="end"/>
        </w:r>
      </w:hyperlink>
    </w:p>
    <w:p w14:paraId="3344EE91" w14:textId="128393E3" w:rsidR="0083313D" w:rsidRPr="0083313D" w:rsidRDefault="00087B5A" w:rsidP="00DC6A4B">
      <w:pPr>
        <w:spacing w:line="480" w:lineRule="auto"/>
        <w:sectPr w:rsidR="0083313D" w:rsidRPr="0083313D" w:rsidSect="007F7AAE">
          <w:footerReference w:type="even" r:id="rId12"/>
          <w:footerReference w:type="default" r:id="rId13"/>
          <w:footerReference w:type="first" r:id="rId14"/>
          <w:pgSz w:w="12240" w:h="15840"/>
          <w:pgMar w:top="1701" w:right="1888" w:bottom="1701" w:left="2432" w:header="907" w:footer="907" w:gutter="0"/>
          <w:pgNumType w:fmt="lowerRoman"/>
          <w:cols w:space="708"/>
          <w:docGrid w:linePitch="360"/>
        </w:sectPr>
      </w:pPr>
      <w:r w:rsidRPr="00DC6A4B">
        <w:rPr>
          <w:sz w:val="24"/>
          <w:szCs w:val="24"/>
        </w:rPr>
        <w:fldChar w:fldCharType="end"/>
      </w:r>
    </w:p>
    <w:p w14:paraId="0936FF27" w14:textId="381C99D9" w:rsidR="006440EC" w:rsidRDefault="00BA2DE9" w:rsidP="00BA2DE9">
      <w:pPr>
        <w:pStyle w:val="Heading1"/>
        <w:ind w:left="0" w:firstLine="0"/>
      </w:pPr>
      <w:r>
        <w:br/>
      </w:r>
      <w:bookmarkStart w:id="15" w:name="_Toc237328754"/>
      <w:r w:rsidR="00823FDC" w:rsidRPr="00823FDC">
        <w:t>PENDAHULUAN</w:t>
      </w:r>
      <w:bookmarkEnd w:id="15"/>
    </w:p>
    <w:p w14:paraId="1EF92ECB" w14:textId="77777777" w:rsidR="005276E4" w:rsidRDefault="005276E4" w:rsidP="00BA2DE9">
      <w:pPr>
        <w:jc w:val="center"/>
      </w:pPr>
    </w:p>
    <w:p w14:paraId="7F4D2B54" w14:textId="77777777" w:rsidR="005276E4" w:rsidRPr="005276E4" w:rsidRDefault="005276E4" w:rsidP="00BA2DE9">
      <w:pPr>
        <w:jc w:val="center"/>
      </w:pPr>
    </w:p>
    <w:p w14:paraId="3B1A88E1" w14:textId="61C97CEC" w:rsidR="00611A72" w:rsidRPr="005276E4" w:rsidRDefault="00611A72" w:rsidP="00D42CD4">
      <w:pPr>
        <w:pStyle w:val="Heading2"/>
        <w:numPr>
          <w:ilvl w:val="0"/>
          <w:numId w:val="3"/>
        </w:numPr>
        <w:ind w:left="709" w:hanging="719"/>
      </w:pPr>
      <w:bookmarkStart w:id="16" w:name="_Toc237328755"/>
      <w:r w:rsidRPr="005276E4">
        <w:t>Latar</w:t>
      </w:r>
      <w:r w:rsidRPr="005276E4">
        <w:rPr>
          <w:spacing w:val="-11"/>
        </w:rPr>
        <w:t xml:space="preserve"> </w:t>
      </w:r>
      <w:r w:rsidRPr="005276E4">
        <w:t>Belakang</w:t>
      </w:r>
      <w:bookmarkEnd w:id="16"/>
    </w:p>
    <w:p w14:paraId="0401F84F" w14:textId="2959B37E" w:rsidR="00611A72" w:rsidRDefault="00611A72" w:rsidP="00F5147D">
      <w:pPr>
        <w:pStyle w:val="BodyText"/>
        <w:spacing w:line="480" w:lineRule="auto"/>
        <w:ind w:right="-18" w:firstLine="720"/>
        <w:jc w:val="both"/>
      </w:pPr>
      <w:r>
        <w:t xml:space="preserve">Ekosistem penyedia layanan kecerdasan buatan (AI) kini dipenuhi oleh ratusan ribu variasi </w:t>
      </w:r>
      <w:r>
        <w:rPr>
          <w:i/>
        </w:rPr>
        <w:t xml:space="preserve">template </w:t>
      </w:r>
      <w:r>
        <w:t xml:space="preserve">dan </w:t>
      </w:r>
      <w:r>
        <w:rPr>
          <w:i/>
        </w:rPr>
        <w:t>prompt</w:t>
      </w:r>
      <w:r>
        <w:t>. Berdasarkan pengamatan langsung pada pengembangan</w:t>
      </w:r>
      <w:r>
        <w:rPr>
          <w:spacing w:val="-15"/>
        </w:rPr>
        <w:t xml:space="preserve"> </w:t>
      </w:r>
      <w:r>
        <w:t>platform</w:t>
      </w:r>
      <w:r>
        <w:rPr>
          <w:spacing w:val="-15"/>
        </w:rPr>
        <w:t xml:space="preserve"> </w:t>
      </w:r>
      <w:r w:rsidRPr="00AD419E">
        <w:rPr>
          <w:i/>
          <w:iCs/>
        </w:rPr>
        <w:t>marketplace</w:t>
      </w:r>
      <w:r>
        <w:rPr>
          <w:spacing w:val="-15"/>
        </w:rPr>
        <w:t xml:space="preserve"> </w:t>
      </w:r>
      <w:r>
        <w:t>AI,</w:t>
      </w:r>
      <w:r>
        <w:rPr>
          <w:spacing w:val="-15"/>
        </w:rPr>
        <w:t xml:space="preserve"> </w:t>
      </w:r>
      <w:r>
        <w:t>lonjakan</w:t>
      </w:r>
      <w:r>
        <w:rPr>
          <w:spacing w:val="-15"/>
        </w:rPr>
        <w:t xml:space="preserve"> </w:t>
      </w:r>
      <w:r>
        <w:t>data</w:t>
      </w:r>
      <w:r>
        <w:rPr>
          <w:spacing w:val="-15"/>
        </w:rPr>
        <w:t xml:space="preserve"> </w:t>
      </w:r>
      <w:r>
        <w:t>yang</w:t>
      </w:r>
      <w:r>
        <w:rPr>
          <w:spacing w:val="-15"/>
        </w:rPr>
        <w:t xml:space="preserve"> </w:t>
      </w:r>
      <w:r>
        <w:t>tidak</w:t>
      </w:r>
      <w:r>
        <w:rPr>
          <w:spacing w:val="-15"/>
        </w:rPr>
        <w:t xml:space="preserve"> </w:t>
      </w:r>
      <w:r>
        <w:t>terstruktur</w:t>
      </w:r>
      <w:r>
        <w:rPr>
          <w:spacing w:val="-15"/>
        </w:rPr>
        <w:t xml:space="preserve"> </w:t>
      </w:r>
      <w:r>
        <w:t>ini</w:t>
      </w:r>
      <w:r>
        <w:rPr>
          <w:spacing w:val="-15"/>
        </w:rPr>
        <w:t xml:space="preserve"> </w:t>
      </w:r>
      <w:r>
        <w:t xml:space="preserve">justru menciptakan titik buta bagi pengguna. Pencarian spesifikasi </w:t>
      </w:r>
      <w:r>
        <w:rPr>
          <w:i/>
        </w:rPr>
        <w:t xml:space="preserve">prompt </w:t>
      </w:r>
      <w:r>
        <w:t>yang akurat menjadi sangat tidak efisien karena pengguna harus membongkar tumpukan katalog yang berlebihan. Fenomena kelebihan informasi ini membuktikan bahwa navigasi pencarian konvensional sudah tidak lagi memadai. Menjawab persoalan tersebut, implementasi sistem rekomendasi secara akademis terbukti menjadi instrumen esensial</w:t>
      </w:r>
      <w:r>
        <w:rPr>
          <w:spacing w:val="-15"/>
        </w:rPr>
        <w:t xml:space="preserve"> </w:t>
      </w:r>
      <w:r>
        <w:t>untuk</w:t>
      </w:r>
      <w:r>
        <w:rPr>
          <w:spacing w:val="-15"/>
        </w:rPr>
        <w:t xml:space="preserve"> </w:t>
      </w:r>
      <w:r>
        <w:t>memangkas</w:t>
      </w:r>
      <w:r>
        <w:rPr>
          <w:spacing w:val="-15"/>
        </w:rPr>
        <w:t xml:space="preserve"> </w:t>
      </w:r>
      <w:r>
        <w:t>waktu</w:t>
      </w:r>
      <w:r>
        <w:rPr>
          <w:spacing w:val="-15"/>
        </w:rPr>
        <w:t xml:space="preserve"> </w:t>
      </w:r>
      <w:r>
        <w:t>pencarian</w:t>
      </w:r>
      <w:r>
        <w:rPr>
          <w:spacing w:val="-15"/>
        </w:rPr>
        <w:t xml:space="preserve"> </w:t>
      </w:r>
      <w:r>
        <w:t>dan</w:t>
      </w:r>
      <w:r>
        <w:rPr>
          <w:spacing w:val="-15"/>
        </w:rPr>
        <w:t xml:space="preserve"> </w:t>
      </w:r>
      <w:r>
        <w:t>menyajikan</w:t>
      </w:r>
      <w:r>
        <w:rPr>
          <w:spacing w:val="-15"/>
        </w:rPr>
        <w:t xml:space="preserve"> </w:t>
      </w:r>
      <w:r>
        <w:t>opsi</w:t>
      </w:r>
      <w:r>
        <w:rPr>
          <w:spacing w:val="-15"/>
        </w:rPr>
        <w:t xml:space="preserve"> </w:t>
      </w:r>
      <w:r>
        <w:t>yang</w:t>
      </w:r>
      <w:r>
        <w:rPr>
          <w:spacing w:val="-15"/>
        </w:rPr>
        <w:t xml:space="preserve"> </w:t>
      </w:r>
      <w:r>
        <w:t>terpersonalisasi secara instan</w:t>
      </w:r>
      <w:r w:rsidR="00B960FD">
        <w:t xml:space="preserve"> </w:t>
      </w:r>
      <w:r w:rsidR="00743FC1">
        <w:fldChar w:fldCharType="begin" w:fldLock="1"/>
      </w:r>
      <w:r w:rsidR="00743FC1">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743FC1">
        <w:fldChar w:fldCharType="separate"/>
      </w:r>
      <w:r w:rsidR="00743FC1" w:rsidRPr="00743FC1">
        <w:rPr>
          <w:noProof/>
        </w:rPr>
        <w:t>[1]</w:t>
      </w:r>
      <w:r w:rsidR="00743FC1">
        <w:fldChar w:fldCharType="end"/>
      </w:r>
      <w:r>
        <w:t>.</w:t>
      </w:r>
    </w:p>
    <w:p w14:paraId="5A9F96A2" w14:textId="04814DB2" w:rsidR="00611A72" w:rsidRDefault="00611A72" w:rsidP="00F5147D">
      <w:pPr>
        <w:pStyle w:val="BodyText"/>
        <w:spacing w:before="1" w:line="480" w:lineRule="auto"/>
        <w:ind w:right="-18" w:firstLine="710"/>
        <w:jc w:val="both"/>
      </w:pPr>
      <w:r>
        <w:t xml:space="preserve">Penerapan sistem kurasi konten konvensional saat ini sering kali terbentur pada dilema antara relevansi dan kebaruan. Banyak sistem rekomendasi klasik yang berasumsi bahwa data historis bersifat stasioner, sehingga gagal memperhitungkan sifat dinamis dari perubahan preferensi pengguna seiring berjalannya waktu </w:t>
      </w:r>
      <w:r w:rsidR="00CB5024">
        <w:fldChar w:fldCharType="begin" w:fldLock="1"/>
      </w:r>
      <w:r w:rsidR="00CB5024">
        <w:instrText>ADDIN CSL_CITATION {"citationItems":[{"id":"ITEM-1","itemData":{"DOI":"10.3390/app12136398","ISSN":"2076-3417","author":[{"dropping-particle":"","family":"Jain","given":"Gourav","non-dropping-particle":"","parse-names":false,"suffix":""},{"dropping-particle":"","family":"Mahara","given":"Tripti","non-dropping-particle":"","parse-names":false,"suffix":""},{"dropping-particle":"","family":"Sharma","given":"Subhash Chander","non-dropping-particle":"","parse-names":false,"suffix":""},{"dropping-particle":"","family":"Agarwal","given":"Saurabh","non-dropping-particle":"","parse-names":false,"suffix":""},{"dropping-particle":"","family":"Kim","given":"Hyunsung","non-dropping-particle":"","parse-names":false,"suffix":""}],"container-title":"Applied Sciences","id":"ITEM-1","issue":"13","issued":{"date-parts":[["2022"]]},"page":"6398","publisher":"MDPI AG","title":"TD-DNN: A Time Decay-Based Deep Neural Network for Recommendation System","type":"article-journal","volume":"12"},"uris":["http://www.mendeley.com/documents/?uuid=007235f0-375a-4094-bb3a-83767b722b74"]}],"mendeley":{"formattedCitation":"[2]","plainTextFormattedCitation":"[2]","previouslyFormattedCitation":"[2]"},"properties":{"noteIndex":0},"schema":"https://github.com/citation-style-language/schema/raw/master/csl-citation.json"}</w:instrText>
      </w:r>
      <w:r w:rsidR="00CB5024">
        <w:fldChar w:fldCharType="separate"/>
      </w:r>
      <w:r w:rsidR="00CB5024" w:rsidRPr="00CB5024">
        <w:rPr>
          <w:noProof/>
        </w:rPr>
        <w:t>[2]</w:t>
      </w:r>
      <w:r w:rsidR="00CB5024">
        <w:fldChar w:fldCharType="end"/>
      </w:r>
      <w:r>
        <w:t>. Di sisi lain, sistem yang bertumpu murni pada popularitas menyebabkan hanya sebagian kecil item yang diperhatikan, sehingga beberapa item mendapatkan porsi perhatian yang sangat tidak proporsional (</w:t>
      </w:r>
      <w:r>
        <w:rPr>
          <w:i/>
        </w:rPr>
        <w:t>disproportionate attention</w:t>
      </w:r>
      <w:r>
        <w:t xml:space="preserve">) </w:t>
      </w:r>
      <w:r w:rsidR="00187C2C">
        <w:fldChar w:fldCharType="begin" w:fldLock="1"/>
      </w:r>
      <w:r w:rsidR="00187C2C">
        <w:instrText>ADDIN CSL_CITATION {"citationItems":[{"id":"ITEM-1","itemData":{"DOI":"10.1007/s11257-024-09406-0","ISSN":"0924-1868","author":[{"dropping-particle":"","family":"Klimashevskaia","given":"Anastasiia","non-dropping-particle":"","parse-names":false,"suffix":""},{"dropping-particle":"","family":"Jannach","given":"Dietmar","non-dropping-particle":"","parse-names":false,"suffix":""},{"dropping-particle":"","family":"Elahi","given":"Mehdi","non-dropping-particle":"","parse-names":false,"suffix":""},{"dropping-particle":"","family":"Trattner","given":"Christoph","non-dropping-particle":"","parse-names":false,"suffix":""}],"container-title":"User Modeling and User-Adapted Interaction","id":"ITEM-1","issue":"5","issued":{"date-parts":[["2024"]]},"page":"1777-1834","publisher":"Springer Science and Business Media LLC","title":"A survey on popularity bias in recommender systems","type":"article-journal","volume":"34"},"uris":["http://www.mendeley.com/documents/?uuid=d52d0bf7-5384-44b9-8f05-e0cb3137a982"]}],"mendeley":{"formattedCitation":"[3]","plainTextFormattedCitation":"[3]","previouslyFormattedCitation":"[3]"},"properties":{"noteIndex":0},"schema":"https://github.com/citation-style-language/schema/raw/master/csl-citation.json"}</w:instrText>
      </w:r>
      <w:r w:rsidR="00187C2C">
        <w:fldChar w:fldCharType="separate"/>
      </w:r>
      <w:r w:rsidR="00187C2C" w:rsidRPr="00187C2C">
        <w:rPr>
          <w:noProof/>
        </w:rPr>
        <w:t>[3]</w:t>
      </w:r>
      <w:r w:rsidR="00187C2C">
        <w:fldChar w:fldCharType="end"/>
      </w:r>
      <w:r>
        <w:t>. Akibatnya, konten-</w:t>
      </w:r>
    </w:p>
    <w:p w14:paraId="15F430D3" w14:textId="2C9E3B2B" w:rsidR="00611A72" w:rsidRDefault="00611A72" w:rsidP="00F5147D">
      <w:pPr>
        <w:pStyle w:val="BodyText"/>
        <w:spacing w:before="1" w:line="480" w:lineRule="auto"/>
        <w:ind w:right="-18" w:firstLine="710"/>
        <w:jc w:val="both"/>
      </w:pPr>
      <w:r>
        <w:t>konten lama yang sudah viral akan terus mendominasi (</w:t>
      </w:r>
      <w:r w:rsidRPr="00AD419E">
        <w:rPr>
          <w:i/>
          <w:iCs/>
        </w:rPr>
        <w:t>rich-get-richer</w:t>
      </w:r>
      <w:r>
        <w:t xml:space="preserve">), padahal sistem rekomendasi seharusnya dapat berfungsi untuk meningkatkan visibilitas produk atau konten yang kurang dikenal agar persaingan lebih adil </w:t>
      </w:r>
      <w:r w:rsidR="00187C2C">
        <w:fldChar w:fldCharType="begin" w:fldLock="1"/>
      </w:r>
      <w:r w:rsidR="00187C2C">
        <w:instrText>ADDIN CSL_CITATION {"citationItems":[{"id":"ITEM-1","itemData":{"DOI":"10.1007/s11257-024-09406-0","ISSN":"0924-1868","author":[{"dropping-particle":"","family":"Klimashevskaia","given":"Anastasiia","non-dropping-particle":"","parse-names":false,"suffix":""},{"dropping-particle":"","family":"Jannach","given":"Dietmar","non-dropping-particle":"","parse-names":false,"suffix":""},{"dropping-particle":"","family":"Elahi","given":"Mehdi","non-dropping-particle":"","parse-names":false,"suffix":""},{"dropping-particle":"","family":"Trattner","given":"Christoph","non-dropping-particle":"","parse-names":false,"suffix":""}],"container-title":"User Modeling and User-Adapted Interaction","id":"ITEM-1","issue":"5","issued":{"date-parts":[["2024"]]},"page":"1777-1834","publisher":"Springer Science and Business Media LLC","title":"A survey on popularity bias in recommender systems","type":"article-journal","volume":"34"},"uris":["http://www.mendeley.com/documents/?uuid=d52d0bf7-5384-44b9-8f05-e0cb3137a982"]}],"mendeley":{"formattedCitation":"[3]","plainTextFormattedCitation":"[3]","previouslyFormattedCitation":"[3]"},"properties":{"noteIndex":0},"schema":"https://github.com/citation-style-language/schema/raw/master/csl-citation.json"}</w:instrText>
      </w:r>
      <w:r w:rsidR="00187C2C">
        <w:fldChar w:fldCharType="separate"/>
      </w:r>
      <w:r w:rsidR="00187C2C" w:rsidRPr="00187C2C">
        <w:rPr>
          <w:noProof/>
        </w:rPr>
        <w:t>[3]</w:t>
      </w:r>
      <w:r w:rsidR="00187C2C">
        <w:fldChar w:fldCharType="end"/>
      </w:r>
      <w:r w:rsidR="00485615">
        <w:fldChar w:fldCharType="begin" w:fldLock="1"/>
      </w:r>
      <w:r w:rsidR="000B5764">
        <w:instrText>ADDIN CSL_CITATION {"citationItems":[{"id":"ITEM-1","itemData":{"DOI":"10.3390/info16020151","ISSN":"2078-2489","author":[{"dropping-particle":"","family":"Carnovalini","given":"Filippo","non-dropping-particle":"","parse-names":false,"suffix":""},{"dropping-particle":"","family":"Rodà","given":"Antonio","non-dropping-particle":"","parse-names":false,"suffix":""},{"dropping-particle":"","family":"Wiggins","given":"Geraint A","non-dropping-particle":"","parse-names":false,"suffix":""}],"container-title":"Information","id":"ITEM-1","issue":"2","issued":{"date-parts":[["2025"]]},"page":"151","publisher":"MDPI AG","title":"Popularity Bias in Recommender Systems: The Search for Fairness in the Long Tail","type":"article-journal","volume":"16"},"uris":["http://www.mendeley.com/documents/?uuid=036a81ca-56b8-4381-a871-3eeebaad8a71"]}],"mendeley":{"formattedCitation":"[4]","plainTextFormattedCitation":"[4]","previouslyFormattedCitation":"[4]"},"properties":{"noteIndex":0},"schema":"https://github.com/citation-style-language/schema/raw/master/csl-citation.json"}</w:instrText>
      </w:r>
      <w:r w:rsidR="00485615">
        <w:fldChar w:fldCharType="separate"/>
      </w:r>
      <w:r w:rsidR="00485615" w:rsidRPr="00485615">
        <w:rPr>
          <w:noProof/>
        </w:rPr>
        <w:t>[4]</w:t>
      </w:r>
      <w:r w:rsidR="00485615">
        <w:fldChar w:fldCharType="end"/>
      </w:r>
      <w:r>
        <w:t>.</w:t>
      </w:r>
    </w:p>
    <w:p w14:paraId="5401D070" w14:textId="77777777" w:rsidR="00611A72" w:rsidRDefault="00611A72" w:rsidP="00F5147D">
      <w:pPr>
        <w:pStyle w:val="BodyText"/>
        <w:spacing w:before="1" w:line="480" w:lineRule="auto"/>
        <w:ind w:right="-18" w:firstLine="710"/>
        <w:jc w:val="both"/>
      </w:pPr>
      <w:r>
        <w:t xml:space="preserve">Kendala nyata terkait distribusi konten ini ditemukan secara langsung pada tahap pengembangan layanan </w:t>
      </w:r>
      <w:r w:rsidRPr="00AD419E">
        <w:rPr>
          <w:i/>
          <w:iCs/>
        </w:rPr>
        <w:t>backend</w:t>
      </w:r>
      <w:r>
        <w:t xml:space="preserve"> platform Remakes, sebuah produk inovasi digital yang dikembangkan secara internal oleh Divisi Teknologi PT. Tama Perkasa Teknik. Pengujian awal terhadap sistem feed menunjukkan bahwa terhadap sistem feed menunjukkan bahwa kueri </w:t>
      </w:r>
      <w:r w:rsidRPr="00AD419E">
        <w:rPr>
          <w:i/>
          <w:iCs/>
        </w:rPr>
        <w:t>database</w:t>
      </w:r>
      <w:r>
        <w:t xml:space="preserve"> yang sekadar mengurutkan </w:t>
      </w:r>
      <w:r w:rsidRPr="00AD419E">
        <w:rPr>
          <w:i/>
          <w:iCs/>
        </w:rPr>
        <w:t>prompt</w:t>
      </w:r>
      <w:r>
        <w:t xml:space="preserve"> berdasarkan metrik interaksi tertinggi memicu bias popularitas yang sangat fatal. Karya-karya </w:t>
      </w:r>
      <w:r w:rsidRPr="00503C14">
        <w:rPr>
          <w:i/>
          <w:iCs/>
        </w:rPr>
        <w:t>prompt</w:t>
      </w:r>
      <w:r>
        <w:t xml:space="preserve"> terbaru dari kontributor pemula sama sekali tidak mendapatkan tayangan di halaman utama karena kalah bersaing dengan konten berumur hitungan bulan yang sudah memiliki ribuan jumlah penggunaan. Pengguna yang memuat ulang </w:t>
      </w:r>
      <w:r w:rsidRPr="00503C14">
        <w:rPr>
          <w:i/>
          <w:iCs/>
        </w:rPr>
        <w:t>feed</w:t>
      </w:r>
      <w:r>
        <w:t xml:space="preserve"> terus-menerus disuguhkan dengan templat yang sama berulang kali. Kondisi sirkulasi konten yang sangat stagnan ini mematikan motivasi kreator baru dan membatasi penemuan variasi konten yang segar bagi pengguna.</w:t>
      </w:r>
    </w:p>
    <w:p w14:paraId="64A644F5" w14:textId="420EEFE7" w:rsidR="00611A72" w:rsidRDefault="00611A72" w:rsidP="00F5147D">
      <w:pPr>
        <w:pStyle w:val="BodyText"/>
        <w:spacing w:before="1" w:line="480" w:lineRule="auto"/>
        <w:ind w:right="-18" w:firstLine="710"/>
        <w:jc w:val="both"/>
      </w:pPr>
      <w:r>
        <w:t xml:space="preserve">Mengatasi kebuntuan sirkulasi tersebut, arsitektur sistem perlu dimodifikasi dengan mengintegrasikan dimensi waktu </w:t>
      </w:r>
      <w:r w:rsidR="000B5764">
        <w:fldChar w:fldCharType="begin" w:fldLock="1"/>
      </w:r>
      <w:r w:rsidR="000B5764">
        <w:instrText>ADDIN CSL_CITATION {"citationItems":[{"id":"ITEM-1","itemData":{"DOI":"10.1007/s10462-021-10043-x","ISSN":"0269-2821","author":[{"dropping-particle":"","family":"Raza","given":"Shaina","non-dropping-particle":"","parse-names":false,"suffix":""},{"dropping-particle":"","family":"Ding","given":"Chen","non-dropping-particle":"","parse-names":false,"suffix":""}],"container-title":"Artificial Intelligence Review","id":"ITEM-1","issue":"1","issued":{"date-parts":[["2021"]]},"page":"749-800","publisher":"Springer Science and Business Media LLC","title":"News recommender system: a review of recent progress, challenges, and opportunities","type":"article-journal","volume":"55"},"uris":["http://www.mendeley.com/documents/?uuid=87065501-62af-4a5e-a714-07fa191bace6"]}],"mendeley":{"formattedCitation":"[5]","plainTextFormattedCitation":"[5]","previouslyFormattedCitation":"[5]"},"properties":{"noteIndex":0},"schema":"https://github.com/citation-style-language/schema/raw/master/csl-citation.json"}</w:instrText>
      </w:r>
      <w:r w:rsidR="000B5764">
        <w:fldChar w:fldCharType="separate"/>
      </w:r>
      <w:r w:rsidR="000B5764" w:rsidRPr="000B5764">
        <w:rPr>
          <w:noProof/>
        </w:rPr>
        <w:t>[5]</w:t>
      </w:r>
      <w:r w:rsidR="000B5764">
        <w:fldChar w:fldCharType="end"/>
      </w:r>
      <w:r>
        <w:t>.</w:t>
      </w:r>
    </w:p>
    <w:p w14:paraId="497FC21E" w14:textId="40E34743" w:rsidR="00611A72" w:rsidRDefault="00611A72" w:rsidP="00F5147D">
      <w:pPr>
        <w:pStyle w:val="BodyText"/>
        <w:spacing w:before="1" w:line="480" w:lineRule="auto"/>
        <w:ind w:right="-18" w:firstLine="710"/>
        <w:jc w:val="both"/>
      </w:pPr>
      <w:r>
        <w:t xml:space="preserve">Berbagai riset akademis telah mengkaji urgensi faktor temporal dalam perankingan data </w:t>
      </w:r>
      <w:r w:rsidR="000B5764">
        <w:fldChar w:fldCharType="begin" w:fldLock="1"/>
      </w:r>
      <w:r w:rsidR="000B5764">
        <w:instrText>ADDIN CSL_CITATION {"citationItems":[{"id":"ITEM-1","itemData":{"DOI":"10.1007/s10462-021-10043-x","ISSN":"0269-2821","author":[{"dropping-particle":"","family":"Raza","given":"Shaina","non-dropping-particle":"","parse-names":false,"suffix":""},{"dropping-particle":"","family":"Ding","given":"Chen","non-dropping-particle":"","parse-names":false,"suffix":""}],"container-title":"Artificial Intelligence Review","id":"ITEM-1","issue":"1","issued":{"date-parts":[["2021"]]},"page":"749-800","publisher":"Springer Science and Business Media LLC","title":"News recommender system: a review of recent progress, challenges, and opportunities","type":"article-journal","volume":"55"},"uris":["http://www.mendeley.com/documents/?uuid=87065501-62af-4a5e-a714-07fa191bace6"]}],"mendeley":{"formattedCitation":"[5]","plainTextFormattedCitation":"[5]","previouslyFormattedCitation":"[5]"},"properties":{"noteIndex":0},"schema":"https://github.com/citation-style-language/schema/raw/master/csl-citation.json"}</w:instrText>
      </w:r>
      <w:r w:rsidR="000B5764">
        <w:fldChar w:fldCharType="separate"/>
      </w:r>
      <w:r w:rsidR="000B5764" w:rsidRPr="000B5764">
        <w:rPr>
          <w:noProof/>
        </w:rPr>
        <w:t>[5]</w:t>
      </w:r>
      <w:r w:rsidR="000B5764">
        <w:fldChar w:fldCharType="end"/>
      </w:r>
      <w:r>
        <w:t xml:space="preserve">. Rostami et al. (2022) menyimpulkan bahwa penggabungan metrik kemiripan dengan kalkulasi waktu sangat krusial untuk melacak dinamika ketertarikan pengguna </w:t>
      </w:r>
      <w:r w:rsidR="00E913E1">
        <w:fldChar w:fldCharType="begin" w:fldLock="1"/>
      </w:r>
      <w:r w:rsidR="000B5764">
        <w:instrText>ADDIN CSL_CITATION {"citationItems":[{"id":"ITEM-1","itemData":{"DOI":"10.1109/access.2022.3175317","ISSN":"2169-3536","author":[{"dropping-particle":"","family":"Rostami","given":"Mehrdad","non-dropping-particle":"","parse-names":false,"suffix":""},{"dropping-particle":"","family":"Oussalah","given":"Mourad","non-dropping-particle":"","parse-names":false,"suffix":""},{"dropping-particle":"","family":"Farrahi","given":"Vahid","non-dropping-particle":"","parse-names":false,"suffix":""}],"container-title":"IEEE Access","id":"ITEM-1","issued":{"date-parts":[["2022"]]},"page":"52508-52524","publisher":"Institute of Electrical and Electronics Engineers (IEEE)","title":"A Novel Time-Aware Food Recommender-System Based on Deep Learning and Graph Clustering","type":"article-journal","volume":"10"},"uris":["http://www.mendeley.com/documents/?uuid=f24739f3-bbb5-449b-a7c9-1b6622d567ce"]}],"mendeley":{"formattedCitation":"[6]","plainTextFormattedCitation":"[6]","previouslyFormattedCitation":"[6]"},"properties":{"noteIndex":0},"schema":"https://github.com/citation-style-language/schema/raw/master/csl-citation.json"}</w:instrText>
      </w:r>
      <w:r w:rsidR="00E913E1">
        <w:fldChar w:fldCharType="separate"/>
      </w:r>
      <w:r w:rsidR="000B5764" w:rsidRPr="000B5764">
        <w:rPr>
          <w:noProof/>
        </w:rPr>
        <w:t>[6]</w:t>
      </w:r>
      <w:r w:rsidR="00E913E1">
        <w:fldChar w:fldCharType="end"/>
      </w:r>
      <w:r>
        <w:t xml:space="preserve">. Kajian dari </w:t>
      </w:r>
      <w:r w:rsidR="00BA67E6">
        <w:t>Jain</w:t>
      </w:r>
      <w:r>
        <w:t xml:space="preserve"> et al. (2022) mengonfirmasi kewajiban penggunaan metrik peluruhan waktu melalui arsitektur jaringan saraf tiruan guna menghindari penayangan rekomendasi yang usang </w:t>
      </w:r>
      <w:r w:rsidR="00CB5024">
        <w:fldChar w:fldCharType="begin" w:fldLock="1"/>
      </w:r>
      <w:r w:rsidR="00187C2C">
        <w:instrText>ADDIN CSL_CITATION {"citationItems":[{"id":"ITEM-1","itemData":{"DOI":"10.3390/app12136398","ISSN":"2076-3417","author":[{"dropping-particle":"","family":"Jain","given":"Gourav","non-dropping-particle":"","parse-names":false,"suffix":""},{"dropping-particle":"","family":"Mahara","given":"Tripti","non-dropping-particle":"","parse-names":false,"suffix":""},{"dropping-particle":"","family":"Sharma","given":"Subhash Chander","non-dropping-particle":"","parse-names":false,"suffix":""},{"dropping-particle":"","family":"Agarwal","given":"Saurabh","non-dropping-particle":"","parse-names":false,"suffix":""},{"dropping-particle":"","family":"Kim","given":"Hyunsung","non-dropping-particle":"","parse-names":false,"suffix":""}],"container-title":"Applied Sciences","id":"ITEM-1","issue":"13","issued":{"date-parts":[["2022"]]},"page":"6398","publisher":"MDPI AG","title":"TD-DNN: A Time Decay-Based Deep Neural Network for Recommendation System","type":"article-journal","volume":"12"},"uris":["http://www.mendeley.com/documents/?uuid=007235f0-375a-4094-bb3a-83767b722b74"]}],"mendeley":{"formattedCitation":"[2]","plainTextFormattedCitation":"[2]","previouslyFormattedCitation":"[2]"},"properties":{"noteIndex":0},"schema":"https://github.com/citation-style-language/schema/raw/master/csl-citation.json"}</w:instrText>
      </w:r>
      <w:r w:rsidR="00CB5024">
        <w:fldChar w:fldCharType="separate"/>
      </w:r>
      <w:r w:rsidR="00CB5024" w:rsidRPr="00CB5024">
        <w:rPr>
          <w:noProof/>
        </w:rPr>
        <w:t>[2]</w:t>
      </w:r>
      <w:r w:rsidR="00CB5024">
        <w:fldChar w:fldCharType="end"/>
      </w:r>
      <w:r>
        <w:t>. Riset lain oleh</w:t>
      </w:r>
      <w:r w:rsidR="00187C2C">
        <w:t xml:space="preserve"> Hasan</w:t>
      </w:r>
      <w:r>
        <w:t xml:space="preserve"> et al. </w:t>
      </w:r>
      <w:r w:rsidR="00187C2C">
        <w:t>(2022</w:t>
      </w:r>
      <w:r>
        <w:t xml:space="preserve">) turut memanfaatkan fungsi peluruhan sebagai metode memotong bobot preferensi historis agar sistem berjalan lebih dinamis </w:t>
      </w:r>
      <w:r w:rsidR="00187C2C">
        <w:fldChar w:fldCharType="begin" w:fldLock="1"/>
      </w:r>
      <w:r w:rsidR="00E93BD3">
        <w:instrText>ADDIN CSL_CITATION {"citationItems":[{"id":"ITEM-1","itemData":{"DOI":"10.14569/ijacsa.2022.0131071","ISSN":"2156-5570","author":[{"dropping-particle":"","family":"Hassan","given":"Ayat Yehia","non-dropping-particle":"","parse-names":false,"suffix":""},{"dropping-particle":"","family":"Fadel","given":"Etimad","non-dropping-particle":"","parse-names":false,"suffix":""},{"dropping-particle":"","family":"Akkari","given":"Nadine","non-dropping-particle":"","parse-names":false,"suffix":""}],"container-title":"International Journal of Advanced Computer Science and Applications","id":"ITEM-1","issue":"10","issued":{"date-parts":[["2022"]]},"publisher":"The Science and Information Organization","title":"Exponential Decay Function-Based Time-Aware Recommender System for e-Commerce Applications","type":"article-journal","volume":"13"},"uris":["http://www.mendeley.com/documents/?uuid=fbfe664b-9b6c-4c6d-b767-1b60b17d2a33"]}],"mendeley":{"formattedCitation":"[7]","plainTextFormattedCitation":"[7]","previouslyFormattedCitation":"[7]"},"properties":{"noteIndex":0},"schema":"https://github.com/citation-style-language/schema/raw/master/csl-citation.json"}</w:instrText>
      </w:r>
      <w:r w:rsidR="00187C2C">
        <w:fldChar w:fldCharType="separate"/>
      </w:r>
      <w:r w:rsidR="000B5764" w:rsidRPr="000B5764">
        <w:rPr>
          <w:noProof/>
        </w:rPr>
        <w:t>[7]</w:t>
      </w:r>
      <w:r w:rsidR="00187C2C">
        <w:fldChar w:fldCharType="end"/>
      </w:r>
      <w:r>
        <w:t xml:space="preserve">. Mayoritas literatur tersebut mengonfirmasi keandalan faktor waktu, namun pendekatannya cenderung membebani komputasi </w:t>
      </w:r>
      <w:r w:rsidRPr="00503C14">
        <w:rPr>
          <w:i/>
          <w:iCs/>
        </w:rPr>
        <w:t>server</w:t>
      </w:r>
      <w:r>
        <w:t xml:space="preserve">. Menyikapi pengelolaan distribusi konten tersebut, penelitian ini mengusulkan pengembangan arsitektur </w:t>
      </w:r>
      <w:r w:rsidRPr="00074316">
        <w:rPr>
          <w:i/>
          <w:iCs/>
        </w:rPr>
        <w:t>Time-Aware Hybrid Ranking System</w:t>
      </w:r>
      <w:r>
        <w:t xml:space="preserve"> pada layanan </w:t>
      </w:r>
      <w:r w:rsidRPr="00074316">
        <w:rPr>
          <w:i/>
          <w:iCs/>
        </w:rPr>
        <w:t>backend</w:t>
      </w:r>
      <w:r>
        <w:t xml:space="preserve">. Pengembangan arsitektur sistem rekomendasi ini diimplementasikan secara langsung sebagai bagian dari solusi teknis untuk platform Remakes yang tengah dikembangkan di bawah supervisi PT. Tama Perkasa Teknik. Sistem ini dirancang untuk menstrukturkan ulang algoritma </w:t>
      </w:r>
      <w:r w:rsidRPr="00074316">
        <w:rPr>
          <w:i/>
          <w:iCs/>
        </w:rPr>
        <w:t>For You Page</w:t>
      </w:r>
      <w:r>
        <w:t xml:space="preserve"> (FYP) dengan memadukan pilar metrik secara seimbang: kemiripan minat pengguna (</w:t>
      </w:r>
      <w:r w:rsidRPr="00074316">
        <w:rPr>
          <w:i/>
          <w:iCs/>
        </w:rPr>
        <w:t>Content Similarity</w:t>
      </w:r>
      <w:r>
        <w:t>), kualitas interaksi historis (</w:t>
      </w:r>
      <w:r w:rsidRPr="00074316">
        <w:rPr>
          <w:i/>
          <w:iCs/>
        </w:rPr>
        <w:t>Engagement Metrics</w:t>
      </w:r>
      <w:r>
        <w:t>), dan penalti usia konten berbasis peluruhan eksponensial (</w:t>
      </w:r>
      <w:r w:rsidRPr="00074316">
        <w:rPr>
          <w:i/>
          <w:iCs/>
        </w:rPr>
        <w:t>Exponential Time Decay</w:t>
      </w:r>
      <w:r>
        <w:t>). Melalui integrasi pembobotan hibrida ini, diharapkan sistem tidak hanya mampu memprediksi preferensi pengguna secara akurat, tetapi juga menciptakan ekosistem platform yang adil dan dinamis bagi distribusi konten-konten terbaru.</w:t>
      </w:r>
    </w:p>
    <w:p w14:paraId="232F4D6D" w14:textId="77777777" w:rsidR="00611A72" w:rsidRDefault="00611A72" w:rsidP="00F5147D">
      <w:pPr>
        <w:pStyle w:val="BodyText"/>
        <w:spacing w:before="1" w:line="480" w:lineRule="auto"/>
        <w:ind w:right="-18"/>
        <w:jc w:val="both"/>
      </w:pPr>
    </w:p>
    <w:p w14:paraId="68BA2690" w14:textId="2441EE1F" w:rsidR="00611A72" w:rsidRDefault="00611A72" w:rsidP="00D42CD4">
      <w:pPr>
        <w:pStyle w:val="Heading2"/>
        <w:numPr>
          <w:ilvl w:val="0"/>
          <w:numId w:val="3"/>
        </w:numPr>
        <w:ind w:left="709" w:hanging="719"/>
      </w:pPr>
      <w:bookmarkStart w:id="17" w:name="_Toc237328756"/>
      <w:r w:rsidRPr="00F5147D">
        <w:t>Identifikasi</w:t>
      </w:r>
      <w:r>
        <w:t xml:space="preserve"> Masalah</w:t>
      </w:r>
      <w:bookmarkEnd w:id="17"/>
    </w:p>
    <w:p w14:paraId="46002505" w14:textId="78274012" w:rsidR="00426384" w:rsidRDefault="00611A72" w:rsidP="00F5147D">
      <w:pPr>
        <w:pStyle w:val="BodyText"/>
        <w:spacing w:after="80" w:line="480" w:lineRule="auto"/>
        <w:ind w:right="-18" w:firstLine="709"/>
        <w:jc w:val="both"/>
      </w:pPr>
      <w:r>
        <w:t>Berdasarkan latar belakang di atas, identifikasi masalah dalam penelitian ini adalah:</w:t>
      </w:r>
    </w:p>
    <w:p w14:paraId="21CB2924" w14:textId="77777777" w:rsidR="00426384" w:rsidRDefault="00611A72">
      <w:pPr>
        <w:pStyle w:val="BodyText"/>
        <w:numPr>
          <w:ilvl w:val="0"/>
          <w:numId w:val="4"/>
        </w:numPr>
        <w:spacing w:before="1" w:line="480" w:lineRule="auto"/>
        <w:ind w:left="709" w:right="-18" w:hanging="283"/>
        <w:jc w:val="both"/>
      </w:pPr>
      <w:r>
        <w:t>Pengguna platform mengalami kelebihan muatan informasi (</w:t>
      </w:r>
      <w:r w:rsidRPr="00074316">
        <w:rPr>
          <w:i/>
          <w:iCs/>
        </w:rPr>
        <w:t>information</w:t>
      </w:r>
      <w:r>
        <w:t xml:space="preserve"> </w:t>
      </w:r>
      <w:r w:rsidRPr="00074316">
        <w:rPr>
          <w:i/>
          <w:iCs/>
        </w:rPr>
        <w:t>overload</w:t>
      </w:r>
      <w:r>
        <w:t xml:space="preserve">) akibat lonjakan volume data </w:t>
      </w:r>
      <w:r w:rsidRPr="00074316">
        <w:rPr>
          <w:i/>
          <w:iCs/>
        </w:rPr>
        <w:t>templat</w:t>
      </w:r>
      <w:r>
        <w:t xml:space="preserve"> dan </w:t>
      </w:r>
      <w:r w:rsidRPr="00074316">
        <w:rPr>
          <w:i/>
          <w:iCs/>
        </w:rPr>
        <w:t>prompt</w:t>
      </w:r>
      <w:r>
        <w:t xml:space="preserve"> AI. Kondisi ini menyulitkan pengguna untuk menavigasi katalog dan menemukan konten yang spesifik serta relevan dengan kebutuhan mereka secara efisien.</w:t>
      </w:r>
    </w:p>
    <w:p w14:paraId="29876126" w14:textId="77777777" w:rsidR="00426384" w:rsidRDefault="00611A72">
      <w:pPr>
        <w:pStyle w:val="BodyText"/>
        <w:numPr>
          <w:ilvl w:val="0"/>
          <w:numId w:val="4"/>
        </w:numPr>
        <w:spacing w:before="1" w:line="480" w:lineRule="auto"/>
        <w:ind w:left="709" w:right="-18" w:hanging="283"/>
        <w:jc w:val="both"/>
      </w:pPr>
      <w:r>
        <w:t xml:space="preserve">Terjadinya bias popularitas pada sistem </w:t>
      </w:r>
      <w:r w:rsidRPr="00074316">
        <w:rPr>
          <w:i/>
          <w:iCs/>
        </w:rPr>
        <w:t>feed</w:t>
      </w:r>
      <w:r>
        <w:t xml:space="preserve"> konvensional, di mana kueri pangkalan data hanya mengurutkan konten berdasarkan metrik interaksi tertinggi. Akibatnya, distribusi konten menjadi stagnan karena karya kreator baru terus tenggelam oleh </w:t>
      </w:r>
      <w:r w:rsidRPr="00074316">
        <w:rPr>
          <w:i/>
          <w:iCs/>
        </w:rPr>
        <w:t>prompt</w:t>
      </w:r>
      <w:r>
        <w:t xml:space="preserve"> lama yang sudah terlanjur viral.</w:t>
      </w:r>
    </w:p>
    <w:p w14:paraId="071AD4F8" w14:textId="03031D4A" w:rsidR="00611A72" w:rsidRDefault="00611A72">
      <w:pPr>
        <w:pStyle w:val="BodyText"/>
        <w:numPr>
          <w:ilvl w:val="0"/>
          <w:numId w:val="4"/>
        </w:numPr>
        <w:spacing w:before="1" w:line="480" w:lineRule="auto"/>
        <w:ind w:left="709" w:right="-18" w:hanging="283"/>
        <w:jc w:val="both"/>
      </w:pPr>
      <w:r>
        <w:t xml:space="preserve">Belum adanya algoritma perankingan </w:t>
      </w:r>
      <w:r w:rsidRPr="00074316">
        <w:rPr>
          <w:i/>
          <w:iCs/>
        </w:rPr>
        <w:t>backend</w:t>
      </w:r>
      <w:r>
        <w:t xml:space="preserve"> yang ringan dan efisien untuk memecahkan masalah sirkulasi konten tersebut. Sistem membutuhkan arsitektur komputasi yang mampu menyeimbangkan kemiripan minat personal (</w:t>
      </w:r>
      <w:r w:rsidRPr="00074316">
        <w:rPr>
          <w:i/>
          <w:iCs/>
        </w:rPr>
        <w:t>interest</w:t>
      </w:r>
      <w:r>
        <w:t>), kualitas konten (</w:t>
      </w:r>
      <w:r w:rsidRPr="00074316">
        <w:rPr>
          <w:i/>
          <w:iCs/>
        </w:rPr>
        <w:t>quality</w:t>
      </w:r>
      <w:r>
        <w:t>), dan penalti kebaruan (</w:t>
      </w:r>
      <w:r w:rsidRPr="00074316">
        <w:rPr>
          <w:i/>
          <w:iCs/>
        </w:rPr>
        <w:t>freshness</w:t>
      </w:r>
      <w:r>
        <w:t>) tanpa membebani kinerja server.</w:t>
      </w:r>
    </w:p>
    <w:p w14:paraId="48AFE939" w14:textId="77777777" w:rsidR="00611A72" w:rsidRDefault="00611A72" w:rsidP="00F5147D">
      <w:pPr>
        <w:pStyle w:val="BodyText"/>
        <w:spacing w:before="1" w:line="480" w:lineRule="auto"/>
        <w:ind w:right="-18"/>
        <w:jc w:val="both"/>
      </w:pPr>
    </w:p>
    <w:p w14:paraId="1F92FFA8" w14:textId="331FD457" w:rsidR="00611A72" w:rsidRDefault="00611A72" w:rsidP="00D42CD4">
      <w:pPr>
        <w:pStyle w:val="Heading2"/>
        <w:numPr>
          <w:ilvl w:val="0"/>
          <w:numId w:val="3"/>
        </w:numPr>
        <w:ind w:left="709" w:hanging="719"/>
      </w:pPr>
      <w:bookmarkStart w:id="18" w:name="_Toc237328757"/>
      <w:r w:rsidRPr="00F5147D">
        <w:rPr>
          <w:bCs/>
        </w:rPr>
        <w:t>Batasan</w:t>
      </w:r>
      <w:r>
        <w:t xml:space="preserve"> Masalah</w:t>
      </w:r>
      <w:bookmarkEnd w:id="18"/>
    </w:p>
    <w:p w14:paraId="2D78CE3B" w14:textId="77777777" w:rsidR="00611A72" w:rsidRDefault="00611A72" w:rsidP="00F5147D">
      <w:pPr>
        <w:pStyle w:val="BodyText"/>
        <w:spacing w:before="1" w:line="480" w:lineRule="auto"/>
        <w:ind w:right="-18" w:firstLine="709"/>
        <w:jc w:val="both"/>
      </w:pPr>
      <w:r>
        <w:t>Agar penelitian ini lebih terarah dan fokus, maka ditetapkan batasan masalah sebagai berikut:</w:t>
      </w:r>
    </w:p>
    <w:p w14:paraId="083311DA" w14:textId="77777777" w:rsidR="00426384" w:rsidRDefault="00611A72">
      <w:pPr>
        <w:pStyle w:val="BodyText"/>
        <w:numPr>
          <w:ilvl w:val="0"/>
          <w:numId w:val="5"/>
        </w:numPr>
        <w:spacing w:before="1" w:line="480" w:lineRule="auto"/>
        <w:ind w:left="709" w:right="-18" w:hanging="283"/>
        <w:jc w:val="both"/>
      </w:pPr>
      <w:r>
        <w:t>Pengembangan layanan untuk sistem perankingan ini diimplementasikan menggunakan bahasa pemrograman Golang.</w:t>
      </w:r>
    </w:p>
    <w:p w14:paraId="534FFE35" w14:textId="77777777" w:rsidR="00426384" w:rsidRDefault="00611A72">
      <w:pPr>
        <w:pStyle w:val="BodyText"/>
        <w:numPr>
          <w:ilvl w:val="0"/>
          <w:numId w:val="5"/>
        </w:numPr>
        <w:spacing w:before="1" w:line="480" w:lineRule="auto"/>
        <w:ind w:left="709" w:right="-18" w:hanging="283"/>
        <w:jc w:val="both"/>
      </w:pPr>
      <w:r>
        <w:t xml:space="preserve">Perhitungan </w:t>
      </w:r>
      <w:r w:rsidRPr="00426384">
        <w:rPr>
          <w:i/>
          <w:iCs/>
        </w:rPr>
        <w:t>Content Similarity</w:t>
      </w:r>
      <w:r>
        <w:t xml:space="preserve"> dilakukan menggunakan algoritma </w:t>
      </w:r>
      <w:r w:rsidRPr="00415AE8">
        <w:rPr>
          <w:i/>
          <w:iCs/>
        </w:rPr>
        <w:t>Cosine Similarity</w:t>
      </w:r>
      <w:r>
        <w:t xml:space="preserve"> yang membandingkan vektor preferensi kategori pengguna dengan vektor kategori konten.</w:t>
      </w:r>
    </w:p>
    <w:p w14:paraId="4E6BBFA6" w14:textId="77777777" w:rsidR="00426384" w:rsidRDefault="00611A72">
      <w:pPr>
        <w:pStyle w:val="BodyText"/>
        <w:numPr>
          <w:ilvl w:val="0"/>
          <w:numId w:val="5"/>
        </w:numPr>
        <w:spacing w:before="1" w:line="480" w:lineRule="auto"/>
        <w:ind w:left="709" w:right="-18" w:hanging="283"/>
        <w:jc w:val="both"/>
      </w:pPr>
      <w:r>
        <w:t>Fungsi kebaruan (</w:t>
      </w:r>
      <w:r w:rsidRPr="00415AE8">
        <w:rPr>
          <w:i/>
          <w:iCs/>
        </w:rPr>
        <w:t>Time-Aware</w:t>
      </w:r>
      <w:r>
        <w:t>) dihitung menggunakan metode peluruhan eksponensial (</w:t>
      </w:r>
      <w:r w:rsidRPr="00415AE8">
        <w:rPr>
          <w:i/>
          <w:iCs/>
        </w:rPr>
        <w:t>Exponential Time Decay</w:t>
      </w:r>
      <w:r>
        <w:t>) dengan menetapkan nilai konstanta peluruhan waktu sebesar 72 jam, guna memastikan penyusutan bobot relevansi konten berjalan secara proporsional terhadap usianya.</w:t>
      </w:r>
    </w:p>
    <w:p w14:paraId="6F8E666C" w14:textId="77777777" w:rsidR="00426384" w:rsidRDefault="00611A72">
      <w:pPr>
        <w:pStyle w:val="BodyText"/>
        <w:numPr>
          <w:ilvl w:val="0"/>
          <w:numId w:val="5"/>
        </w:numPr>
        <w:spacing w:before="1" w:line="480" w:lineRule="auto"/>
        <w:ind w:left="709" w:right="-18" w:hanging="283"/>
        <w:jc w:val="both"/>
      </w:pPr>
      <w:r>
        <w:t xml:space="preserve">Parameter </w:t>
      </w:r>
      <w:r w:rsidRPr="00415AE8">
        <w:rPr>
          <w:i/>
          <w:iCs/>
        </w:rPr>
        <w:t>Engagement Metrics</w:t>
      </w:r>
      <w:r>
        <w:t xml:space="preserve"> yang digunakan difokuskan pada rata-rata penilaian, Riwayat tontonan dan jumlah suka yang dinormalisasi.</w:t>
      </w:r>
    </w:p>
    <w:p w14:paraId="390E3B9A" w14:textId="74F075B4" w:rsidR="00426384" w:rsidRDefault="00611A72">
      <w:pPr>
        <w:pStyle w:val="BodyText"/>
        <w:numPr>
          <w:ilvl w:val="0"/>
          <w:numId w:val="5"/>
        </w:numPr>
        <w:spacing w:before="1" w:line="480" w:lineRule="auto"/>
        <w:ind w:left="709" w:right="-18" w:hanging="283"/>
        <w:jc w:val="both"/>
      </w:pPr>
      <w:r>
        <w:t xml:space="preserve">Pengguna sistem dalam penelitian ini diklasifikasikan ke dalam dua peran utama, yaitu: Pengguna Akhir  dan Moderator. Pengguna Akhir berinteraksi melalui antarmuka mobile untuk mengeksplorasi </w:t>
      </w:r>
      <w:r w:rsidRPr="0079445E">
        <w:rPr>
          <w:i/>
          <w:iCs/>
        </w:rPr>
        <w:t>feed</w:t>
      </w:r>
      <w:r>
        <w:t xml:space="preserve">, menggunakan </w:t>
      </w:r>
      <w:r w:rsidRPr="0079445E">
        <w:rPr>
          <w:i/>
          <w:iCs/>
        </w:rPr>
        <w:t>template</w:t>
      </w:r>
      <w:r>
        <w:t xml:space="preserve">, serta memberikan umpan balik (seperti </w:t>
      </w:r>
      <w:r w:rsidRPr="0079445E">
        <w:rPr>
          <w:i/>
          <w:iCs/>
        </w:rPr>
        <w:t>like</w:t>
      </w:r>
      <w:r>
        <w:t xml:space="preserve"> dan </w:t>
      </w:r>
      <w:r w:rsidRPr="0079445E">
        <w:rPr>
          <w:i/>
          <w:iCs/>
        </w:rPr>
        <w:t>rating</w:t>
      </w:r>
      <w:r>
        <w:t>). Sementara itu, Moderator memiliki akses ke panel kontrol berbasis web untuk keperluan moderasi dan administratif platform.</w:t>
      </w:r>
    </w:p>
    <w:p w14:paraId="2743AF48" w14:textId="0B077B34" w:rsidR="00611A72" w:rsidRDefault="00611A72">
      <w:pPr>
        <w:pStyle w:val="BodyText"/>
        <w:numPr>
          <w:ilvl w:val="0"/>
          <w:numId w:val="5"/>
        </w:numPr>
        <w:spacing w:before="1" w:line="480" w:lineRule="auto"/>
        <w:ind w:left="709" w:right="-18" w:hanging="283"/>
        <w:jc w:val="both"/>
      </w:pPr>
      <w:r>
        <w:t xml:space="preserve">Ruang lingkup konten secara eksklusif dibatasi pada </w:t>
      </w:r>
      <w:r w:rsidRPr="0079445E">
        <w:rPr>
          <w:i/>
          <w:iCs/>
        </w:rPr>
        <w:t>template</w:t>
      </w:r>
      <w:r>
        <w:t xml:space="preserve"> atau </w:t>
      </w:r>
      <w:r w:rsidRPr="0079445E">
        <w:rPr>
          <w:i/>
          <w:iCs/>
        </w:rPr>
        <w:t>prompt</w:t>
      </w:r>
      <w:r>
        <w:t xml:space="preserve"> kecerdasan buatan (AI) </w:t>
      </w:r>
      <w:r w:rsidRPr="0079445E">
        <w:rPr>
          <w:i/>
          <w:iCs/>
        </w:rPr>
        <w:t>generatif</w:t>
      </w:r>
      <w:r>
        <w:t xml:space="preserve"> yang menghasilkan format luaran berupa gambar dan video di dalam ekosistem platform Remakes. Setiap objek konten juga terikat pada klasifikasi label kategori (misalnya: Teknologi, Edukasi, Desain) yang difungsikan sebagai dimensi pemetaan profil minat pengguna.</w:t>
      </w:r>
    </w:p>
    <w:p w14:paraId="2268EDCF" w14:textId="77777777" w:rsidR="00611A72" w:rsidRDefault="00611A72" w:rsidP="00F5147D">
      <w:pPr>
        <w:pStyle w:val="BodyText"/>
        <w:spacing w:before="1" w:line="480" w:lineRule="auto"/>
        <w:ind w:left="467" w:right="-18" w:firstLine="710"/>
        <w:jc w:val="both"/>
      </w:pPr>
    </w:p>
    <w:p w14:paraId="2E77DFB0" w14:textId="41AEC790" w:rsidR="00611A72" w:rsidRDefault="00611A72" w:rsidP="00D42CD4">
      <w:pPr>
        <w:pStyle w:val="Heading2"/>
        <w:numPr>
          <w:ilvl w:val="0"/>
          <w:numId w:val="3"/>
        </w:numPr>
        <w:ind w:left="709" w:hanging="719"/>
      </w:pPr>
      <w:bookmarkStart w:id="19" w:name="_Toc237328758"/>
      <w:r w:rsidRPr="00F5147D">
        <w:rPr>
          <w:bCs/>
        </w:rPr>
        <w:t>Tujuan</w:t>
      </w:r>
      <w:r>
        <w:t xml:space="preserve"> Penelitian</w:t>
      </w:r>
      <w:bookmarkEnd w:id="19"/>
    </w:p>
    <w:p w14:paraId="26374043" w14:textId="49D03A1B" w:rsidR="00611A72" w:rsidRDefault="00611A72" w:rsidP="00F5147D">
      <w:pPr>
        <w:pStyle w:val="BodyText"/>
        <w:spacing w:before="1" w:line="480" w:lineRule="auto"/>
        <w:ind w:right="-18" w:firstLine="709"/>
        <w:jc w:val="both"/>
      </w:pPr>
      <w:r>
        <w:t xml:space="preserve">Tujuan dari penelitian ini adalah: </w:t>
      </w:r>
    </w:p>
    <w:p w14:paraId="2165EDE2" w14:textId="77777777" w:rsidR="004D1069" w:rsidRDefault="00611A72">
      <w:pPr>
        <w:pStyle w:val="BodyText"/>
        <w:numPr>
          <w:ilvl w:val="0"/>
          <w:numId w:val="6"/>
        </w:numPr>
        <w:spacing w:before="1" w:line="480" w:lineRule="auto"/>
        <w:ind w:left="709" w:right="-18" w:hanging="283"/>
        <w:jc w:val="both"/>
      </w:pPr>
      <w:r>
        <w:t>Merancang dan mengimplementasikan arsitektur sistem rekomendasi yang mampu menyaring volume data besar pada platform untuk menyajikan konten yang terpersonalisasi secara akurat.</w:t>
      </w:r>
    </w:p>
    <w:p w14:paraId="4073C88E" w14:textId="77777777" w:rsidR="004D1069" w:rsidRDefault="00611A72">
      <w:pPr>
        <w:pStyle w:val="BodyText"/>
        <w:numPr>
          <w:ilvl w:val="0"/>
          <w:numId w:val="6"/>
        </w:numPr>
        <w:spacing w:before="1" w:line="480" w:lineRule="auto"/>
        <w:ind w:left="709" w:right="-18" w:hanging="283"/>
        <w:jc w:val="both"/>
      </w:pPr>
      <w:r>
        <w:t>Mengintegrasikan fungsi peluruhan waktu (</w:t>
      </w:r>
      <w:r w:rsidRPr="0079445E">
        <w:rPr>
          <w:i/>
          <w:iCs/>
        </w:rPr>
        <w:t>Exponential Time Decay</w:t>
      </w:r>
      <w:r>
        <w:t>) ke dalam algoritma perankingan guna meminimalkan dominasi konten lama atau bias popularitas.</w:t>
      </w:r>
    </w:p>
    <w:p w14:paraId="6450766B" w14:textId="22B1F440" w:rsidR="00611A72" w:rsidRDefault="00611A72">
      <w:pPr>
        <w:pStyle w:val="BodyText"/>
        <w:numPr>
          <w:ilvl w:val="0"/>
          <w:numId w:val="6"/>
        </w:numPr>
        <w:spacing w:before="1" w:line="480" w:lineRule="auto"/>
        <w:ind w:left="709" w:right="-18" w:hanging="283"/>
        <w:jc w:val="both"/>
      </w:pPr>
      <w:r>
        <w:t xml:space="preserve">Membangun serta mengevaluasi performa algoritma </w:t>
      </w:r>
      <w:r w:rsidRPr="0079445E">
        <w:rPr>
          <w:i/>
          <w:iCs/>
        </w:rPr>
        <w:t>hybrid</w:t>
      </w:r>
      <w:r>
        <w:t xml:space="preserve"> </w:t>
      </w:r>
      <w:r w:rsidRPr="0079445E">
        <w:rPr>
          <w:i/>
          <w:iCs/>
        </w:rPr>
        <w:t>ranking</w:t>
      </w:r>
      <w:r>
        <w:t xml:space="preserve"> yang ringan dan efisien pada layanan </w:t>
      </w:r>
      <w:r w:rsidR="0079445E" w:rsidRPr="0079445E">
        <w:rPr>
          <w:i/>
          <w:iCs/>
        </w:rPr>
        <w:t>backend</w:t>
      </w:r>
      <w:r w:rsidR="0079445E">
        <w:t xml:space="preserve"> </w:t>
      </w:r>
      <w:r>
        <w:t>dengan menyeimbangkan bobot minat personal, kualitas interaksi, serta kebaruan konten.</w:t>
      </w:r>
    </w:p>
    <w:p w14:paraId="1946005D" w14:textId="77777777" w:rsidR="004D1069" w:rsidRDefault="004D1069" w:rsidP="00F5147D">
      <w:pPr>
        <w:pStyle w:val="BodyText"/>
        <w:spacing w:before="1" w:line="480" w:lineRule="auto"/>
        <w:ind w:right="-18"/>
        <w:jc w:val="both"/>
      </w:pPr>
    </w:p>
    <w:p w14:paraId="7DDBCB0C" w14:textId="5B953D95" w:rsidR="00611A72" w:rsidRDefault="00611A72" w:rsidP="00D42CD4">
      <w:pPr>
        <w:pStyle w:val="Heading2"/>
        <w:numPr>
          <w:ilvl w:val="0"/>
          <w:numId w:val="3"/>
        </w:numPr>
        <w:ind w:left="709" w:hanging="719"/>
      </w:pPr>
      <w:bookmarkStart w:id="20" w:name="_Toc237328759"/>
      <w:r>
        <w:t>Waktu dan Tempat Pelaksanaan</w:t>
      </w:r>
      <w:bookmarkEnd w:id="20"/>
    </w:p>
    <w:p w14:paraId="2C644EAF" w14:textId="74115EDB" w:rsidR="00611A72" w:rsidRDefault="00611A72" w:rsidP="00F5147D">
      <w:pPr>
        <w:pStyle w:val="BodyText"/>
        <w:spacing w:before="1" w:line="480" w:lineRule="auto"/>
        <w:ind w:right="-18" w:firstLine="709"/>
        <w:jc w:val="both"/>
      </w:pPr>
      <w:r>
        <w:t>Penelitian dan pengembangan sistem ini dilaksanakan di PT. Tama Perkasa Teknik. Meskipun secara historis merupakan perusahaan yang bergerak di bidang teknik, PT. Tama Perkasa Teknik saat ini tengah melakukan ekspansi bisnis melalui pembentukan Divisi Teknologi dan Inovasi Digital. Platform Remakes merupakan proyek produk digital rintisan berbasis kecerdasan buatan (AI) yang didanai, dikembangkan, dan dikelola sepenuhnya secara internal oleh divisi tersebut. Dalam hal ini, penulis bertindak sebagai pengembang layanan untuk mengimplementasikan algoritma sistem rekomendasi pada platform komersial baru milik perusahaan tersebut. Rincian lokasi penelitian adalah sebagai berikut:</w:t>
      </w:r>
    </w:p>
    <w:p w14:paraId="29694C9F" w14:textId="77777777" w:rsidR="004D1069" w:rsidRDefault="00611A72">
      <w:pPr>
        <w:pStyle w:val="BodyText"/>
        <w:numPr>
          <w:ilvl w:val="0"/>
          <w:numId w:val="7"/>
        </w:numPr>
        <w:spacing w:before="1" w:line="480" w:lineRule="auto"/>
        <w:ind w:left="709" w:right="-18" w:hanging="283"/>
        <w:jc w:val="both"/>
      </w:pPr>
      <w:r>
        <w:t>Instansi : PT. Tama Perkasa Teknik</w:t>
      </w:r>
    </w:p>
    <w:p w14:paraId="26B3B874" w14:textId="77777777" w:rsidR="004D1069" w:rsidRDefault="00611A72">
      <w:pPr>
        <w:pStyle w:val="BodyText"/>
        <w:numPr>
          <w:ilvl w:val="0"/>
          <w:numId w:val="7"/>
        </w:numPr>
        <w:spacing w:before="1" w:line="480" w:lineRule="auto"/>
        <w:ind w:left="709" w:right="-18" w:hanging="283"/>
        <w:jc w:val="both"/>
      </w:pPr>
      <w:r>
        <w:t>Alamat : Jl. Sidorejo No. 75A, Kecamatan Dumai Selatan, Kelurahan Ratu Sima, Kota Dumai, Riau.</w:t>
      </w:r>
    </w:p>
    <w:p w14:paraId="649C00E6" w14:textId="77777777" w:rsidR="004D1069" w:rsidRDefault="00611A72">
      <w:pPr>
        <w:pStyle w:val="BodyText"/>
        <w:numPr>
          <w:ilvl w:val="0"/>
          <w:numId w:val="7"/>
        </w:numPr>
        <w:spacing w:before="1" w:line="480" w:lineRule="auto"/>
        <w:ind w:left="709" w:right="-18" w:hanging="283"/>
        <w:jc w:val="both"/>
      </w:pPr>
      <w:r>
        <w:t>Pembimbing : Antoni Tantama Putra.</w:t>
      </w:r>
    </w:p>
    <w:p w14:paraId="74CF7C66" w14:textId="335FFAFB" w:rsidR="00611A72" w:rsidRDefault="00611A72">
      <w:pPr>
        <w:pStyle w:val="BodyText"/>
        <w:numPr>
          <w:ilvl w:val="0"/>
          <w:numId w:val="7"/>
        </w:numPr>
        <w:spacing w:before="1" w:line="480" w:lineRule="auto"/>
        <w:ind w:left="709" w:right="-18" w:hanging="283"/>
        <w:jc w:val="both"/>
      </w:pPr>
      <w:r>
        <w:t>Bagian : Asisten Direktur</w:t>
      </w:r>
    </w:p>
    <w:p w14:paraId="2E4B6746" w14:textId="77777777" w:rsidR="00F5147D" w:rsidRDefault="00F5147D" w:rsidP="00F5147D">
      <w:pPr>
        <w:pStyle w:val="BodyText"/>
        <w:spacing w:before="1" w:line="480" w:lineRule="auto"/>
        <w:ind w:left="709" w:right="-18"/>
        <w:jc w:val="both"/>
      </w:pPr>
    </w:p>
    <w:p w14:paraId="2C4F6072" w14:textId="77777777" w:rsidR="0079445E" w:rsidRDefault="0079445E" w:rsidP="00F5147D">
      <w:pPr>
        <w:pStyle w:val="BodyText"/>
        <w:spacing w:before="1" w:line="480" w:lineRule="auto"/>
        <w:ind w:left="709" w:right="-18"/>
        <w:jc w:val="both"/>
      </w:pPr>
    </w:p>
    <w:p w14:paraId="659DDC18" w14:textId="77777777" w:rsidR="0079445E" w:rsidRDefault="0079445E" w:rsidP="00F5147D">
      <w:pPr>
        <w:pStyle w:val="BodyText"/>
        <w:spacing w:before="1" w:line="480" w:lineRule="auto"/>
        <w:ind w:left="709" w:right="-18"/>
        <w:jc w:val="both"/>
      </w:pPr>
    </w:p>
    <w:p w14:paraId="56E44A77" w14:textId="4EFA63C5" w:rsidR="00611A72" w:rsidRDefault="00611A72" w:rsidP="00D42CD4">
      <w:pPr>
        <w:pStyle w:val="Heading2"/>
        <w:numPr>
          <w:ilvl w:val="0"/>
          <w:numId w:val="3"/>
        </w:numPr>
        <w:ind w:left="709" w:hanging="719"/>
      </w:pPr>
      <w:bookmarkStart w:id="21" w:name="_Toc237328760"/>
      <w:r>
        <w:t>Sistematika Penulisan</w:t>
      </w:r>
      <w:bookmarkEnd w:id="21"/>
    </w:p>
    <w:p w14:paraId="00B28750" w14:textId="77777777" w:rsidR="00611A72" w:rsidRDefault="00611A72" w:rsidP="00F5147D">
      <w:pPr>
        <w:pStyle w:val="BodyText"/>
        <w:spacing w:before="1" w:line="480" w:lineRule="auto"/>
        <w:ind w:right="-18" w:firstLine="709"/>
        <w:jc w:val="both"/>
      </w:pPr>
      <w:r>
        <w:t>Untuk memberikan gambaran yang jelas mengenai isi skripsi ini, penulis menyusun sistematika penulisan yang terdiri dari enam bab, yaitu:</w:t>
      </w:r>
    </w:p>
    <w:p w14:paraId="5BFDC295" w14:textId="724BAABA" w:rsidR="00611A72" w:rsidRPr="004D1069" w:rsidRDefault="00611A72" w:rsidP="00F5147D">
      <w:pPr>
        <w:pStyle w:val="BodyText"/>
        <w:tabs>
          <w:tab w:val="left" w:pos="1843"/>
        </w:tabs>
        <w:spacing w:before="1" w:line="480" w:lineRule="auto"/>
        <w:ind w:right="-18"/>
        <w:jc w:val="both"/>
        <w:rPr>
          <w:b/>
          <w:bCs/>
        </w:rPr>
      </w:pPr>
      <w:r w:rsidRPr="004D1069">
        <w:rPr>
          <w:b/>
          <w:bCs/>
        </w:rPr>
        <w:t xml:space="preserve">BAB I </w:t>
      </w:r>
      <w:r w:rsidR="004D1069" w:rsidRPr="004D1069">
        <w:rPr>
          <w:b/>
          <w:bCs/>
        </w:rPr>
        <w:tab/>
      </w:r>
      <w:r w:rsidRPr="004D1069">
        <w:rPr>
          <w:b/>
          <w:bCs/>
        </w:rPr>
        <w:t>PENDAHULUAN</w:t>
      </w:r>
    </w:p>
    <w:p w14:paraId="08089186" w14:textId="77777777" w:rsidR="004D1069" w:rsidRDefault="00611A72" w:rsidP="00F5147D">
      <w:pPr>
        <w:pStyle w:val="BodyText"/>
        <w:tabs>
          <w:tab w:val="left" w:pos="1843"/>
        </w:tabs>
        <w:spacing w:before="1" w:line="480" w:lineRule="auto"/>
        <w:ind w:left="1843" w:right="-18"/>
        <w:jc w:val="both"/>
      </w:pPr>
      <w:r>
        <w:t xml:space="preserve">Bab ini menguraikan latar belakang masalah yang mendasari penelitian, identifikasi masalah pada sistem rekomendasi platform konten </w:t>
      </w:r>
      <w:r w:rsidRPr="00850591">
        <w:rPr>
          <w:i/>
          <w:iCs/>
        </w:rPr>
        <w:t>AI generatif</w:t>
      </w:r>
      <w:r>
        <w:t>, batasan masalah, tujuan penelitian, waktu dan tempat pelaksanaan, serta sistematika penulisan laporan.</w:t>
      </w:r>
    </w:p>
    <w:p w14:paraId="1F20F492" w14:textId="2FC79E3A" w:rsidR="00611A72" w:rsidRPr="004D1069" w:rsidRDefault="00611A72" w:rsidP="00F5147D">
      <w:pPr>
        <w:pStyle w:val="BodyText"/>
        <w:tabs>
          <w:tab w:val="left" w:pos="1843"/>
        </w:tabs>
        <w:spacing w:before="1" w:line="480" w:lineRule="auto"/>
        <w:ind w:right="-18"/>
        <w:jc w:val="both"/>
        <w:rPr>
          <w:b/>
          <w:bCs/>
        </w:rPr>
      </w:pPr>
      <w:r w:rsidRPr="004D1069">
        <w:rPr>
          <w:b/>
          <w:bCs/>
        </w:rPr>
        <w:t xml:space="preserve">BAB II </w:t>
      </w:r>
      <w:r w:rsidR="004D1069" w:rsidRPr="004D1069">
        <w:rPr>
          <w:b/>
          <w:bCs/>
        </w:rPr>
        <w:tab/>
      </w:r>
      <w:r w:rsidR="00B90AAB" w:rsidRPr="004D1069">
        <w:rPr>
          <w:b/>
          <w:bCs/>
        </w:rPr>
        <w:t>METODOLOGI PENELITIAN</w:t>
      </w:r>
    </w:p>
    <w:p w14:paraId="6CF34BDC" w14:textId="53EC715F" w:rsidR="00611A72" w:rsidRDefault="00611A72" w:rsidP="00F5147D">
      <w:pPr>
        <w:pStyle w:val="BodyText"/>
        <w:tabs>
          <w:tab w:val="left" w:pos="1843"/>
        </w:tabs>
        <w:spacing w:before="1" w:line="480" w:lineRule="auto"/>
        <w:ind w:left="1843" w:right="-18"/>
        <w:jc w:val="both"/>
      </w:pPr>
      <w:r>
        <w:t xml:space="preserve">Bab ini menguraikan bahan penelitian yang mencakup spesifikasi data konten, kategori, dan metrik interaksi pengguna pada platform Remakes. Alat penelitian yang mencakup perangkat keras dan perangkat lunak serta prosedur penelitian yang disajikan dalam bentuk diagram alir kerangka kerja dan kerangka pemikiran sistem </w:t>
      </w:r>
      <w:r w:rsidRPr="00BB4B74">
        <w:rPr>
          <w:i/>
          <w:iCs/>
        </w:rPr>
        <w:t>Time-Aware Hybrid Ranking</w:t>
      </w:r>
      <w:r>
        <w:t>.</w:t>
      </w:r>
    </w:p>
    <w:p w14:paraId="69CBF175" w14:textId="265B29D0" w:rsidR="00611A72" w:rsidRPr="004D1069" w:rsidRDefault="00611A72" w:rsidP="00F5147D">
      <w:pPr>
        <w:pStyle w:val="BodyText"/>
        <w:tabs>
          <w:tab w:val="left" w:pos="1843"/>
        </w:tabs>
        <w:spacing w:before="1" w:line="480" w:lineRule="auto"/>
        <w:ind w:right="-18"/>
        <w:jc w:val="both"/>
        <w:rPr>
          <w:b/>
          <w:bCs/>
        </w:rPr>
      </w:pPr>
      <w:r w:rsidRPr="004D1069">
        <w:rPr>
          <w:b/>
          <w:bCs/>
        </w:rPr>
        <w:t xml:space="preserve">BAB III </w:t>
      </w:r>
      <w:r w:rsidR="004D1069" w:rsidRPr="004D1069">
        <w:rPr>
          <w:b/>
          <w:bCs/>
        </w:rPr>
        <w:tab/>
      </w:r>
      <w:r w:rsidR="00B90AAB" w:rsidRPr="004D1069">
        <w:rPr>
          <w:b/>
          <w:bCs/>
        </w:rPr>
        <w:t>LANDASAN TEORI</w:t>
      </w:r>
    </w:p>
    <w:p w14:paraId="4FFB1615" w14:textId="77777777" w:rsidR="00611A72" w:rsidRDefault="00611A72" w:rsidP="00F5147D">
      <w:pPr>
        <w:pStyle w:val="BodyText"/>
        <w:tabs>
          <w:tab w:val="left" w:pos="1843"/>
        </w:tabs>
        <w:spacing w:before="1" w:line="480" w:lineRule="auto"/>
        <w:ind w:left="1843" w:right="-18"/>
        <w:jc w:val="both"/>
      </w:pPr>
      <w:r>
        <w:t xml:space="preserve">Bab ini memuat tinjauan pustaka dari penelitian terdahulu yang relevan tentang sistem rekomendasi hibrida dan time-aware recommender, serta penjabaran teori-teori dasar yang mendukung penelitian, meliputi konsep Sistem Rekomendasi, arsitektur </w:t>
      </w:r>
      <w:r w:rsidRPr="00BB4B74">
        <w:rPr>
          <w:i/>
          <w:iCs/>
        </w:rPr>
        <w:t>Two-Stage Recommender</w:t>
      </w:r>
      <w:r>
        <w:t xml:space="preserve">, algoritma </w:t>
      </w:r>
      <w:r w:rsidRPr="00BB4B74">
        <w:rPr>
          <w:i/>
          <w:iCs/>
        </w:rPr>
        <w:t>Cosine Similarity</w:t>
      </w:r>
      <w:r>
        <w:t xml:space="preserve">, fungsi </w:t>
      </w:r>
      <w:r w:rsidRPr="00BB4B74">
        <w:rPr>
          <w:i/>
          <w:iCs/>
        </w:rPr>
        <w:t>Exponential Time Decay</w:t>
      </w:r>
      <w:r>
        <w:t xml:space="preserve">, formulasi Quality Score, Skor Hibrida Final, metrik evaluasi (NDCG, </w:t>
      </w:r>
      <w:r w:rsidRPr="00BB4B74">
        <w:rPr>
          <w:i/>
          <w:iCs/>
        </w:rPr>
        <w:t>Precision</w:t>
      </w:r>
      <w:r>
        <w:t xml:space="preserve">, </w:t>
      </w:r>
      <w:r w:rsidRPr="00BB4B74">
        <w:rPr>
          <w:i/>
          <w:iCs/>
        </w:rPr>
        <w:t>Recall</w:t>
      </w:r>
      <w:r>
        <w:t>), serta pengujian hipotesis statistik.</w:t>
      </w:r>
    </w:p>
    <w:p w14:paraId="636A4A70" w14:textId="4FA2E562" w:rsidR="00611A72" w:rsidRPr="004D1069" w:rsidRDefault="00611A72" w:rsidP="00F5147D">
      <w:pPr>
        <w:pStyle w:val="BodyText"/>
        <w:tabs>
          <w:tab w:val="left" w:pos="1843"/>
        </w:tabs>
        <w:spacing w:before="1" w:line="480" w:lineRule="auto"/>
        <w:ind w:right="-18"/>
        <w:jc w:val="both"/>
        <w:rPr>
          <w:b/>
          <w:bCs/>
        </w:rPr>
      </w:pPr>
      <w:r w:rsidRPr="004D1069">
        <w:rPr>
          <w:b/>
          <w:bCs/>
        </w:rPr>
        <w:t xml:space="preserve">BAB IV </w:t>
      </w:r>
      <w:r w:rsidR="004D1069" w:rsidRPr="004D1069">
        <w:rPr>
          <w:b/>
          <w:bCs/>
        </w:rPr>
        <w:tab/>
      </w:r>
      <w:r w:rsidRPr="004D1069">
        <w:rPr>
          <w:b/>
          <w:bCs/>
        </w:rPr>
        <w:t>ANALISIS DAN PERANCANGAN</w:t>
      </w:r>
    </w:p>
    <w:p w14:paraId="7FB6A14C" w14:textId="77777777" w:rsidR="00611A72" w:rsidRDefault="00611A72" w:rsidP="00F5147D">
      <w:pPr>
        <w:pStyle w:val="BodyText"/>
        <w:tabs>
          <w:tab w:val="left" w:pos="1843"/>
        </w:tabs>
        <w:spacing w:before="1" w:line="480" w:lineRule="auto"/>
        <w:ind w:left="1843" w:right="-18"/>
        <w:jc w:val="both"/>
      </w:pPr>
      <w:r>
        <w:t>Menjelaskan gambaran umum studi kasus pada platform Remakes, analisis kebutuhan sistem, perancangan arsitektur dan alur kerja algoritma perankingan, analisis kompleksitas serta skalabilitasnya, dan contoh perhitungan manual algoritma.</w:t>
      </w:r>
    </w:p>
    <w:p w14:paraId="49521C09" w14:textId="66D3669B" w:rsidR="00611A72" w:rsidRPr="004D1069" w:rsidRDefault="00611A72" w:rsidP="00F5147D">
      <w:pPr>
        <w:pStyle w:val="BodyText"/>
        <w:tabs>
          <w:tab w:val="left" w:pos="1843"/>
        </w:tabs>
        <w:spacing w:before="1" w:line="480" w:lineRule="auto"/>
        <w:ind w:right="-18"/>
        <w:jc w:val="both"/>
        <w:rPr>
          <w:b/>
          <w:bCs/>
        </w:rPr>
      </w:pPr>
      <w:r w:rsidRPr="004D1069">
        <w:rPr>
          <w:b/>
          <w:bCs/>
        </w:rPr>
        <w:t xml:space="preserve">BAB V </w:t>
      </w:r>
      <w:r w:rsidR="004D1069" w:rsidRPr="004D1069">
        <w:rPr>
          <w:b/>
          <w:bCs/>
        </w:rPr>
        <w:tab/>
      </w:r>
      <w:r w:rsidRPr="004D1069">
        <w:rPr>
          <w:b/>
          <w:bCs/>
        </w:rPr>
        <w:t>PENGUJIAN DAN PEMBAHASAN</w:t>
      </w:r>
    </w:p>
    <w:p w14:paraId="6E0A57D7" w14:textId="55048A42" w:rsidR="00611A72" w:rsidRDefault="00611A72" w:rsidP="00F5147D">
      <w:pPr>
        <w:pStyle w:val="BodyText"/>
        <w:tabs>
          <w:tab w:val="left" w:pos="1843"/>
        </w:tabs>
        <w:spacing w:before="1" w:line="480" w:lineRule="auto"/>
        <w:ind w:left="1843" w:right="-18"/>
        <w:jc w:val="both"/>
      </w:pPr>
      <w:r>
        <w:t xml:space="preserve">Bab ini memaparkan hasil implementasi sistem, pengujian fungsional secara </w:t>
      </w:r>
      <w:r w:rsidRPr="00BB4B74">
        <w:rPr>
          <w:i/>
          <w:iCs/>
        </w:rPr>
        <w:t>black-box</w:t>
      </w:r>
      <w:r>
        <w:t xml:space="preserve">, serta pengujian algoritma yang mencakup kalibrasi metrik, akurasi personalisasi, metrik </w:t>
      </w:r>
      <w:r w:rsidRPr="00BB4B74">
        <w:rPr>
          <w:i/>
          <w:iCs/>
        </w:rPr>
        <w:t>beyond-accuracy</w:t>
      </w:r>
      <w:r>
        <w:t xml:space="preserve">, studi </w:t>
      </w:r>
      <w:r w:rsidRPr="00BB4B74">
        <w:rPr>
          <w:i/>
          <w:iCs/>
        </w:rPr>
        <w:t>ablation</w:t>
      </w:r>
      <w:r>
        <w:t>, analisis pertukaran parameter bobot, pengujian kinerja, dan uji ketahanan, beserta pembahasan dan keterbatasan penelitian.</w:t>
      </w:r>
    </w:p>
    <w:p w14:paraId="1DD8B364" w14:textId="253205E2" w:rsidR="00611A72" w:rsidRPr="004D1069" w:rsidRDefault="00611A72" w:rsidP="00F5147D">
      <w:pPr>
        <w:pStyle w:val="BodyText"/>
        <w:tabs>
          <w:tab w:val="left" w:pos="1843"/>
        </w:tabs>
        <w:spacing w:before="1" w:line="480" w:lineRule="auto"/>
        <w:ind w:right="-18"/>
        <w:jc w:val="both"/>
        <w:rPr>
          <w:b/>
          <w:bCs/>
        </w:rPr>
      </w:pPr>
      <w:r w:rsidRPr="004D1069">
        <w:rPr>
          <w:b/>
          <w:bCs/>
        </w:rPr>
        <w:t xml:space="preserve">BAB VI </w:t>
      </w:r>
      <w:r w:rsidR="004D1069" w:rsidRPr="004D1069">
        <w:rPr>
          <w:b/>
          <w:bCs/>
        </w:rPr>
        <w:tab/>
      </w:r>
      <w:r w:rsidRPr="004D1069">
        <w:rPr>
          <w:b/>
          <w:bCs/>
        </w:rPr>
        <w:t>KESIMPULAN DAN SARAN</w:t>
      </w:r>
    </w:p>
    <w:p w14:paraId="45A58512" w14:textId="34FA40AD" w:rsidR="005C3DFD" w:rsidRDefault="00611A72" w:rsidP="000A173E">
      <w:pPr>
        <w:pStyle w:val="BodyText"/>
        <w:tabs>
          <w:tab w:val="left" w:pos="1843"/>
        </w:tabs>
        <w:spacing w:before="1" w:line="480" w:lineRule="auto"/>
        <w:ind w:left="1843" w:right="-18"/>
        <w:jc w:val="both"/>
        <w:sectPr w:rsidR="005C3DFD" w:rsidSect="00611A72">
          <w:footerReference w:type="default" r:id="rId15"/>
          <w:pgSz w:w="12240" w:h="15840"/>
          <w:pgMar w:top="1701" w:right="1888" w:bottom="1701" w:left="2432" w:header="907" w:footer="907" w:gutter="0"/>
          <w:pgNumType w:start="1" w:chapStyle="1"/>
          <w:cols w:space="708"/>
          <w:docGrid w:linePitch="360"/>
        </w:sectPr>
      </w:pPr>
      <w:r>
        <w:t xml:space="preserve">Bab ini memaparkan hasil implementasi sistem, pengujian fungsional secara </w:t>
      </w:r>
      <w:r w:rsidRPr="00BB4B74">
        <w:rPr>
          <w:i/>
          <w:iCs/>
        </w:rPr>
        <w:t>black-box</w:t>
      </w:r>
      <w:r>
        <w:t xml:space="preserve">, serta pengujian algoritma yang mencakup kalibrasi metrik, akurasi personalisasi, metrik </w:t>
      </w:r>
      <w:r w:rsidRPr="00BB4B74">
        <w:rPr>
          <w:i/>
          <w:iCs/>
        </w:rPr>
        <w:t>beyond-accuracy</w:t>
      </w:r>
      <w:r>
        <w:t xml:space="preserve">, studi </w:t>
      </w:r>
      <w:r w:rsidRPr="00BB4B74">
        <w:rPr>
          <w:i/>
          <w:iCs/>
        </w:rPr>
        <w:t>ablation</w:t>
      </w:r>
      <w:r>
        <w:t>, analisis pertukaran parameter bobot, pengujian kinerja, dan uji ketahanan, beserta pembahasan dan keterbatasan penelitian .</w:t>
      </w:r>
    </w:p>
    <w:p w14:paraId="6D8FD4A1" w14:textId="77777777" w:rsidR="00611A72" w:rsidRDefault="00611A72" w:rsidP="00611A72">
      <w:pPr>
        <w:pStyle w:val="BodyText"/>
        <w:spacing w:before="1" w:line="480" w:lineRule="auto"/>
        <w:ind w:right="-18"/>
        <w:jc w:val="both"/>
      </w:pPr>
    </w:p>
    <w:p w14:paraId="7DC52325" w14:textId="7464C3E6" w:rsidR="00823FDC" w:rsidRDefault="005C3DFD" w:rsidP="005C3DFD">
      <w:pPr>
        <w:pStyle w:val="Heading1"/>
        <w:ind w:left="709" w:firstLine="709"/>
      </w:pPr>
      <w:r>
        <w:br/>
      </w:r>
      <w:bookmarkStart w:id="22" w:name="_Toc237328761"/>
      <w:r>
        <w:t>METODOLOGI PENELITIAN</w:t>
      </w:r>
      <w:bookmarkEnd w:id="22"/>
    </w:p>
    <w:p w14:paraId="08646474" w14:textId="77777777" w:rsidR="00F5147D" w:rsidRDefault="00F5147D" w:rsidP="00F5147D"/>
    <w:p w14:paraId="3C5B09A2" w14:textId="77777777" w:rsidR="00F5147D" w:rsidRPr="00F5147D" w:rsidRDefault="00F5147D" w:rsidP="00F5147D"/>
    <w:p w14:paraId="6E806C42" w14:textId="77777777" w:rsidR="005C3DFD" w:rsidRDefault="005C3DFD" w:rsidP="00D42CD4">
      <w:pPr>
        <w:pStyle w:val="Heading2"/>
        <w:numPr>
          <w:ilvl w:val="0"/>
          <w:numId w:val="8"/>
        </w:numPr>
        <w:ind w:left="709" w:hanging="719"/>
      </w:pPr>
      <w:bookmarkStart w:id="23" w:name="_Toc237328762"/>
      <w:r>
        <w:t>Bahan</w:t>
      </w:r>
      <w:r>
        <w:rPr>
          <w:spacing w:val="-7"/>
        </w:rPr>
        <w:t xml:space="preserve"> </w:t>
      </w:r>
      <w:r>
        <w:t>dan</w:t>
      </w:r>
      <w:r>
        <w:rPr>
          <w:spacing w:val="-7"/>
        </w:rPr>
        <w:t xml:space="preserve"> </w:t>
      </w:r>
      <w:r>
        <w:t>Alat</w:t>
      </w:r>
      <w:r>
        <w:rPr>
          <w:spacing w:val="-7"/>
        </w:rPr>
        <w:t xml:space="preserve"> </w:t>
      </w:r>
      <w:r>
        <w:rPr>
          <w:spacing w:val="-2"/>
        </w:rPr>
        <w:t>Penelitian</w:t>
      </w:r>
      <w:bookmarkEnd w:id="23"/>
    </w:p>
    <w:p w14:paraId="3AF4ECC9" w14:textId="283F5AC8" w:rsidR="005C3DFD" w:rsidRDefault="005C3DFD" w:rsidP="0019303F">
      <w:pPr>
        <w:pStyle w:val="BodyText"/>
        <w:spacing w:after="80" w:line="480" w:lineRule="auto"/>
        <w:ind w:right="-18" w:firstLine="709"/>
        <w:jc w:val="both"/>
      </w:pPr>
      <w:r>
        <w:t xml:space="preserve">Pelaksanaan penelitian dan pengembangan arsitektur </w:t>
      </w:r>
      <w:r>
        <w:rPr>
          <w:i/>
        </w:rPr>
        <w:t xml:space="preserve">Time-Aware Hybrid Ranking System </w:t>
      </w:r>
      <w:r>
        <w:t xml:space="preserve">ini, penulis menggunakan sejumlah bahan berupa spesifikasi data serta perangkat keras dan perangkat lunak sebagai alat penunjang operasional </w:t>
      </w:r>
      <w:r>
        <w:rPr>
          <w:spacing w:val="-2"/>
        </w:rPr>
        <w:t>penelitian.</w:t>
      </w:r>
    </w:p>
    <w:p w14:paraId="0837CF39" w14:textId="7CEC6246" w:rsidR="005C3DFD" w:rsidRPr="0019303F" w:rsidRDefault="005C3DFD">
      <w:pPr>
        <w:pStyle w:val="Heading3"/>
        <w:numPr>
          <w:ilvl w:val="0"/>
          <w:numId w:val="9"/>
        </w:numPr>
        <w:ind w:right="-18" w:hanging="720"/>
        <w:rPr>
          <w:sz w:val="24"/>
          <w:szCs w:val="24"/>
        </w:rPr>
      </w:pPr>
      <w:bookmarkStart w:id="24" w:name="_Toc237328763"/>
      <w:r w:rsidRPr="0019303F">
        <w:rPr>
          <w:sz w:val="24"/>
          <w:szCs w:val="24"/>
        </w:rPr>
        <w:t>Bahan</w:t>
      </w:r>
      <w:r w:rsidRPr="0019303F">
        <w:rPr>
          <w:spacing w:val="-6"/>
          <w:sz w:val="24"/>
          <w:szCs w:val="24"/>
        </w:rPr>
        <w:t xml:space="preserve"> </w:t>
      </w:r>
      <w:r w:rsidRPr="0019303F">
        <w:rPr>
          <w:sz w:val="24"/>
          <w:szCs w:val="24"/>
        </w:rPr>
        <w:t>Penelitian</w:t>
      </w:r>
      <w:bookmarkEnd w:id="24"/>
    </w:p>
    <w:p w14:paraId="60156E09" w14:textId="77777777" w:rsidR="005C3DFD" w:rsidRDefault="005C3DFD" w:rsidP="0019303F">
      <w:pPr>
        <w:pStyle w:val="BodyText"/>
        <w:spacing w:before="1" w:after="80" w:line="480" w:lineRule="auto"/>
        <w:ind w:right="-18" w:firstLine="720"/>
        <w:jc w:val="both"/>
      </w:pPr>
      <w:r>
        <w:t xml:space="preserve">Objek utama yang digunakan dalam penelitian ini adalah </w:t>
      </w:r>
      <w:r>
        <w:rPr>
          <w:i/>
        </w:rPr>
        <w:t xml:space="preserve">dataset </w:t>
      </w:r>
      <w:r>
        <w:t>yang merepresentasikan</w:t>
      </w:r>
      <w:r>
        <w:rPr>
          <w:spacing w:val="-15"/>
        </w:rPr>
        <w:t xml:space="preserve"> </w:t>
      </w:r>
      <w:r>
        <w:t>entitas,</w:t>
      </w:r>
      <w:r>
        <w:rPr>
          <w:spacing w:val="-15"/>
        </w:rPr>
        <w:t xml:space="preserve"> </w:t>
      </w:r>
      <w:r>
        <w:t>relasi,</w:t>
      </w:r>
      <w:r>
        <w:rPr>
          <w:spacing w:val="-15"/>
        </w:rPr>
        <w:t xml:space="preserve"> </w:t>
      </w:r>
      <w:r>
        <w:t>dan</w:t>
      </w:r>
      <w:r>
        <w:rPr>
          <w:spacing w:val="-15"/>
        </w:rPr>
        <w:t xml:space="preserve"> </w:t>
      </w:r>
      <w:r>
        <w:t>rekam</w:t>
      </w:r>
      <w:r>
        <w:rPr>
          <w:spacing w:val="-15"/>
        </w:rPr>
        <w:t xml:space="preserve"> </w:t>
      </w:r>
      <w:r>
        <w:t>jejak</w:t>
      </w:r>
      <w:r>
        <w:rPr>
          <w:spacing w:val="-14"/>
        </w:rPr>
        <w:t xml:space="preserve"> </w:t>
      </w:r>
      <w:r>
        <w:t>interaksi</w:t>
      </w:r>
      <w:r>
        <w:rPr>
          <w:spacing w:val="-15"/>
        </w:rPr>
        <w:t xml:space="preserve"> </w:t>
      </w:r>
      <w:r>
        <w:t>(</w:t>
      </w:r>
      <w:r>
        <w:rPr>
          <w:i/>
        </w:rPr>
        <w:t>engagement</w:t>
      </w:r>
      <w:r>
        <w:t>)</w:t>
      </w:r>
      <w:r>
        <w:rPr>
          <w:spacing w:val="-15"/>
        </w:rPr>
        <w:t xml:space="preserve"> </w:t>
      </w:r>
      <w:r>
        <w:t xml:space="preserve">pengguna pada sebuah platform konten. Dikarenakan penelitian ini berpusat pada optimasi algoritma di sisi </w:t>
      </w:r>
      <w:r>
        <w:rPr>
          <w:i/>
        </w:rPr>
        <w:t>backend</w:t>
      </w:r>
      <w:r>
        <w:t>, basis data yang digunakan mencakup data operasional maupun</w:t>
      </w:r>
      <w:r>
        <w:rPr>
          <w:spacing w:val="-15"/>
        </w:rPr>
        <w:t xml:space="preserve"> </w:t>
      </w:r>
      <w:r>
        <w:t>data</w:t>
      </w:r>
      <w:r>
        <w:rPr>
          <w:spacing w:val="-15"/>
        </w:rPr>
        <w:t xml:space="preserve"> </w:t>
      </w:r>
      <w:r>
        <w:t>sintetis</w:t>
      </w:r>
      <w:r>
        <w:rPr>
          <w:spacing w:val="-15"/>
        </w:rPr>
        <w:t xml:space="preserve"> </w:t>
      </w:r>
      <w:r>
        <w:t>(</w:t>
      </w:r>
      <w:r>
        <w:rPr>
          <w:i/>
        </w:rPr>
        <w:t>synthetic</w:t>
      </w:r>
      <w:r>
        <w:rPr>
          <w:i/>
          <w:spacing w:val="-15"/>
        </w:rPr>
        <w:t xml:space="preserve"> </w:t>
      </w:r>
      <w:r>
        <w:rPr>
          <w:i/>
        </w:rPr>
        <w:t>data</w:t>
      </w:r>
      <w:r>
        <w:t>)</w:t>
      </w:r>
      <w:r>
        <w:rPr>
          <w:spacing w:val="-15"/>
        </w:rPr>
        <w:t xml:space="preserve"> </w:t>
      </w:r>
      <w:r>
        <w:t>yang</w:t>
      </w:r>
      <w:r>
        <w:rPr>
          <w:spacing w:val="-15"/>
        </w:rPr>
        <w:t xml:space="preserve"> </w:t>
      </w:r>
      <w:r>
        <w:t>dirancang</w:t>
      </w:r>
      <w:r>
        <w:rPr>
          <w:spacing w:val="-15"/>
        </w:rPr>
        <w:t xml:space="preserve"> </w:t>
      </w:r>
      <w:r>
        <w:t>khusus</w:t>
      </w:r>
      <w:r>
        <w:rPr>
          <w:spacing w:val="-15"/>
        </w:rPr>
        <w:t xml:space="preserve"> </w:t>
      </w:r>
      <w:r>
        <w:t>untuk</w:t>
      </w:r>
      <w:r>
        <w:rPr>
          <w:spacing w:val="-15"/>
        </w:rPr>
        <w:t xml:space="preserve"> </w:t>
      </w:r>
      <w:r>
        <w:t>menyimulasikan beban</w:t>
      </w:r>
      <w:r>
        <w:rPr>
          <w:spacing w:val="-2"/>
        </w:rPr>
        <w:t xml:space="preserve"> </w:t>
      </w:r>
      <w:r>
        <w:t>kerja</w:t>
      </w:r>
      <w:r>
        <w:rPr>
          <w:spacing w:val="-2"/>
        </w:rPr>
        <w:t xml:space="preserve"> </w:t>
      </w:r>
      <w:r>
        <w:t>lingkungan</w:t>
      </w:r>
      <w:r>
        <w:rPr>
          <w:spacing w:val="-2"/>
        </w:rPr>
        <w:t xml:space="preserve"> </w:t>
      </w:r>
      <w:r>
        <w:t>produksi</w:t>
      </w:r>
      <w:r>
        <w:rPr>
          <w:spacing w:val="-2"/>
        </w:rPr>
        <w:t xml:space="preserve"> </w:t>
      </w:r>
      <w:r>
        <w:t>(</w:t>
      </w:r>
      <w:r>
        <w:rPr>
          <w:i/>
        </w:rPr>
        <w:t>production</w:t>
      </w:r>
      <w:r>
        <w:rPr>
          <w:i/>
          <w:spacing w:val="-2"/>
        </w:rPr>
        <w:t xml:space="preserve"> </w:t>
      </w:r>
      <w:r>
        <w:rPr>
          <w:i/>
        </w:rPr>
        <w:t>environment</w:t>
      </w:r>
      <w:r>
        <w:t>).</w:t>
      </w:r>
      <w:r>
        <w:rPr>
          <w:spacing w:val="-2"/>
        </w:rPr>
        <w:t xml:space="preserve"> </w:t>
      </w:r>
      <w:r>
        <w:t>Klasifikasi</w:t>
      </w:r>
      <w:r>
        <w:rPr>
          <w:spacing w:val="-2"/>
        </w:rPr>
        <w:t xml:space="preserve"> </w:t>
      </w:r>
      <w:r>
        <w:t>spesifikasi data tersebut diuraikan sebagai berikut:</w:t>
      </w:r>
    </w:p>
    <w:p w14:paraId="7DED30B9" w14:textId="77777777" w:rsidR="005C3DFD" w:rsidRDefault="005C3DFD" w:rsidP="005C3DFD">
      <w:pPr>
        <w:pStyle w:val="BodyText"/>
        <w:spacing w:before="6" w:after="1"/>
        <w:rPr>
          <w:b/>
          <w:i/>
          <w:sz w:val="19"/>
        </w:rPr>
      </w:pPr>
    </w:p>
    <w:p w14:paraId="3C8DE5FB" w14:textId="0C7D78D1" w:rsidR="0019303F" w:rsidRDefault="0019303F" w:rsidP="0019303F">
      <w:pPr>
        <w:pStyle w:val="Caption"/>
        <w:keepNext/>
        <w:jc w:val="center"/>
      </w:pPr>
      <w:bookmarkStart w:id="25" w:name="_Toc237302800"/>
      <w:r w:rsidRPr="0019303F">
        <w:rPr>
          <w:b/>
          <w:bCs/>
          <w:color w:val="000000" w:themeColor="text1"/>
          <w:sz w:val="20"/>
          <w:szCs w:val="20"/>
        </w:rPr>
        <w:t>Tabel 2.</w:t>
      </w:r>
      <w:r w:rsidRPr="0019303F">
        <w:rPr>
          <w:b/>
          <w:bCs/>
          <w:color w:val="000000" w:themeColor="text1"/>
          <w:sz w:val="20"/>
          <w:szCs w:val="20"/>
        </w:rPr>
        <w:fldChar w:fldCharType="begin"/>
      </w:r>
      <w:r w:rsidRPr="0019303F">
        <w:rPr>
          <w:b/>
          <w:bCs/>
          <w:color w:val="000000" w:themeColor="text1"/>
          <w:sz w:val="20"/>
          <w:szCs w:val="20"/>
        </w:rPr>
        <w:instrText xml:space="preserve"> SEQ Tabel_2. \* ARABIC </w:instrText>
      </w:r>
      <w:r w:rsidRPr="0019303F">
        <w:rPr>
          <w:b/>
          <w:bCs/>
          <w:color w:val="000000" w:themeColor="text1"/>
          <w:sz w:val="20"/>
          <w:szCs w:val="20"/>
        </w:rPr>
        <w:fldChar w:fldCharType="separate"/>
      </w:r>
      <w:r w:rsidR="00F62267">
        <w:rPr>
          <w:b/>
          <w:bCs/>
          <w:noProof/>
          <w:color w:val="000000" w:themeColor="text1"/>
          <w:sz w:val="20"/>
          <w:szCs w:val="20"/>
        </w:rPr>
        <w:t>1</w:t>
      </w:r>
      <w:r w:rsidRPr="0019303F">
        <w:rPr>
          <w:b/>
          <w:bCs/>
          <w:color w:val="000000" w:themeColor="text1"/>
          <w:sz w:val="20"/>
          <w:szCs w:val="20"/>
        </w:rPr>
        <w:fldChar w:fldCharType="end"/>
      </w:r>
      <w:r w:rsidRPr="0019303F">
        <w:rPr>
          <w:b/>
          <w:bCs/>
          <w:color w:val="000000" w:themeColor="text1"/>
          <w:sz w:val="20"/>
          <w:szCs w:val="20"/>
        </w:rPr>
        <w:t>.</w:t>
      </w:r>
      <w:r w:rsidRPr="0019303F">
        <w:rPr>
          <w:color w:val="000000" w:themeColor="text1"/>
          <w:sz w:val="20"/>
          <w:szCs w:val="20"/>
        </w:rPr>
        <w:t xml:space="preserve"> </w:t>
      </w:r>
      <w:r>
        <w:rPr>
          <w:b/>
          <w:sz w:val="20"/>
        </w:rPr>
        <w:t>Bahan</w:t>
      </w:r>
      <w:r>
        <w:rPr>
          <w:b/>
          <w:spacing w:val="-6"/>
          <w:sz w:val="20"/>
        </w:rPr>
        <w:t xml:space="preserve"> </w:t>
      </w:r>
      <w:r>
        <w:rPr>
          <w:b/>
          <w:spacing w:val="-2"/>
          <w:sz w:val="20"/>
        </w:rPr>
        <w:t>penelitian</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2741"/>
        <w:gridCol w:w="3687"/>
      </w:tblGrid>
      <w:tr w:rsidR="005C3DFD" w14:paraId="3863FB30" w14:textId="77777777" w:rsidTr="005C3DFD">
        <w:trPr>
          <w:trHeight w:val="455"/>
          <w:jc w:val="center"/>
        </w:trPr>
        <w:tc>
          <w:tcPr>
            <w:tcW w:w="845" w:type="dxa"/>
            <w:shd w:val="clear" w:color="auto" w:fill="BFBFBF"/>
          </w:tcPr>
          <w:p w14:paraId="0F73327B" w14:textId="77777777" w:rsidR="005C3DFD" w:rsidRDefault="005C3DFD" w:rsidP="00B960FD">
            <w:pPr>
              <w:pStyle w:val="TableParagraph"/>
              <w:spacing w:before="92"/>
              <w:ind w:left="280"/>
              <w:rPr>
                <w:b/>
                <w:sz w:val="24"/>
              </w:rPr>
            </w:pPr>
            <w:r>
              <w:rPr>
                <w:b/>
                <w:spacing w:val="-5"/>
                <w:sz w:val="24"/>
              </w:rPr>
              <w:t>No</w:t>
            </w:r>
          </w:p>
        </w:tc>
        <w:tc>
          <w:tcPr>
            <w:tcW w:w="2741" w:type="dxa"/>
            <w:shd w:val="clear" w:color="auto" w:fill="BFBFBF"/>
          </w:tcPr>
          <w:p w14:paraId="5164432B" w14:textId="77777777" w:rsidR="005C3DFD" w:rsidRDefault="005C3DFD" w:rsidP="00B960FD">
            <w:pPr>
              <w:pStyle w:val="TableParagraph"/>
              <w:spacing w:before="92"/>
              <w:ind w:left="508"/>
              <w:rPr>
                <w:b/>
                <w:sz w:val="24"/>
              </w:rPr>
            </w:pPr>
            <w:r>
              <w:rPr>
                <w:b/>
                <w:sz w:val="24"/>
              </w:rPr>
              <w:t>Tabel</w:t>
            </w:r>
            <w:r>
              <w:rPr>
                <w:b/>
                <w:spacing w:val="-8"/>
                <w:sz w:val="24"/>
              </w:rPr>
              <w:t xml:space="preserve"> </w:t>
            </w:r>
            <w:r>
              <w:rPr>
                <w:b/>
                <w:sz w:val="24"/>
              </w:rPr>
              <w:t>Basis</w:t>
            </w:r>
            <w:r>
              <w:rPr>
                <w:b/>
                <w:spacing w:val="-4"/>
                <w:sz w:val="24"/>
              </w:rPr>
              <w:t xml:space="preserve"> Data</w:t>
            </w:r>
          </w:p>
        </w:tc>
        <w:tc>
          <w:tcPr>
            <w:tcW w:w="3687" w:type="dxa"/>
            <w:shd w:val="clear" w:color="auto" w:fill="BFBFBF"/>
          </w:tcPr>
          <w:p w14:paraId="0E71A217" w14:textId="77777777" w:rsidR="005C3DFD" w:rsidRDefault="005C3DFD" w:rsidP="00B960FD">
            <w:pPr>
              <w:pStyle w:val="TableParagraph"/>
              <w:spacing w:before="92"/>
              <w:ind w:left="976"/>
              <w:rPr>
                <w:b/>
                <w:sz w:val="24"/>
              </w:rPr>
            </w:pPr>
            <w:r>
              <w:rPr>
                <w:b/>
                <w:sz w:val="24"/>
              </w:rPr>
              <w:t>Estimasi</w:t>
            </w:r>
            <w:r>
              <w:rPr>
                <w:b/>
                <w:spacing w:val="-9"/>
                <w:sz w:val="24"/>
              </w:rPr>
              <w:t xml:space="preserve"> </w:t>
            </w:r>
            <w:r>
              <w:rPr>
                <w:b/>
                <w:spacing w:val="-2"/>
                <w:sz w:val="24"/>
              </w:rPr>
              <w:t>Volume</w:t>
            </w:r>
          </w:p>
        </w:tc>
      </w:tr>
      <w:tr w:rsidR="005C3DFD" w14:paraId="28159596" w14:textId="77777777" w:rsidTr="005C3DFD">
        <w:trPr>
          <w:trHeight w:val="450"/>
          <w:jc w:val="center"/>
        </w:trPr>
        <w:tc>
          <w:tcPr>
            <w:tcW w:w="845" w:type="dxa"/>
          </w:tcPr>
          <w:p w14:paraId="6EA82811" w14:textId="77777777" w:rsidR="005C3DFD" w:rsidRDefault="005C3DFD" w:rsidP="00B960FD">
            <w:pPr>
              <w:pStyle w:val="TableParagraph"/>
              <w:spacing w:before="1"/>
              <w:ind w:left="111"/>
              <w:rPr>
                <w:sz w:val="24"/>
              </w:rPr>
            </w:pPr>
            <w:r>
              <w:rPr>
                <w:spacing w:val="-10"/>
                <w:sz w:val="24"/>
              </w:rPr>
              <w:t>1</w:t>
            </w:r>
          </w:p>
        </w:tc>
        <w:tc>
          <w:tcPr>
            <w:tcW w:w="2741" w:type="dxa"/>
          </w:tcPr>
          <w:p w14:paraId="441606E4" w14:textId="77777777" w:rsidR="005C3DFD" w:rsidRDefault="005C3DFD" w:rsidP="00B960FD">
            <w:pPr>
              <w:pStyle w:val="TableParagraph"/>
              <w:spacing w:before="1"/>
              <w:ind w:left="111"/>
              <w:rPr>
                <w:sz w:val="24"/>
              </w:rPr>
            </w:pPr>
            <w:r>
              <w:rPr>
                <w:spacing w:val="-2"/>
                <w:sz w:val="24"/>
              </w:rPr>
              <w:t>Konten</w:t>
            </w:r>
          </w:p>
        </w:tc>
        <w:tc>
          <w:tcPr>
            <w:tcW w:w="3687" w:type="dxa"/>
          </w:tcPr>
          <w:p w14:paraId="1C133644" w14:textId="10119C6A" w:rsidR="005C3DFD" w:rsidRDefault="008B17F2" w:rsidP="00B960FD">
            <w:pPr>
              <w:pStyle w:val="TableParagraph"/>
              <w:spacing w:before="1"/>
              <w:ind w:left="111"/>
              <w:rPr>
                <w:sz w:val="24"/>
              </w:rPr>
            </w:pPr>
            <w:r>
              <w:rPr>
                <w:sz w:val="24"/>
              </w:rPr>
              <w:t>1</w:t>
            </w:r>
            <w:r w:rsidR="005C3DFD">
              <w:rPr>
                <w:sz w:val="24"/>
              </w:rPr>
              <w:t xml:space="preserve">000 </w:t>
            </w:r>
            <w:r w:rsidR="005C3DFD">
              <w:rPr>
                <w:spacing w:val="-2"/>
                <w:sz w:val="24"/>
              </w:rPr>
              <w:t>baris</w:t>
            </w:r>
          </w:p>
        </w:tc>
      </w:tr>
      <w:tr w:rsidR="005C3DFD" w14:paraId="62BDFCD2" w14:textId="77777777" w:rsidTr="005C3DFD">
        <w:trPr>
          <w:trHeight w:val="455"/>
          <w:jc w:val="center"/>
        </w:trPr>
        <w:tc>
          <w:tcPr>
            <w:tcW w:w="845" w:type="dxa"/>
          </w:tcPr>
          <w:p w14:paraId="5F186EE3" w14:textId="77777777" w:rsidR="005C3DFD" w:rsidRDefault="005C3DFD" w:rsidP="00B960FD">
            <w:pPr>
              <w:pStyle w:val="TableParagraph"/>
              <w:spacing w:before="6"/>
              <w:ind w:left="111"/>
              <w:rPr>
                <w:sz w:val="24"/>
              </w:rPr>
            </w:pPr>
            <w:r>
              <w:rPr>
                <w:spacing w:val="-10"/>
                <w:sz w:val="24"/>
              </w:rPr>
              <w:t>2</w:t>
            </w:r>
          </w:p>
        </w:tc>
        <w:tc>
          <w:tcPr>
            <w:tcW w:w="2741" w:type="dxa"/>
          </w:tcPr>
          <w:p w14:paraId="4762DAAC" w14:textId="77777777" w:rsidR="005C3DFD" w:rsidRDefault="005C3DFD" w:rsidP="00B960FD">
            <w:pPr>
              <w:pStyle w:val="TableParagraph"/>
              <w:spacing w:before="6"/>
              <w:ind w:left="111"/>
              <w:rPr>
                <w:sz w:val="24"/>
              </w:rPr>
            </w:pPr>
            <w:r>
              <w:rPr>
                <w:spacing w:val="-2"/>
                <w:sz w:val="24"/>
              </w:rPr>
              <w:t>Pengguna</w:t>
            </w:r>
          </w:p>
        </w:tc>
        <w:tc>
          <w:tcPr>
            <w:tcW w:w="3687" w:type="dxa"/>
          </w:tcPr>
          <w:p w14:paraId="366BDB04" w14:textId="77777777" w:rsidR="005C3DFD" w:rsidRDefault="005C3DFD" w:rsidP="0019303F">
            <w:pPr>
              <w:pStyle w:val="TableParagraph"/>
              <w:keepNext/>
              <w:spacing w:before="6"/>
              <w:ind w:left="111"/>
              <w:rPr>
                <w:sz w:val="24"/>
              </w:rPr>
            </w:pPr>
            <w:r>
              <w:rPr>
                <w:sz w:val="24"/>
              </w:rPr>
              <w:t xml:space="preserve">100 </w:t>
            </w:r>
            <w:r>
              <w:rPr>
                <w:spacing w:val="-4"/>
                <w:sz w:val="24"/>
              </w:rPr>
              <w:t>akun</w:t>
            </w:r>
          </w:p>
        </w:tc>
      </w:tr>
    </w:tbl>
    <w:p w14:paraId="102AED84" w14:textId="2D8C8420" w:rsidR="005C3DFD" w:rsidRDefault="005C3DFD" w:rsidP="0019303F">
      <w:pPr>
        <w:pStyle w:val="Caption"/>
      </w:pPr>
    </w:p>
    <w:p w14:paraId="41A3F20B" w14:textId="77777777" w:rsidR="0019303F" w:rsidRDefault="0019303F" w:rsidP="005C3DFD">
      <w:pPr>
        <w:pStyle w:val="BodyText"/>
        <w:spacing w:before="1" w:line="480" w:lineRule="auto"/>
        <w:ind w:left="827" w:right="255" w:firstLine="720"/>
        <w:jc w:val="both"/>
      </w:pPr>
    </w:p>
    <w:p w14:paraId="0EC0A860" w14:textId="7D34E398" w:rsidR="0019303F" w:rsidRPr="0019303F" w:rsidRDefault="0019303F" w:rsidP="0019303F">
      <w:pPr>
        <w:pStyle w:val="Caption"/>
        <w:keepNext/>
        <w:jc w:val="center"/>
        <w:rPr>
          <w:b/>
          <w:bCs/>
          <w:color w:val="000000" w:themeColor="text1"/>
          <w:sz w:val="20"/>
          <w:szCs w:val="20"/>
        </w:rPr>
      </w:pPr>
      <w:bookmarkStart w:id="26" w:name="_Toc237302801"/>
      <w:r w:rsidRPr="0019303F">
        <w:rPr>
          <w:b/>
          <w:bCs/>
          <w:color w:val="000000" w:themeColor="text1"/>
          <w:sz w:val="20"/>
          <w:szCs w:val="20"/>
        </w:rPr>
        <w:t>Tabel 2.</w:t>
      </w:r>
      <w:r w:rsidRPr="0019303F">
        <w:rPr>
          <w:b/>
          <w:bCs/>
          <w:color w:val="000000" w:themeColor="text1"/>
          <w:sz w:val="20"/>
          <w:szCs w:val="20"/>
        </w:rPr>
        <w:fldChar w:fldCharType="begin"/>
      </w:r>
      <w:r w:rsidRPr="0019303F">
        <w:rPr>
          <w:b/>
          <w:bCs/>
          <w:color w:val="000000" w:themeColor="text1"/>
          <w:sz w:val="20"/>
          <w:szCs w:val="20"/>
        </w:rPr>
        <w:instrText xml:space="preserve"> SEQ Tabel_2. \* ARABIC </w:instrText>
      </w:r>
      <w:r w:rsidRPr="0019303F">
        <w:rPr>
          <w:b/>
          <w:bCs/>
          <w:color w:val="000000" w:themeColor="text1"/>
          <w:sz w:val="20"/>
          <w:szCs w:val="20"/>
        </w:rPr>
        <w:fldChar w:fldCharType="separate"/>
      </w:r>
      <w:r w:rsidR="00F62267">
        <w:rPr>
          <w:b/>
          <w:bCs/>
          <w:noProof/>
          <w:color w:val="000000" w:themeColor="text1"/>
          <w:sz w:val="20"/>
          <w:szCs w:val="20"/>
        </w:rPr>
        <w:t>2</w:t>
      </w:r>
      <w:r w:rsidRPr="0019303F">
        <w:rPr>
          <w:b/>
          <w:bCs/>
          <w:color w:val="000000" w:themeColor="text1"/>
          <w:sz w:val="20"/>
          <w:szCs w:val="20"/>
        </w:rPr>
        <w:fldChar w:fldCharType="end"/>
      </w:r>
      <w:r>
        <w:rPr>
          <w:b/>
          <w:bCs/>
          <w:color w:val="000000" w:themeColor="text1"/>
          <w:sz w:val="20"/>
          <w:szCs w:val="20"/>
        </w:rPr>
        <w:t>. Bahan Penelitian (Lanjutan)</w:t>
      </w:r>
      <w:bookmarkEnd w:id="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2741"/>
        <w:gridCol w:w="3687"/>
      </w:tblGrid>
      <w:tr w:rsidR="005C3DFD" w14:paraId="20341DD3" w14:textId="77777777" w:rsidTr="005C3DFD">
        <w:trPr>
          <w:trHeight w:val="455"/>
          <w:jc w:val="center"/>
        </w:trPr>
        <w:tc>
          <w:tcPr>
            <w:tcW w:w="845" w:type="dxa"/>
            <w:shd w:val="clear" w:color="auto" w:fill="BFBFBF"/>
          </w:tcPr>
          <w:p w14:paraId="482AF335" w14:textId="77777777" w:rsidR="005C3DFD" w:rsidRDefault="005C3DFD" w:rsidP="00B960FD">
            <w:pPr>
              <w:pStyle w:val="TableParagraph"/>
              <w:spacing w:before="92"/>
              <w:ind w:left="280"/>
              <w:rPr>
                <w:b/>
                <w:sz w:val="24"/>
              </w:rPr>
            </w:pPr>
            <w:r>
              <w:rPr>
                <w:b/>
                <w:spacing w:val="-5"/>
                <w:sz w:val="24"/>
              </w:rPr>
              <w:t>No</w:t>
            </w:r>
          </w:p>
        </w:tc>
        <w:tc>
          <w:tcPr>
            <w:tcW w:w="2741" w:type="dxa"/>
            <w:shd w:val="clear" w:color="auto" w:fill="BFBFBF"/>
          </w:tcPr>
          <w:p w14:paraId="32C1086E" w14:textId="77777777" w:rsidR="005C3DFD" w:rsidRDefault="005C3DFD" w:rsidP="00B960FD">
            <w:pPr>
              <w:pStyle w:val="TableParagraph"/>
              <w:spacing w:before="92"/>
              <w:ind w:left="508"/>
              <w:rPr>
                <w:b/>
                <w:sz w:val="24"/>
              </w:rPr>
            </w:pPr>
            <w:r>
              <w:rPr>
                <w:b/>
                <w:sz w:val="24"/>
              </w:rPr>
              <w:t>Tabel</w:t>
            </w:r>
            <w:r>
              <w:rPr>
                <w:b/>
                <w:spacing w:val="-8"/>
                <w:sz w:val="24"/>
              </w:rPr>
              <w:t xml:space="preserve"> </w:t>
            </w:r>
            <w:r>
              <w:rPr>
                <w:b/>
                <w:sz w:val="24"/>
              </w:rPr>
              <w:t>Basis</w:t>
            </w:r>
            <w:r>
              <w:rPr>
                <w:b/>
                <w:spacing w:val="-4"/>
                <w:sz w:val="24"/>
              </w:rPr>
              <w:t xml:space="preserve"> Data</w:t>
            </w:r>
          </w:p>
        </w:tc>
        <w:tc>
          <w:tcPr>
            <w:tcW w:w="3687" w:type="dxa"/>
            <w:shd w:val="clear" w:color="auto" w:fill="BFBFBF"/>
          </w:tcPr>
          <w:p w14:paraId="326D2513" w14:textId="77777777" w:rsidR="005C3DFD" w:rsidRDefault="005C3DFD" w:rsidP="00B960FD">
            <w:pPr>
              <w:pStyle w:val="TableParagraph"/>
              <w:spacing w:before="92"/>
              <w:ind w:left="976"/>
              <w:rPr>
                <w:b/>
                <w:sz w:val="24"/>
              </w:rPr>
            </w:pPr>
            <w:r>
              <w:rPr>
                <w:b/>
                <w:sz w:val="24"/>
              </w:rPr>
              <w:t>Estimasi</w:t>
            </w:r>
            <w:r>
              <w:rPr>
                <w:b/>
                <w:spacing w:val="-9"/>
                <w:sz w:val="24"/>
              </w:rPr>
              <w:t xml:space="preserve"> </w:t>
            </w:r>
            <w:r>
              <w:rPr>
                <w:b/>
                <w:spacing w:val="-2"/>
                <w:sz w:val="24"/>
              </w:rPr>
              <w:t>Volume</w:t>
            </w:r>
          </w:p>
        </w:tc>
      </w:tr>
      <w:tr w:rsidR="008B17F2" w14:paraId="006478BE" w14:textId="77777777" w:rsidTr="005C3DFD">
        <w:trPr>
          <w:trHeight w:val="450"/>
          <w:jc w:val="center"/>
        </w:trPr>
        <w:tc>
          <w:tcPr>
            <w:tcW w:w="845" w:type="dxa"/>
          </w:tcPr>
          <w:p w14:paraId="0A68EBEA" w14:textId="44DCF3CC" w:rsidR="008B17F2" w:rsidRDefault="008B17F2" w:rsidP="008B17F2">
            <w:pPr>
              <w:pStyle w:val="TableParagraph"/>
              <w:spacing w:before="1"/>
              <w:ind w:left="111"/>
              <w:rPr>
                <w:sz w:val="24"/>
              </w:rPr>
            </w:pPr>
            <w:r>
              <w:rPr>
                <w:spacing w:val="-10"/>
                <w:sz w:val="24"/>
              </w:rPr>
              <w:t>3</w:t>
            </w:r>
          </w:p>
        </w:tc>
        <w:tc>
          <w:tcPr>
            <w:tcW w:w="2741" w:type="dxa"/>
          </w:tcPr>
          <w:p w14:paraId="762F35B0" w14:textId="791EDD14" w:rsidR="008B17F2" w:rsidRDefault="008B17F2" w:rsidP="008B17F2">
            <w:pPr>
              <w:pStyle w:val="TableParagraph"/>
              <w:spacing w:before="1"/>
              <w:ind w:left="111"/>
              <w:rPr>
                <w:sz w:val="24"/>
              </w:rPr>
            </w:pPr>
            <w:r>
              <w:rPr>
                <w:sz w:val="24"/>
              </w:rPr>
              <w:t>Kategori</w:t>
            </w:r>
            <w:r>
              <w:rPr>
                <w:spacing w:val="-10"/>
                <w:sz w:val="24"/>
              </w:rPr>
              <w:t xml:space="preserve"> </w:t>
            </w:r>
            <w:r>
              <w:rPr>
                <w:spacing w:val="-2"/>
                <w:sz w:val="24"/>
              </w:rPr>
              <w:t>Konten</w:t>
            </w:r>
          </w:p>
        </w:tc>
        <w:tc>
          <w:tcPr>
            <w:tcW w:w="3687" w:type="dxa"/>
          </w:tcPr>
          <w:p w14:paraId="0C2B9E4C" w14:textId="12BA5189" w:rsidR="008B17F2" w:rsidRDefault="008B17F2" w:rsidP="008B17F2">
            <w:pPr>
              <w:pStyle w:val="TableParagraph"/>
              <w:spacing w:before="1"/>
              <w:ind w:left="111"/>
              <w:rPr>
                <w:sz w:val="24"/>
              </w:rPr>
            </w:pPr>
            <w:r>
              <w:rPr>
                <w:sz w:val="24"/>
              </w:rPr>
              <w:t xml:space="preserve">5 </w:t>
            </w:r>
            <w:r>
              <w:rPr>
                <w:spacing w:val="-2"/>
                <w:sz w:val="24"/>
              </w:rPr>
              <w:t>kategori</w:t>
            </w:r>
          </w:p>
        </w:tc>
      </w:tr>
      <w:tr w:rsidR="008B17F2" w14:paraId="2029636E" w14:textId="77777777" w:rsidTr="005C3DFD">
        <w:trPr>
          <w:trHeight w:val="455"/>
          <w:jc w:val="center"/>
        </w:trPr>
        <w:tc>
          <w:tcPr>
            <w:tcW w:w="845" w:type="dxa"/>
          </w:tcPr>
          <w:p w14:paraId="2978CE2B" w14:textId="67FA7A1F" w:rsidR="008B17F2" w:rsidRDefault="008B17F2" w:rsidP="008B17F2">
            <w:pPr>
              <w:pStyle w:val="TableParagraph"/>
              <w:spacing w:before="6"/>
              <w:ind w:left="111"/>
              <w:rPr>
                <w:sz w:val="24"/>
              </w:rPr>
            </w:pPr>
            <w:r>
              <w:rPr>
                <w:spacing w:val="-10"/>
                <w:sz w:val="24"/>
              </w:rPr>
              <w:t>4</w:t>
            </w:r>
          </w:p>
        </w:tc>
        <w:tc>
          <w:tcPr>
            <w:tcW w:w="2741" w:type="dxa"/>
          </w:tcPr>
          <w:p w14:paraId="1A8A037E" w14:textId="59CFB3E2" w:rsidR="008B17F2" w:rsidRDefault="008B17F2" w:rsidP="008B17F2">
            <w:pPr>
              <w:pStyle w:val="TableParagraph"/>
              <w:spacing w:before="6"/>
              <w:ind w:left="111"/>
              <w:rPr>
                <w:sz w:val="24"/>
              </w:rPr>
            </w:pPr>
            <w:r>
              <w:rPr>
                <w:sz w:val="24"/>
              </w:rPr>
              <w:t>Relasi</w:t>
            </w:r>
            <w:r>
              <w:rPr>
                <w:spacing w:val="-5"/>
                <w:sz w:val="24"/>
              </w:rPr>
              <w:t xml:space="preserve"> </w:t>
            </w:r>
            <w:r>
              <w:rPr>
                <w:spacing w:val="-2"/>
                <w:sz w:val="24"/>
              </w:rPr>
              <w:t>Konten</w:t>
            </w:r>
          </w:p>
        </w:tc>
        <w:tc>
          <w:tcPr>
            <w:tcW w:w="3687" w:type="dxa"/>
          </w:tcPr>
          <w:p w14:paraId="3BB4BFA8" w14:textId="525757AE" w:rsidR="008B17F2" w:rsidRDefault="008B17F2" w:rsidP="008B17F2">
            <w:pPr>
              <w:pStyle w:val="TableParagraph"/>
              <w:spacing w:before="6"/>
              <w:ind w:left="111"/>
              <w:rPr>
                <w:sz w:val="24"/>
              </w:rPr>
            </w:pPr>
            <w:r>
              <w:rPr>
                <w:sz w:val="24"/>
              </w:rPr>
              <w:t xml:space="preserve">5, 500 </w:t>
            </w:r>
            <w:r>
              <w:rPr>
                <w:spacing w:val="-2"/>
                <w:sz w:val="24"/>
              </w:rPr>
              <w:t>baris</w:t>
            </w:r>
          </w:p>
        </w:tc>
      </w:tr>
      <w:tr w:rsidR="008B17F2" w14:paraId="1B5DC6D8" w14:textId="77777777" w:rsidTr="005C3DFD">
        <w:trPr>
          <w:trHeight w:val="455"/>
          <w:jc w:val="center"/>
        </w:trPr>
        <w:tc>
          <w:tcPr>
            <w:tcW w:w="845" w:type="dxa"/>
          </w:tcPr>
          <w:p w14:paraId="58BCD2C8" w14:textId="7514C31B" w:rsidR="008B17F2" w:rsidRDefault="008B17F2" w:rsidP="008B17F2">
            <w:pPr>
              <w:pStyle w:val="TableParagraph"/>
              <w:spacing w:before="6"/>
              <w:ind w:left="111"/>
              <w:rPr>
                <w:spacing w:val="-10"/>
                <w:sz w:val="24"/>
              </w:rPr>
            </w:pPr>
            <w:r>
              <w:rPr>
                <w:spacing w:val="-10"/>
                <w:sz w:val="24"/>
              </w:rPr>
              <w:t>5</w:t>
            </w:r>
          </w:p>
        </w:tc>
        <w:tc>
          <w:tcPr>
            <w:tcW w:w="2741" w:type="dxa"/>
          </w:tcPr>
          <w:p w14:paraId="5EEF227D" w14:textId="7BCB892C" w:rsidR="008B17F2" w:rsidRDefault="008B17F2" w:rsidP="008B17F2">
            <w:pPr>
              <w:pStyle w:val="TableParagraph"/>
              <w:spacing w:before="6"/>
              <w:ind w:left="111"/>
              <w:rPr>
                <w:spacing w:val="-2"/>
                <w:sz w:val="24"/>
              </w:rPr>
            </w:pPr>
            <w:r>
              <w:rPr>
                <w:sz w:val="24"/>
              </w:rPr>
              <w:t>Skor</w:t>
            </w:r>
            <w:r>
              <w:rPr>
                <w:spacing w:val="-5"/>
                <w:sz w:val="24"/>
              </w:rPr>
              <w:t xml:space="preserve"> </w:t>
            </w:r>
            <w:r>
              <w:rPr>
                <w:sz w:val="24"/>
              </w:rPr>
              <w:t>Minat</w:t>
            </w:r>
            <w:r>
              <w:rPr>
                <w:spacing w:val="-2"/>
                <w:sz w:val="24"/>
              </w:rPr>
              <w:t xml:space="preserve"> Pengguna</w:t>
            </w:r>
          </w:p>
        </w:tc>
        <w:tc>
          <w:tcPr>
            <w:tcW w:w="3687" w:type="dxa"/>
          </w:tcPr>
          <w:p w14:paraId="170AFB77" w14:textId="4A5A4A74" w:rsidR="008B17F2" w:rsidRDefault="008B17F2" w:rsidP="008B17F2">
            <w:pPr>
              <w:pStyle w:val="TableParagraph"/>
              <w:spacing w:before="6"/>
              <w:ind w:left="111"/>
              <w:rPr>
                <w:sz w:val="24"/>
              </w:rPr>
            </w:pPr>
            <w:r>
              <w:rPr>
                <w:spacing w:val="-2"/>
                <w:sz w:val="24"/>
              </w:rPr>
              <w:t>Dinami</w:t>
            </w:r>
          </w:p>
        </w:tc>
      </w:tr>
      <w:tr w:rsidR="008B17F2" w14:paraId="1CD06418" w14:textId="77777777" w:rsidTr="005C3DFD">
        <w:trPr>
          <w:trHeight w:val="455"/>
          <w:jc w:val="center"/>
        </w:trPr>
        <w:tc>
          <w:tcPr>
            <w:tcW w:w="845" w:type="dxa"/>
          </w:tcPr>
          <w:p w14:paraId="30CDECE0" w14:textId="388DEA21" w:rsidR="008B17F2" w:rsidRDefault="008B17F2" w:rsidP="008B17F2">
            <w:pPr>
              <w:pStyle w:val="TableParagraph"/>
              <w:spacing w:before="6"/>
              <w:ind w:left="111"/>
              <w:rPr>
                <w:spacing w:val="-10"/>
                <w:sz w:val="24"/>
              </w:rPr>
            </w:pPr>
            <w:r>
              <w:rPr>
                <w:spacing w:val="-10"/>
                <w:sz w:val="24"/>
              </w:rPr>
              <w:t>6</w:t>
            </w:r>
          </w:p>
        </w:tc>
        <w:tc>
          <w:tcPr>
            <w:tcW w:w="2741" w:type="dxa"/>
          </w:tcPr>
          <w:p w14:paraId="67052890" w14:textId="04E72C85" w:rsidR="008B17F2" w:rsidRDefault="008B17F2" w:rsidP="008B17F2">
            <w:pPr>
              <w:pStyle w:val="TableParagraph"/>
              <w:spacing w:before="6"/>
              <w:ind w:left="111"/>
              <w:rPr>
                <w:spacing w:val="-2"/>
                <w:sz w:val="24"/>
              </w:rPr>
            </w:pPr>
            <w:r>
              <w:rPr>
                <w:sz w:val="24"/>
              </w:rPr>
              <w:t>Preferensi</w:t>
            </w:r>
            <w:r>
              <w:rPr>
                <w:spacing w:val="-13"/>
                <w:sz w:val="24"/>
              </w:rPr>
              <w:t xml:space="preserve"> </w:t>
            </w:r>
            <w:r>
              <w:rPr>
                <w:spacing w:val="-2"/>
                <w:sz w:val="24"/>
              </w:rPr>
              <w:t>Eksplisit</w:t>
            </w:r>
          </w:p>
        </w:tc>
        <w:tc>
          <w:tcPr>
            <w:tcW w:w="3687" w:type="dxa"/>
          </w:tcPr>
          <w:p w14:paraId="4BF1F853" w14:textId="33A39EC4" w:rsidR="008B17F2" w:rsidRDefault="008B17F2" w:rsidP="008B17F2">
            <w:pPr>
              <w:pStyle w:val="TableParagraph"/>
              <w:spacing w:before="6"/>
              <w:ind w:left="111"/>
              <w:rPr>
                <w:sz w:val="24"/>
              </w:rPr>
            </w:pPr>
            <w:r>
              <w:rPr>
                <w:spacing w:val="-2"/>
                <w:sz w:val="24"/>
              </w:rPr>
              <w:t>Dinamis</w:t>
            </w:r>
          </w:p>
        </w:tc>
      </w:tr>
      <w:tr w:rsidR="008B17F2" w14:paraId="63E4C250" w14:textId="77777777" w:rsidTr="005C3DFD">
        <w:trPr>
          <w:trHeight w:val="455"/>
          <w:jc w:val="center"/>
        </w:trPr>
        <w:tc>
          <w:tcPr>
            <w:tcW w:w="845" w:type="dxa"/>
          </w:tcPr>
          <w:p w14:paraId="46391AF0" w14:textId="375BCFA0" w:rsidR="008B17F2" w:rsidRDefault="008B17F2" w:rsidP="008B17F2">
            <w:pPr>
              <w:pStyle w:val="TableParagraph"/>
              <w:spacing w:before="6"/>
              <w:ind w:left="111"/>
              <w:rPr>
                <w:spacing w:val="-10"/>
                <w:sz w:val="24"/>
              </w:rPr>
            </w:pPr>
            <w:r>
              <w:rPr>
                <w:spacing w:val="-10"/>
                <w:sz w:val="24"/>
              </w:rPr>
              <w:t>7</w:t>
            </w:r>
          </w:p>
        </w:tc>
        <w:tc>
          <w:tcPr>
            <w:tcW w:w="2741" w:type="dxa"/>
          </w:tcPr>
          <w:p w14:paraId="17CB329F" w14:textId="270EA4BD" w:rsidR="008B17F2" w:rsidRDefault="008B17F2" w:rsidP="008B17F2">
            <w:pPr>
              <w:pStyle w:val="TableParagraph"/>
              <w:spacing w:before="6"/>
              <w:ind w:left="111"/>
              <w:rPr>
                <w:spacing w:val="-2"/>
                <w:sz w:val="24"/>
              </w:rPr>
            </w:pPr>
            <w:r>
              <w:rPr>
                <w:sz w:val="24"/>
              </w:rPr>
              <w:t>Riwayat</w:t>
            </w:r>
            <w:r>
              <w:rPr>
                <w:spacing w:val="-8"/>
                <w:sz w:val="24"/>
              </w:rPr>
              <w:t xml:space="preserve"> </w:t>
            </w:r>
            <w:r>
              <w:rPr>
                <w:spacing w:val="-2"/>
                <w:sz w:val="24"/>
              </w:rPr>
              <w:t>Interaksi</w:t>
            </w:r>
          </w:p>
        </w:tc>
        <w:tc>
          <w:tcPr>
            <w:tcW w:w="3687" w:type="dxa"/>
          </w:tcPr>
          <w:p w14:paraId="6961B189" w14:textId="77D2B0D6" w:rsidR="008B17F2" w:rsidRDefault="008B17F2" w:rsidP="008B17F2">
            <w:pPr>
              <w:pStyle w:val="TableParagraph"/>
              <w:spacing w:before="6"/>
              <w:ind w:left="111"/>
              <w:rPr>
                <w:sz w:val="24"/>
              </w:rPr>
            </w:pPr>
            <w:r>
              <w:rPr>
                <w:spacing w:val="-2"/>
                <w:sz w:val="24"/>
              </w:rPr>
              <w:t>dinamis</w:t>
            </w:r>
          </w:p>
        </w:tc>
      </w:tr>
    </w:tbl>
    <w:p w14:paraId="7CD0BA1A" w14:textId="77777777" w:rsidR="005C3DFD" w:rsidRDefault="005C3DFD" w:rsidP="005C3DFD"/>
    <w:p w14:paraId="4E29B98C" w14:textId="77777777" w:rsidR="0019303F" w:rsidRDefault="0019303F" w:rsidP="005C3DFD"/>
    <w:p w14:paraId="6911EB2F" w14:textId="128470A9" w:rsidR="006E75F9" w:rsidRDefault="006E75F9" w:rsidP="006E75F9">
      <w:pPr>
        <w:pStyle w:val="BodyText"/>
        <w:spacing w:line="480" w:lineRule="auto"/>
        <w:ind w:right="259" w:firstLine="720"/>
        <w:jc w:val="both"/>
      </w:pPr>
      <w:r>
        <w:t xml:space="preserve">Selain data sintetis untuk simulasi beban kerja, penelitian ini juga menggunakan sampel data operasional riil dari basis data platform Remakes. Sampel ini terdiri dari 5 (lima) objek konten </w:t>
      </w:r>
      <w:r>
        <w:rPr>
          <w:i/>
        </w:rPr>
        <w:t xml:space="preserve">template </w:t>
      </w:r>
      <w:r>
        <w:t xml:space="preserve">kecerdasan buatan beserta atribut metrik interaksinya (seperti jumlah suka, </w:t>
      </w:r>
      <w:r w:rsidRPr="004E0ED3">
        <w:rPr>
          <w:i/>
        </w:rPr>
        <w:t>rating</w:t>
      </w:r>
      <w:r>
        <w:t>, dan usia konten). Pengambilan sampel data ini dilakukan pada 1 Juli 2026, yang difungsikan secara spesifik untuk memvalidasi contoh perhitungan manual algoritma perankingan hibrida secara konkret dan tidak bersifat asumtif.</w:t>
      </w:r>
    </w:p>
    <w:p w14:paraId="323C6924" w14:textId="5227B3D0" w:rsidR="006E75F9" w:rsidRDefault="006E75F9">
      <w:pPr>
        <w:pStyle w:val="BodyText"/>
        <w:numPr>
          <w:ilvl w:val="1"/>
          <w:numId w:val="10"/>
        </w:numPr>
        <w:spacing w:line="480" w:lineRule="auto"/>
        <w:ind w:left="709" w:right="259"/>
        <w:jc w:val="both"/>
      </w:pPr>
      <w:r>
        <w:t>Data Metadata Konten</w:t>
      </w:r>
    </w:p>
    <w:p w14:paraId="529A6A23" w14:textId="77777777" w:rsidR="006E75F9" w:rsidRDefault="006E75F9" w:rsidP="006E75F9">
      <w:pPr>
        <w:pStyle w:val="BodyText"/>
        <w:spacing w:line="480" w:lineRule="auto"/>
        <w:ind w:right="259" w:firstLine="720"/>
        <w:jc w:val="both"/>
      </w:pPr>
      <w:r>
        <w:t xml:space="preserve">Merupakan atribut fundamental yang mendefinisikan identitas suatu item konten. Entitas ini mencakup identifikasi unik, atribut deskriptif, serta parameter temporal berupa </w:t>
      </w:r>
      <w:r w:rsidRPr="000B7F98">
        <w:rPr>
          <w:i/>
          <w:iCs/>
        </w:rPr>
        <w:t>timestamp</w:t>
      </w:r>
      <w:r>
        <w:t xml:space="preserve"> publikasi. Parameter temporal ini diposisikan sebagai variabel penentu yang krusial dalam mengkalkulasi penalti usia konten melalui fungsi peluruhan eksponensial (</w:t>
      </w:r>
      <w:r w:rsidRPr="004E0ED3">
        <w:rPr>
          <w:i/>
          <w:iCs/>
        </w:rPr>
        <w:t>Exponential Time Decay</w:t>
      </w:r>
      <w:r>
        <w:t>).</w:t>
      </w:r>
    </w:p>
    <w:p w14:paraId="10FAD450" w14:textId="21026B0C" w:rsidR="006E75F9" w:rsidRDefault="006E75F9">
      <w:pPr>
        <w:pStyle w:val="BodyText"/>
        <w:numPr>
          <w:ilvl w:val="1"/>
          <w:numId w:val="10"/>
        </w:numPr>
        <w:spacing w:line="480" w:lineRule="auto"/>
        <w:ind w:left="709" w:right="259"/>
        <w:jc w:val="both"/>
      </w:pPr>
      <w:r>
        <w:t>Data Kategori dan Vektor Preferensi Pengguna</w:t>
      </w:r>
    </w:p>
    <w:p w14:paraId="458CBACD" w14:textId="76A1545D" w:rsidR="006E75F9" w:rsidRDefault="006E75F9" w:rsidP="006E75F9">
      <w:pPr>
        <w:pStyle w:val="BodyText"/>
        <w:spacing w:line="480" w:lineRule="auto"/>
        <w:ind w:right="259" w:firstLine="720"/>
        <w:jc w:val="both"/>
      </w:pPr>
      <w:r>
        <w:t xml:space="preserve">Merupakan data relasional yang memetakan afiliasi suatu konten terhadap entitas kategori tertentu. Untuk keperluan pengujian dan validasi perhitungan manual (simulasi skenario), data matriks ketertarikan historis pengguna ini direpresentasikan melalui skor yang diekstraksi dari survei minat berskala </w:t>
      </w:r>
      <w:r w:rsidRPr="004E0ED3">
        <w:rPr>
          <w:i/>
          <w:iCs/>
        </w:rPr>
        <w:t>Likert</w:t>
      </w:r>
      <w:r>
        <w:t xml:space="preserve"> terhadap target pengguna, sehingga </w:t>
      </w:r>
      <w:r w:rsidRPr="004E0ED3">
        <w:rPr>
          <w:i/>
          <w:iCs/>
        </w:rPr>
        <w:t>input</w:t>
      </w:r>
      <w:r>
        <w:t xml:space="preserve"> komputasi untuk Cosine Similarity memiliki dasar empiris yang valid.</w:t>
      </w:r>
    </w:p>
    <w:p w14:paraId="37776D99" w14:textId="3259CCB5" w:rsidR="006E75F9" w:rsidRDefault="006E75F9">
      <w:pPr>
        <w:pStyle w:val="BodyText"/>
        <w:numPr>
          <w:ilvl w:val="1"/>
          <w:numId w:val="10"/>
        </w:numPr>
        <w:spacing w:line="480" w:lineRule="auto"/>
        <w:ind w:left="709" w:right="259"/>
        <w:jc w:val="both"/>
      </w:pPr>
      <w:r>
        <w:t>Data Metrik Interaksi (</w:t>
      </w:r>
      <w:r w:rsidRPr="004E0ED3">
        <w:rPr>
          <w:i/>
          <w:iCs/>
        </w:rPr>
        <w:t>Engagement Metrics</w:t>
      </w:r>
      <w:r>
        <w:t>)</w:t>
      </w:r>
    </w:p>
    <w:p w14:paraId="51F52021" w14:textId="6F9CEEE9" w:rsidR="006E75F9" w:rsidRDefault="006E75F9" w:rsidP="004E0ED3">
      <w:pPr>
        <w:pStyle w:val="BodyText"/>
        <w:spacing w:line="480" w:lineRule="auto"/>
        <w:ind w:right="259" w:firstLine="720"/>
        <w:jc w:val="both"/>
      </w:pPr>
      <w:r>
        <w:t>Merupakan himpunan variabel kuantitatif yang merekam umpan balik perilaku pengguna (</w:t>
      </w:r>
      <w:r w:rsidRPr="004E0ED3">
        <w:rPr>
          <w:i/>
          <w:iCs/>
        </w:rPr>
        <w:t>user behavioral feedback</w:t>
      </w:r>
      <w:r>
        <w:t>), baik secara eksplisit maupun implisit. Variabel turunan ini diekstraksi dari akumulasi metrik seperti frekuensi tayangan, tingkat adopsi templat</w:t>
      </w:r>
      <w:r w:rsidR="004E0ED3">
        <w:t xml:space="preserve"> </w:t>
      </w:r>
      <w:r>
        <w:t xml:space="preserve">presensi preferensi </w:t>
      </w:r>
      <w:r w:rsidR="004E0ED3">
        <w:t>jumlah suka</w:t>
      </w:r>
      <w:r>
        <w:t>, serta nilai rata-rata ulasan. Seluruh atribut kuantitatif ini selanjutnya akan dinormalisasi guna merumuskan rasio kualitas interaksi konten secara proporsional.</w:t>
      </w:r>
    </w:p>
    <w:p w14:paraId="48D55EED" w14:textId="5397D5CC" w:rsidR="006E75F9" w:rsidRPr="006E75F9" w:rsidRDefault="006E75F9">
      <w:pPr>
        <w:pStyle w:val="Heading3"/>
        <w:numPr>
          <w:ilvl w:val="0"/>
          <w:numId w:val="9"/>
        </w:numPr>
        <w:ind w:right="-18" w:hanging="720"/>
        <w:rPr>
          <w:sz w:val="24"/>
          <w:szCs w:val="24"/>
        </w:rPr>
      </w:pPr>
      <w:bookmarkStart w:id="27" w:name="_Toc237328764"/>
      <w:r w:rsidRPr="006E75F9">
        <w:rPr>
          <w:sz w:val="24"/>
          <w:szCs w:val="24"/>
        </w:rPr>
        <w:t>Alat Penelitian</w:t>
      </w:r>
      <w:bookmarkEnd w:id="27"/>
    </w:p>
    <w:p w14:paraId="3CA78716" w14:textId="6B093F74" w:rsidR="006E75F9" w:rsidRDefault="006E75F9" w:rsidP="006E75F9">
      <w:pPr>
        <w:pStyle w:val="BodyText"/>
        <w:spacing w:line="480" w:lineRule="auto"/>
        <w:ind w:right="259" w:firstLine="720"/>
        <w:jc w:val="both"/>
      </w:pPr>
      <w:r>
        <w:t>Instrumen penelitian yang digunakan mencakup seluruh infrastruktur komputasi, baik pada lapis perangkat keras (hardware) maupun perangkat lunak (software). Infrastruktur ini difungsikan untuk memfasilitasi tahapan perancangan arsitektur, implementasi kode sumber, hingga simulasi pengujian kinerja algoritma perankingan pada lingkungan pengembangan lokal.</w:t>
      </w:r>
    </w:p>
    <w:p w14:paraId="5960B3B8" w14:textId="50BCA2DA" w:rsidR="006E75F9" w:rsidRDefault="006E75F9">
      <w:pPr>
        <w:pStyle w:val="BodyText"/>
        <w:numPr>
          <w:ilvl w:val="1"/>
          <w:numId w:val="9"/>
        </w:numPr>
        <w:spacing w:line="480" w:lineRule="auto"/>
        <w:ind w:left="709" w:right="259" w:hanging="283"/>
        <w:jc w:val="both"/>
      </w:pPr>
      <w:r>
        <w:t>Perangkat Keras (</w:t>
      </w:r>
      <w:r w:rsidRPr="004E0ED3">
        <w:rPr>
          <w:i/>
          <w:iCs/>
        </w:rPr>
        <w:t>Hardware</w:t>
      </w:r>
      <w:r>
        <w:t>)</w:t>
      </w:r>
    </w:p>
    <w:p w14:paraId="17900224" w14:textId="3174EEFC" w:rsidR="006E75F9" w:rsidRDefault="006E75F9" w:rsidP="006E75F9">
      <w:pPr>
        <w:pStyle w:val="BodyText"/>
        <w:spacing w:line="480" w:lineRule="auto"/>
        <w:ind w:right="259" w:firstLine="720"/>
        <w:jc w:val="both"/>
      </w:pPr>
      <w:r>
        <w:t xml:space="preserve">Perangkat keras diposisikan harus mampu menopang beban komputasi konkuren, dan pemrosesan basis data relasional. Untuk mendukung latensi rendah dan throughput tinggi pada lingkungan produksi nyata, arsitektur backend ini ke depannya dikembangkan menggunakan mekanisme load balancing. Hal ini </w:t>
      </w:r>
    </w:p>
    <w:p w14:paraId="6712ABB3" w14:textId="5B9BC044" w:rsidR="006E75F9" w:rsidRDefault="006E75F9" w:rsidP="006E75F9">
      <w:pPr>
        <w:pStyle w:val="BodyText"/>
        <w:spacing w:line="480" w:lineRule="auto"/>
        <w:ind w:right="259" w:firstLine="720"/>
        <w:jc w:val="both"/>
      </w:pPr>
      <w:r>
        <w:t xml:space="preserve">merujuk pada penelitian Subagio, Hatta, dan Asih (2021) yang membuktikan bahwa metode tersebut sangat esensial untuk mendistribusikan beban web server secara terstruktur dan </w:t>
      </w:r>
      <w:r w:rsidRPr="004E0ED3">
        <w:rPr>
          <w:i/>
          <w:iCs/>
        </w:rPr>
        <w:t>real-time</w:t>
      </w:r>
      <w:r>
        <w:t xml:space="preserve"> </w:t>
      </w:r>
      <w:r w:rsidR="000512E8">
        <w:fldChar w:fldCharType="begin" w:fldLock="1"/>
      </w:r>
      <w:r w:rsidR="000B5764">
        <w:instrText>ADDIN CSL_CITATION {"citationItems":[{"id":"ITEM-1","itemData":{"author":[{"dropping-particle":"","family":"Subagio","given":"Ridho Taufiq","non-dropping-particle":"","parse-names":false,"suffix":""}],"container-title":"Jurnal Digit: Digital of Information Technology","id":"ITEM-1","issue":"2","issued":{"date-parts":[["2021"]]},"note":"LENGKAPI: nama penulis lain + nomor halaman","title":"Implementasi Load Balancing pada Web Server Menggunakan Apache dengan Server Mirror Data Secara Real Time","type":"article-journal","volume":"11"},"uris":["http://www.mendeley.com/documents/?uuid=0ad1a57a-fe29-4a13-bc37-4e3c8ab7affb"]}],"mendeley":{"formattedCitation":"[8]","plainTextFormattedCitation":"[8]","previouslyFormattedCitation":"[8]"},"properties":{"noteIndex":0},"schema":"https://github.com/citation-style-language/schema/raw/master/csl-citation.json"}</w:instrText>
      </w:r>
      <w:r w:rsidR="000512E8">
        <w:fldChar w:fldCharType="separate"/>
      </w:r>
      <w:r w:rsidR="000B5764" w:rsidRPr="000B5764">
        <w:rPr>
          <w:noProof/>
        </w:rPr>
        <w:t>[8]</w:t>
      </w:r>
      <w:r w:rsidR="000512E8">
        <w:fldChar w:fldCharType="end"/>
      </w:r>
      <w:r>
        <w:t>. Spesifikasi instrumen fisik yang dialokasikan dalam penelitian ini adalah:</w:t>
      </w:r>
    </w:p>
    <w:p w14:paraId="47964FF5" w14:textId="7F5F93D6" w:rsidR="006E75F9" w:rsidRPr="006E75F9" w:rsidRDefault="006E75F9" w:rsidP="006E75F9">
      <w:pPr>
        <w:pStyle w:val="Caption"/>
        <w:keepNext/>
        <w:jc w:val="center"/>
        <w:rPr>
          <w:b/>
          <w:bCs/>
          <w:color w:val="000000" w:themeColor="text1"/>
          <w:sz w:val="20"/>
          <w:szCs w:val="20"/>
        </w:rPr>
      </w:pPr>
      <w:bookmarkStart w:id="28" w:name="_Toc237302802"/>
      <w:r w:rsidRPr="006E75F9">
        <w:rPr>
          <w:b/>
          <w:bCs/>
          <w:color w:val="000000" w:themeColor="text1"/>
          <w:sz w:val="20"/>
          <w:szCs w:val="20"/>
        </w:rPr>
        <w:t>Tabel 2.</w:t>
      </w:r>
      <w:r w:rsidRPr="006E75F9">
        <w:rPr>
          <w:b/>
          <w:bCs/>
          <w:color w:val="000000" w:themeColor="text1"/>
          <w:sz w:val="20"/>
          <w:szCs w:val="20"/>
        </w:rPr>
        <w:fldChar w:fldCharType="begin"/>
      </w:r>
      <w:r w:rsidRPr="006E75F9">
        <w:rPr>
          <w:b/>
          <w:bCs/>
          <w:color w:val="000000" w:themeColor="text1"/>
          <w:sz w:val="20"/>
          <w:szCs w:val="20"/>
        </w:rPr>
        <w:instrText xml:space="preserve"> SEQ Tabel_2. \* ARABIC </w:instrText>
      </w:r>
      <w:r w:rsidRPr="006E75F9">
        <w:rPr>
          <w:b/>
          <w:bCs/>
          <w:color w:val="000000" w:themeColor="text1"/>
          <w:sz w:val="20"/>
          <w:szCs w:val="20"/>
        </w:rPr>
        <w:fldChar w:fldCharType="separate"/>
      </w:r>
      <w:r w:rsidR="00F62267">
        <w:rPr>
          <w:b/>
          <w:bCs/>
          <w:noProof/>
          <w:color w:val="000000" w:themeColor="text1"/>
          <w:sz w:val="20"/>
          <w:szCs w:val="20"/>
        </w:rPr>
        <w:t>3</w:t>
      </w:r>
      <w:r w:rsidRPr="006E75F9">
        <w:rPr>
          <w:b/>
          <w:bCs/>
          <w:color w:val="000000" w:themeColor="text1"/>
          <w:sz w:val="20"/>
          <w:szCs w:val="20"/>
        </w:rPr>
        <w:fldChar w:fldCharType="end"/>
      </w:r>
      <w:r w:rsidRPr="006E75F9">
        <w:rPr>
          <w:b/>
          <w:bCs/>
          <w:color w:val="000000" w:themeColor="text1"/>
          <w:sz w:val="20"/>
          <w:szCs w:val="20"/>
        </w:rPr>
        <w:t>.</w:t>
      </w:r>
      <w:r>
        <w:rPr>
          <w:b/>
          <w:bCs/>
          <w:color w:val="000000" w:themeColor="text1"/>
          <w:sz w:val="20"/>
          <w:szCs w:val="20"/>
        </w:rPr>
        <w:t xml:space="preserve"> Perangkat Keras</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3960"/>
      </w:tblGrid>
      <w:tr w:rsidR="006E75F9" w14:paraId="31D58D42" w14:textId="77777777" w:rsidTr="006E75F9">
        <w:trPr>
          <w:trHeight w:val="455"/>
          <w:jc w:val="center"/>
        </w:trPr>
        <w:tc>
          <w:tcPr>
            <w:tcW w:w="3960" w:type="dxa"/>
            <w:shd w:val="clear" w:color="auto" w:fill="BFBFBF"/>
          </w:tcPr>
          <w:p w14:paraId="13563759" w14:textId="77777777" w:rsidR="006E75F9" w:rsidRDefault="006E75F9" w:rsidP="00B960FD">
            <w:pPr>
              <w:pStyle w:val="TableParagraph"/>
              <w:spacing w:before="92"/>
              <w:ind w:left="18" w:right="1"/>
              <w:jc w:val="center"/>
              <w:rPr>
                <w:b/>
                <w:sz w:val="24"/>
              </w:rPr>
            </w:pPr>
            <w:r>
              <w:rPr>
                <w:b/>
                <w:spacing w:val="-2"/>
                <w:sz w:val="24"/>
              </w:rPr>
              <w:t>Komponen</w:t>
            </w:r>
          </w:p>
        </w:tc>
        <w:tc>
          <w:tcPr>
            <w:tcW w:w="3960" w:type="dxa"/>
            <w:shd w:val="clear" w:color="auto" w:fill="BFBFBF"/>
          </w:tcPr>
          <w:p w14:paraId="6D9615F7" w14:textId="77777777" w:rsidR="006E75F9" w:rsidRDefault="006E75F9" w:rsidP="00B960FD">
            <w:pPr>
              <w:pStyle w:val="TableParagraph"/>
              <w:spacing w:before="92"/>
              <w:ind w:left="18"/>
              <w:jc w:val="center"/>
              <w:rPr>
                <w:b/>
                <w:sz w:val="24"/>
              </w:rPr>
            </w:pPr>
            <w:r>
              <w:rPr>
                <w:b/>
                <w:spacing w:val="-2"/>
                <w:sz w:val="24"/>
              </w:rPr>
              <w:t>Spesifikasi</w:t>
            </w:r>
          </w:p>
        </w:tc>
      </w:tr>
      <w:tr w:rsidR="006E75F9" w14:paraId="39449616" w14:textId="77777777" w:rsidTr="006E75F9">
        <w:trPr>
          <w:trHeight w:val="551"/>
          <w:jc w:val="center"/>
        </w:trPr>
        <w:tc>
          <w:tcPr>
            <w:tcW w:w="3960" w:type="dxa"/>
          </w:tcPr>
          <w:p w14:paraId="6898DF70" w14:textId="77777777" w:rsidR="006E75F9" w:rsidRDefault="006E75F9" w:rsidP="00B960FD">
            <w:pPr>
              <w:pStyle w:val="TableParagraph"/>
              <w:spacing w:before="1"/>
              <w:ind w:left="111"/>
              <w:rPr>
                <w:sz w:val="24"/>
              </w:rPr>
            </w:pPr>
            <w:r>
              <w:rPr>
                <w:spacing w:val="-2"/>
                <w:sz w:val="24"/>
              </w:rPr>
              <w:t>Processor</w:t>
            </w:r>
          </w:p>
        </w:tc>
        <w:tc>
          <w:tcPr>
            <w:tcW w:w="3960" w:type="dxa"/>
          </w:tcPr>
          <w:p w14:paraId="4BC0A9F2" w14:textId="77777777" w:rsidR="006E75F9" w:rsidRDefault="006E75F9" w:rsidP="00B960FD">
            <w:pPr>
              <w:pStyle w:val="TableParagraph"/>
              <w:spacing w:line="274" w:lineRule="exact"/>
              <w:ind w:left="111"/>
              <w:rPr>
                <w:sz w:val="24"/>
              </w:rPr>
            </w:pPr>
            <w:r>
              <w:rPr>
                <w:sz w:val="24"/>
              </w:rPr>
              <w:t>Macintosh</w:t>
            </w:r>
            <w:r>
              <w:rPr>
                <w:spacing w:val="20"/>
                <w:sz w:val="24"/>
              </w:rPr>
              <w:t xml:space="preserve"> </w:t>
            </w:r>
            <w:r>
              <w:rPr>
                <w:sz w:val="24"/>
              </w:rPr>
              <w:t>berbasis arsitektur</w:t>
            </w:r>
            <w:r>
              <w:rPr>
                <w:spacing w:val="20"/>
                <w:sz w:val="24"/>
              </w:rPr>
              <w:t xml:space="preserve"> </w:t>
            </w:r>
            <w:r>
              <w:rPr>
                <w:sz w:val="24"/>
              </w:rPr>
              <w:t>x86_64 (Prosesor Intel)</w:t>
            </w:r>
          </w:p>
        </w:tc>
      </w:tr>
      <w:tr w:rsidR="006E75F9" w14:paraId="1EA665B0" w14:textId="77777777" w:rsidTr="006E75F9">
        <w:trPr>
          <w:trHeight w:val="450"/>
          <w:jc w:val="center"/>
        </w:trPr>
        <w:tc>
          <w:tcPr>
            <w:tcW w:w="3960" w:type="dxa"/>
          </w:tcPr>
          <w:p w14:paraId="173E966C" w14:textId="77777777" w:rsidR="006E75F9" w:rsidRDefault="006E75F9" w:rsidP="00B960FD">
            <w:pPr>
              <w:pStyle w:val="TableParagraph"/>
              <w:spacing w:before="6"/>
              <w:ind w:left="111"/>
              <w:rPr>
                <w:sz w:val="24"/>
              </w:rPr>
            </w:pPr>
            <w:r>
              <w:rPr>
                <w:spacing w:val="-5"/>
                <w:sz w:val="24"/>
              </w:rPr>
              <w:t>RAM</w:t>
            </w:r>
          </w:p>
        </w:tc>
        <w:tc>
          <w:tcPr>
            <w:tcW w:w="3960" w:type="dxa"/>
          </w:tcPr>
          <w:p w14:paraId="571D6B33" w14:textId="77777777" w:rsidR="006E75F9" w:rsidRDefault="006E75F9" w:rsidP="00B960FD">
            <w:pPr>
              <w:pStyle w:val="TableParagraph"/>
              <w:spacing w:before="6"/>
              <w:ind w:left="111"/>
              <w:rPr>
                <w:sz w:val="24"/>
              </w:rPr>
            </w:pPr>
            <w:r>
              <w:rPr>
                <w:sz w:val="24"/>
              </w:rPr>
              <w:t>16GB</w:t>
            </w:r>
            <w:r>
              <w:rPr>
                <w:spacing w:val="-5"/>
                <w:sz w:val="24"/>
              </w:rPr>
              <w:t xml:space="preserve"> </w:t>
            </w:r>
            <w:r>
              <w:rPr>
                <w:spacing w:val="-4"/>
                <w:sz w:val="24"/>
              </w:rPr>
              <w:t>DDR4</w:t>
            </w:r>
          </w:p>
        </w:tc>
      </w:tr>
      <w:tr w:rsidR="006E75F9" w14:paraId="32EF44F2" w14:textId="77777777" w:rsidTr="006E75F9">
        <w:trPr>
          <w:trHeight w:val="455"/>
          <w:jc w:val="center"/>
        </w:trPr>
        <w:tc>
          <w:tcPr>
            <w:tcW w:w="3960" w:type="dxa"/>
          </w:tcPr>
          <w:p w14:paraId="7097C276" w14:textId="77777777" w:rsidR="006E75F9" w:rsidRDefault="006E75F9" w:rsidP="00B960FD">
            <w:pPr>
              <w:pStyle w:val="TableParagraph"/>
              <w:spacing w:before="6"/>
              <w:ind w:left="111"/>
              <w:rPr>
                <w:sz w:val="24"/>
              </w:rPr>
            </w:pPr>
            <w:r>
              <w:rPr>
                <w:sz w:val="24"/>
              </w:rPr>
              <w:t>Sistem</w:t>
            </w:r>
            <w:r>
              <w:rPr>
                <w:spacing w:val="-5"/>
                <w:sz w:val="24"/>
              </w:rPr>
              <w:t xml:space="preserve"> </w:t>
            </w:r>
            <w:r>
              <w:rPr>
                <w:spacing w:val="-2"/>
                <w:sz w:val="24"/>
              </w:rPr>
              <w:t>Operasi</w:t>
            </w:r>
          </w:p>
        </w:tc>
        <w:tc>
          <w:tcPr>
            <w:tcW w:w="3960" w:type="dxa"/>
          </w:tcPr>
          <w:p w14:paraId="090C2B8C" w14:textId="77777777" w:rsidR="006E75F9" w:rsidRDefault="006E75F9" w:rsidP="00B960FD">
            <w:pPr>
              <w:pStyle w:val="TableParagraph"/>
              <w:spacing w:before="6"/>
              <w:ind w:left="111"/>
              <w:rPr>
                <w:sz w:val="24"/>
              </w:rPr>
            </w:pPr>
            <w:r>
              <w:rPr>
                <w:spacing w:val="-2"/>
                <w:sz w:val="24"/>
              </w:rPr>
              <w:t>MacOS</w:t>
            </w:r>
          </w:p>
        </w:tc>
      </w:tr>
    </w:tbl>
    <w:p w14:paraId="2E71F303" w14:textId="62AFF4FB" w:rsidR="0019303F" w:rsidRDefault="0019303F" w:rsidP="006E75F9">
      <w:pPr>
        <w:jc w:val="both"/>
        <w:rPr>
          <w:sz w:val="24"/>
          <w:szCs w:val="24"/>
        </w:rPr>
      </w:pPr>
    </w:p>
    <w:p w14:paraId="0FA9A1AE" w14:textId="77777777" w:rsidR="006E75F9" w:rsidRDefault="006E75F9" w:rsidP="006E75F9">
      <w:pPr>
        <w:jc w:val="both"/>
        <w:rPr>
          <w:sz w:val="24"/>
          <w:szCs w:val="24"/>
        </w:rPr>
      </w:pPr>
    </w:p>
    <w:p w14:paraId="1FEB2ADC" w14:textId="77777777" w:rsidR="006E75F9" w:rsidRPr="006E75F9" w:rsidRDefault="006E75F9" w:rsidP="006E75F9">
      <w:pPr>
        <w:spacing w:line="480" w:lineRule="auto"/>
        <w:ind w:firstLine="720"/>
        <w:jc w:val="both"/>
        <w:rPr>
          <w:sz w:val="24"/>
          <w:szCs w:val="24"/>
        </w:rPr>
      </w:pPr>
      <w:r w:rsidRPr="006E75F9">
        <w:rPr>
          <w:sz w:val="24"/>
          <w:szCs w:val="24"/>
        </w:rPr>
        <w:t xml:space="preserve">Konfigurasi ini dipilih untuk menjamin kelancaran alokasi sumber daya saat menjalankan eksekusi konkurensi bahasa Go (goroutines), simulasi server basis data, serta </w:t>
      </w:r>
      <w:r w:rsidRPr="004E0ED3">
        <w:rPr>
          <w:i/>
          <w:iCs/>
          <w:sz w:val="24"/>
          <w:szCs w:val="24"/>
        </w:rPr>
        <w:t>cache in-memory</w:t>
      </w:r>
      <w:r w:rsidRPr="006E75F9">
        <w:rPr>
          <w:sz w:val="24"/>
          <w:szCs w:val="24"/>
        </w:rPr>
        <w:t xml:space="preserve"> secara bersamaan tanpa memicu</w:t>
      </w:r>
      <w:r w:rsidRPr="004E0ED3">
        <w:rPr>
          <w:i/>
          <w:iCs/>
          <w:sz w:val="24"/>
          <w:szCs w:val="24"/>
        </w:rPr>
        <w:t xml:space="preserve"> memory bottleneck</w:t>
      </w:r>
      <w:r w:rsidRPr="006E75F9">
        <w:rPr>
          <w:sz w:val="24"/>
          <w:szCs w:val="24"/>
        </w:rPr>
        <w:t xml:space="preserve">. Penggunaan SSD juga diperlukan untuk meminimalkan latensi I/O pada fase </w:t>
      </w:r>
      <w:r w:rsidRPr="004E0ED3">
        <w:rPr>
          <w:i/>
          <w:iCs/>
          <w:sz w:val="24"/>
          <w:szCs w:val="24"/>
        </w:rPr>
        <w:t>Candidate Generation</w:t>
      </w:r>
      <w:r w:rsidRPr="006E75F9">
        <w:rPr>
          <w:sz w:val="24"/>
          <w:szCs w:val="24"/>
        </w:rPr>
        <w:t xml:space="preserve"> yang melibatkan kueri agregasi.</w:t>
      </w:r>
    </w:p>
    <w:p w14:paraId="47B51CF7" w14:textId="6DD210C6" w:rsidR="006E75F9" w:rsidRPr="006E75F9" w:rsidRDefault="006E75F9">
      <w:pPr>
        <w:pStyle w:val="BodyText"/>
        <w:numPr>
          <w:ilvl w:val="1"/>
          <w:numId w:val="9"/>
        </w:numPr>
        <w:spacing w:line="480" w:lineRule="auto"/>
        <w:ind w:left="709" w:right="259" w:hanging="283"/>
        <w:jc w:val="both"/>
      </w:pPr>
      <w:r w:rsidRPr="006E75F9">
        <w:t>Perangkat Lunak (</w:t>
      </w:r>
      <w:r w:rsidRPr="004E0ED3">
        <w:rPr>
          <w:i/>
          <w:iCs/>
        </w:rPr>
        <w:t>Software</w:t>
      </w:r>
      <w:r w:rsidRPr="006E75F9">
        <w:t>)</w:t>
      </w:r>
    </w:p>
    <w:p w14:paraId="0A250CB8" w14:textId="77777777" w:rsidR="006E75F9" w:rsidRPr="006E75F9" w:rsidRDefault="006E75F9" w:rsidP="006E75F9">
      <w:pPr>
        <w:spacing w:line="480" w:lineRule="auto"/>
        <w:ind w:firstLine="709"/>
        <w:jc w:val="both"/>
        <w:rPr>
          <w:sz w:val="24"/>
          <w:szCs w:val="24"/>
        </w:rPr>
      </w:pPr>
      <w:r w:rsidRPr="006E75F9">
        <w:rPr>
          <w:sz w:val="24"/>
          <w:szCs w:val="24"/>
        </w:rPr>
        <w:t>Perangkat lunak merupakan instrumen logikal yang digunakan sepanjang siklus pengembangan perangkat lunak (Software Development Life Cycle). Lingkungan komputasi dan tumpukan teknologi (tech stack) yang digunakan diuraikan sebagai berikut:</w:t>
      </w:r>
    </w:p>
    <w:p w14:paraId="3A7539EA" w14:textId="129F56B7" w:rsidR="006E75F9" w:rsidRPr="008320D6" w:rsidRDefault="006E75F9">
      <w:pPr>
        <w:pStyle w:val="ListParagraph"/>
        <w:numPr>
          <w:ilvl w:val="0"/>
          <w:numId w:val="11"/>
        </w:numPr>
        <w:spacing w:line="480" w:lineRule="auto"/>
        <w:jc w:val="both"/>
        <w:rPr>
          <w:sz w:val="24"/>
          <w:szCs w:val="24"/>
        </w:rPr>
      </w:pPr>
      <w:r w:rsidRPr="006E75F9">
        <w:rPr>
          <w:sz w:val="24"/>
          <w:szCs w:val="24"/>
        </w:rPr>
        <w:t>Sistem Operasi dan Lapisan Virtualisasi</w:t>
      </w:r>
    </w:p>
    <w:p w14:paraId="3E3BA3F8" w14:textId="491D6E19" w:rsidR="006E75F9" w:rsidRPr="006E75F9" w:rsidRDefault="006E75F9" w:rsidP="008320D6">
      <w:pPr>
        <w:spacing w:line="480" w:lineRule="auto"/>
        <w:ind w:left="360" w:firstLine="360"/>
        <w:jc w:val="both"/>
        <w:rPr>
          <w:sz w:val="24"/>
          <w:szCs w:val="24"/>
        </w:rPr>
      </w:pPr>
      <w:r w:rsidRPr="006E75F9">
        <w:rPr>
          <w:sz w:val="24"/>
          <w:szCs w:val="24"/>
        </w:rPr>
        <w:t xml:space="preserve">Sistem operasi macOS digunakan sebagai lingkungan komputasi utama. Sistem operasi ini memfasilitasi seluruh tahapan pengembangan secara </w:t>
      </w:r>
      <w:r w:rsidRPr="00914407">
        <w:rPr>
          <w:i/>
          <w:iCs/>
          <w:sz w:val="24"/>
          <w:szCs w:val="24"/>
        </w:rPr>
        <w:t>native</w:t>
      </w:r>
      <w:r w:rsidRPr="006E75F9">
        <w:rPr>
          <w:sz w:val="24"/>
          <w:szCs w:val="24"/>
        </w:rPr>
        <w:t>, mulai dari penulisan kode sumber, kompilasi program, eksekusi layanan basis data, hingga simulasi server lokal untuk pengujian</w:t>
      </w:r>
    </w:p>
    <w:p w14:paraId="110E3265" w14:textId="6B58C009" w:rsidR="006E75F9" w:rsidRPr="006E75F9" w:rsidRDefault="006E75F9">
      <w:pPr>
        <w:pStyle w:val="ListParagraph"/>
        <w:numPr>
          <w:ilvl w:val="0"/>
          <w:numId w:val="11"/>
        </w:numPr>
        <w:spacing w:line="480" w:lineRule="auto"/>
        <w:jc w:val="both"/>
        <w:rPr>
          <w:sz w:val="24"/>
          <w:szCs w:val="24"/>
        </w:rPr>
      </w:pPr>
      <w:r w:rsidRPr="006E75F9">
        <w:rPr>
          <w:sz w:val="24"/>
          <w:szCs w:val="24"/>
        </w:rPr>
        <w:t>Bahasa pemrograman Go (Golang)</w:t>
      </w:r>
    </w:p>
    <w:p w14:paraId="43791DFE" w14:textId="75AE667B" w:rsidR="006E75F9" w:rsidRPr="006E75F9" w:rsidRDefault="006E75F9" w:rsidP="008320D6">
      <w:pPr>
        <w:spacing w:line="480" w:lineRule="auto"/>
        <w:ind w:left="360" w:firstLine="360"/>
        <w:jc w:val="both"/>
        <w:rPr>
          <w:sz w:val="24"/>
          <w:szCs w:val="24"/>
        </w:rPr>
      </w:pPr>
      <w:r w:rsidRPr="006E75F9">
        <w:rPr>
          <w:sz w:val="24"/>
          <w:szCs w:val="24"/>
        </w:rPr>
        <w:t>Bahasa ini diplih secara spesifik karena karakteristiknya yang dikompilasi secara statis serta memiliki manajemen konkurensi yang tangguh, menjadikannya sangat ideal untuk memproses algoritma perankingan hibrida yang menuntut latensi rendah secara eksekusi langsung (</w:t>
      </w:r>
      <w:r w:rsidRPr="00914407">
        <w:rPr>
          <w:i/>
          <w:iCs/>
          <w:sz w:val="24"/>
          <w:szCs w:val="24"/>
        </w:rPr>
        <w:t>on-the-fly</w:t>
      </w:r>
      <w:r w:rsidRPr="006E75F9">
        <w:rPr>
          <w:sz w:val="24"/>
          <w:szCs w:val="24"/>
        </w:rPr>
        <w:t>).</w:t>
      </w:r>
    </w:p>
    <w:p w14:paraId="1068ACC2" w14:textId="26A5C39E" w:rsidR="006E75F9" w:rsidRPr="008320D6" w:rsidRDefault="008320D6">
      <w:pPr>
        <w:pStyle w:val="ListParagraph"/>
        <w:numPr>
          <w:ilvl w:val="0"/>
          <w:numId w:val="11"/>
        </w:numPr>
        <w:spacing w:line="480" w:lineRule="auto"/>
        <w:jc w:val="both"/>
        <w:rPr>
          <w:sz w:val="24"/>
          <w:szCs w:val="24"/>
        </w:rPr>
      </w:pPr>
      <w:r>
        <w:rPr>
          <w:sz w:val="24"/>
          <w:szCs w:val="24"/>
        </w:rPr>
        <w:t>S</w:t>
      </w:r>
      <w:r w:rsidR="006E75F9" w:rsidRPr="006E75F9">
        <w:rPr>
          <w:sz w:val="24"/>
          <w:szCs w:val="24"/>
        </w:rPr>
        <w:t>istem Manajemen Basis Data</w:t>
      </w:r>
    </w:p>
    <w:p w14:paraId="1AB83CEF" w14:textId="77777777" w:rsidR="006E75F9" w:rsidRPr="006E75F9" w:rsidRDefault="006E75F9" w:rsidP="008320D6">
      <w:pPr>
        <w:spacing w:line="480" w:lineRule="auto"/>
        <w:ind w:left="360" w:firstLine="360"/>
        <w:jc w:val="both"/>
        <w:rPr>
          <w:sz w:val="24"/>
          <w:szCs w:val="24"/>
        </w:rPr>
      </w:pPr>
      <w:r w:rsidRPr="006E75F9">
        <w:rPr>
          <w:sz w:val="24"/>
          <w:szCs w:val="24"/>
        </w:rPr>
        <w:t>Perangkat lunak basis data relasional yang dioperasikan untuk mengelola persistensi data metadata konten, relasi kategori, dan riwayat interaksi. Sistem ini juga bertugas mengeksekusi kueri struktural (seperti operasi JOIN dan kondisional) pada fase penyaringan kandidat awal.</w:t>
      </w:r>
    </w:p>
    <w:p w14:paraId="75CFC2C6" w14:textId="75AC962F" w:rsidR="006E75F9" w:rsidRPr="008320D6" w:rsidRDefault="006E75F9">
      <w:pPr>
        <w:pStyle w:val="ListParagraph"/>
        <w:numPr>
          <w:ilvl w:val="0"/>
          <w:numId w:val="11"/>
        </w:numPr>
        <w:spacing w:line="480" w:lineRule="auto"/>
        <w:jc w:val="both"/>
        <w:rPr>
          <w:sz w:val="24"/>
          <w:szCs w:val="24"/>
        </w:rPr>
      </w:pPr>
      <w:r w:rsidRPr="004C145F">
        <w:rPr>
          <w:i/>
          <w:iCs/>
          <w:sz w:val="24"/>
          <w:szCs w:val="24"/>
        </w:rPr>
        <w:t>Integrated Development Environment</w:t>
      </w:r>
      <w:r w:rsidRPr="006E75F9">
        <w:rPr>
          <w:sz w:val="24"/>
          <w:szCs w:val="24"/>
        </w:rPr>
        <w:t xml:space="preserve"> (IDE)</w:t>
      </w:r>
    </w:p>
    <w:p w14:paraId="3E7027C8" w14:textId="77777777" w:rsidR="006E75F9" w:rsidRPr="006E75F9" w:rsidRDefault="006E75F9" w:rsidP="008320D6">
      <w:pPr>
        <w:spacing w:line="480" w:lineRule="auto"/>
        <w:ind w:left="360" w:firstLine="360"/>
        <w:jc w:val="both"/>
        <w:rPr>
          <w:sz w:val="24"/>
          <w:szCs w:val="24"/>
        </w:rPr>
      </w:pPr>
      <w:r w:rsidRPr="006E75F9">
        <w:rPr>
          <w:sz w:val="24"/>
          <w:szCs w:val="24"/>
        </w:rPr>
        <w:t>Lingkungan pengembangan terpadu (seperti Visual Studio Code atau GoLand) yang difungsikan sebagai editor sintaks utama, dilengkapi dengan fitur analisis kode statis, debugging, serta integrasi sistem kontrol versi (version control system).</w:t>
      </w:r>
    </w:p>
    <w:p w14:paraId="6FB2F540" w14:textId="4B5DE939" w:rsidR="006E75F9" w:rsidRPr="006E75F9" w:rsidRDefault="006E75F9">
      <w:pPr>
        <w:pStyle w:val="ListParagraph"/>
        <w:numPr>
          <w:ilvl w:val="0"/>
          <w:numId w:val="11"/>
        </w:numPr>
        <w:spacing w:line="480" w:lineRule="auto"/>
        <w:jc w:val="both"/>
        <w:rPr>
          <w:sz w:val="24"/>
          <w:szCs w:val="24"/>
        </w:rPr>
      </w:pPr>
      <w:r w:rsidRPr="006E75F9">
        <w:rPr>
          <w:sz w:val="24"/>
          <w:szCs w:val="24"/>
        </w:rPr>
        <w:t>Instrumen Pengujian API</w:t>
      </w:r>
    </w:p>
    <w:p w14:paraId="3F779109" w14:textId="77777777" w:rsidR="006E75F9" w:rsidRPr="006E75F9" w:rsidRDefault="006E75F9" w:rsidP="006E75F9">
      <w:pPr>
        <w:spacing w:line="480" w:lineRule="auto"/>
        <w:jc w:val="both"/>
        <w:rPr>
          <w:sz w:val="24"/>
          <w:szCs w:val="24"/>
        </w:rPr>
      </w:pPr>
    </w:p>
    <w:p w14:paraId="53B6D1CA" w14:textId="323A04C0" w:rsidR="006E75F9" w:rsidRPr="006E75F9" w:rsidRDefault="006E75F9" w:rsidP="008320D6">
      <w:pPr>
        <w:spacing w:line="480" w:lineRule="auto"/>
        <w:ind w:left="360" w:firstLine="360"/>
        <w:jc w:val="both"/>
        <w:rPr>
          <w:sz w:val="24"/>
          <w:szCs w:val="24"/>
        </w:rPr>
      </w:pPr>
      <w:r w:rsidRPr="006E75F9">
        <w:rPr>
          <w:sz w:val="24"/>
          <w:szCs w:val="24"/>
        </w:rPr>
        <w:t>Perangkat lunak klien API (seperti Postman) dan perangkat lunak pengujian beban (load testing tools, seperti Apache JMeter) yang digunakan</w:t>
      </w:r>
      <w:r w:rsidR="008320D6">
        <w:rPr>
          <w:sz w:val="24"/>
          <w:szCs w:val="24"/>
        </w:rPr>
        <w:t xml:space="preserve"> </w:t>
      </w:r>
      <w:r w:rsidRPr="006E75F9">
        <w:rPr>
          <w:sz w:val="24"/>
          <w:szCs w:val="24"/>
        </w:rPr>
        <w:t>untuk memvalidasi presisi fungsionalitas endpoint perankingan, mengukur metrik Waktu Respons (Response Time), dan mengevaluasi kapasitas Throughput sistem dalam menangani simulasi permintaan serentak (concurrent requests).</w:t>
      </w:r>
    </w:p>
    <w:p w14:paraId="065568A9" w14:textId="488B8E7A" w:rsidR="006E75F9" w:rsidRPr="008320D6" w:rsidRDefault="006E75F9" w:rsidP="00D42CD4">
      <w:pPr>
        <w:pStyle w:val="Heading2"/>
        <w:numPr>
          <w:ilvl w:val="0"/>
          <w:numId w:val="8"/>
        </w:numPr>
        <w:ind w:left="709" w:hanging="708"/>
      </w:pPr>
      <w:bookmarkStart w:id="29" w:name="_Toc237328765"/>
      <w:r w:rsidRPr="008320D6">
        <w:t>Prosedur Penelitian</w:t>
      </w:r>
      <w:bookmarkEnd w:id="29"/>
    </w:p>
    <w:p w14:paraId="3DBB9B89" w14:textId="060886C6" w:rsidR="006E75F9" w:rsidRPr="006E75F9" w:rsidRDefault="006E75F9" w:rsidP="00D42CD4">
      <w:pPr>
        <w:spacing w:line="480" w:lineRule="auto"/>
        <w:ind w:firstLine="709"/>
        <w:jc w:val="both"/>
        <w:rPr>
          <w:sz w:val="24"/>
          <w:szCs w:val="24"/>
        </w:rPr>
      </w:pPr>
      <w:r w:rsidRPr="006E75F9">
        <w:rPr>
          <w:sz w:val="24"/>
          <w:szCs w:val="24"/>
        </w:rPr>
        <w:t>Penelitian ini mengadopsi metode rekayasa perangkat lunak yang dipadukan dengan pendekatan riset eksperimental komputasional. Pendekatan ini dipilih untuk memastikan bahwa model matematis algoritma perankingan hibrida yang dirancang tidak hanya valid secara teoretis, tetapi juga tangguh dan optimal ketika diimplementasikan ke dalam arsitektur layanan backend (API) yang fungsional.</w:t>
      </w:r>
    </w:p>
    <w:p w14:paraId="08049241" w14:textId="5CA06D97" w:rsidR="006E75F9" w:rsidRPr="008320D6" w:rsidRDefault="006E75F9" w:rsidP="00D42CD4">
      <w:pPr>
        <w:pStyle w:val="Heading3"/>
        <w:numPr>
          <w:ilvl w:val="0"/>
          <w:numId w:val="12"/>
        </w:numPr>
        <w:spacing w:before="0" w:after="0" w:line="480" w:lineRule="auto"/>
        <w:ind w:hanging="720"/>
        <w:rPr>
          <w:sz w:val="22"/>
          <w:szCs w:val="22"/>
        </w:rPr>
      </w:pPr>
      <w:bookmarkStart w:id="30" w:name="_Toc237328766"/>
      <w:r w:rsidRPr="008320D6">
        <w:rPr>
          <w:sz w:val="22"/>
          <w:szCs w:val="22"/>
        </w:rPr>
        <w:t>Mekanisme Kerangka Kerja</w:t>
      </w:r>
      <w:bookmarkEnd w:id="30"/>
    </w:p>
    <w:p w14:paraId="326B82CF" w14:textId="77777777" w:rsidR="006E75F9" w:rsidRPr="006E75F9" w:rsidRDefault="006E75F9" w:rsidP="008320D6">
      <w:pPr>
        <w:spacing w:line="480" w:lineRule="auto"/>
        <w:ind w:firstLine="720"/>
        <w:jc w:val="both"/>
        <w:rPr>
          <w:sz w:val="24"/>
          <w:szCs w:val="24"/>
        </w:rPr>
      </w:pPr>
      <w:r w:rsidRPr="006E75F9">
        <w:rPr>
          <w:sz w:val="24"/>
          <w:szCs w:val="24"/>
        </w:rPr>
        <w:t>Tahapan sistematis dalam penelitian ini direpresentasikan melalui diagram alir kerangka kerja, yang kemudian dijabarkan ke dalam 5 (lima) langkah operasional. Penjabaran dari masing-masing tahapan pada kerangka kerja di atas adalah sebagai berikut:</w:t>
      </w:r>
    </w:p>
    <w:p w14:paraId="51EFDA43" w14:textId="77777777" w:rsidR="008320D6" w:rsidRDefault="008320D6" w:rsidP="008320D6">
      <w:pPr>
        <w:keepNext/>
        <w:spacing w:line="480" w:lineRule="auto"/>
        <w:jc w:val="center"/>
      </w:pPr>
      <w:r>
        <w:rPr>
          <w:noProof/>
          <w:sz w:val="20"/>
          <w:lang w:val="en-US"/>
        </w:rPr>
        <w:drawing>
          <wp:inline distT="0" distB="0" distL="0" distR="0" wp14:anchorId="4D788982" wp14:editId="6A8DB162">
            <wp:extent cx="3023841" cy="591978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3023841" cy="5919787"/>
                    </a:xfrm>
                    <a:prstGeom prst="rect">
                      <a:avLst/>
                    </a:prstGeom>
                  </pic:spPr>
                </pic:pic>
              </a:graphicData>
            </a:graphic>
          </wp:inline>
        </w:drawing>
      </w:r>
    </w:p>
    <w:p w14:paraId="618605B4" w14:textId="7BEE3645" w:rsidR="006E75F9" w:rsidRPr="008320D6" w:rsidRDefault="008320D6" w:rsidP="008320D6">
      <w:pPr>
        <w:pStyle w:val="Caption"/>
        <w:jc w:val="center"/>
        <w:rPr>
          <w:b/>
          <w:bCs/>
          <w:color w:val="000000" w:themeColor="text1"/>
          <w:sz w:val="28"/>
          <w:szCs w:val="28"/>
        </w:rPr>
      </w:pPr>
      <w:bookmarkStart w:id="31" w:name="_Toc237302864"/>
      <w:r w:rsidRPr="008320D6">
        <w:rPr>
          <w:b/>
          <w:bCs/>
          <w:color w:val="000000" w:themeColor="text1"/>
          <w:sz w:val="20"/>
          <w:szCs w:val="20"/>
        </w:rPr>
        <w:t>Gambar 2.</w:t>
      </w:r>
      <w:r w:rsidR="00B1739C">
        <w:rPr>
          <w:b/>
          <w:bCs/>
          <w:color w:val="000000" w:themeColor="text1"/>
          <w:sz w:val="20"/>
          <w:szCs w:val="20"/>
        </w:rPr>
        <w:fldChar w:fldCharType="begin"/>
      </w:r>
      <w:r w:rsidR="00B1739C">
        <w:rPr>
          <w:b/>
          <w:bCs/>
          <w:color w:val="000000" w:themeColor="text1"/>
          <w:sz w:val="20"/>
          <w:szCs w:val="20"/>
        </w:rPr>
        <w:instrText xml:space="preserve"> SEQ Gambar_2. \* ARABIC </w:instrText>
      </w:r>
      <w:r w:rsidR="00B1739C">
        <w:rPr>
          <w:b/>
          <w:bCs/>
          <w:color w:val="000000" w:themeColor="text1"/>
          <w:sz w:val="20"/>
          <w:szCs w:val="20"/>
        </w:rPr>
        <w:fldChar w:fldCharType="separate"/>
      </w:r>
      <w:r w:rsidR="00F62267">
        <w:rPr>
          <w:b/>
          <w:bCs/>
          <w:noProof/>
          <w:color w:val="000000" w:themeColor="text1"/>
          <w:sz w:val="20"/>
          <w:szCs w:val="20"/>
        </w:rPr>
        <w:t>1</w:t>
      </w:r>
      <w:r w:rsidR="00B1739C">
        <w:rPr>
          <w:b/>
          <w:bCs/>
          <w:color w:val="000000" w:themeColor="text1"/>
          <w:sz w:val="20"/>
          <w:szCs w:val="20"/>
        </w:rPr>
        <w:fldChar w:fldCharType="end"/>
      </w:r>
      <w:r w:rsidRPr="008320D6">
        <w:rPr>
          <w:b/>
          <w:bCs/>
          <w:color w:val="000000" w:themeColor="text1"/>
          <w:sz w:val="20"/>
          <w:szCs w:val="20"/>
        </w:rPr>
        <w:t>.</w:t>
      </w:r>
      <w:r>
        <w:rPr>
          <w:b/>
          <w:bCs/>
          <w:color w:val="000000" w:themeColor="text1"/>
          <w:sz w:val="20"/>
          <w:szCs w:val="20"/>
        </w:rPr>
        <w:t xml:space="preserve"> Diagram Mekanisme Kerangka Kerja</w:t>
      </w:r>
      <w:bookmarkEnd w:id="31"/>
    </w:p>
    <w:p w14:paraId="6D95C7AB" w14:textId="77777777" w:rsidR="006E75F9" w:rsidRDefault="006E75F9" w:rsidP="006E75F9">
      <w:pPr>
        <w:spacing w:line="480" w:lineRule="auto"/>
        <w:jc w:val="both"/>
        <w:rPr>
          <w:sz w:val="24"/>
          <w:szCs w:val="24"/>
        </w:rPr>
      </w:pPr>
      <w:r w:rsidRPr="006E75F9">
        <w:rPr>
          <w:sz w:val="24"/>
          <w:szCs w:val="24"/>
        </w:rPr>
        <w:t xml:space="preserve"> </w:t>
      </w:r>
    </w:p>
    <w:p w14:paraId="63206236" w14:textId="77777777" w:rsidR="008320D6" w:rsidRDefault="008320D6" w:rsidP="006E75F9">
      <w:pPr>
        <w:spacing w:line="480" w:lineRule="auto"/>
        <w:jc w:val="both"/>
        <w:rPr>
          <w:sz w:val="24"/>
          <w:szCs w:val="24"/>
        </w:rPr>
      </w:pPr>
    </w:p>
    <w:p w14:paraId="6D6E3DD0" w14:textId="77777777" w:rsidR="008320D6" w:rsidRPr="006E75F9" w:rsidRDefault="008320D6" w:rsidP="006E75F9">
      <w:pPr>
        <w:spacing w:line="480" w:lineRule="auto"/>
        <w:jc w:val="both"/>
        <w:rPr>
          <w:sz w:val="24"/>
          <w:szCs w:val="24"/>
        </w:rPr>
      </w:pPr>
    </w:p>
    <w:p w14:paraId="2619DFF0" w14:textId="77777777" w:rsidR="006E75F9" w:rsidRPr="006E75F9" w:rsidRDefault="006E75F9" w:rsidP="006E75F9">
      <w:pPr>
        <w:spacing w:line="480" w:lineRule="auto"/>
        <w:jc w:val="both"/>
        <w:rPr>
          <w:sz w:val="24"/>
          <w:szCs w:val="24"/>
        </w:rPr>
      </w:pPr>
    </w:p>
    <w:p w14:paraId="18D84294" w14:textId="1663E546" w:rsidR="006E75F9" w:rsidRPr="008320D6" w:rsidRDefault="006E75F9" w:rsidP="00D42CD4">
      <w:pPr>
        <w:pStyle w:val="ListParagraph"/>
        <w:numPr>
          <w:ilvl w:val="0"/>
          <w:numId w:val="13"/>
        </w:numPr>
        <w:spacing w:line="480" w:lineRule="auto"/>
        <w:ind w:left="284"/>
        <w:jc w:val="both"/>
        <w:rPr>
          <w:sz w:val="24"/>
          <w:szCs w:val="24"/>
        </w:rPr>
      </w:pPr>
      <w:r w:rsidRPr="008320D6">
        <w:rPr>
          <w:sz w:val="24"/>
          <w:szCs w:val="24"/>
        </w:rPr>
        <w:t>Tahap Pengumpulan dan Pra-pemrosesan Data (Data Preprocessing)</w:t>
      </w:r>
    </w:p>
    <w:p w14:paraId="3B7EE26F" w14:textId="77777777" w:rsidR="006E75F9" w:rsidRPr="006E75F9" w:rsidRDefault="006E75F9" w:rsidP="00D42CD4">
      <w:pPr>
        <w:spacing w:line="480" w:lineRule="auto"/>
        <w:ind w:firstLine="284"/>
        <w:jc w:val="both"/>
        <w:rPr>
          <w:sz w:val="24"/>
          <w:szCs w:val="24"/>
        </w:rPr>
      </w:pPr>
      <w:r w:rsidRPr="006E75F9">
        <w:rPr>
          <w:sz w:val="24"/>
          <w:szCs w:val="24"/>
        </w:rPr>
        <w:t>Tahap ini berfokus pada akuisisi data uji dan transformasi data mentah agar kompatibel dengan lingkungan komputasi algoritma. Proses pra-pemrosesan mencakup dua metrik krusial:</w:t>
      </w:r>
    </w:p>
    <w:p w14:paraId="57F52C0E" w14:textId="474057DC" w:rsidR="006E75F9" w:rsidRPr="008320D6" w:rsidRDefault="006E75F9">
      <w:pPr>
        <w:pStyle w:val="ListParagraph"/>
        <w:numPr>
          <w:ilvl w:val="0"/>
          <w:numId w:val="14"/>
        </w:numPr>
        <w:spacing w:line="480" w:lineRule="auto"/>
        <w:jc w:val="both"/>
        <w:rPr>
          <w:sz w:val="24"/>
          <w:szCs w:val="24"/>
        </w:rPr>
      </w:pPr>
      <w:r w:rsidRPr="008320D6">
        <w:rPr>
          <w:sz w:val="24"/>
          <w:szCs w:val="24"/>
        </w:rPr>
        <w:t>Vektorisasi Kategori</w:t>
      </w:r>
    </w:p>
    <w:p w14:paraId="73A80746" w14:textId="77777777" w:rsidR="006E75F9" w:rsidRPr="006E75F9" w:rsidRDefault="006E75F9" w:rsidP="008320D6">
      <w:pPr>
        <w:spacing w:line="480" w:lineRule="auto"/>
        <w:ind w:left="360" w:firstLine="360"/>
        <w:jc w:val="both"/>
        <w:rPr>
          <w:sz w:val="24"/>
          <w:szCs w:val="24"/>
        </w:rPr>
      </w:pPr>
      <w:r w:rsidRPr="006E75F9">
        <w:rPr>
          <w:sz w:val="24"/>
          <w:szCs w:val="24"/>
        </w:rPr>
        <w:t>Mengonversi data riwayat preferensi pengguna dan entitas kategori konten ke dalam bentuk representasi ruang vektor (vector space) sebagai masukan mutlak untuk perhitungan Cosine Similarity.</w:t>
      </w:r>
    </w:p>
    <w:p w14:paraId="034B8C80" w14:textId="1C77AFB7" w:rsidR="006E75F9" w:rsidRPr="008320D6" w:rsidRDefault="006E75F9">
      <w:pPr>
        <w:pStyle w:val="ListParagraph"/>
        <w:numPr>
          <w:ilvl w:val="0"/>
          <w:numId w:val="14"/>
        </w:numPr>
        <w:spacing w:line="480" w:lineRule="auto"/>
        <w:jc w:val="both"/>
        <w:rPr>
          <w:sz w:val="24"/>
          <w:szCs w:val="24"/>
        </w:rPr>
      </w:pPr>
      <w:r w:rsidRPr="006E75F9">
        <w:rPr>
          <w:sz w:val="24"/>
          <w:szCs w:val="24"/>
        </w:rPr>
        <w:t>Normalisasi Data Interaksi</w:t>
      </w:r>
    </w:p>
    <w:p w14:paraId="0459C001" w14:textId="5B2580C1" w:rsidR="006E75F9" w:rsidRPr="006E75F9" w:rsidRDefault="006E75F9" w:rsidP="008320D6">
      <w:pPr>
        <w:spacing w:line="480" w:lineRule="auto"/>
        <w:ind w:left="360" w:firstLine="360"/>
        <w:jc w:val="both"/>
        <w:rPr>
          <w:sz w:val="24"/>
          <w:szCs w:val="24"/>
        </w:rPr>
      </w:pPr>
      <w:r w:rsidRPr="006E75F9">
        <w:rPr>
          <w:sz w:val="24"/>
          <w:szCs w:val="24"/>
        </w:rPr>
        <w:t>Menerapkan teknik penskalaan maksimum absolut (Max-Absolute Scaling) terhadap nilai agregat interaksi mentah. Proses ini wajib dilakukan untuk menyeragamkan rentang skala kualitas interaksi menjadi rasio 0 hingga 1, sehingga tidak mendominasi variabel lain saat dilakukan pembobotan akhir.</w:t>
      </w:r>
    </w:p>
    <w:p w14:paraId="427F8A34" w14:textId="351AB33D" w:rsidR="006E75F9" w:rsidRPr="008320D6" w:rsidRDefault="008320D6" w:rsidP="00D42CD4">
      <w:pPr>
        <w:pStyle w:val="ListParagraph"/>
        <w:numPr>
          <w:ilvl w:val="0"/>
          <w:numId w:val="13"/>
        </w:numPr>
        <w:spacing w:line="480" w:lineRule="auto"/>
        <w:ind w:left="284"/>
        <w:jc w:val="both"/>
        <w:rPr>
          <w:sz w:val="24"/>
          <w:szCs w:val="24"/>
        </w:rPr>
      </w:pPr>
      <w:r>
        <w:rPr>
          <w:sz w:val="24"/>
          <w:szCs w:val="24"/>
        </w:rPr>
        <w:t>T</w:t>
      </w:r>
      <w:r w:rsidR="006E75F9" w:rsidRPr="006E75F9">
        <w:rPr>
          <w:sz w:val="24"/>
          <w:szCs w:val="24"/>
        </w:rPr>
        <w:t>ahap Perancangan Arsitektur Algoritma</w:t>
      </w:r>
    </w:p>
    <w:p w14:paraId="58E6FAF8" w14:textId="27DC07F7" w:rsidR="006E75F9" w:rsidRDefault="006E75F9" w:rsidP="00D42CD4">
      <w:pPr>
        <w:spacing w:line="480" w:lineRule="auto"/>
        <w:ind w:firstLine="284"/>
        <w:jc w:val="both"/>
        <w:rPr>
          <w:sz w:val="24"/>
          <w:szCs w:val="24"/>
        </w:rPr>
      </w:pPr>
      <w:r w:rsidRPr="006E75F9">
        <w:rPr>
          <w:sz w:val="24"/>
          <w:szCs w:val="24"/>
        </w:rPr>
        <w:t>Tahap ini merupakan fase inti yang merancang logika aliran data sistem perankingan, dimulai dari permintaan pengguna hingga penyajian daftar konten yang relevan. Perancangan mengadopsi pola arsitektur rekomendasi dua-tahap (</w:t>
      </w:r>
      <w:r w:rsidRPr="00D42CD4">
        <w:rPr>
          <w:i/>
          <w:iCs/>
          <w:sz w:val="24"/>
          <w:szCs w:val="24"/>
        </w:rPr>
        <w:t>Two-Stage Recommender System</w:t>
      </w:r>
      <w:r w:rsidRPr="006E75F9">
        <w:rPr>
          <w:sz w:val="24"/>
          <w:szCs w:val="24"/>
        </w:rPr>
        <w:t xml:space="preserve">) </w:t>
      </w:r>
      <w:r w:rsidR="00187C2C">
        <w:rPr>
          <w:sz w:val="24"/>
          <w:szCs w:val="24"/>
        </w:rPr>
        <w:fldChar w:fldCharType="begin" w:fldLock="1"/>
      </w:r>
      <w:r w:rsidR="000B5764">
        <w:rPr>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187C2C">
        <w:rPr>
          <w:sz w:val="24"/>
          <w:szCs w:val="24"/>
        </w:rPr>
        <w:fldChar w:fldCharType="separate"/>
      </w:r>
      <w:r w:rsidR="000B5764" w:rsidRPr="000B5764">
        <w:rPr>
          <w:noProof/>
          <w:sz w:val="24"/>
          <w:szCs w:val="24"/>
        </w:rPr>
        <w:t>[9]</w:t>
      </w:r>
      <w:r w:rsidR="00187C2C">
        <w:rPr>
          <w:sz w:val="24"/>
          <w:szCs w:val="24"/>
        </w:rPr>
        <w:fldChar w:fldCharType="end"/>
      </w:r>
      <w:r w:rsidR="00A574C2">
        <w:rPr>
          <w:sz w:val="24"/>
          <w:szCs w:val="24"/>
        </w:rPr>
        <w:t>,</w:t>
      </w:r>
      <w:r w:rsidRPr="006E75F9">
        <w:rPr>
          <w:sz w:val="24"/>
          <w:szCs w:val="24"/>
        </w:rPr>
        <w:t xml:space="preserve"> yaitu pemisahan proses ke dalam fase Pembangkitan Kandidat (</w:t>
      </w:r>
      <w:r w:rsidRPr="00D42CD4">
        <w:rPr>
          <w:i/>
          <w:iCs/>
          <w:sz w:val="24"/>
          <w:szCs w:val="24"/>
        </w:rPr>
        <w:t>Candidate Generation</w:t>
      </w:r>
      <w:r w:rsidRPr="006E75F9">
        <w:rPr>
          <w:sz w:val="24"/>
          <w:szCs w:val="24"/>
        </w:rPr>
        <w:t>) dan fase Perankingan (</w:t>
      </w:r>
      <w:r w:rsidRPr="00D42CD4">
        <w:rPr>
          <w:i/>
          <w:iCs/>
          <w:sz w:val="24"/>
          <w:szCs w:val="24"/>
        </w:rPr>
        <w:t>Ranking</w:t>
      </w:r>
      <w:r w:rsidRPr="006E75F9">
        <w:rPr>
          <w:sz w:val="24"/>
          <w:szCs w:val="24"/>
        </w:rPr>
        <w:t>). Pemisahan ini bertujuan menyeimbangkan antara cakupan luas (</w:t>
      </w:r>
      <w:r w:rsidRPr="00D42CD4">
        <w:rPr>
          <w:i/>
          <w:iCs/>
          <w:sz w:val="24"/>
          <w:szCs w:val="24"/>
        </w:rPr>
        <w:t>broad recall</w:t>
      </w:r>
      <w:r w:rsidRPr="006E75F9">
        <w:rPr>
          <w:sz w:val="24"/>
          <w:szCs w:val="24"/>
        </w:rPr>
        <w:t>) pada fase pertama dengan presisi tinggi (</w:t>
      </w:r>
      <w:r w:rsidRPr="00D42CD4">
        <w:rPr>
          <w:i/>
          <w:iCs/>
          <w:sz w:val="24"/>
          <w:szCs w:val="24"/>
        </w:rPr>
        <w:t>high precision</w:t>
      </w:r>
      <w:r w:rsidRPr="006E75F9">
        <w:rPr>
          <w:sz w:val="24"/>
          <w:szCs w:val="24"/>
        </w:rPr>
        <w:t>) pada fase kedua, sebagaimana lazim diterapkan pada sistem rekomendasi berskala besar.</w:t>
      </w:r>
    </w:p>
    <w:p w14:paraId="6C8EE335" w14:textId="77777777" w:rsidR="00D42CD4" w:rsidRPr="006E75F9" w:rsidRDefault="00D42CD4" w:rsidP="00D42CD4">
      <w:pPr>
        <w:spacing w:line="480" w:lineRule="auto"/>
        <w:ind w:firstLine="284"/>
        <w:jc w:val="both"/>
        <w:rPr>
          <w:sz w:val="24"/>
          <w:szCs w:val="24"/>
        </w:rPr>
      </w:pPr>
    </w:p>
    <w:p w14:paraId="474BEEDC" w14:textId="21A8216E" w:rsidR="006E75F9" w:rsidRPr="008320D6" w:rsidRDefault="006E75F9">
      <w:pPr>
        <w:pStyle w:val="ListParagraph"/>
        <w:numPr>
          <w:ilvl w:val="0"/>
          <w:numId w:val="15"/>
        </w:numPr>
        <w:spacing w:line="480" w:lineRule="auto"/>
        <w:jc w:val="both"/>
        <w:rPr>
          <w:sz w:val="24"/>
          <w:szCs w:val="24"/>
        </w:rPr>
      </w:pPr>
      <w:r w:rsidRPr="008320D6">
        <w:rPr>
          <w:sz w:val="24"/>
          <w:szCs w:val="24"/>
        </w:rPr>
        <w:t>Fase Pembangkitan Kandidat (</w:t>
      </w:r>
      <w:r w:rsidRPr="00D42CD4">
        <w:rPr>
          <w:i/>
          <w:iCs/>
          <w:sz w:val="24"/>
          <w:szCs w:val="24"/>
        </w:rPr>
        <w:t>Candidate Generation</w:t>
      </w:r>
      <w:r w:rsidRPr="008320D6">
        <w:rPr>
          <w:sz w:val="24"/>
          <w:szCs w:val="24"/>
        </w:rPr>
        <w:t>)</w:t>
      </w:r>
    </w:p>
    <w:p w14:paraId="47175207" w14:textId="5C13DF38" w:rsidR="006E75F9" w:rsidRPr="006E75F9" w:rsidRDefault="006E75F9" w:rsidP="008320D6">
      <w:pPr>
        <w:spacing w:line="480" w:lineRule="auto"/>
        <w:ind w:left="360" w:firstLine="360"/>
        <w:jc w:val="both"/>
        <w:rPr>
          <w:sz w:val="24"/>
          <w:szCs w:val="24"/>
        </w:rPr>
      </w:pPr>
      <w:r w:rsidRPr="006E75F9">
        <w:rPr>
          <w:sz w:val="24"/>
          <w:szCs w:val="24"/>
        </w:rPr>
        <w:t>Fase pertama berfungsi sebagai corong penyaring awal yang mereduksi ruang pencarian dari skala katalog (jutaan konten potensial) menjadi himpunan kandidat berukuran kecil yang siap dievaluasi pada fase berikutnya. Pengumpulan kandidat dilakukan secara paralel dari tiga kolam sumber untuk mencegah isolasi preferensi pengguna (</w:t>
      </w:r>
      <w:r w:rsidRPr="00D42CD4">
        <w:rPr>
          <w:i/>
          <w:iCs/>
          <w:sz w:val="24"/>
          <w:szCs w:val="24"/>
        </w:rPr>
        <w:t>filter bubble</w:t>
      </w:r>
      <w:r w:rsidRPr="006E75F9">
        <w:rPr>
          <w:sz w:val="24"/>
          <w:szCs w:val="24"/>
        </w:rPr>
        <w:t xml:space="preserve">) </w:t>
      </w:r>
      <w:r w:rsidR="00187C2C">
        <w:rPr>
          <w:sz w:val="24"/>
          <w:szCs w:val="24"/>
        </w:rPr>
        <w:fldChar w:fldCharType="begin" w:fldLock="1"/>
      </w:r>
      <w:r w:rsidR="000B5764">
        <w:rPr>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187C2C">
        <w:rPr>
          <w:sz w:val="24"/>
          <w:szCs w:val="24"/>
        </w:rPr>
        <w:fldChar w:fldCharType="separate"/>
      </w:r>
      <w:r w:rsidR="000B5764" w:rsidRPr="000B5764">
        <w:rPr>
          <w:noProof/>
          <w:sz w:val="24"/>
          <w:szCs w:val="24"/>
        </w:rPr>
        <w:t>[9]</w:t>
      </w:r>
      <w:r w:rsidR="00187C2C">
        <w:rPr>
          <w:sz w:val="24"/>
          <w:szCs w:val="24"/>
        </w:rPr>
        <w:fldChar w:fldCharType="end"/>
      </w:r>
      <w:r w:rsidRPr="006E75F9">
        <w:rPr>
          <w:sz w:val="24"/>
          <w:szCs w:val="24"/>
        </w:rPr>
        <w:t>:</w:t>
      </w:r>
    </w:p>
    <w:p w14:paraId="34428700" w14:textId="1F5F9272" w:rsidR="006E75F9" w:rsidRPr="008320D6" w:rsidRDefault="006E75F9">
      <w:pPr>
        <w:pStyle w:val="ListParagraph"/>
        <w:numPr>
          <w:ilvl w:val="0"/>
          <w:numId w:val="16"/>
        </w:numPr>
        <w:spacing w:line="480" w:lineRule="auto"/>
        <w:jc w:val="both"/>
        <w:rPr>
          <w:sz w:val="24"/>
          <w:szCs w:val="24"/>
        </w:rPr>
      </w:pPr>
      <w:r w:rsidRPr="008320D6">
        <w:rPr>
          <w:sz w:val="24"/>
          <w:szCs w:val="24"/>
        </w:rPr>
        <w:t>Kolam Trending (</w:t>
      </w:r>
      <w:r w:rsidRPr="00D42CD4">
        <w:rPr>
          <w:i/>
          <w:iCs/>
          <w:sz w:val="24"/>
          <w:szCs w:val="24"/>
        </w:rPr>
        <w:t>Trending-Based Pool</w:t>
      </w:r>
      <w:r w:rsidRPr="008320D6">
        <w:rPr>
          <w:sz w:val="24"/>
          <w:szCs w:val="24"/>
        </w:rPr>
        <w:t>)</w:t>
      </w:r>
    </w:p>
    <w:p w14:paraId="7741E62F" w14:textId="77777777" w:rsidR="006E75F9" w:rsidRPr="006E75F9" w:rsidRDefault="006E75F9" w:rsidP="008320D6">
      <w:pPr>
        <w:spacing w:line="480" w:lineRule="auto"/>
        <w:ind w:left="360" w:firstLine="360"/>
        <w:jc w:val="both"/>
        <w:rPr>
          <w:sz w:val="24"/>
          <w:szCs w:val="24"/>
        </w:rPr>
      </w:pPr>
      <w:r w:rsidRPr="006E75F9">
        <w:rPr>
          <w:sz w:val="24"/>
          <w:szCs w:val="24"/>
        </w:rPr>
        <w:t xml:space="preserve">Kolam ini berisi konten dengan agregasi metrik popularitas tertinggi, yaitu pengurutan menurun berdasarkan kombinasi rating_avg, used_count, watch_count, dan like_count. Kolam </w:t>
      </w:r>
      <w:r w:rsidRPr="00D42CD4">
        <w:rPr>
          <w:i/>
          <w:iCs/>
          <w:sz w:val="24"/>
          <w:szCs w:val="24"/>
        </w:rPr>
        <w:t>Trending</w:t>
      </w:r>
      <w:r w:rsidRPr="006E75F9">
        <w:rPr>
          <w:sz w:val="24"/>
          <w:szCs w:val="24"/>
        </w:rPr>
        <w:t xml:space="preserve"> menjamin keragaman konten populer global hadir di kandidat akhir. Maksimum 300 konten teratas dari kolam ini dimasukkan ke himpunan kandidat awal.</w:t>
      </w:r>
    </w:p>
    <w:p w14:paraId="4EE066B7" w14:textId="775F8182" w:rsidR="006E75F9" w:rsidRPr="008320D6" w:rsidRDefault="006E75F9">
      <w:pPr>
        <w:pStyle w:val="ListParagraph"/>
        <w:numPr>
          <w:ilvl w:val="0"/>
          <w:numId w:val="16"/>
        </w:numPr>
        <w:spacing w:line="480" w:lineRule="auto"/>
        <w:jc w:val="both"/>
        <w:rPr>
          <w:sz w:val="24"/>
          <w:szCs w:val="24"/>
        </w:rPr>
      </w:pPr>
      <w:r w:rsidRPr="006E75F9">
        <w:rPr>
          <w:sz w:val="24"/>
          <w:szCs w:val="24"/>
        </w:rPr>
        <w:t>Kolam Kebaruan (</w:t>
      </w:r>
      <w:r w:rsidRPr="00D42CD4">
        <w:rPr>
          <w:i/>
          <w:iCs/>
          <w:sz w:val="24"/>
          <w:szCs w:val="24"/>
        </w:rPr>
        <w:t>Freshness-Based Pool</w:t>
      </w:r>
      <w:r w:rsidRPr="006E75F9">
        <w:rPr>
          <w:sz w:val="24"/>
          <w:szCs w:val="24"/>
        </w:rPr>
        <w:t>)</w:t>
      </w:r>
    </w:p>
    <w:p w14:paraId="11D14F74" w14:textId="77777777" w:rsidR="006E75F9" w:rsidRPr="006E75F9" w:rsidRDefault="006E75F9" w:rsidP="008320D6">
      <w:pPr>
        <w:spacing w:line="480" w:lineRule="auto"/>
        <w:ind w:left="360" w:firstLine="360"/>
        <w:jc w:val="both"/>
        <w:rPr>
          <w:sz w:val="24"/>
          <w:szCs w:val="24"/>
        </w:rPr>
      </w:pPr>
      <w:r w:rsidRPr="006E75F9">
        <w:rPr>
          <w:sz w:val="24"/>
          <w:szCs w:val="24"/>
        </w:rPr>
        <w:t>Kolam ini berisi 300 konten paling mutakhir berdasarkan timestamp publikasi, tanpa pertimbangan personalisasi atau popularitas. Kehadiran kolam ini memastikan konten yang baru diunggah memiliki kesempatan masuk ke fase scoring meskipun belum terakumulasi metrik interaksi.</w:t>
      </w:r>
    </w:p>
    <w:p w14:paraId="61BD685D" w14:textId="4D50ED3B" w:rsidR="006E75F9" w:rsidRPr="008320D6" w:rsidRDefault="006E75F9">
      <w:pPr>
        <w:pStyle w:val="ListParagraph"/>
        <w:numPr>
          <w:ilvl w:val="0"/>
          <w:numId w:val="16"/>
        </w:numPr>
        <w:spacing w:line="480" w:lineRule="auto"/>
        <w:jc w:val="both"/>
        <w:rPr>
          <w:sz w:val="24"/>
          <w:szCs w:val="24"/>
        </w:rPr>
      </w:pPr>
      <w:r w:rsidRPr="006E75F9">
        <w:rPr>
          <w:sz w:val="24"/>
          <w:szCs w:val="24"/>
        </w:rPr>
        <w:t>Kolam Minat (</w:t>
      </w:r>
      <w:r w:rsidRPr="00D42CD4">
        <w:rPr>
          <w:i/>
          <w:iCs/>
          <w:sz w:val="24"/>
          <w:szCs w:val="24"/>
        </w:rPr>
        <w:t>Interest-Based Pool</w:t>
      </w:r>
      <w:r w:rsidRPr="006E75F9">
        <w:rPr>
          <w:sz w:val="24"/>
          <w:szCs w:val="24"/>
        </w:rPr>
        <w:t>)</w:t>
      </w:r>
    </w:p>
    <w:p w14:paraId="3A599406" w14:textId="77777777" w:rsidR="006E75F9" w:rsidRPr="006E75F9" w:rsidRDefault="006E75F9" w:rsidP="008320D6">
      <w:pPr>
        <w:spacing w:line="480" w:lineRule="auto"/>
        <w:ind w:left="360" w:firstLine="360"/>
        <w:jc w:val="both"/>
        <w:rPr>
          <w:sz w:val="24"/>
          <w:szCs w:val="24"/>
        </w:rPr>
      </w:pPr>
      <w:r w:rsidRPr="006E75F9">
        <w:rPr>
          <w:sz w:val="24"/>
          <w:szCs w:val="24"/>
        </w:rPr>
        <w:t>Kolam ini menyaring konten berdasarkan kategori-kategori minat tertinggi pengguna berdasarkan profil minat pada tabel user_category_stats. Sistem mengambil 12 kategori dengan skor minat tertinggi, kemudian untuk setiap kategori diambil 100 konten terkait paling mutakhir.</w:t>
      </w:r>
    </w:p>
    <w:p w14:paraId="641C1A36" w14:textId="678348F7" w:rsidR="006E75F9" w:rsidRPr="006E75F9" w:rsidRDefault="006E75F9" w:rsidP="00B1739C">
      <w:pPr>
        <w:spacing w:line="480" w:lineRule="auto"/>
        <w:ind w:firstLine="360"/>
        <w:jc w:val="both"/>
        <w:rPr>
          <w:sz w:val="24"/>
          <w:szCs w:val="24"/>
        </w:rPr>
      </w:pPr>
      <w:r w:rsidRPr="006E75F9">
        <w:rPr>
          <w:sz w:val="24"/>
          <w:szCs w:val="24"/>
        </w:rPr>
        <w:t>Hasil ketiga kolam digabungkan melalui operasi himpunan-gabungan dengan deduplikasi sehingga setiap konten hanya muncul satu kali pada</w:t>
      </w:r>
      <w:r w:rsidR="00B1739C">
        <w:rPr>
          <w:sz w:val="24"/>
          <w:szCs w:val="24"/>
        </w:rPr>
        <w:t xml:space="preserve"> </w:t>
      </w:r>
      <w:r w:rsidRPr="006E75F9">
        <w:rPr>
          <w:sz w:val="24"/>
          <w:szCs w:val="24"/>
        </w:rPr>
        <w:t>himpunan kandidat akhir. Total kandidat yang masuk ke fase berikutnya berkisar antara 300 hingga 900 entri tergantung tumpang tindih antar kolam.</w:t>
      </w:r>
    </w:p>
    <w:p w14:paraId="50C1A323" w14:textId="7CDD3E47" w:rsidR="006E75F9" w:rsidRPr="00B1739C" w:rsidRDefault="006E75F9" w:rsidP="005B4DEC">
      <w:pPr>
        <w:pStyle w:val="ListParagraph"/>
        <w:numPr>
          <w:ilvl w:val="0"/>
          <w:numId w:val="15"/>
        </w:numPr>
        <w:spacing w:line="480" w:lineRule="auto"/>
        <w:ind w:left="426" w:hanging="426"/>
        <w:jc w:val="both"/>
        <w:rPr>
          <w:sz w:val="24"/>
          <w:szCs w:val="24"/>
        </w:rPr>
      </w:pPr>
      <w:r w:rsidRPr="006E75F9">
        <w:rPr>
          <w:sz w:val="24"/>
          <w:szCs w:val="24"/>
        </w:rPr>
        <w:t>Fase Perankingan (</w:t>
      </w:r>
      <w:r w:rsidRPr="00D42CD4">
        <w:rPr>
          <w:i/>
          <w:iCs/>
          <w:sz w:val="24"/>
          <w:szCs w:val="24"/>
        </w:rPr>
        <w:t>Hybrid Scoring</w:t>
      </w:r>
      <w:r w:rsidRPr="006E75F9">
        <w:rPr>
          <w:sz w:val="24"/>
          <w:szCs w:val="24"/>
        </w:rPr>
        <w:t>)</w:t>
      </w:r>
    </w:p>
    <w:p w14:paraId="2F9C45D1" w14:textId="77777777" w:rsidR="006E75F9" w:rsidRPr="006E75F9" w:rsidRDefault="006E75F9" w:rsidP="005B4DEC">
      <w:pPr>
        <w:spacing w:line="480" w:lineRule="auto"/>
        <w:ind w:firstLine="426"/>
        <w:jc w:val="both"/>
        <w:rPr>
          <w:sz w:val="24"/>
          <w:szCs w:val="24"/>
        </w:rPr>
      </w:pPr>
      <w:r w:rsidRPr="006E75F9">
        <w:rPr>
          <w:sz w:val="24"/>
          <w:szCs w:val="24"/>
        </w:rPr>
        <w:t xml:space="preserve">Setiap konten dalam himpunan kandidat dievaluasi melalui formula </w:t>
      </w:r>
      <w:r w:rsidRPr="00D42CD4">
        <w:rPr>
          <w:i/>
          <w:iCs/>
          <w:sz w:val="24"/>
          <w:szCs w:val="24"/>
        </w:rPr>
        <w:t>weighted linear combination</w:t>
      </w:r>
      <w:r w:rsidRPr="006E75F9">
        <w:rPr>
          <w:sz w:val="24"/>
          <w:szCs w:val="24"/>
        </w:rPr>
        <w:t xml:space="preserve"> dari tiga pilar penilaian, sebagaimana didefinisikan secara teoretis pada Bab III sub-bab 3.2.6:</w:t>
      </w:r>
    </w:p>
    <w:p w14:paraId="192F1D13" w14:textId="77777777" w:rsidR="006E75F9" w:rsidRPr="006E75F9" w:rsidRDefault="006E75F9" w:rsidP="005B4DEC">
      <w:pPr>
        <w:spacing w:line="480" w:lineRule="auto"/>
        <w:jc w:val="center"/>
        <w:rPr>
          <w:sz w:val="24"/>
          <w:szCs w:val="24"/>
        </w:rPr>
      </w:pPr>
      <w:r w:rsidRPr="006E75F9">
        <w:rPr>
          <w:rFonts w:ascii="Cambria Math" w:hAnsi="Cambria Math" w:cs="Cambria Math"/>
          <w:sz w:val="24"/>
          <w:szCs w:val="24"/>
        </w:rPr>
        <w:t>𝑆𝑐𝑜𝑟𝑒𝑓𝑖𝑛𝑎𝑙</w:t>
      </w:r>
      <w:r w:rsidRPr="006E75F9">
        <w:rPr>
          <w:sz w:val="24"/>
          <w:szCs w:val="24"/>
        </w:rPr>
        <w:t xml:space="preserve">  </w:t>
      </w:r>
      <w:r w:rsidRPr="006E75F9">
        <w:rPr>
          <w:rFonts w:ascii="Cambria Math" w:hAnsi="Cambria Math" w:cs="Cambria Math"/>
          <w:sz w:val="24"/>
          <w:szCs w:val="24"/>
        </w:rPr>
        <w:t>𝑐</w:t>
      </w:r>
      <w:r w:rsidRPr="006E75F9">
        <w:rPr>
          <w:sz w:val="24"/>
          <w:szCs w:val="24"/>
        </w:rPr>
        <w:t xml:space="preserve">  = </w:t>
      </w:r>
      <w:r w:rsidRPr="006E75F9">
        <w:rPr>
          <w:rFonts w:ascii="Cambria Math" w:hAnsi="Cambria Math" w:cs="Cambria Math"/>
          <w:sz w:val="24"/>
          <w:szCs w:val="24"/>
        </w:rPr>
        <w:t>𝜔</w:t>
      </w:r>
      <w:r w:rsidRPr="006E75F9">
        <w:rPr>
          <w:sz w:val="24"/>
          <w:szCs w:val="24"/>
        </w:rPr>
        <w:t>1∙</w:t>
      </w:r>
      <w:r w:rsidRPr="006E75F9">
        <w:rPr>
          <w:rFonts w:ascii="Cambria Math" w:hAnsi="Cambria Math" w:cs="Cambria Math"/>
          <w:sz w:val="24"/>
          <w:szCs w:val="24"/>
        </w:rPr>
        <w:t>𝐶𝑜𝑠𝑖𝑛𝑒</w:t>
      </w:r>
      <w:r w:rsidRPr="006E75F9">
        <w:rPr>
          <w:sz w:val="24"/>
          <w:szCs w:val="24"/>
        </w:rPr>
        <w:t xml:space="preserve">  </w:t>
      </w:r>
      <w:r w:rsidRPr="006E75F9">
        <w:rPr>
          <w:rFonts w:ascii="Cambria Math" w:hAnsi="Cambria Math" w:cs="Cambria Math"/>
          <w:sz w:val="24"/>
          <w:szCs w:val="24"/>
        </w:rPr>
        <w:t>𝑢</w:t>
      </w:r>
      <w:r w:rsidRPr="006E75F9">
        <w:rPr>
          <w:sz w:val="24"/>
          <w:szCs w:val="24"/>
        </w:rPr>
        <w:t xml:space="preserve">, </w:t>
      </w:r>
      <w:r w:rsidRPr="006E75F9">
        <w:rPr>
          <w:rFonts w:ascii="Cambria Math" w:hAnsi="Cambria Math" w:cs="Cambria Math"/>
          <w:sz w:val="24"/>
          <w:szCs w:val="24"/>
        </w:rPr>
        <w:t>𝑐</w:t>
      </w:r>
      <w:r w:rsidRPr="006E75F9">
        <w:rPr>
          <w:sz w:val="24"/>
          <w:szCs w:val="24"/>
        </w:rPr>
        <w:t xml:space="preserve">  + </w:t>
      </w:r>
      <w:r w:rsidRPr="006E75F9">
        <w:rPr>
          <w:rFonts w:ascii="Cambria Math" w:hAnsi="Cambria Math" w:cs="Cambria Math"/>
          <w:sz w:val="24"/>
          <w:szCs w:val="24"/>
        </w:rPr>
        <w:t>𝜔</w:t>
      </w:r>
      <w:r w:rsidRPr="006E75F9">
        <w:rPr>
          <w:sz w:val="24"/>
          <w:szCs w:val="24"/>
        </w:rPr>
        <w:t xml:space="preserve">2∙ </w:t>
      </w:r>
      <w:r w:rsidRPr="006E75F9">
        <w:rPr>
          <w:rFonts w:ascii="Cambria Math" w:hAnsi="Cambria Math" w:cs="Cambria Math"/>
          <w:sz w:val="24"/>
          <w:szCs w:val="24"/>
        </w:rPr>
        <w:t>𝑆𝑓𝑟𝑒𝑠</w:t>
      </w:r>
      <w:r w:rsidRPr="006E75F9">
        <w:rPr>
          <w:sz w:val="24"/>
          <w:szCs w:val="24"/>
        </w:rPr>
        <w:t xml:space="preserve">ℎ  </w:t>
      </w:r>
      <w:r w:rsidRPr="006E75F9">
        <w:rPr>
          <w:rFonts w:ascii="Cambria Math" w:hAnsi="Cambria Math" w:cs="Cambria Math"/>
          <w:sz w:val="24"/>
          <w:szCs w:val="24"/>
        </w:rPr>
        <w:t>𝑐</w:t>
      </w:r>
      <w:r w:rsidRPr="006E75F9">
        <w:rPr>
          <w:sz w:val="24"/>
          <w:szCs w:val="24"/>
        </w:rPr>
        <w:t xml:space="preserve">  + </w:t>
      </w:r>
      <w:r w:rsidRPr="006E75F9">
        <w:rPr>
          <w:rFonts w:ascii="Cambria Math" w:hAnsi="Cambria Math" w:cs="Cambria Math"/>
          <w:sz w:val="24"/>
          <w:szCs w:val="24"/>
        </w:rPr>
        <w:t>𝜔</w:t>
      </w:r>
      <w:r w:rsidRPr="006E75F9">
        <w:rPr>
          <w:sz w:val="24"/>
          <w:szCs w:val="24"/>
        </w:rPr>
        <w:t>3∙O</w:t>
      </w:r>
      <w:r w:rsidRPr="006E75F9">
        <w:rPr>
          <w:rFonts w:ascii="Cambria Math" w:hAnsi="Cambria Math" w:cs="Cambria Math"/>
          <w:sz w:val="24"/>
          <w:szCs w:val="24"/>
        </w:rPr>
        <w:t>𝑢𝑎𝑙𝑖𝑡𝑦</w:t>
      </w:r>
      <w:r w:rsidRPr="006E75F9">
        <w:rPr>
          <w:sz w:val="24"/>
          <w:szCs w:val="24"/>
        </w:rPr>
        <w:t>(</w:t>
      </w:r>
      <w:r w:rsidRPr="006E75F9">
        <w:rPr>
          <w:rFonts w:ascii="Cambria Math" w:hAnsi="Cambria Math" w:cs="Cambria Math"/>
          <w:sz w:val="24"/>
          <w:szCs w:val="24"/>
        </w:rPr>
        <w:t>𝑐</w:t>
      </w:r>
      <w:r w:rsidRPr="006E75F9">
        <w:rPr>
          <w:sz w:val="24"/>
          <w:szCs w:val="24"/>
        </w:rPr>
        <w:t>)</w:t>
      </w:r>
    </w:p>
    <w:p w14:paraId="3F7B1395" w14:textId="77777777" w:rsidR="006E75F9" w:rsidRPr="006E75F9" w:rsidRDefault="006E75F9" w:rsidP="005B4DEC">
      <w:pPr>
        <w:spacing w:line="480" w:lineRule="auto"/>
        <w:jc w:val="both"/>
        <w:rPr>
          <w:sz w:val="24"/>
          <w:szCs w:val="24"/>
        </w:rPr>
      </w:pPr>
      <w:r w:rsidRPr="006E75F9">
        <w:rPr>
          <w:sz w:val="24"/>
          <w:szCs w:val="24"/>
        </w:rPr>
        <w:t xml:space="preserve">dengan bobot empiris </w:t>
      </w:r>
      <w:r w:rsidRPr="006E75F9">
        <w:rPr>
          <w:rFonts w:ascii="Cambria Math" w:hAnsi="Cambria Math" w:cs="Cambria Math"/>
          <w:sz w:val="24"/>
          <w:szCs w:val="24"/>
        </w:rPr>
        <w:t>𝜔</w:t>
      </w:r>
      <w:r w:rsidRPr="006E75F9">
        <w:rPr>
          <w:sz w:val="24"/>
          <w:szCs w:val="24"/>
        </w:rPr>
        <w:t xml:space="preserve">1 = 0,55, </w:t>
      </w:r>
      <w:r w:rsidRPr="006E75F9">
        <w:rPr>
          <w:rFonts w:ascii="Cambria Math" w:hAnsi="Cambria Math" w:cs="Cambria Math"/>
          <w:sz w:val="24"/>
          <w:szCs w:val="24"/>
        </w:rPr>
        <w:t>𝜔</w:t>
      </w:r>
      <w:r w:rsidRPr="006E75F9">
        <w:rPr>
          <w:sz w:val="24"/>
          <w:szCs w:val="24"/>
        </w:rPr>
        <w:t xml:space="preserve">2 = 0,25 , dan </w:t>
      </w:r>
      <w:r w:rsidRPr="006E75F9">
        <w:rPr>
          <w:rFonts w:ascii="Cambria Math" w:hAnsi="Cambria Math" w:cs="Cambria Math"/>
          <w:sz w:val="24"/>
          <w:szCs w:val="24"/>
        </w:rPr>
        <w:t>𝜔</w:t>
      </w:r>
      <w:r w:rsidRPr="006E75F9">
        <w:rPr>
          <w:sz w:val="24"/>
          <w:szCs w:val="24"/>
        </w:rPr>
        <w:t>3 = 0,20. Komponen penilaian dijabarkan sebagai berikut:</w:t>
      </w:r>
    </w:p>
    <w:p w14:paraId="0E0605A9" w14:textId="3ECCDEF6" w:rsidR="006E75F9" w:rsidRPr="00B1739C" w:rsidRDefault="006E75F9" w:rsidP="005B4DEC">
      <w:pPr>
        <w:pStyle w:val="ListParagraph"/>
        <w:numPr>
          <w:ilvl w:val="0"/>
          <w:numId w:val="17"/>
        </w:numPr>
        <w:spacing w:line="480" w:lineRule="auto"/>
        <w:ind w:left="0" w:firstLine="0"/>
        <w:jc w:val="both"/>
        <w:rPr>
          <w:sz w:val="24"/>
          <w:szCs w:val="24"/>
        </w:rPr>
      </w:pPr>
      <w:r w:rsidRPr="00773491">
        <w:rPr>
          <w:i/>
          <w:iCs/>
          <w:sz w:val="24"/>
          <w:szCs w:val="24"/>
        </w:rPr>
        <w:t>Cosine Similarity</w:t>
      </w:r>
      <w:r w:rsidRPr="00B1739C">
        <w:rPr>
          <w:sz w:val="24"/>
          <w:szCs w:val="24"/>
        </w:rPr>
        <w:t xml:space="preserve"> (</w:t>
      </w:r>
      <w:r w:rsidRPr="00B1739C">
        <w:rPr>
          <w:rFonts w:ascii="Cambria Math" w:hAnsi="Cambria Math" w:cs="Cambria Math"/>
          <w:sz w:val="24"/>
          <w:szCs w:val="24"/>
        </w:rPr>
        <w:t>𝐶𝑜𝑠𝑖𝑛𝑒</w:t>
      </w:r>
      <w:r w:rsidRPr="00B1739C">
        <w:rPr>
          <w:sz w:val="24"/>
          <w:szCs w:val="24"/>
        </w:rPr>
        <w:t xml:space="preserve">  </w:t>
      </w:r>
      <w:r w:rsidRPr="00B1739C">
        <w:rPr>
          <w:rFonts w:ascii="Cambria Math" w:hAnsi="Cambria Math" w:cs="Cambria Math"/>
          <w:sz w:val="24"/>
          <w:szCs w:val="24"/>
        </w:rPr>
        <w:t>𝑢</w:t>
      </w:r>
      <w:r w:rsidRPr="00B1739C">
        <w:rPr>
          <w:sz w:val="24"/>
          <w:szCs w:val="24"/>
        </w:rPr>
        <w:t xml:space="preserve">, </w:t>
      </w:r>
      <w:r w:rsidRPr="00B1739C">
        <w:rPr>
          <w:rFonts w:ascii="Cambria Math" w:hAnsi="Cambria Math" w:cs="Cambria Math"/>
          <w:sz w:val="24"/>
          <w:szCs w:val="24"/>
        </w:rPr>
        <w:t>𝑐</w:t>
      </w:r>
      <w:r w:rsidRPr="00B1739C">
        <w:rPr>
          <w:sz w:val="24"/>
          <w:szCs w:val="24"/>
        </w:rPr>
        <w:t xml:space="preserve"> ) mengukur kemiripan vektor minat</w:t>
      </w:r>
    </w:p>
    <w:p w14:paraId="4EF978E7" w14:textId="5C4D6445" w:rsidR="006E75F9" w:rsidRPr="006E75F9" w:rsidRDefault="006E75F9" w:rsidP="005B4DEC">
      <w:pPr>
        <w:spacing w:line="480" w:lineRule="auto"/>
        <w:jc w:val="both"/>
        <w:rPr>
          <w:sz w:val="24"/>
          <w:szCs w:val="24"/>
        </w:rPr>
      </w:pPr>
      <w:r w:rsidRPr="006E75F9">
        <w:rPr>
          <w:sz w:val="24"/>
          <w:szCs w:val="24"/>
        </w:rPr>
        <w:t>pengguna terhadap vektor kategori konten.</w:t>
      </w:r>
    </w:p>
    <w:p w14:paraId="53A01FF1" w14:textId="07156EEE" w:rsidR="006E75F9" w:rsidRPr="006E75F9" w:rsidRDefault="006E75F9" w:rsidP="005B4DEC">
      <w:pPr>
        <w:pStyle w:val="ListParagraph"/>
        <w:numPr>
          <w:ilvl w:val="0"/>
          <w:numId w:val="17"/>
        </w:numPr>
        <w:spacing w:line="480" w:lineRule="auto"/>
        <w:ind w:left="0" w:firstLine="0"/>
        <w:jc w:val="both"/>
        <w:rPr>
          <w:sz w:val="24"/>
          <w:szCs w:val="24"/>
        </w:rPr>
      </w:pPr>
      <w:r w:rsidRPr="00773491">
        <w:rPr>
          <w:i/>
          <w:iCs/>
          <w:sz w:val="24"/>
          <w:szCs w:val="24"/>
        </w:rPr>
        <w:t>Exponential Time Decay</w:t>
      </w:r>
      <w:r w:rsidRPr="006E75F9">
        <w:rPr>
          <w:sz w:val="24"/>
          <w:szCs w:val="24"/>
        </w:rPr>
        <w:t xml:space="preserve"> (</w:t>
      </w:r>
      <w:r w:rsidRPr="006E75F9">
        <w:rPr>
          <w:rFonts w:ascii="Cambria Math" w:hAnsi="Cambria Math" w:cs="Cambria Math"/>
          <w:sz w:val="24"/>
          <w:szCs w:val="24"/>
        </w:rPr>
        <w:t>𝑆𝑓𝑟𝑒𝑠</w:t>
      </w:r>
      <w:r w:rsidRPr="006E75F9">
        <w:rPr>
          <w:sz w:val="24"/>
          <w:szCs w:val="24"/>
        </w:rPr>
        <w:t xml:space="preserve">ℎ  </w:t>
      </w:r>
      <w:r w:rsidRPr="006E75F9">
        <w:rPr>
          <w:rFonts w:ascii="Cambria Math" w:hAnsi="Cambria Math" w:cs="Cambria Math"/>
          <w:sz w:val="24"/>
          <w:szCs w:val="24"/>
        </w:rPr>
        <w:t>𝑐</w:t>
      </w:r>
      <w:r w:rsidRPr="006E75F9">
        <w:rPr>
          <w:sz w:val="24"/>
          <w:szCs w:val="24"/>
        </w:rPr>
        <w:t xml:space="preserve"> ) mengukur kebaruan konten dengan parameter peluruhan </w:t>
      </w:r>
      <w:r w:rsidRPr="006E75F9">
        <w:rPr>
          <w:rFonts w:ascii="Cambria Math" w:hAnsi="Cambria Math" w:cs="Cambria Math"/>
          <w:sz w:val="24"/>
          <w:szCs w:val="24"/>
        </w:rPr>
        <w:t>𝜆</w:t>
      </w:r>
      <w:r w:rsidRPr="006E75F9">
        <w:rPr>
          <w:sz w:val="24"/>
          <w:szCs w:val="24"/>
        </w:rPr>
        <w:t xml:space="preserve"> = 72 jam</w:t>
      </w:r>
    </w:p>
    <w:p w14:paraId="40F63B37" w14:textId="7CF8359B" w:rsidR="006E75F9" w:rsidRPr="006E75F9" w:rsidRDefault="006E75F9" w:rsidP="005B4DEC">
      <w:pPr>
        <w:pStyle w:val="ListParagraph"/>
        <w:numPr>
          <w:ilvl w:val="0"/>
          <w:numId w:val="17"/>
        </w:numPr>
        <w:spacing w:line="480" w:lineRule="auto"/>
        <w:ind w:left="0" w:firstLine="0"/>
        <w:jc w:val="both"/>
        <w:rPr>
          <w:sz w:val="24"/>
          <w:szCs w:val="24"/>
        </w:rPr>
      </w:pPr>
      <w:r w:rsidRPr="00773491">
        <w:rPr>
          <w:i/>
          <w:iCs/>
          <w:sz w:val="24"/>
          <w:szCs w:val="24"/>
        </w:rPr>
        <w:t xml:space="preserve">Quality Score </w:t>
      </w:r>
      <w:r w:rsidRPr="006E75F9">
        <w:rPr>
          <w:sz w:val="24"/>
          <w:szCs w:val="24"/>
        </w:rPr>
        <w:t>( O</w:t>
      </w:r>
      <w:r w:rsidRPr="006E75F9">
        <w:rPr>
          <w:rFonts w:ascii="Cambria Math" w:hAnsi="Cambria Math" w:cs="Cambria Math"/>
          <w:sz w:val="24"/>
          <w:szCs w:val="24"/>
        </w:rPr>
        <w:t>𝑢𝑎𝑙𝑖𝑡𝑦</w:t>
      </w:r>
      <w:r w:rsidRPr="006E75F9">
        <w:rPr>
          <w:sz w:val="24"/>
          <w:szCs w:val="24"/>
        </w:rPr>
        <w:t>(</w:t>
      </w:r>
      <w:r w:rsidRPr="006E75F9">
        <w:rPr>
          <w:rFonts w:ascii="Cambria Math" w:hAnsi="Cambria Math" w:cs="Cambria Math"/>
          <w:sz w:val="24"/>
          <w:szCs w:val="24"/>
        </w:rPr>
        <w:t>𝑐</w:t>
      </w:r>
      <w:r w:rsidRPr="006E75F9">
        <w:rPr>
          <w:sz w:val="24"/>
          <w:szCs w:val="24"/>
        </w:rPr>
        <w:t>)) kombinasi skor rata-rata penilaian dan engagement metrics ternormalisasi.</w:t>
      </w:r>
    </w:p>
    <w:p w14:paraId="414A7E94" w14:textId="020E428D" w:rsidR="006E75F9" w:rsidRPr="006E75F9" w:rsidRDefault="006E75F9" w:rsidP="005B4DEC">
      <w:pPr>
        <w:pStyle w:val="ListParagraph"/>
        <w:numPr>
          <w:ilvl w:val="0"/>
          <w:numId w:val="15"/>
        </w:numPr>
        <w:spacing w:line="480" w:lineRule="auto"/>
        <w:ind w:left="0" w:firstLine="0"/>
        <w:jc w:val="both"/>
        <w:rPr>
          <w:sz w:val="24"/>
          <w:szCs w:val="24"/>
        </w:rPr>
      </w:pPr>
      <w:r w:rsidRPr="006E75F9">
        <w:rPr>
          <w:sz w:val="24"/>
          <w:szCs w:val="24"/>
        </w:rPr>
        <w:t>Fase Pengurutan dan Paginasi</w:t>
      </w:r>
    </w:p>
    <w:p w14:paraId="61E6C62F" w14:textId="6704F83A" w:rsidR="006E75F9" w:rsidRPr="006E75F9" w:rsidRDefault="006E75F9" w:rsidP="005B4DEC">
      <w:pPr>
        <w:spacing w:line="480" w:lineRule="auto"/>
        <w:jc w:val="both"/>
        <w:rPr>
          <w:sz w:val="24"/>
          <w:szCs w:val="24"/>
        </w:rPr>
      </w:pPr>
      <w:r w:rsidRPr="006E75F9">
        <w:rPr>
          <w:sz w:val="24"/>
          <w:szCs w:val="24"/>
        </w:rPr>
        <w:t xml:space="preserve">Setelah seluruh kandidat memperoleh nilai </w:t>
      </w:r>
      <w:r w:rsidRPr="006E75F9">
        <w:rPr>
          <w:rFonts w:ascii="Cambria Math" w:hAnsi="Cambria Math" w:cs="Cambria Math"/>
          <w:sz w:val="24"/>
          <w:szCs w:val="24"/>
        </w:rPr>
        <w:t>𝑆𝑐𝑜𝑟𝑒𝑓𝑖𝑛𝑎𝑙</w:t>
      </w:r>
      <w:r w:rsidRPr="006E75F9">
        <w:rPr>
          <w:sz w:val="24"/>
          <w:szCs w:val="24"/>
        </w:rPr>
        <w:t xml:space="preserve">  </w:t>
      </w:r>
      <w:r w:rsidRPr="006E75F9">
        <w:rPr>
          <w:rFonts w:ascii="Cambria Math" w:hAnsi="Cambria Math" w:cs="Cambria Math"/>
          <w:sz w:val="24"/>
          <w:szCs w:val="24"/>
        </w:rPr>
        <w:t>𝑐</w:t>
      </w:r>
      <w:r w:rsidRPr="006E75F9">
        <w:rPr>
          <w:sz w:val="24"/>
          <w:szCs w:val="24"/>
        </w:rPr>
        <w:t xml:space="preserve"> , daftar diurutkan secara menurun dengan kunci pengurutan komposit untuk menjamin total ordering:</w:t>
      </w:r>
    </w:p>
    <w:p w14:paraId="6D4DF1C8" w14:textId="77777777" w:rsidR="006E75F9" w:rsidRPr="006E75F9" w:rsidRDefault="006E75F9" w:rsidP="00B1739C">
      <w:pPr>
        <w:spacing w:line="480" w:lineRule="auto"/>
        <w:jc w:val="center"/>
        <w:rPr>
          <w:sz w:val="24"/>
          <w:szCs w:val="24"/>
        </w:rPr>
      </w:pPr>
      <w:r w:rsidRPr="006E75F9">
        <w:rPr>
          <w:rFonts w:ascii="Cambria Math" w:hAnsi="Cambria Math" w:cs="Cambria Math"/>
          <w:sz w:val="24"/>
          <w:szCs w:val="24"/>
        </w:rPr>
        <w:t>𝑂𝑅𝐷𝐸𝑅</w:t>
      </w:r>
      <w:r w:rsidRPr="006E75F9">
        <w:rPr>
          <w:sz w:val="24"/>
          <w:szCs w:val="24"/>
        </w:rPr>
        <w:t xml:space="preserve"> </w:t>
      </w:r>
      <w:r w:rsidRPr="006E75F9">
        <w:rPr>
          <w:rFonts w:ascii="Cambria Math" w:hAnsi="Cambria Math" w:cs="Cambria Math"/>
          <w:sz w:val="24"/>
          <w:szCs w:val="24"/>
        </w:rPr>
        <w:t>𝐵𝑌</w:t>
      </w:r>
      <w:r w:rsidRPr="006E75F9">
        <w:rPr>
          <w:sz w:val="24"/>
          <w:szCs w:val="24"/>
        </w:rPr>
        <w:t xml:space="preserve"> </w:t>
      </w:r>
      <w:r w:rsidRPr="006E75F9">
        <w:rPr>
          <w:rFonts w:ascii="Cambria Math" w:hAnsi="Cambria Math" w:cs="Cambria Math"/>
          <w:sz w:val="24"/>
          <w:szCs w:val="24"/>
        </w:rPr>
        <w:t>𝑆𝑐𝑜𝑟𝑒𝑓𝑖𝑛𝑎𝑙</w:t>
      </w:r>
      <w:r w:rsidRPr="006E75F9">
        <w:rPr>
          <w:sz w:val="24"/>
          <w:szCs w:val="24"/>
        </w:rPr>
        <w:t xml:space="preserve">  </w:t>
      </w:r>
      <w:r w:rsidRPr="006E75F9">
        <w:rPr>
          <w:rFonts w:ascii="Cambria Math" w:hAnsi="Cambria Math" w:cs="Cambria Math"/>
          <w:sz w:val="24"/>
          <w:szCs w:val="24"/>
        </w:rPr>
        <w:t>𝑐</w:t>
      </w:r>
      <w:r w:rsidRPr="006E75F9">
        <w:rPr>
          <w:sz w:val="24"/>
          <w:szCs w:val="24"/>
        </w:rPr>
        <w:t xml:space="preserve">  </w:t>
      </w:r>
      <w:r w:rsidRPr="006E75F9">
        <w:rPr>
          <w:rFonts w:ascii="Cambria Math" w:hAnsi="Cambria Math" w:cs="Cambria Math"/>
          <w:sz w:val="24"/>
          <w:szCs w:val="24"/>
        </w:rPr>
        <w:t>𝐷𝐸𝑆𝐶</w:t>
      </w:r>
      <w:r w:rsidRPr="006E75F9">
        <w:rPr>
          <w:sz w:val="24"/>
          <w:szCs w:val="24"/>
        </w:rPr>
        <w:t xml:space="preserve"> → </w:t>
      </w:r>
      <w:r w:rsidRPr="006E75F9">
        <w:rPr>
          <w:rFonts w:ascii="Cambria Math" w:hAnsi="Cambria Math" w:cs="Cambria Math"/>
          <w:sz w:val="24"/>
          <w:szCs w:val="24"/>
        </w:rPr>
        <w:t>𝑡𝑐</w:t>
      </w:r>
      <w:r w:rsidRPr="006E75F9">
        <w:rPr>
          <w:sz w:val="24"/>
          <w:szCs w:val="24"/>
        </w:rPr>
        <w:t xml:space="preserve"> </w:t>
      </w:r>
      <w:r w:rsidRPr="006E75F9">
        <w:rPr>
          <w:rFonts w:ascii="Cambria Math" w:hAnsi="Cambria Math" w:cs="Cambria Math"/>
          <w:sz w:val="24"/>
          <w:szCs w:val="24"/>
        </w:rPr>
        <w:t>𝐷𝐸𝑆𝐶</w:t>
      </w:r>
      <w:r w:rsidRPr="006E75F9">
        <w:rPr>
          <w:sz w:val="24"/>
          <w:szCs w:val="24"/>
        </w:rPr>
        <w:t xml:space="preserve"> → </w:t>
      </w:r>
      <w:r w:rsidRPr="006E75F9">
        <w:rPr>
          <w:rFonts w:ascii="Cambria Math" w:hAnsi="Cambria Math" w:cs="Cambria Math"/>
          <w:sz w:val="24"/>
          <w:szCs w:val="24"/>
        </w:rPr>
        <w:t>𝐼𝐷</w:t>
      </w:r>
      <w:r w:rsidRPr="006E75F9">
        <w:rPr>
          <w:sz w:val="24"/>
          <w:szCs w:val="24"/>
        </w:rPr>
        <w:t>(</w:t>
      </w:r>
      <w:r w:rsidRPr="006E75F9">
        <w:rPr>
          <w:rFonts w:ascii="Cambria Math" w:hAnsi="Cambria Math" w:cs="Cambria Math"/>
          <w:sz w:val="24"/>
          <w:szCs w:val="24"/>
        </w:rPr>
        <w:t>𝑐</w:t>
      </w:r>
      <w:r w:rsidRPr="006E75F9">
        <w:rPr>
          <w:sz w:val="24"/>
          <w:szCs w:val="24"/>
        </w:rPr>
        <w:t xml:space="preserve">) </w:t>
      </w:r>
      <w:r w:rsidRPr="006E75F9">
        <w:rPr>
          <w:rFonts w:ascii="Cambria Math" w:hAnsi="Cambria Math" w:cs="Cambria Math"/>
          <w:sz w:val="24"/>
          <w:szCs w:val="24"/>
        </w:rPr>
        <w:t>𝐷𝐸𝑆𝐶</w:t>
      </w:r>
    </w:p>
    <w:p w14:paraId="632DFD73" w14:textId="02BF3CCD" w:rsidR="006E75F9" w:rsidRPr="006E75F9" w:rsidRDefault="006E75F9" w:rsidP="00B1739C">
      <w:pPr>
        <w:spacing w:line="480" w:lineRule="auto"/>
        <w:ind w:left="360" w:firstLine="360"/>
        <w:jc w:val="both"/>
        <w:rPr>
          <w:sz w:val="24"/>
          <w:szCs w:val="24"/>
        </w:rPr>
      </w:pPr>
      <w:r w:rsidRPr="001B6F8B">
        <w:rPr>
          <w:i/>
          <w:iCs/>
          <w:sz w:val="24"/>
          <w:szCs w:val="24"/>
        </w:rPr>
        <w:t>Tie-brea</w:t>
      </w:r>
      <w:r w:rsidRPr="006E75F9">
        <w:rPr>
          <w:sz w:val="24"/>
          <w:szCs w:val="24"/>
        </w:rPr>
        <w:t>ker created_at dan id mencegah ambiguitas urutan ketika dua atau lebih konten memperoleh skor identik. Setelah pengurutan, sistem menerapkan paginasi berbasis kursor (</w:t>
      </w:r>
      <w:r w:rsidRPr="00CA675F">
        <w:rPr>
          <w:i/>
          <w:iCs/>
          <w:sz w:val="24"/>
          <w:szCs w:val="24"/>
        </w:rPr>
        <w:t>cursor-based pagination</w:t>
      </w:r>
      <w:r w:rsidRPr="006E75F9">
        <w:rPr>
          <w:sz w:val="24"/>
          <w:szCs w:val="24"/>
        </w:rPr>
        <w:t>) yang memungkinkan</w:t>
      </w:r>
      <w:r w:rsidR="00CA675F">
        <w:rPr>
          <w:sz w:val="24"/>
          <w:szCs w:val="24"/>
        </w:rPr>
        <w:t xml:space="preserve"> </w:t>
      </w:r>
      <w:r w:rsidRPr="006E75F9">
        <w:rPr>
          <w:sz w:val="24"/>
          <w:szCs w:val="24"/>
        </w:rPr>
        <w:t xml:space="preserve">pengguna melakukan </w:t>
      </w:r>
      <w:r w:rsidRPr="00AB5EC6">
        <w:rPr>
          <w:i/>
          <w:iCs/>
          <w:sz w:val="24"/>
          <w:szCs w:val="24"/>
        </w:rPr>
        <w:t>scroll feed</w:t>
      </w:r>
      <w:r w:rsidRPr="006E75F9">
        <w:rPr>
          <w:sz w:val="24"/>
          <w:szCs w:val="24"/>
        </w:rPr>
        <w:t xml:space="preserve"> secara berkelanjutan tanpa risiko duplikasi atau lewatan baris. Hasil akhir berupa daftar konten teratas yang dikemas dalam format JSON dan didistribusikan ke aplikasi klien melalui REST API.</w:t>
      </w:r>
    </w:p>
    <w:p w14:paraId="05845D80" w14:textId="4D63F8DD" w:rsidR="006E75F9" w:rsidRPr="00B1739C" w:rsidRDefault="006E75F9">
      <w:pPr>
        <w:pStyle w:val="ListParagraph"/>
        <w:numPr>
          <w:ilvl w:val="0"/>
          <w:numId w:val="15"/>
        </w:numPr>
        <w:spacing w:line="480" w:lineRule="auto"/>
        <w:jc w:val="both"/>
        <w:rPr>
          <w:sz w:val="24"/>
          <w:szCs w:val="24"/>
        </w:rPr>
      </w:pPr>
      <w:r w:rsidRPr="006E75F9">
        <w:rPr>
          <w:sz w:val="24"/>
          <w:szCs w:val="24"/>
        </w:rPr>
        <w:t xml:space="preserve">Penanganan </w:t>
      </w:r>
      <w:r w:rsidRPr="000014DE">
        <w:rPr>
          <w:i/>
          <w:iCs/>
          <w:sz w:val="24"/>
          <w:szCs w:val="24"/>
        </w:rPr>
        <w:t>Cold-Start</w:t>
      </w:r>
    </w:p>
    <w:p w14:paraId="4203AF79" w14:textId="1F0FDB56" w:rsidR="006E75F9" w:rsidRPr="006E75F9" w:rsidRDefault="006E75F9" w:rsidP="00B1739C">
      <w:pPr>
        <w:spacing w:line="480" w:lineRule="auto"/>
        <w:ind w:left="360" w:firstLine="360"/>
        <w:jc w:val="both"/>
        <w:rPr>
          <w:sz w:val="24"/>
          <w:szCs w:val="24"/>
        </w:rPr>
      </w:pPr>
      <w:r w:rsidRPr="006E75F9">
        <w:rPr>
          <w:sz w:val="24"/>
          <w:szCs w:val="24"/>
        </w:rPr>
        <w:t>Untuk pengguna yang belum memiliki riwayat interaksi (</w:t>
      </w:r>
      <w:r w:rsidRPr="000014DE">
        <w:rPr>
          <w:i/>
          <w:iCs/>
          <w:sz w:val="24"/>
          <w:szCs w:val="24"/>
        </w:rPr>
        <w:t>cold-start</w:t>
      </w:r>
      <w:r w:rsidRPr="006E75F9">
        <w:rPr>
          <w:sz w:val="24"/>
          <w:szCs w:val="24"/>
        </w:rPr>
        <w:t xml:space="preserve">), sistem menerapkan strategi </w:t>
      </w:r>
      <w:r w:rsidRPr="000014DE">
        <w:rPr>
          <w:i/>
          <w:iCs/>
          <w:sz w:val="24"/>
          <w:szCs w:val="24"/>
        </w:rPr>
        <w:t>fallback</w:t>
      </w:r>
      <w:r w:rsidRPr="006E75F9">
        <w:rPr>
          <w:sz w:val="24"/>
          <w:szCs w:val="24"/>
        </w:rPr>
        <w:t xml:space="preserve"> bertingkat yaitu pengguna anonim dilayani melalui </w:t>
      </w:r>
      <w:r w:rsidRPr="000014DE">
        <w:rPr>
          <w:i/>
          <w:iCs/>
          <w:sz w:val="24"/>
          <w:szCs w:val="24"/>
        </w:rPr>
        <w:t>trending global</w:t>
      </w:r>
      <w:r w:rsidRPr="006E75F9">
        <w:rPr>
          <w:sz w:val="24"/>
          <w:szCs w:val="24"/>
        </w:rPr>
        <w:t xml:space="preserve">, pengguna terautentikasi tanpa riwayat dilayani lewat yang sudah ada, dan pengguna dengan preferensi </w:t>
      </w:r>
      <w:r w:rsidRPr="000014DE">
        <w:rPr>
          <w:i/>
          <w:iCs/>
          <w:sz w:val="24"/>
          <w:szCs w:val="24"/>
        </w:rPr>
        <w:t>onboarding</w:t>
      </w:r>
      <w:r w:rsidRPr="006E75F9">
        <w:rPr>
          <w:sz w:val="24"/>
          <w:szCs w:val="24"/>
        </w:rPr>
        <w:t xml:space="preserve"> mendapat skor dasar pada vektor minat </w:t>
      </w:r>
      <w:r w:rsidR="000512E8">
        <w:rPr>
          <w:sz w:val="24"/>
          <w:szCs w:val="24"/>
        </w:rPr>
        <w:fldChar w:fldCharType="begin" w:fldLock="1"/>
      </w:r>
      <w:r w:rsidR="000B5764">
        <w:rPr>
          <w:sz w:val="24"/>
          <w:szCs w:val="24"/>
        </w:rPr>
        <w:instrText>ADDIN CSL_CITATION {"citationItems":[{"id":"ITEM-1","itemData":{"DOI":"10.1109/access.2023.3338705","ISSN":"2169-3536","author":[{"dropping-particle":"","family":"Yuan","given":"Hongli","non-dropping-particle":"","parse-names":false,"suffix":""},{"dropping-particle":"","family":"Hernandez","given":"Alexander A","non-dropping-particle":"","parse-names":false,"suffix":""}],"container-title":"IEEE Access","id":"ITEM-1","issued":{"date-parts":[["2023"]]},"page":"136958-136977","publisher":"Institute of Electrical and Electronics Engineers (IEEE)","title":"User Cold Start Problem in Recommendation Systems: A Systematic Review","type":"article-journal","volume":"11"},"uris":["http://www.mendeley.com/documents/?uuid=ae87786c-6e6e-4b79-b91f-1c32623e83a3"]}],"mendeley":{"formattedCitation":"[10]","plainTextFormattedCitation":"[10]","previouslyFormattedCitation":"[10]"},"properties":{"noteIndex":0},"schema":"https://github.com/citation-style-language/schema/raw/master/csl-citation.json"}</w:instrText>
      </w:r>
      <w:r w:rsidR="000512E8">
        <w:rPr>
          <w:sz w:val="24"/>
          <w:szCs w:val="24"/>
        </w:rPr>
        <w:fldChar w:fldCharType="separate"/>
      </w:r>
      <w:r w:rsidR="000B5764" w:rsidRPr="000B5764">
        <w:rPr>
          <w:noProof/>
          <w:sz w:val="24"/>
          <w:szCs w:val="24"/>
        </w:rPr>
        <w:t>[10]</w:t>
      </w:r>
      <w:r w:rsidR="000512E8">
        <w:rPr>
          <w:sz w:val="24"/>
          <w:szCs w:val="24"/>
        </w:rPr>
        <w:fldChar w:fldCharType="end"/>
      </w:r>
      <w:r w:rsidRPr="006E75F9">
        <w:rPr>
          <w:sz w:val="24"/>
          <w:szCs w:val="24"/>
        </w:rPr>
        <w:t>.</w:t>
      </w:r>
    </w:p>
    <w:p w14:paraId="226F82BC" w14:textId="77777777" w:rsidR="006E75F9" w:rsidRDefault="006E75F9" w:rsidP="006E75F9">
      <w:pPr>
        <w:spacing w:line="480" w:lineRule="auto"/>
        <w:jc w:val="both"/>
        <w:rPr>
          <w:sz w:val="24"/>
          <w:szCs w:val="24"/>
        </w:rPr>
      </w:pPr>
      <w:r w:rsidRPr="006E75F9">
        <w:rPr>
          <w:sz w:val="24"/>
          <w:szCs w:val="24"/>
        </w:rPr>
        <w:t xml:space="preserve"> </w:t>
      </w:r>
    </w:p>
    <w:p w14:paraId="7A191717" w14:textId="77777777" w:rsidR="00B1739C" w:rsidRDefault="00B1739C" w:rsidP="006E75F9">
      <w:pPr>
        <w:spacing w:line="480" w:lineRule="auto"/>
        <w:jc w:val="both"/>
        <w:rPr>
          <w:sz w:val="24"/>
          <w:szCs w:val="24"/>
        </w:rPr>
      </w:pPr>
    </w:p>
    <w:p w14:paraId="6E0ED4C2" w14:textId="77777777" w:rsidR="00B1739C" w:rsidRDefault="00B1739C" w:rsidP="006E75F9">
      <w:pPr>
        <w:spacing w:line="480" w:lineRule="auto"/>
        <w:jc w:val="both"/>
        <w:rPr>
          <w:sz w:val="24"/>
          <w:szCs w:val="24"/>
        </w:rPr>
      </w:pPr>
    </w:p>
    <w:p w14:paraId="4063819C" w14:textId="77777777" w:rsidR="00B1739C" w:rsidRDefault="00B1739C" w:rsidP="006E75F9">
      <w:pPr>
        <w:spacing w:line="480" w:lineRule="auto"/>
        <w:jc w:val="both"/>
        <w:rPr>
          <w:sz w:val="24"/>
          <w:szCs w:val="24"/>
        </w:rPr>
      </w:pPr>
    </w:p>
    <w:p w14:paraId="1C3CE303" w14:textId="77777777" w:rsidR="00B1739C" w:rsidRDefault="00B1739C" w:rsidP="006E75F9">
      <w:pPr>
        <w:spacing w:line="480" w:lineRule="auto"/>
        <w:jc w:val="both"/>
        <w:rPr>
          <w:sz w:val="24"/>
          <w:szCs w:val="24"/>
        </w:rPr>
      </w:pPr>
    </w:p>
    <w:p w14:paraId="62A44ACC" w14:textId="77777777" w:rsidR="00B1739C" w:rsidRDefault="00B1739C" w:rsidP="006E75F9">
      <w:pPr>
        <w:spacing w:line="480" w:lineRule="auto"/>
        <w:jc w:val="both"/>
        <w:rPr>
          <w:sz w:val="24"/>
          <w:szCs w:val="24"/>
        </w:rPr>
      </w:pPr>
    </w:p>
    <w:p w14:paraId="6330AA24" w14:textId="77777777" w:rsidR="00B1739C" w:rsidRDefault="00B1739C" w:rsidP="006E75F9">
      <w:pPr>
        <w:spacing w:line="480" w:lineRule="auto"/>
        <w:jc w:val="both"/>
        <w:rPr>
          <w:sz w:val="24"/>
          <w:szCs w:val="24"/>
        </w:rPr>
      </w:pPr>
    </w:p>
    <w:p w14:paraId="4D374C76" w14:textId="77777777" w:rsidR="00B1739C" w:rsidRDefault="00B1739C" w:rsidP="006E75F9">
      <w:pPr>
        <w:spacing w:line="480" w:lineRule="auto"/>
        <w:jc w:val="both"/>
        <w:rPr>
          <w:sz w:val="24"/>
          <w:szCs w:val="24"/>
        </w:rPr>
      </w:pPr>
    </w:p>
    <w:p w14:paraId="26631501" w14:textId="77777777" w:rsidR="00B1739C" w:rsidRPr="006E75F9" w:rsidRDefault="00B1739C" w:rsidP="006E75F9">
      <w:pPr>
        <w:spacing w:line="480" w:lineRule="auto"/>
        <w:jc w:val="both"/>
        <w:rPr>
          <w:sz w:val="24"/>
          <w:szCs w:val="24"/>
        </w:rPr>
      </w:pPr>
    </w:p>
    <w:p w14:paraId="2AF72E9B" w14:textId="15F61F01" w:rsidR="006E75F9" w:rsidRDefault="00B1739C">
      <w:pPr>
        <w:pStyle w:val="Heading3"/>
        <w:numPr>
          <w:ilvl w:val="0"/>
          <w:numId w:val="12"/>
        </w:numPr>
        <w:ind w:hanging="720"/>
        <w:rPr>
          <w:rFonts w:cs="Times New Roman"/>
          <w:sz w:val="24"/>
          <w:szCs w:val="24"/>
        </w:rPr>
      </w:pPr>
      <w:bookmarkStart w:id="32" w:name="_Toc237328767"/>
      <w:r>
        <w:rPr>
          <w:b w:val="0"/>
          <w:i w:val="0"/>
          <w:noProof/>
          <w:sz w:val="20"/>
          <w:lang w:val="en-US"/>
        </w:rPr>
        <w:drawing>
          <wp:anchor distT="0" distB="0" distL="0" distR="0" simplePos="0" relativeHeight="251665408" behindDoc="1" locked="0" layoutInCell="1" allowOverlap="1" wp14:anchorId="697B8116" wp14:editId="25A90C45">
            <wp:simplePos x="0" y="0"/>
            <wp:positionH relativeFrom="page">
              <wp:posOffset>2001520</wp:posOffset>
            </wp:positionH>
            <wp:positionV relativeFrom="paragraph">
              <wp:posOffset>377825</wp:posOffset>
            </wp:positionV>
            <wp:extent cx="4033520" cy="6441440"/>
            <wp:effectExtent l="0" t="0" r="508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4033520" cy="6441440"/>
                    </a:xfrm>
                    <a:prstGeom prst="rect">
                      <a:avLst/>
                    </a:prstGeom>
                  </pic:spPr>
                </pic:pic>
              </a:graphicData>
            </a:graphic>
            <wp14:sizeRelH relativeFrom="margin">
              <wp14:pctWidth>0</wp14:pctWidth>
            </wp14:sizeRelH>
            <wp14:sizeRelV relativeFrom="margin">
              <wp14:pctHeight>0</wp14:pctHeight>
            </wp14:sizeRelV>
          </wp:anchor>
        </w:drawing>
      </w:r>
      <w:r w:rsidR="006E75F9" w:rsidRPr="00B1739C">
        <w:rPr>
          <w:sz w:val="22"/>
          <w:szCs w:val="22"/>
        </w:rPr>
        <w:t>Kerangka</w:t>
      </w:r>
      <w:r w:rsidR="006E75F9" w:rsidRPr="006E75F9">
        <w:rPr>
          <w:rFonts w:cs="Times New Roman"/>
          <w:sz w:val="24"/>
          <w:szCs w:val="24"/>
        </w:rPr>
        <w:t xml:space="preserve"> Pemikiran</w:t>
      </w:r>
      <w:bookmarkEnd w:id="32"/>
    </w:p>
    <w:p w14:paraId="465B8918" w14:textId="2F4C1CB5" w:rsidR="00B1739C" w:rsidRPr="00B1739C" w:rsidRDefault="00B1739C" w:rsidP="00B1739C"/>
    <w:p w14:paraId="67C3AEA6" w14:textId="77777777" w:rsidR="006E75F9" w:rsidRDefault="006E75F9" w:rsidP="006E75F9">
      <w:pPr>
        <w:spacing w:line="480" w:lineRule="auto"/>
        <w:jc w:val="both"/>
        <w:rPr>
          <w:sz w:val="24"/>
          <w:szCs w:val="24"/>
        </w:rPr>
      </w:pPr>
    </w:p>
    <w:p w14:paraId="7DD8E3EC" w14:textId="728C0A77" w:rsidR="006E75F9" w:rsidRPr="006E75F9" w:rsidRDefault="00B1739C" w:rsidP="00B1739C">
      <w:pPr>
        <w:spacing w:line="480" w:lineRule="auto"/>
        <w:jc w:val="center"/>
        <w:rPr>
          <w:sz w:val="24"/>
          <w:szCs w:val="24"/>
        </w:rPr>
      </w:pPr>
      <w:r>
        <w:rPr>
          <w:noProof/>
          <w:lang w:val="en-US"/>
        </w:rPr>
        <mc:AlternateContent>
          <mc:Choice Requires="wps">
            <w:drawing>
              <wp:anchor distT="0" distB="0" distL="114300" distR="114300" simplePos="0" relativeHeight="251663360" behindDoc="0" locked="0" layoutInCell="1" allowOverlap="1" wp14:anchorId="2125F20B" wp14:editId="29D0AA0B">
                <wp:simplePos x="0" y="0"/>
                <wp:positionH relativeFrom="column">
                  <wp:posOffset>0</wp:posOffset>
                </wp:positionH>
                <wp:positionV relativeFrom="paragraph">
                  <wp:posOffset>-293370</wp:posOffset>
                </wp:positionV>
                <wp:extent cx="4033520" cy="635"/>
                <wp:effectExtent l="0" t="0" r="5080" b="12065"/>
                <wp:wrapTopAndBottom/>
                <wp:docPr id="1582493077" name="Text Box 1"/>
                <wp:cNvGraphicFramePr/>
                <a:graphic xmlns:a="http://schemas.openxmlformats.org/drawingml/2006/main">
                  <a:graphicData uri="http://schemas.microsoft.com/office/word/2010/wordprocessingShape">
                    <wps:wsp>
                      <wps:cNvSpPr txBox="1"/>
                      <wps:spPr>
                        <a:xfrm>
                          <a:off x="0" y="0"/>
                          <a:ext cx="4033520" cy="635"/>
                        </a:xfrm>
                        <a:prstGeom prst="rect">
                          <a:avLst/>
                        </a:prstGeom>
                        <a:solidFill>
                          <a:prstClr val="white"/>
                        </a:solidFill>
                        <a:ln>
                          <a:noFill/>
                        </a:ln>
                      </wps:spPr>
                      <wps:txbx>
                        <w:txbxContent>
                          <w:p w14:paraId="5BD17A17" w14:textId="26559369" w:rsidR="00B960FD" w:rsidRPr="00B1739C" w:rsidRDefault="00B960FD" w:rsidP="00B1739C">
                            <w:pPr>
                              <w:pStyle w:val="Caption"/>
                              <w:jc w:val="center"/>
                              <w:rPr>
                                <w:b/>
                                <w:bCs/>
                                <w:noProof/>
                                <w:sz w:val="21"/>
                                <w:szCs w:val="24"/>
                              </w:rPr>
                            </w:pPr>
                            <w:bookmarkStart w:id="33" w:name="_Toc237302865"/>
                            <w:r w:rsidRPr="00B1739C">
                              <w:rPr>
                                <w:b/>
                                <w:bCs/>
                                <w:sz w:val="20"/>
                                <w:szCs w:val="20"/>
                              </w:rPr>
                              <w:t>Gambar 2.</w:t>
                            </w:r>
                            <w:r w:rsidRPr="00B1739C">
                              <w:rPr>
                                <w:b/>
                                <w:bCs/>
                                <w:sz w:val="20"/>
                                <w:szCs w:val="20"/>
                              </w:rPr>
                              <w:fldChar w:fldCharType="begin"/>
                            </w:r>
                            <w:r w:rsidRPr="00B1739C">
                              <w:rPr>
                                <w:b/>
                                <w:bCs/>
                                <w:sz w:val="20"/>
                                <w:szCs w:val="20"/>
                              </w:rPr>
                              <w:instrText xml:space="preserve"> SEQ Gambar_2. \* ARABIC </w:instrText>
                            </w:r>
                            <w:r w:rsidRPr="00B1739C">
                              <w:rPr>
                                <w:b/>
                                <w:bCs/>
                                <w:sz w:val="20"/>
                                <w:szCs w:val="20"/>
                              </w:rPr>
                              <w:fldChar w:fldCharType="separate"/>
                            </w:r>
                            <w:r w:rsidR="00F62267">
                              <w:rPr>
                                <w:b/>
                                <w:bCs/>
                                <w:noProof/>
                                <w:sz w:val="20"/>
                                <w:szCs w:val="20"/>
                              </w:rPr>
                              <w:t>2</w:t>
                            </w:r>
                            <w:r w:rsidRPr="00B1739C">
                              <w:rPr>
                                <w:b/>
                                <w:bCs/>
                                <w:sz w:val="20"/>
                                <w:szCs w:val="20"/>
                              </w:rPr>
                              <w:fldChar w:fldCharType="end"/>
                            </w:r>
                            <w:r w:rsidRPr="00B1739C">
                              <w:rPr>
                                <w:b/>
                                <w:bCs/>
                                <w:sz w:val="20"/>
                                <w:szCs w:val="20"/>
                              </w:rPr>
                              <w:t>.</w:t>
                            </w:r>
                            <w:r>
                              <w:rPr>
                                <w:b/>
                                <w:bCs/>
                                <w:sz w:val="20"/>
                                <w:szCs w:val="20"/>
                              </w:rPr>
                              <w:t xml:space="preserve"> Kerangka Pemikiran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shapetype w14:anchorId="2125F20B" id="_x0000_t202" coordsize="21600,21600" o:spt="202" path="m,l,21600r21600,l21600,xe">
                <v:stroke joinstyle="miter"/>
                <v:path gradientshapeok="t" o:connecttype="rect"/>
              </v:shapetype>
              <v:shape id="Text Box 1" o:spid="_x0000_s1026" type="#_x0000_t202" style="position:absolute;left:0;text-align:left;margin-left:0;margin-top:-23.1pt;width:317.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" stroked="f">
                <v:textbox style="mso-fit-shape-to-text:t" inset="0,0,0,0">
                  <w:txbxContent>
                    <w:p w14:paraId="5BD17A17" w14:textId="26559369" w:rsidR="00B960FD" w:rsidRPr="00B1739C" w:rsidRDefault="00B960FD" w:rsidP="00B1739C">
                      <w:pPr>
                        <w:pStyle w:val="Caption"/>
                        <w:jc w:val="center"/>
                        <w:rPr>
                          <w:b/>
                          <w:bCs/>
                          <w:noProof/>
                          <w:sz w:val="21"/>
                          <w:szCs w:val="24"/>
                        </w:rPr>
                      </w:pPr>
                      <w:bookmarkStart w:id="34" w:name="_Toc237302865"/>
                      <w:r w:rsidRPr="00B1739C">
                        <w:rPr>
                          <w:b/>
                          <w:bCs/>
                          <w:sz w:val="20"/>
                          <w:szCs w:val="20"/>
                        </w:rPr>
                        <w:t>Gambar 2.</w:t>
                      </w:r>
                      <w:r w:rsidRPr="00B1739C">
                        <w:rPr>
                          <w:b/>
                          <w:bCs/>
                          <w:sz w:val="20"/>
                          <w:szCs w:val="20"/>
                        </w:rPr>
                        <w:fldChar w:fldCharType="begin"/>
                      </w:r>
                      <w:r w:rsidRPr="00B1739C">
                        <w:rPr>
                          <w:b/>
                          <w:bCs/>
                          <w:sz w:val="20"/>
                          <w:szCs w:val="20"/>
                        </w:rPr>
                        <w:instrText xml:space="preserve"> SEQ Gambar_2. \* ARABIC </w:instrText>
                      </w:r>
                      <w:r w:rsidRPr="00B1739C">
                        <w:rPr>
                          <w:b/>
                          <w:bCs/>
                          <w:sz w:val="20"/>
                          <w:szCs w:val="20"/>
                        </w:rPr>
                        <w:fldChar w:fldCharType="separate"/>
                      </w:r>
                      <w:r w:rsidR="00F62267">
                        <w:rPr>
                          <w:b/>
                          <w:bCs/>
                          <w:noProof/>
                          <w:sz w:val="20"/>
                          <w:szCs w:val="20"/>
                        </w:rPr>
                        <w:t>2</w:t>
                      </w:r>
                      <w:r w:rsidRPr="00B1739C">
                        <w:rPr>
                          <w:b/>
                          <w:bCs/>
                          <w:sz w:val="20"/>
                          <w:szCs w:val="20"/>
                        </w:rPr>
                        <w:fldChar w:fldCharType="end"/>
                      </w:r>
                      <w:r w:rsidRPr="00B1739C">
                        <w:rPr>
                          <w:b/>
                          <w:bCs/>
                          <w:sz w:val="20"/>
                          <w:szCs w:val="20"/>
                        </w:rPr>
                        <w:t>.</w:t>
                      </w:r>
                      <w:r>
                        <w:rPr>
                          <w:b/>
                          <w:bCs/>
                          <w:sz w:val="20"/>
                          <w:szCs w:val="20"/>
                        </w:rPr>
                        <w:t xml:space="preserve"> Kerangka Pemikiran</w:t>
                      </w:r>
                      <w:bookmarkEnd w:id="34"/>
                    </w:p>
                  </w:txbxContent>
                </v:textbox>
                <w10:wrap type="topAndBottom"/>
              </v:shape>
            </w:pict>
          </mc:Fallback>
        </mc:AlternateContent>
      </w:r>
    </w:p>
    <w:p w14:paraId="04ACE14E" w14:textId="599F2F5A" w:rsidR="006E75F9" w:rsidRPr="006E75F9" w:rsidRDefault="006E75F9" w:rsidP="00B1739C">
      <w:pPr>
        <w:spacing w:line="480" w:lineRule="auto"/>
        <w:ind w:firstLine="720"/>
        <w:jc w:val="both"/>
        <w:rPr>
          <w:sz w:val="24"/>
          <w:szCs w:val="24"/>
        </w:rPr>
      </w:pPr>
      <w:r w:rsidRPr="006E75F9">
        <w:rPr>
          <w:sz w:val="24"/>
          <w:szCs w:val="24"/>
        </w:rPr>
        <w:t xml:space="preserve">Guna memberikan pemahaman yang komprehensif mengenai jalannya sistem yang dirancang, Gambar 2.2 (Kerangka Pemikiran Sistem) memisahkan seluruh komponen arsitektur ke dalam tiga pilar utama dengan pendekatan </w:t>
      </w:r>
      <w:r w:rsidRPr="000014DE">
        <w:rPr>
          <w:i/>
          <w:iCs/>
          <w:sz w:val="24"/>
          <w:szCs w:val="24"/>
        </w:rPr>
        <w:t>Input</w:t>
      </w:r>
      <w:r w:rsidRPr="006E75F9">
        <w:rPr>
          <w:sz w:val="24"/>
          <w:szCs w:val="24"/>
        </w:rPr>
        <w:t xml:space="preserve">, </w:t>
      </w:r>
      <w:r w:rsidRPr="000014DE">
        <w:rPr>
          <w:i/>
          <w:iCs/>
          <w:sz w:val="24"/>
          <w:szCs w:val="24"/>
        </w:rPr>
        <w:t>Process</w:t>
      </w:r>
      <w:r w:rsidRPr="006E75F9">
        <w:rPr>
          <w:sz w:val="24"/>
          <w:szCs w:val="24"/>
        </w:rPr>
        <w:t xml:space="preserve">, dan </w:t>
      </w:r>
      <w:r w:rsidRPr="000014DE">
        <w:rPr>
          <w:i/>
          <w:iCs/>
          <w:sz w:val="24"/>
          <w:szCs w:val="24"/>
        </w:rPr>
        <w:t>Output</w:t>
      </w:r>
      <w:r w:rsidRPr="006E75F9">
        <w:rPr>
          <w:sz w:val="24"/>
          <w:szCs w:val="24"/>
        </w:rPr>
        <w:t xml:space="preserve"> (IPO). Pendekatan ini mengisolasi setiap variabel berdasarkan tanggung jawab fungsionalnya, memastikan aliran data dari komponen hulu menuju komponen hilir berjalan secara deterministik dan terstruktur.</w:t>
      </w:r>
    </w:p>
    <w:p w14:paraId="3D2F2D45" w14:textId="43216C37" w:rsidR="006E75F9" w:rsidRPr="00D02FF8" w:rsidRDefault="006E75F9">
      <w:pPr>
        <w:pStyle w:val="ListParagraph"/>
        <w:numPr>
          <w:ilvl w:val="0"/>
          <w:numId w:val="18"/>
        </w:numPr>
        <w:spacing w:line="480" w:lineRule="auto"/>
        <w:ind w:left="709"/>
        <w:jc w:val="both"/>
        <w:rPr>
          <w:sz w:val="24"/>
          <w:szCs w:val="24"/>
        </w:rPr>
      </w:pPr>
      <w:r w:rsidRPr="00D02FF8">
        <w:rPr>
          <w:sz w:val="24"/>
          <w:szCs w:val="24"/>
        </w:rPr>
        <w:t>Tahap Masukan</w:t>
      </w:r>
    </w:p>
    <w:p w14:paraId="55E895E5" w14:textId="1B8D9FB8" w:rsidR="006E75F9" w:rsidRPr="006E75F9" w:rsidRDefault="006E75F9" w:rsidP="00D02FF8">
      <w:pPr>
        <w:spacing w:line="480" w:lineRule="auto"/>
        <w:ind w:firstLine="709"/>
        <w:jc w:val="both"/>
        <w:rPr>
          <w:sz w:val="24"/>
          <w:szCs w:val="24"/>
        </w:rPr>
      </w:pPr>
      <w:r w:rsidRPr="006E75F9">
        <w:rPr>
          <w:sz w:val="24"/>
          <w:szCs w:val="24"/>
        </w:rPr>
        <w:t xml:space="preserve">Pipa pemrosesan ini diawali oleh lapisan masukan yang merepresentasikan seluruh himpunan data operasional, parameter kontrol algoritmik, dan entitas otentikasi yang wajib disuplai ke dalam sistem sebelum pipa pemrosesan rekomendasi dapat dijalankan. Masukan pertama adalah data konten dan kategori yang diekstraksi dari tabel </w:t>
      </w:r>
      <w:r w:rsidRPr="00C27F68">
        <w:rPr>
          <w:i/>
          <w:iCs/>
          <w:sz w:val="24"/>
          <w:szCs w:val="24"/>
        </w:rPr>
        <w:t>contents</w:t>
      </w:r>
      <w:r w:rsidRPr="006E75F9">
        <w:rPr>
          <w:sz w:val="24"/>
          <w:szCs w:val="24"/>
        </w:rPr>
        <w:t xml:space="preserve"> dan </w:t>
      </w:r>
      <w:r w:rsidRPr="00C27F68">
        <w:rPr>
          <w:i/>
          <w:iCs/>
          <w:sz w:val="24"/>
          <w:szCs w:val="24"/>
        </w:rPr>
        <w:t>categories</w:t>
      </w:r>
      <w:r w:rsidRPr="006E75F9">
        <w:rPr>
          <w:sz w:val="24"/>
          <w:szCs w:val="24"/>
        </w:rPr>
        <w:t xml:space="preserve"> sebagai variabel temporal rilis konten untuk menghitung penalti usia konten pada fungsi peluruhan. Data masukan ini disinkronisasikan dengan data </w:t>
      </w:r>
      <w:r w:rsidRPr="00C27F68">
        <w:rPr>
          <w:i/>
          <w:iCs/>
          <w:sz w:val="24"/>
          <w:szCs w:val="24"/>
        </w:rPr>
        <w:t>engagement</w:t>
      </w:r>
      <w:r w:rsidRPr="006E75F9">
        <w:rPr>
          <w:sz w:val="24"/>
          <w:szCs w:val="24"/>
        </w:rPr>
        <w:t xml:space="preserve"> yang merekam umpan balik perilaku implisit pengguna melalui metrik kuantitatif seperti jumlah suka, tingkat adopsi templat, frekuensi tayangan, dan rata-rata penilaian.</w:t>
      </w:r>
    </w:p>
    <w:p w14:paraId="56CB4643" w14:textId="72EC6835" w:rsidR="006E75F9" w:rsidRPr="006E75F9" w:rsidRDefault="006E75F9" w:rsidP="00D02FF8">
      <w:pPr>
        <w:spacing w:line="480" w:lineRule="auto"/>
        <w:ind w:firstLine="709"/>
        <w:jc w:val="both"/>
        <w:rPr>
          <w:sz w:val="24"/>
          <w:szCs w:val="24"/>
        </w:rPr>
      </w:pPr>
      <w:r w:rsidRPr="006E75F9">
        <w:rPr>
          <w:sz w:val="24"/>
          <w:szCs w:val="24"/>
        </w:rPr>
        <w:t xml:space="preserve">Untuk kebutuhan komersial, data </w:t>
      </w:r>
      <w:r w:rsidRPr="00FF6D8A">
        <w:rPr>
          <w:i/>
          <w:iCs/>
          <w:sz w:val="24"/>
          <w:szCs w:val="24"/>
        </w:rPr>
        <w:t>token rate</w:t>
      </w:r>
      <w:r w:rsidRPr="006E75F9">
        <w:rPr>
          <w:sz w:val="24"/>
          <w:szCs w:val="24"/>
        </w:rPr>
        <w:t xml:space="preserve"> aktif yang memuat nilai tukar operasional dari sub-model kecerdasan buatan turut dimasukkan sebagai jangkar komputasi harga </w:t>
      </w:r>
      <w:r w:rsidRPr="00FF6D8A">
        <w:rPr>
          <w:i/>
          <w:iCs/>
          <w:sz w:val="24"/>
          <w:szCs w:val="24"/>
        </w:rPr>
        <w:t>templat</w:t>
      </w:r>
      <w:r w:rsidR="00FF6D8A" w:rsidRPr="00FF6D8A">
        <w:rPr>
          <w:i/>
          <w:iCs/>
          <w:sz w:val="24"/>
          <w:szCs w:val="24"/>
        </w:rPr>
        <w:t>e</w:t>
      </w:r>
      <w:r w:rsidRPr="006E75F9">
        <w:rPr>
          <w:sz w:val="24"/>
          <w:szCs w:val="24"/>
        </w:rPr>
        <w:t xml:space="preserve"> dan pembagian komisi kreator. Seluruh data operasional tersebut dikendalikan secara ketat oleh blok parameter algoritma yang menetapkan nilai konstanta pembobotan linear kombinasi seperti bobot minat (w1 = 0,55), bobot kebaruan (w2 = 0,25), bobot kualitas (w3 = 0,20), konstanta peluruhan (</w:t>
      </w:r>
      <w:r w:rsidRPr="006E75F9">
        <w:rPr>
          <w:rFonts w:ascii="Cambria Math" w:hAnsi="Cambria Math" w:cs="Cambria Math"/>
          <w:sz w:val="24"/>
          <w:szCs w:val="24"/>
        </w:rPr>
        <w:t>𝜆</w:t>
      </w:r>
    </w:p>
    <w:p w14:paraId="495F4D93" w14:textId="44856BBA" w:rsidR="006E75F9" w:rsidRPr="006E75F9" w:rsidRDefault="006E75F9" w:rsidP="006E75F9">
      <w:pPr>
        <w:spacing w:line="480" w:lineRule="auto"/>
        <w:jc w:val="both"/>
        <w:rPr>
          <w:sz w:val="24"/>
          <w:szCs w:val="24"/>
        </w:rPr>
      </w:pPr>
      <w:r w:rsidRPr="006E75F9">
        <w:rPr>
          <w:sz w:val="24"/>
          <w:szCs w:val="24"/>
        </w:rPr>
        <w:t xml:space="preserve">= 72 </w:t>
      </w:r>
      <w:r w:rsidRPr="006E75F9">
        <w:rPr>
          <w:rFonts w:ascii="Cambria Math" w:hAnsi="Cambria Math" w:cs="Cambria Math"/>
          <w:sz w:val="24"/>
          <w:szCs w:val="24"/>
        </w:rPr>
        <w:t>𝑗𝑎𝑚</w:t>
      </w:r>
      <w:r w:rsidRPr="006E75F9">
        <w:rPr>
          <w:sz w:val="24"/>
          <w:szCs w:val="24"/>
        </w:rPr>
        <w:t>), serta batas kedalaman pemotongan halaman data (K = 10). Terakhir,</w:t>
      </w:r>
    </w:p>
    <w:p w14:paraId="682FD824" w14:textId="50B71197" w:rsidR="006E75F9" w:rsidRPr="006E75F9" w:rsidRDefault="006E75F9" w:rsidP="00D02FF8">
      <w:pPr>
        <w:spacing w:line="480" w:lineRule="auto"/>
        <w:jc w:val="both"/>
        <w:rPr>
          <w:sz w:val="24"/>
          <w:szCs w:val="24"/>
        </w:rPr>
      </w:pPr>
      <w:r w:rsidRPr="006E75F9">
        <w:rPr>
          <w:sz w:val="24"/>
          <w:szCs w:val="24"/>
        </w:rPr>
        <w:t xml:space="preserve">sebagai pelindung gerbang akses dan dasar personalisasi, disuplai pula data </w:t>
      </w:r>
      <w:r w:rsidRPr="006C037D">
        <w:rPr>
          <w:i/>
          <w:iCs/>
          <w:sz w:val="24"/>
          <w:szCs w:val="24"/>
        </w:rPr>
        <w:t>user</w:t>
      </w:r>
      <w:r w:rsidRPr="006E75F9">
        <w:rPr>
          <w:sz w:val="24"/>
          <w:szCs w:val="24"/>
        </w:rPr>
        <w:t xml:space="preserve"> dan hak akses dalam bentuk </w:t>
      </w:r>
      <w:r w:rsidR="00E11762" w:rsidRPr="00E11762">
        <w:rPr>
          <w:i/>
          <w:iCs/>
          <w:sz w:val="24"/>
          <w:szCs w:val="24"/>
        </w:rPr>
        <w:t>b</w:t>
      </w:r>
      <w:r w:rsidRPr="00E11762">
        <w:rPr>
          <w:i/>
          <w:iCs/>
          <w:sz w:val="24"/>
          <w:szCs w:val="24"/>
        </w:rPr>
        <w:t>earer token</w:t>
      </w:r>
      <w:r w:rsidRPr="006E75F9">
        <w:rPr>
          <w:sz w:val="24"/>
          <w:szCs w:val="24"/>
        </w:rPr>
        <w:t xml:space="preserve"> JSON Web Token (JWT) yang membawa klaim peran aktor, yang kemudian dipetakan bersama data profil pengguna yang berisi matriks skor minat ketertarikan individual hasil ekstraksi dari tabel relasional terdenormalisasi user_category_stats.</w:t>
      </w:r>
    </w:p>
    <w:p w14:paraId="0E83D1D2" w14:textId="05168649" w:rsidR="006E75F9" w:rsidRPr="006E75F9" w:rsidRDefault="006E75F9">
      <w:pPr>
        <w:pStyle w:val="ListParagraph"/>
        <w:numPr>
          <w:ilvl w:val="0"/>
          <w:numId w:val="18"/>
        </w:numPr>
        <w:spacing w:line="480" w:lineRule="auto"/>
        <w:ind w:left="709"/>
        <w:jc w:val="both"/>
        <w:rPr>
          <w:sz w:val="24"/>
          <w:szCs w:val="24"/>
        </w:rPr>
      </w:pPr>
      <w:r w:rsidRPr="006E75F9">
        <w:rPr>
          <w:sz w:val="24"/>
          <w:szCs w:val="24"/>
        </w:rPr>
        <w:t>Tahap Pemrosesan</w:t>
      </w:r>
    </w:p>
    <w:p w14:paraId="7215189D" w14:textId="74896FF5" w:rsidR="006E75F9" w:rsidRPr="006E75F9" w:rsidRDefault="006E75F9" w:rsidP="00D02FF8">
      <w:pPr>
        <w:spacing w:line="480" w:lineRule="auto"/>
        <w:ind w:firstLine="709"/>
        <w:jc w:val="both"/>
        <w:rPr>
          <w:sz w:val="24"/>
          <w:szCs w:val="24"/>
        </w:rPr>
      </w:pPr>
      <w:r w:rsidRPr="006E75F9">
        <w:rPr>
          <w:sz w:val="24"/>
          <w:szCs w:val="24"/>
        </w:rPr>
        <w:t>Seluruh komponen masukan terpenuhi, aliran data memasuki blok pemrosesan yang menggambarkan pipa data rekomendasi dua-tahap (</w:t>
      </w:r>
      <w:r w:rsidRPr="0029645D">
        <w:rPr>
          <w:i/>
          <w:iCs/>
          <w:sz w:val="24"/>
          <w:szCs w:val="24"/>
        </w:rPr>
        <w:t>Two-Stage Recommender System</w:t>
      </w:r>
      <w:r w:rsidRPr="006E75F9">
        <w:rPr>
          <w:sz w:val="24"/>
          <w:szCs w:val="24"/>
        </w:rPr>
        <w:t xml:space="preserve">) yang beroperasi di dalam memori </w:t>
      </w:r>
      <w:r w:rsidRPr="0029645D">
        <w:rPr>
          <w:i/>
          <w:iCs/>
          <w:sz w:val="24"/>
          <w:szCs w:val="24"/>
        </w:rPr>
        <w:t>server backend</w:t>
      </w:r>
      <w:r w:rsidRPr="006E75F9">
        <w:rPr>
          <w:sz w:val="24"/>
          <w:szCs w:val="24"/>
        </w:rPr>
        <w:t xml:space="preserve">. Transaksi perdana dimulai dengan proses autentikasi dan validasi </w:t>
      </w:r>
      <w:r w:rsidRPr="0029645D">
        <w:rPr>
          <w:i/>
          <w:iCs/>
          <w:sz w:val="24"/>
          <w:szCs w:val="24"/>
        </w:rPr>
        <w:t>request</w:t>
      </w:r>
      <w:r w:rsidRPr="006E75F9">
        <w:rPr>
          <w:sz w:val="24"/>
          <w:szCs w:val="24"/>
        </w:rPr>
        <w:t xml:space="preserve"> melalui pemeriksaan kriptografi JWT untuk melindungi sumber daya server dari permintaan ilegal. Setelah lolos penapisan, sistem memuat profil selera pengguna untuk mengeksekusi perhitungan panjang </w:t>
      </w:r>
      <w:r w:rsidRPr="00A632C9">
        <w:rPr>
          <w:i/>
          <w:iCs/>
          <w:sz w:val="24"/>
          <w:szCs w:val="24"/>
        </w:rPr>
        <w:t>norma</w:t>
      </w:r>
      <w:r w:rsidRPr="006E75F9">
        <w:rPr>
          <w:sz w:val="24"/>
          <w:szCs w:val="24"/>
        </w:rPr>
        <w:t xml:space="preserve"> </w:t>
      </w:r>
      <w:r w:rsidRPr="0029645D">
        <w:rPr>
          <w:i/>
          <w:iCs/>
          <w:sz w:val="24"/>
          <w:szCs w:val="24"/>
        </w:rPr>
        <w:t>euclidean</w:t>
      </w:r>
      <w:r w:rsidRPr="006E75F9">
        <w:rPr>
          <w:sz w:val="24"/>
          <w:szCs w:val="24"/>
        </w:rPr>
        <w:t xml:space="preserve"> dari vektor minat (</w:t>
      </w:r>
      <w:r w:rsidRPr="006E75F9">
        <w:rPr>
          <w:rFonts w:ascii="Cambria Math" w:hAnsi="Cambria Math" w:cs="Cambria Math"/>
          <w:sz w:val="24"/>
          <w:szCs w:val="24"/>
        </w:rPr>
        <w:t>𝑈</w:t>
      </w:r>
      <w:r w:rsidRPr="006E75F9">
        <w:rPr>
          <w:sz w:val="24"/>
          <w:szCs w:val="24"/>
        </w:rPr>
        <w:t xml:space="preserve">). Apabila nilai norma terdeteksi lebih besar dari nol, sistem secara proaktif memicu fase </w:t>
      </w:r>
      <w:r w:rsidRPr="0029645D">
        <w:rPr>
          <w:i/>
          <w:iCs/>
          <w:sz w:val="24"/>
          <w:szCs w:val="24"/>
        </w:rPr>
        <w:t>Candidate Generation</w:t>
      </w:r>
      <w:r w:rsidRPr="006E75F9">
        <w:rPr>
          <w:sz w:val="24"/>
          <w:szCs w:val="24"/>
        </w:rPr>
        <w:t xml:space="preserve"> dengan menarik data kandidat secara paralel dari tiga kolam independen di dalam memori Redis </w:t>
      </w:r>
      <w:r w:rsidR="0029645D">
        <w:rPr>
          <w:i/>
          <w:iCs/>
          <w:sz w:val="24"/>
          <w:szCs w:val="24"/>
        </w:rPr>
        <w:t>c</w:t>
      </w:r>
      <w:r w:rsidRPr="0029645D">
        <w:rPr>
          <w:i/>
          <w:iCs/>
          <w:sz w:val="24"/>
          <w:szCs w:val="24"/>
        </w:rPr>
        <w:t>ache</w:t>
      </w:r>
      <w:r w:rsidRPr="006E75F9">
        <w:rPr>
          <w:sz w:val="24"/>
          <w:szCs w:val="24"/>
        </w:rPr>
        <w:t xml:space="preserve">, yang meliputi </w:t>
      </w:r>
      <w:r w:rsidRPr="0029645D">
        <w:rPr>
          <w:i/>
          <w:iCs/>
          <w:sz w:val="24"/>
          <w:szCs w:val="24"/>
        </w:rPr>
        <w:t>Trending Pool</w:t>
      </w:r>
      <w:r w:rsidRPr="006E75F9">
        <w:rPr>
          <w:sz w:val="24"/>
          <w:szCs w:val="24"/>
        </w:rPr>
        <w:t xml:space="preserve"> untuk popularitas global, </w:t>
      </w:r>
      <w:r w:rsidR="00A632C9">
        <w:rPr>
          <w:i/>
          <w:iCs/>
          <w:sz w:val="24"/>
          <w:szCs w:val="24"/>
        </w:rPr>
        <w:t>f</w:t>
      </w:r>
      <w:r w:rsidRPr="0029645D">
        <w:rPr>
          <w:i/>
          <w:iCs/>
          <w:sz w:val="24"/>
          <w:szCs w:val="24"/>
        </w:rPr>
        <w:t xml:space="preserve">reshness </w:t>
      </w:r>
      <w:r w:rsidR="00A632C9">
        <w:rPr>
          <w:i/>
          <w:iCs/>
          <w:sz w:val="24"/>
          <w:szCs w:val="24"/>
        </w:rPr>
        <w:t>p</w:t>
      </w:r>
      <w:r w:rsidRPr="0029645D">
        <w:rPr>
          <w:i/>
          <w:iCs/>
          <w:sz w:val="24"/>
          <w:szCs w:val="24"/>
        </w:rPr>
        <w:t>ool</w:t>
      </w:r>
      <w:r w:rsidRPr="006E75F9">
        <w:rPr>
          <w:sz w:val="24"/>
          <w:szCs w:val="24"/>
        </w:rPr>
        <w:t xml:space="preserve"> untuk konten mutakhir, dan Top-12 Kategori </w:t>
      </w:r>
      <w:r w:rsidR="00BE1803" w:rsidRPr="00BE1803">
        <w:rPr>
          <w:i/>
          <w:iCs/>
          <w:sz w:val="24"/>
          <w:szCs w:val="24"/>
        </w:rPr>
        <w:t>i</w:t>
      </w:r>
      <w:r w:rsidRPr="00BE1803">
        <w:rPr>
          <w:i/>
          <w:iCs/>
          <w:sz w:val="24"/>
          <w:szCs w:val="24"/>
        </w:rPr>
        <w:t>nterest</w:t>
      </w:r>
      <w:r w:rsidRPr="006E75F9">
        <w:rPr>
          <w:sz w:val="24"/>
          <w:szCs w:val="24"/>
        </w:rPr>
        <w:t xml:space="preserve"> untuk cakupan selera personal. Kumpulan entri dari ketiga kolam tersebut kemudian dialirkan ke dalam blok deduplikasi untuk mengeliminasi seluruh data ganda berdasarkan atribut, sehingga menghasilkan himpunan kandidat unik yang siap dinilai pada fase berikutnya.</w:t>
      </w:r>
    </w:p>
    <w:p w14:paraId="2E5E2923" w14:textId="77777777" w:rsidR="006E75F9" w:rsidRPr="006E75F9" w:rsidRDefault="006E75F9" w:rsidP="00D02FF8">
      <w:pPr>
        <w:spacing w:line="480" w:lineRule="auto"/>
        <w:ind w:firstLine="709"/>
        <w:jc w:val="both"/>
        <w:rPr>
          <w:sz w:val="24"/>
          <w:szCs w:val="24"/>
        </w:rPr>
      </w:pPr>
      <w:r w:rsidRPr="006E75F9">
        <w:rPr>
          <w:sz w:val="24"/>
          <w:szCs w:val="24"/>
        </w:rPr>
        <w:t xml:space="preserve">Tahap krusial berikutnya adalah pengeksekusian </w:t>
      </w:r>
      <w:r w:rsidRPr="00CD1D83">
        <w:rPr>
          <w:i/>
          <w:iCs/>
          <w:sz w:val="24"/>
          <w:szCs w:val="24"/>
        </w:rPr>
        <w:t>loop</w:t>
      </w:r>
      <w:r w:rsidRPr="006E75F9">
        <w:rPr>
          <w:sz w:val="24"/>
          <w:szCs w:val="24"/>
        </w:rPr>
        <w:t xml:space="preserve"> komputasi tiga pilar</w:t>
      </w:r>
    </w:p>
    <w:p w14:paraId="0DC2B421" w14:textId="64A968FD" w:rsidR="006E75F9" w:rsidRPr="006E75F9" w:rsidRDefault="006E75F9" w:rsidP="006E75F9">
      <w:pPr>
        <w:spacing w:line="480" w:lineRule="auto"/>
        <w:jc w:val="both"/>
        <w:rPr>
          <w:sz w:val="24"/>
          <w:szCs w:val="24"/>
        </w:rPr>
      </w:pPr>
      <w:r w:rsidRPr="006E75F9">
        <w:rPr>
          <w:sz w:val="24"/>
          <w:szCs w:val="24"/>
        </w:rPr>
        <w:t xml:space="preserve">skor yang berjalan murni di memori RAM </w:t>
      </w:r>
      <w:r w:rsidRPr="00BE4B96">
        <w:rPr>
          <w:i/>
          <w:iCs/>
          <w:sz w:val="24"/>
          <w:szCs w:val="24"/>
        </w:rPr>
        <w:t>server</w:t>
      </w:r>
      <w:r w:rsidRPr="006E75F9">
        <w:rPr>
          <w:sz w:val="24"/>
          <w:szCs w:val="24"/>
        </w:rPr>
        <w:t xml:space="preserve"> untuk merumuskan nilai relevansi </w:t>
      </w:r>
    </w:p>
    <w:p w14:paraId="01850C64" w14:textId="232FCDB7" w:rsidR="006E75F9" w:rsidRPr="006E75F9" w:rsidRDefault="006E75F9" w:rsidP="006E75F9">
      <w:pPr>
        <w:spacing w:line="480" w:lineRule="auto"/>
        <w:jc w:val="both"/>
        <w:rPr>
          <w:sz w:val="24"/>
          <w:szCs w:val="24"/>
        </w:rPr>
      </w:pPr>
      <w:r w:rsidRPr="006E75F9">
        <w:rPr>
          <w:sz w:val="24"/>
          <w:szCs w:val="24"/>
        </w:rPr>
        <w:t xml:space="preserve">setiap kandidat secara instan. Di dalam siklus iterasi tersebut, sistem menghitung fungsi kedekatan ruang minat menggunakan fungsi </w:t>
      </w:r>
      <w:r w:rsidR="006C037D" w:rsidRPr="006C037D">
        <w:rPr>
          <w:i/>
          <w:iCs/>
          <w:sz w:val="24"/>
          <w:szCs w:val="24"/>
        </w:rPr>
        <w:t>c</w:t>
      </w:r>
      <w:r w:rsidRPr="006C037D">
        <w:rPr>
          <w:i/>
          <w:iCs/>
          <w:sz w:val="24"/>
          <w:szCs w:val="24"/>
        </w:rPr>
        <w:t xml:space="preserve">ompute </w:t>
      </w:r>
      <w:r w:rsidR="006C037D" w:rsidRPr="006C037D">
        <w:rPr>
          <w:i/>
          <w:iCs/>
          <w:sz w:val="24"/>
          <w:szCs w:val="24"/>
        </w:rPr>
        <w:t>c</w:t>
      </w:r>
      <w:r w:rsidRPr="006C037D">
        <w:rPr>
          <w:i/>
          <w:iCs/>
          <w:sz w:val="24"/>
          <w:szCs w:val="24"/>
        </w:rPr>
        <w:t>osine</w:t>
      </w:r>
      <w:r w:rsidRPr="006E75F9">
        <w:rPr>
          <w:sz w:val="24"/>
          <w:szCs w:val="24"/>
        </w:rPr>
        <w:t xml:space="preserve">, menghitung penalti temporal secara otomatis lewat </w:t>
      </w:r>
      <w:r w:rsidR="006C037D" w:rsidRPr="006C037D">
        <w:rPr>
          <w:i/>
          <w:iCs/>
          <w:sz w:val="24"/>
          <w:szCs w:val="24"/>
        </w:rPr>
        <w:t>c</w:t>
      </w:r>
      <w:r w:rsidRPr="006C037D">
        <w:rPr>
          <w:i/>
          <w:iCs/>
          <w:sz w:val="24"/>
          <w:szCs w:val="24"/>
        </w:rPr>
        <w:t xml:space="preserve">ompute </w:t>
      </w:r>
      <w:r w:rsidR="006C037D" w:rsidRPr="006C037D">
        <w:rPr>
          <w:i/>
          <w:iCs/>
          <w:sz w:val="24"/>
          <w:szCs w:val="24"/>
        </w:rPr>
        <w:t>f</w:t>
      </w:r>
      <w:r w:rsidRPr="006C037D">
        <w:rPr>
          <w:i/>
          <w:iCs/>
          <w:sz w:val="24"/>
          <w:szCs w:val="24"/>
        </w:rPr>
        <w:t>reshness</w:t>
      </w:r>
      <w:r w:rsidRPr="006E75F9">
        <w:rPr>
          <w:sz w:val="24"/>
          <w:szCs w:val="24"/>
        </w:rPr>
        <w:t xml:space="preserve"> berbasis peluruhan eksponensial, serta merumuskan kualitas intrinsik konten melalui </w:t>
      </w:r>
      <w:r w:rsidR="006C037D" w:rsidRPr="006C037D">
        <w:rPr>
          <w:i/>
          <w:iCs/>
          <w:sz w:val="24"/>
          <w:szCs w:val="24"/>
        </w:rPr>
        <w:t>c</w:t>
      </w:r>
      <w:r w:rsidRPr="006C037D">
        <w:rPr>
          <w:i/>
          <w:iCs/>
          <w:sz w:val="24"/>
          <w:szCs w:val="24"/>
        </w:rPr>
        <w:t xml:space="preserve">ompute </w:t>
      </w:r>
      <w:r w:rsidR="006C037D" w:rsidRPr="006C037D">
        <w:rPr>
          <w:i/>
          <w:iCs/>
          <w:sz w:val="24"/>
          <w:szCs w:val="24"/>
        </w:rPr>
        <w:t>q</w:t>
      </w:r>
      <w:r w:rsidRPr="006C037D">
        <w:rPr>
          <w:i/>
          <w:iCs/>
          <w:sz w:val="24"/>
          <w:szCs w:val="24"/>
        </w:rPr>
        <w:t>uality</w:t>
      </w:r>
      <w:r w:rsidRPr="006E75F9">
        <w:rPr>
          <w:sz w:val="24"/>
          <w:szCs w:val="24"/>
        </w:rPr>
        <w:t xml:space="preserve"> yang menormalisasi variabel </w:t>
      </w:r>
      <w:r w:rsidRPr="006C037D">
        <w:rPr>
          <w:i/>
          <w:iCs/>
          <w:sz w:val="24"/>
          <w:szCs w:val="24"/>
        </w:rPr>
        <w:t>rating</w:t>
      </w:r>
      <w:r w:rsidRPr="006E75F9">
        <w:rPr>
          <w:sz w:val="24"/>
          <w:szCs w:val="24"/>
        </w:rPr>
        <w:t xml:space="preserve"> dan jumlah suka secara logaritmik. Ketiga pecahan skor yang telah homogen tersebut disintesis di dalam blok </w:t>
      </w:r>
      <w:r w:rsidR="006C037D" w:rsidRPr="006C037D">
        <w:rPr>
          <w:i/>
          <w:iCs/>
          <w:sz w:val="24"/>
          <w:szCs w:val="24"/>
        </w:rPr>
        <w:t>c</w:t>
      </w:r>
      <w:r w:rsidRPr="006C037D">
        <w:rPr>
          <w:i/>
          <w:iCs/>
          <w:sz w:val="24"/>
          <w:szCs w:val="24"/>
        </w:rPr>
        <w:t xml:space="preserve">ompute </w:t>
      </w:r>
      <w:r w:rsidR="006C037D" w:rsidRPr="006C037D">
        <w:rPr>
          <w:i/>
          <w:iCs/>
          <w:sz w:val="24"/>
          <w:szCs w:val="24"/>
        </w:rPr>
        <w:t>h</w:t>
      </w:r>
      <w:r w:rsidRPr="006C037D">
        <w:rPr>
          <w:i/>
          <w:iCs/>
          <w:sz w:val="24"/>
          <w:szCs w:val="24"/>
        </w:rPr>
        <w:t xml:space="preserve">ybrid </w:t>
      </w:r>
      <w:r w:rsidR="006C037D" w:rsidRPr="006C037D">
        <w:rPr>
          <w:i/>
          <w:iCs/>
          <w:sz w:val="24"/>
          <w:szCs w:val="24"/>
        </w:rPr>
        <w:t>s</w:t>
      </w:r>
      <w:r w:rsidRPr="006C037D">
        <w:rPr>
          <w:i/>
          <w:iCs/>
          <w:sz w:val="24"/>
          <w:szCs w:val="24"/>
        </w:rPr>
        <w:t>core</w:t>
      </w:r>
      <w:r w:rsidRPr="006E75F9">
        <w:rPr>
          <w:sz w:val="24"/>
          <w:szCs w:val="24"/>
        </w:rPr>
        <w:t xml:space="preserve"> untuk menghasilkan skor komposit final berdasarkan formula kombinasi linear terbobot. Memasuki fase pasca-pemrosesan, sistem melakukan pengurutan menurun berdasarkan skor komposit dengan tambahan parameter </w:t>
      </w:r>
      <w:r w:rsidRPr="006C037D">
        <w:rPr>
          <w:i/>
          <w:iCs/>
          <w:sz w:val="24"/>
          <w:szCs w:val="24"/>
        </w:rPr>
        <w:t xml:space="preserve">tie-breaker </w:t>
      </w:r>
      <w:r w:rsidRPr="006E75F9">
        <w:rPr>
          <w:sz w:val="24"/>
          <w:szCs w:val="24"/>
        </w:rPr>
        <w:t xml:space="preserve">berlapis untuk menjamin keterurutan total. Selesai melakukan pemotongan jumlah data (Top-K </w:t>
      </w:r>
      <w:r w:rsidRPr="00EC7F2C">
        <w:rPr>
          <w:i/>
          <w:iCs/>
          <w:sz w:val="24"/>
          <w:szCs w:val="24"/>
        </w:rPr>
        <w:t>Slice</w:t>
      </w:r>
      <w:r w:rsidRPr="006E75F9">
        <w:rPr>
          <w:sz w:val="24"/>
          <w:szCs w:val="24"/>
        </w:rPr>
        <w:t xml:space="preserve">) untuk mengambil 10 entri terbaik, sistem menerapkan </w:t>
      </w:r>
      <w:r w:rsidR="006C037D" w:rsidRPr="006C037D">
        <w:rPr>
          <w:i/>
          <w:iCs/>
          <w:sz w:val="24"/>
          <w:szCs w:val="24"/>
        </w:rPr>
        <w:t>c</w:t>
      </w:r>
      <w:r w:rsidRPr="006C037D">
        <w:rPr>
          <w:i/>
          <w:iCs/>
          <w:sz w:val="24"/>
          <w:szCs w:val="24"/>
        </w:rPr>
        <w:t xml:space="preserve">ursor </w:t>
      </w:r>
      <w:r w:rsidR="006C037D" w:rsidRPr="006C037D">
        <w:rPr>
          <w:i/>
          <w:iCs/>
          <w:sz w:val="24"/>
          <w:szCs w:val="24"/>
        </w:rPr>
        <w:t>p</w:t>
      </w:r>
      <w:r w:rsidRPr="006C037D">
        <w:rPr>
          <w:i/>
          <w:iCs/>
          <w:sz w:val="24"/>
          <w:szCs w:val="24"/>
        </w:rPr>
        <w:t>agination</w:t>
      </w:r>
      <w:r w:rsidRPr="006E75F9">
        <w:rPr>
          <w:sz w:val="24"/>
          <w:szCs w:val="24"/>
        </w:rPr>
        <w:t xml:space="preserve"> menggunakan penanda Base64 untuk mengunci konsistensi halaman. Pipa pemrosesan diakhiri dengan aktivitas </w:t>
      </w:r>
      <w:r w:rsidR="006C037D" w:rsidRPr="006C037D">
        <w:rPr>
          <w:i/>
          <w:iCs/>
          <w:sz w:val="24"/>
          <w:szCs w:val="24"/>
        </w:rPr>
        <w:t>h</w:t>
      </w:r>
      <w:r w:rsidRPr="006C037D">
        <w:rPr>
          <w:i/>
          <w:iCs/>
          <w:sz w:val="24"/>
          <w:szCs w:val="24"/>
        </w:rPr>
        <w:t xml:space="preserve">ydrate </w:t>
      </w:r>
      <w:r w:rsidR="006C037D" w:rsidRPr="006C037D">
        <w:rPr>
          <w:i/>
          <w:iCs/>
          <w:sz w:val="24"/>
          <w:szCs w:val="24"/>
        </w:rPr>
        <w:t>d</w:t>
      </w:r>
      <w:r w:rsidRPr="006C037D">
        <w:rPr>
          <w:i/>
          <w:iCs/>
          <w:sz w:val="24"/>
          <w:szCs w:val="24"/>
        </w:rPr>
        <w:t>etails</w:t>
      </w:r>
      <w:r w:rsidRPr="006E75F9">
        <w:rPr>
          <w:sz w:val="24"/>
          <w:szCs w:val="24"/>
        </w:rPr>
        <w:t xml:space="preserve"> untuk menarik kelengkapan deskripsi entitas langsung dari basis data MySQL hanya untuk 10 konten pemenang, menyimpan hasilnya ke dalam </w:t>
      </w:r>
      <w:r w:rsidR="006C037D" w:rsidRPr="006C037D">
        <w:rPr>
          <w:i/>
          <w:iCs/>
          <w:sz w:val="24"/>
          <w:szCs w:val="24"/>
        </w:rPr>
        <w:t>r</w:t>
      </w:r>
      <w:r w:rsidRPr="006C037D">
        <w:rPr>
          <w:i/>
          <w:iCs/>
          <w:sz w:val="24"/>
          <w:szCs w:val="24"/>
        </w:rPr>
        <w:t xml:space="preserve">edis </w:t>
      </w:r>
      <w:r w:rsidR="006C037D" w:rsidRPr="006C037D">
        <w:rPr>
          <w:i/>
          <w:iCs/>
          <w:sz w:val="24"/>
          <w:szCs w:val="24"/>
        </w:rPr>
        <w:t>c</w:t>
      </w:r>
      <w:r w:rsidRPr="006C037D">
        <w:rPr>
          <w:i/>
          <w:iCs/>
          <w:sz w:val="24"/>
          <w:szCs w:val="24"/>
        </w:rPr>
        <w:t>ache</w:t>
      </w:r>
      <w:r w:rsidRPr="006E75F9">
        <w:rPr>
          <w:sz w:val="24"/>
          <w:szCs w:val="24"/>
        </w:rPr>
        <w:t xml:space="preserve"> dengan batasan waktu TTL 60 detik, serta melakukan validasi struktur respons sebelum dilemparkan ke lapisan luaran.</w:t>
      </w:r>
    </w:p>
    <w:p w14:paraId="6EC8F80B" w14:textId="47645903" w:rsidR="006E75F9" w:rsidRPr="00D02FF8" w:rsidRDefault="00D02FF8">
      <w:pPr>
        <w:pStyle w:val="ListParagraph"/>
        <w:numPr>
          <w:ilvl w:val="0"/>
          <w:numId w:val="18"/>
        </w:numPr>
        <w:spacing w:line="480" w:lineRule="auto"/>
        <w:ind w:left="709"/>
        <w:jc w:val="both"/>
        <w:rPr>
          <w:sz w:val="24"/>
          <w:szCs w:val="24"/>
        </w:rPr>
      </w:pPr>
      <w:r>
        <w:rPr>
          <w:sz w:val="24"/>
          <w:szCs w:val="24"/>
        </w:rPr>
        <w:t>T</w:t>
      </w:r>
      <w:r w:rsidR="006E75F9" w:rsidRPr="006E75F9">
        <w:rPr>
          <w:sz w:val="24"/>
          <w:szCs w:val="24"/>
        </w:rPr>
        <w:t>ahap Mekanisme Mitigasi Jalur Khusu</w:t>
      </w:r>
      <w:r w:rsidR="0046607B">
        <w:rPr>
          <w:sz w:val="24"/>
          <w:szCs w:val="24"/>
        </w:rPr>
        <w:t>s</w:t>
      </w:r>
    </w:p>
    <w:p w14:paraId="0E0496CC" w14:textId="3E870F94" w:rsidR="006E75F9" w:rsidRPr="006E75F9" w:rsidRDefault="006E75F9" w:rsidP="00D02FF8">
      <w:pPr>
        <w:spacing w:line="480" w:lineRule="auto"/>
        <w:ind w:firstLine="709"/>
        <w:jc w:val="both"/>
        <w:rPr>
          <w:sz w:val="24"/>
          <w:szCs w:val="24"/>
        </w:rPr>
      </w:pPr>
      <w:r w:rsidRPr="006E75F9">
        <w:rPr>
          <w:sz w:val="24"/>
          <w:szCs w:val="24"/>
        </w:rPr>
        <w:t xml:space="preserve">Di samping jalur utama personalisasi, blok pemrosesan pada Gambar 4.2 dilengkapi dengan rute alternatif </w:t>
      </w:r>
      <w:r w:rsidRPr="00EC7F2C">
        <w:rPr>
          <w:i/>
          <w:iCs/>
          <w:sz w:val="24"/>
          <w:szCs w:val="24"/>
        </w:rPr>
        <w:t>horizontal</w:t>
      </w:r>
      <w:r w:rsidRPr="006E75F9">
        <w:rPr>
          <w:sz w:val="24"/>
          <w:szCs w:val="24"/>
        </w:rPr>
        <w:t xml:space="preserve"> bawah yang digambarkan sebagai komponen </w:t>
      </w:r>
      <w:r w:rsidR="00BE4B96" w:rsidRPr="00B93FA2">
        <w:rPr>
          <w:i/>
          <w:iCs/>
          <w:sz w:val="24"/>
          <w:szCs w:val="24"/>
        </w:rPr>
        <w:t>f</w:t>
      </w:r>
      <w:r w:rsidRPr="00B93FA2">
        <w:rPr>
          <w:i/>
          <w:iCs/>
          <w:sz w:val="24"/>
          <w:szCs w:val="24"/>
        </w:rPr>
        <w:t xml:space="preserve">allback </w:t>
      </w:r>
      <w:r w:rsidR="00BE4B96" w:rsidRPr="00B93FA2">
        <w:rPr>
          <w:i/>
          <w:iCs/>
          <w:sz w:val="24"/>
          <w:szCs w:val="24"/>
        </w:rPr>
        <w:t>c</w:t>
      </w:r>
      <w:r w:rsidRPr="00B93FA2">
        <w:rPr>
          <w:i/>
          <w:iCs/>
          <w:sz w:val="24"/>
          <w:szCs w:val="24"/>
        </w:rPr>
        <w:t>old-</w:t>
      </w:r>
      <w:r w:rsidR="00BE4B96" w:rsidRPr="00B93FA2">
        <w:rPr>
          <w:i/>
          <w:iCs/>
          <w:sz w:val="24"/>
          <w:szCs w:val="24"/>
        </w:rPr>
        <w:t>s</w:t>
      </w:r>
      <w:r w:rsidRPr="00B93FA2">
        <w:rPr>
          <w:i/>
          <w:iCs/>
          <w:sz w:val="24"/>
          <w:szCs w:val="24"/>
        </w:rPr>
        <w:t>tart</w:t>
      </w:r>
      <w:r w:rsidRPr="006E75F9">
        <w:rPr>
          <w:sz w:val="24"/>
          <w:szCs w:val="24"/>
        </w:rPr>
        <w:t xml:space="preserve"> (</w:t>
      </w:r>
      <w:r w:rsidR="00BE4B96">
        <w:rPr>
          <w:i/>
          <w:iCs/>
          <w:sz w:val="24"/>
          <w:szCs w:val="24"/>
        </w:rPr>
        <w:t>t</w:t>
      </w:r>
      <w:r w:rsidRPr="00517B42">
        <w:rPr>
          <w:i/>
          <w:iCs/>
          <w:sz w:val="24"/>
          <w:szCs w:val="24"/>
        </w:rPr>
        <w:t xml:space="preserve">rending </w:t>
      </w:r>
      <w:r w:rsidR="00BE4B96">
        <w:rPr>
          <w:i/>
          <w:iCs/>
          <w:sz w:val="24"/>
          <w:szCs w:val="24"/>
        </w:rPr>
        <w:t>p</w:t>
      </w:r>
      <w:r w:rsidRPr="00517B42">
        <w:rPr>
          <w:i/>
          <w:iCs/>
          <w:sz w:val="24"/>
          <w:szCs w:val="24"/>
        </w:rPr>
        <w:t xml:space="preserve">ool </w:t>
      </w:r>
      <w:r w:rsidR="00BE4B96">
        <w:rPr>
          <w:i/>
          <w:iCs/>
          <w:sz w:val="24"/>
          <w:szCs w:val="24"/>
        </w:rPr>
        <w:t>o</w:t>
      </w:r>
      <w:r w:rsidRPr="00517B42">
        <w:rPr>
          <w:i/>
          <w:iCs/>
          <w:sz w:val="24"/>
          <w:szCs w:val="24"/>
        </w:rPr>
        <w:t>nly</w:t>
      </w:r>
      <w:r w:rsidRPr="006E75F9">
        <w:rPr>
          <w:sz w:val="24"/>
          <w:szCs w:val="24"/>
        </w:rPr>
        <w:t>). Komponen ini dirancang khusus sebagai mekanisme penyelamat (</w:t>
      </w:r>
      <w:r w:rsidRPr="00517B42">
        <w:rPr>
          <w:i/>
          <w:iCs/>
          <w:sz w:val="24"/>
          <w:szCs w:val="24"/>
        </w:rPr>
        <w:t>failover mechanism</w:t>
      </w:r>
      <w:r w:rsidRPr="006E75F9">
        <w:rPr>
          <w:sz w:val="24"/>
          <w:szCs w:val="24"/>
        </w:rPr>
        <w:t>) untuk menjamin ketahanan layanan (</w:t>
      </w:r>
      <w:r w:rsidRPr="00B811E6">
        <w:rPr>
          <w:i/>
          <w:iCs/>
          <w:sz w:val="24"/>
          <w:szCs w:val="24"/>
        </w:rPr>
        <w:t>high availability</w:t>
      </w:r>
      <w:r w:rsidRPr="006E75F9">
        <w:rPr>
          <w:sz w:val="24"/>
          <w:szCs w:val="24"/>
        </w:rPr>
        <w:t>) platform ketika berhadapan dengan keterbatasan data. Ketika langkah awal pemrosesan mendeteksi profil pengguna</w:t>
      </w:r>
      <w:r w:rsidR="00D02FF8">
        <w:rPr>
          <w:sz w:val="24"/>
          <w:szCs w:val="24"/>
        </w:rPr>
        <w:t xml:space="preserve"> </w:t>
      </w:r>
      <w:r w:rsidRPr="006E75F9">
        <w:rPr>
          <w:sz w:val="24"/>
          <w:szCs w:val="24"/>
        </w:rPr>
        <w:t xml:space="preserve">baru yang belum memiliki rekam jejak interaksi sama sekali, di mana nilai panjang </w:t>
      </w:r>
      <w:r w:rsidRPr="00517B42">
        <w:rPr>
          <w:i/>
          <w:iCs/>
          <w:sz w:val="24"/>
          <w:szCs w:val="24"/>
        </w:rPr>
        <w:t xml:space="preserve">norma </w:t>
      </w:r>
      <w:r w:rsidR="00517B42" w:rsidRPr="00517B42">
        <w:rPr>
          <w:i/>
          <w:iCs/>
          <w:sz w:val="24"/>
          <w:szCs w:val="24"/>
        </w:rPr>
        <w:t>e</w:t>
      </w:r>
      <w:r w:rsidRPr="00517B42">
        <w:rPr>
          <w:i/>
          <w:iCs/>
          <w:sz w:val="24"/>
          <w:szCs w:val="24"/>
        </w:rPr>
        <w:t>uclidean</w:t>
      </w:r>
      <w:r w:rsidRPr="006E75F9">
        <w:rPr>
          <w:sz w:val="24"/>
          <w:szCs w:val="24"/>
        </w:rPr>
        <w:t xml:space="preserve"> dari vektor minatnya bernilai nol murni (||</w:t>
      </w:r>
      <w:r w:rsidRPr="006E75F9">
        <w:rPr>
          <w:rFonts w:ascii="Cambria Math" w:hAnsi="Cambria Math" w:cs="Cambria Math"/>
          <w:sz w:val="24"/>
          <w:szCs w:val="24"/>
        </w:rPr>
        <w:t>𝑈</w:t>
      </w:r>
      <w:r w:rsidRPr="006E75F9">
        <w:rPr>
          <w:sz w:val="24"/>
          <w:szCs w:val="24"/>
        </w:rPr>
        <w:t xml:space="preserve">|| = 0) pipa data utama akan langsung diputus secara otomatis. Sistem secara proaktif akan melewati seluruh fase perhitungan </w:t>
      </w:r>
      <w:r w:rsidR="00DF7C15">
        <w:rPr>
          <w:i/>
          <w:iCs/>
          <w:sz w:val="24"/>
          <w:szCs w:val="24"/>
        </w:rPr>
        <w:t>c</w:t>
      </w:r>
      <w:r w:rsidRPr="00517B42">
        <w:rPr>
          <w:i/>
          <w:iCs/>
          <w:sz w:val="24"/>
          <w:szCs w:val="24"/>
        </w:rPr>
        <w:t xml:space="preserve">osine </w:t>
      </w:r>
      <w:r w:rsidR="00DF7C15">
        <w:rPr>
          <w:i/>
          <w:iCs/>
          <w:sz w:val="24"/>
          <w:szCs w:val="24"/>
        </w:rPr>
        <w:t>s</w:t>
      </w:r>
      <w:r w:rsidRPr="00517B42">
        <w:rPr>
          <w:i/>
          <w:iCs/>
          <w:sz w:val="24"/>
          <w:szCs w:val="24"/>
        </w:rPr>
        <w:t xml:space="preserve">imilarity, </w:t>
      </w:r>
      <w:r w:rsidR="00DF7C15">
        <w:rPr>
          <w:i/>
          <w:iCs/>
          <w:sz w:val="24"/>
          <w:szCs w:val="24"/>
        </w:rPr>
        <w:t>f</w:t>
      </w:r>
      <w:r w:rsidRPr="00517B42">
        <w:rPr>
          <w:i/>
          <w:iCs/>
          <w:sz w:val="24"/>
          <w:szCs w:val="24"/>
        </w:rPr>
        <w:t>reshness,</w:t>
      </w:r>
      <w:r w:rsidRPr="006E75F9">
        <w:rPr>
          <w:sz w:val="24"/>
          <w:szCs w:val="24"/>
        </w:rPr>
        <w:t xml:space="preserve"> dan </w:t>
      </w:r>
      <w:r w:rsidR="00DF7C15">
        <w:rPr>
          <w:i/>
          <w:iCs/>
          <w:sz w:val="24"/>
          <w:szCs w:val="24"/>
        </w:rPr>
        <w:t>q</w:t>
      </w:r>
      <w:r w:rsidRPr="00517B42">
        <w:rPr>
          <w:i/>
          <w:iCs/>
          <w:sz w:val="24"/>
          <w:szCs w:val="24"/>
        </w:rPr>
        <w:t xml:space="preserve">uality </w:t>
      </w:r>
      <w:r w:rsidR="00DF7C15">
        <w:rPr>
          <w:i/>
          <w:iCs/>
          <w:sz w:val="24"/>
          <w:szCs w:val="24"/>
        </w:rPr>
        <w:t>s</w:t>
      </w:r>
      <w:r w:rsidRPr="00517B42">
        <w:rPr>
          <w:i/>
          <w:iCs/>
          <w:sz w:val="24"/>
          <w:szCs w:val="24"/>
        </w:rPr>
        <w:t>core</w:t>
      </w:r>
      <w:r w:rsidRPr="006E75F9">
        <w:rPr>
          <w:sz w:val="24"/>
          <w:szCs w:val="24"/>
        </w:rPr>
        <w:t xml:space="preserve"> yang memerlukan data historis, lalu langsung mengarahkan rute pemrosesan untuk menyajikan daftar konten populer murni dari kolam </w:t>
      </w:r>
      <w:r w:rsidR="00517B42">
        <w:rPr>
          <w:i/>
          <w:iCs/>
          <w:sz w:val="24"/>
          <w:szCs w:val="24"/>
        </w:rPr>
        <w:t>t</w:t>
      </w:r>
      <w:r w:rsidRPr="00517B42">
        <w:rPr>
          <w:i/>
          <w:iCs/>
          <w:sz w:val="24"/>
          <w:szCs w:val="24"/>
        </w:rPr>
        <w:t>rending</w:t>
      </w:r>
      <w:r w:rsidRPr="006E75F9">
        <w:rPr>
          <w:sz w:val="24"/>
          <w:szCs w:val="24"/>
        </w:rPr>
        <w:t xml:space="preserve"> </w:t>
      </w:r>
      <w:r w:rsidRPr="00517B42">
        <w:rPr>
          <w:i/>
          <w:iCs/>
          <w:sz w:val="24"/>
          <w:szCs w:val="24"/>
        </w:rPr>
        <w:t>global</w:t>
      </w:r>
      <w:r w:rsidRPr="006E75F9">
        <w:rPr>
          <w:sz w:val="24"/>
          <w:szCs w:val="24"/>
        </w:rPr>
        <w:t xml:space="preserve">. Pendekatan mitigasi struktural ini memastikan bahwa platform selalu mampu menyajikan halaman </w:t>
      </w:r>
      <w:r w:rsidRPr="006C1152">
        <w:rPr>
          <w:i/>
          <w:iCs/>
          <w:sz w:val="24"/>
          <w:szCs w:val="24"/>
        </w:rPr>
        <w:t>feed</w:t>
      </w:r>
      <w:r w:rsidRPr="006E75F9">
        <w:rPr>
          <w:sz w:val="24"/>
          <w:szCs w:val="24"/>
        </w:rPr>
        <w:t xml:space="preserve"> yang valid dan kaya konten sejak menit pertama pengguna baru melakukan registrasi, tanpa menimbulkan kegagalan komputasi akibat pembagian dengan nilai nol pada rumus matematika hibrida.</w:t>
      </w:r>
    </w:p>
    <w:p w14:paraId="37CF7C5E" w14:textId="48D0CABC" w:rsidR="006E75F9" w:rsidRPr="00D02FF8" w:rsidRDefault="006E75F9">
      <w:pPr>
        <w:pStyle w:val="ListParagraph"/>
        <w:numPr>
          <w:ilvl w:val="0"/>
          <w:numId w:val="18"/>
        </w:numPr>
        <w:spacing w:line="480" w:lineRule="auto"/>
        <w:ind w:left="709"/>
        <w:jc w:val="both"/>
        <w:rPr>
          <w:sz w:val="24"/>
          <w:szCs w:val="24"/>
        </w:rPr>
      </w:pPr>
      <w:r w:rsidRPr="006E75F9">
        <w:rPr>
          <w:sz w:val="24"/>
          <w:szCs w:val="24"/>
        </w:rPr>
        <w:t>Tahap Keluaran</w:t>
      </w:r>
    </w:p>
    <w:p w14:paraId="2DE2F2D9" w14:textId="3A47DADF" w:rsidR="006E75F9" w:rsidRPr="006E75F9" w:rsidRDefault="006E75F9" w:rsidP="00D02FF8">
      <w:pPr>
        <w:spacing w:line="480" w:lineRule="auto"/>
        <w:ind w:firstLine="709"/>
        <w:jc w:val="both"/>
        <w:rPr>
          <w:sz w:val="24"/>
          <w:szCs w:val="24"/>
        </w:rPr>
      </w:pPr>
      <w:r w:rsidRPr="006E75F9">
        <w:rPr>
          <w:sz w:val="24"/>
          <w:szCs w:val="24"/>
        </w:rPr>
        <w:t>Seluruh rangkaian pemrosesan tersebut bermuara pada lapisan keluara</w:t>
      </w:r>
      <w:r w:rsidR="00B811E6">
        <w:rPr>
          <w:sz w:val="24"/>
          <w:szCs w:val="24"/>
        </w:rPr>
        <w:t>n</w:t>
      </w:r>
      <w:r w:rsidRPr="006E75F9">
        <w:rPr>
          <w:sz w:val="24"/>
          <w:szCs w:val="24"/>
        </w:rPr>
        <w:t xml:space="preserve"> di kolom bagian kanan diagram, yang merepresentasikan manifestasi produk fungsional dan data analitik akhir yang didistribusikan oleh sistem. Luaran pertama dan yang paling utama dihasilkan adalah daftar top-K konten terpersonalisasi yang dikirimkan langsung ke aplikasi </w:t>
      </w:r>
      <w:r w:rsidRPr="00BF04C7">
        <w:rPr>
          <w:i/>
          <w:iCs/>
          <w:sz w:val="24"/>
          <w:szCs w:val="24"/>
        </w:rPr>
        <w:t>mobile</w:t>
      </w:r>
      <w:r w:rsidRPr="006E75F9">
        <w:rPr>
          <w:sz w:val="24"/>
          <w:szCs w:val="24"/>
        </w:rPr>
        <w:t xml:space="preserve"> klien untuk dirender secara visual sebagai halaman feed </w:t>
      </w:r>
      <w:r w:rsidRPr="007B0DE0">
        <w:rPr>
          <w:i/>
          <w:iCs/>
          <w:sz w:val="24"/>
          <w:szCs w:val="24"/>
        </w:rPr>
        <w:t>For You Page</w:t>
      </w:r>
      <w:r w:rsidRPr="006E75F9">
        <w:rPr>
          <w:sz w:val="24"/>
          <w:szCs w:val="24"/>
        </w:rPr>
        <w:t xml:space="preserve"> (FYP) pengguna. Bersamaan dengan paket konten tersebut, sistem menyertakan </w:t>
      </w:r>
      <w:r w:rsidRPr="007B0DE0">
        <w:rPr>
          <w:i/>
          <w:iCs/>
          <w:sz w:val="24"/>
          <w:szCs w:val="24"/>
        </w:rPr>
        <w:t>next cursor</w:t>
      </w:r>
      <w:r w:rsidRPr="006E75F9">
        <w:rPr>
          <w:sz w:val="24"/>
          <w:szCs w:val="24"/>
        </w:rPr>
        <w:t xml:space="preserve"> sebagai </w:t>
      </w:r>
      <w:r w:rsidRPr="007B0DE0">
        <w:rPr>
          <w:i/>
          <w:iCs/>
          <w:sz w:val="24"/>
          <w:szCs w:val="24"/>
        </w:rPr>
        <w:t>token</w:t>
      </w:r>
      <w:r w:rsidRPr="006E75F9">
        <w:rPr>
          <w:sz w:val="24"/>
          <w:szCs w:val="24"/>
        </w:rPr>
        <w:t xml:space="preserve"> enkripsi penanda batas halaman data untuk dikirimkan kembali oleh aplikasi klien saat pengguna melakukan gulir berkelanjutan (</w:t>
      </w:r>
      <w:r w:rsidRPr="001F34BE">
        <w:rPr>
          <w:i/>
          <w:iCs/>
          <w:sz w:val="24"/>
          <w:szCs w:val="24"/>
        </w:rPr>
        <w:t>infinite scroll</w:t>
      </w:r>
      <w:r w:rsidRPr="006E75F9">
        <w:rPr>
          <w:sz w:val="24"/>
          <w:szCs w:val="24"/>
        </w:rPr>
        <w:t>) guna meminta halaman berikutnya.</w:t>
      </w:r>
    </w:p>
    <w:p w14:paraId="77831019" w14:textId="05F6050C" w:rsidR="006E75F9" w:rsidRPr="006E75F9" w:rsidRDefault="006E75F9" w:rsidP="00D02FF8">
      <w:pPr>
        <w:spacing w:line="480" w:lineRule="auto"/>
        <w:ind w:firstLine="709"/>
        <w:jc w:val="both"/>
        <w:rPr>
          <w:sz w:val="24"/>
          <w:szCs w:val="24"/>
        </w:rPr>
      </w:pPr>
      <w:r w:rsidRPr="006E75F9">
        <w:rPr>
          <w:sz w:val="24"/>
          <w:szCs w:val="24"/>
        </w:rPr>
        <w:t>Untuk kebutuhan transparansi dan pengawasan, sistem mengeluarkan data skor hibrida per konten ke dalam berkas log internal server untuk memfasilitasi kebutuhan audit algoritmik dan pelacakan kesalahan (</w:t>
      </w:r>
      <w:r w:rsidRPr="001F34BE">
        <w:rPr>
          <w:i/>
          <w:iCs/>
          <w:sz w:val="24"/>
          <w:szCs w:val="24"/>
        </w:rPr>
        <w:t>debugging</w:t>
      </w:r>
      <w:r w:rsidRPr="006E75F9">
        <w:rPr>
          <w:sz w:val="24"/>
          <w:szCs w:val="24"/>
        </w:rPr>
        <w:t>). Seluruh paket</w:t>
      </w:r>
      <w:r w:rsidR="00D02FF8">
        <w:rPr>
          <w:sz w:val="24"/>
          <w:szCs w:val="24"/>
        </w:rPr>
        <w:t xml:space="preserve"> </w:t>
      </w:r>
      <w:r w:rsidRPr="006E75F9">
        <w:rPr>
          <w:sz w:val="24"/>
          <w:szCs w:val="24"/>
        </w:rPr>
        <w:t xml:space="preserve">fungsional ini dibungkus ke dalam format standardisasi JSON </w:t>
      </w:r>
      <w:r w:rsidR="001F34BE" w:rsidRPr="001F34BE">
        <w:rPr>
          <w:i/>
          <w:iCs/>
          <w:sz w:val="24"/>
          <w:szCs w:val="24"/>
        </w:rPr>
        <w:t>r</w:t>
      </w:r>
      <w:r w:rsidRPr="001F34BE">
        <w:rPr>
          <w:i/>
          <w:iCs/>
          <w:sz w:val="24"/>
          <w:szCs w:val="24"/>
        </w:rPr>
        <w:t>esponse</w:t>
      </w:r>
      <w:r w:rsidRPr="006E75F9">
        <w:rPr>
          <w:sz w:val="24"/>
          <w:szCs w:val="24"/>
        </w:rPr>
        <w:t xml:space="preserve"> bersama kode status sukses HTTP 200 OK untuk menandakan bahwa daur hidup permintaan data telah selesai diproses secara sempurna oleh </w:t>
      </w:r>
      <w:r w:rsidRPr="001F34BE">
        <w:rPr>
          <w:i/>
          <w:iCs/>
          <w:sz w:val="24"/>
          <w:szCs w:val="24"/>
        </w:rPr>
        <w:t>server</w:t>
      </w:r>
      <w:r w:rsidRPr="006E75F9">
        <w:rPr>
          <w:sz w:val="24"/>
          <w:szCs w:val="24"/>
        </w:rPr>
        <w:t xml:space="preserve"> </w:t>
      </w:r>
      <w:r w:rsidRPr="001F34BE">
        <w:rPr>
          <w:i/>
          <w:iCs/>
          <w:sz w:val="24"/>
          <w:szCs w:val="24"/>
        </w:rPr>
        <w:t>backend</w:t>
      </w:r>
      <w:r w:rsidRPr="006E75F9">
        <w:rPr>
          <w:sz w:val="24"/>
          <w:szCs w:val="24"/>
        </w:rPr>
        <w:t xml:space="preserve">. Sementara itu, di sisi infrastruktur, luaran bermanifestasi pula dalam bentuk </w:t>
      </w:r>
      <w:r w:rsidR="001F34BE" w:rsidRPr="001F34BE">
        <w:rPr>
          <w:i/>
          <w:iCs/>
          <w:sz w:val="24"/>
          <w:szCs w:val="24"/>
        </w:rPr>
        <w:t>c</w:t>
      </w:r>
      <w:r w:rsidRPr="001F34BE">
        <w:rPr>
          <w:i/>
          <w:iCs/>
          <w:sz w:val="24"/>
          <w:szCs w:val="24"/>
        </w:rPr>
        <w:t>ached</w:t>
      </w:r>
      <w:r w:rsidRPr="006E75F9">
        <w:rPr>
          <w:sz w:val="24"/>
          <w:szCs w:val="24"/>
        </w:rPr>
        <w:t xml:space="preserve"> </w:t>
      </w:r>
      <w:r w:rsidR="001F34BE" w:rsidRPr="001F34BE">
        <w:rPr>
          <w:i/>
          <w:iCs/>
          <w:sz w:val="24"/>
          <w:szCs w:val="24"/>
        </w:rPr>
        <w:t>f</w:t>
      </w:r>
      <w:r w:rsidRPr="001F34BE">
        <w:rPr>
          <w:i/>
          <w:iCs/>
          <w:sz w:val="24"/>
          <w:szCs w:val="24"/>
        </w:rPr>
        <w:t>eed</w:t>
      </w:r>
      <w:r w:rsidRPr="006E75F9">
        <w:rPr>
          <w:sz w:val="24"/>
          <w:szCs w:val="24"/>
        </w:rPr>
        <w:t xml:space="preserve"> di memori RAM Redis dengan batasan TTL 60 detik untuk mempercepat pemuatan ulang halaman, serta penulisan log eksperimen ke dalam penyimpanan disk basis data MySQL yang nantinya akan diolah menjadi data rujukan utama untuk menghitung nilai metrik akurasi rekomendasi (NDCG, </w:t>
      </w:r>
      <w:r w:rsidRPr="001F34BE">
        <w:rPr>
          <w:i/>
          <w:iCs/>
          <w:sz w:val="24"/>
          <w:szCs w:val="24"/>
        </w:rPr>
        <w:t>Precision</w:t>
      </w:r>
      <w:r w:rsidRPr="006E75F9">
        <w:rPr>
          <w:sz w:val="24"/>
          <w:szCs w:val="24"/>
        </w:rPr>
        <w:t xml:space="preserve">, dan </w:t>
      </w:r>
      <w:r w:rsidRPr="001F34BE">
        <w:rPr>
          <w:i/>
          <w:iCs/>
          <w:sz w:val="24"/>
          <w:szCs w:val="24"/>
        </w:rPr>
        <w:t>Recall</w:t>
      </w:r>
      <w:r w:rsidRPr="006E75F9">
        <w:rPr>
          <w:sz w:val="24"/>
          <w:szCs w:val="24"/>
        </w:rPr>
        <w:t>) pada tahapan evaluasi penelitian.</w:t>
      </w:r>
    </w:p>
    <w:p w14:paraId="7594F162" w14:textId="71DB8D7E" w:rsidR="006E75F9" w:rsidRPr="00D02FF8" w:rsidRDefault="006E75F9">
      <w:pPr>
        <w:pStyle w:val="Heading3"/>
        <w:numPr>
          <w:ilvl w:val="0"/>
          <w:numId w:val="12"/>
        </w:numPr>
        <w:ind w:hanging="720"/>
        <w:rPr>
          <w:rFonts w:cs="Times New Roman"/>
          <w:sz w:val="24"/>
          <w:szCs w:val="24"/>
        </w:rPr>
      </w:pPr>
      <w:bookmarkStart w:id="34" w:name="_Toc237328768"/>
      <w:r w:rsidRPr="006E75F9">
        <w:rPr>
          <w:rFonts w:cs="Times New Roman"/>
          <w:sz w:val="24"/>
          <w:szCs w:val="24"/>
        </w:rPr>
        <w:t>Tahap Implementasi Sistem</w:t>
      </w:r>
      <w:bookmarkEnd w:id="34"/>
    </w:p>
    <w:p w14:paraId="6DFD3ADA" w14:textId="549AD0AF" w:rsidR="006E75F9" w:rsidRPr="006E75F9" w:rsidRDefault="006E75F9" w:rsidP="00D02FF8">
      <w:pPr>
        <w:spacing w:line="480" w:lineRule="auto"/>
        <w:ind w:firstLine="720"/>
        <w:jc w:val="both"/>
        <w:rPr>
          <w:sz w:val="24"/>
          <w:szCs w:val="24"/>
        </w:rPr>
      </w:pPr>
      <w:r w:rsidRPr="006E75F9">
        <w:rPr>
          <w:sz w:val="24"/>
          <w:szCs w:val="24"/>
        </w:rPr>
        <w:t xml:space="preserve">Tahap ini merealisasikan rancangan algoritma yang didefinisikan pada sub-bab sebelumnya menjadi sistem operasional yang dapat diakses melalui antarmuka REST API. Implementasi mengikuti paradigma </w:t>
      </w:r>
      <w:r w:rsidR="00A96193" w:rsidRPr="00A96193">
        <w:rPr>
          <w:i/>
          <w:iCs/>
          <w:sz w:val="24"/>
          <w:szCs w:val="24"/>
        </w:rPr>
        <w:t>c</w:t>
      </w:r>
      <w:r w:rsidRPr="00A96193">
        <w:rPr>
          <w:i/>
          <w:iCs/>
          <w:sz w:val="24"/>
          <w:szCs w:val="24"/>
        </w:rPr>
        <w:t xml:space="preserve">lean </w:t>
      </w:r>
      <w:r w:rsidR="00A96193" w:rsidRPr="00A96193">
        <w:rPr>
          <w:i/>
          <w:iCs/>
          <w:sz w:val="24"/>
          <w:szCs w:val="24"/>
        </w:rPr>
        <w:t>a</w:t>
      </w:r>
      <w:r w:rsidRPr="00A96193">
        <w:rPr>
          <w:i/>
          <w:iCs/>
          <w:sz w:val="24"/>
          <w:szCs w:val="24"/>
        </w:rPr>
        <w:t>rchitecture</w:t>
      </w:r>
      <w:r w:rsidRPr="006E75F9">
        <w:rPr>
          <w:sz w:val="24"/>
          <w:szCs w:val="24"/>
        </w:rPr>
        <w:t xml:space="preserve"> yang membagi tanggung jawab kode ke dalam lapisan-lapisan terstruktur, dengan tujuan menjaga </w:t>
      </w:r>
      <w:r w:rsidRPr="00A96193">
        <w:rPr>
          <w:i/>
          <w:iCs/>
          <w:sz w:val="24"/>
          <w:szCs w:val="24"/>
        </w:rPr>
        <w:t>separation of concerns</w:t>
      </w:r>
      <w:r w:rsidRPr="006E75F9">
        <w:rPr>
          <w:sz w:val="24"/>
          <w:szCs w:val="24"/>
        </w:rPr>
        <w:t xml:space="preserve"> dan memfasilitasi pengujian unit secara mandiri.</w:t>
      </w:r>
    </w:p>
    <w:p w14:paraId="581B7F67" w14:textId="5BD51A34" w:rsidR="006E75F9" w:rsidRPr="000A173E" w:rsidRDefault="006E75F9">
      <w:pPr>
        <w:pStyle w:val="ListParagraph"/>
        <w:numPr>
          <w:ilvl w:val="0"/>
          <w:numId w:val="19"/>
        </w:numPr>
        <w:spacing w:line="480" w:lineRule="auto"/>
        <w:ind w:left="709"/>
        <w:jc w:val="both"/>
        <w:rPr>
          <w:sz w:val="24"/>
          <w:szCs w:val="24"/>
        </w:rPr>
      </w:pPr>
      <w:r w:rsidRPr="000A173E">
        <w:rPr>
          <w:sz w:val="24"/>
          <w:szCs w:val="24"/>
        </w:rPr>
        <w:t>Pemilihan Bahasa Pemrograman</w:t>
      </w:r>
    </w:p>
    <w:p w14:paraId="31F3801D" w14:textId="55040F4C" w:rsidR="006E75F9" w:rsidRPr="006E75F9" w:rsidRDefault="006E75F9" w:rsidP="000A173E">
      <w:pPr>
        <w:spacing w:line="480" w:lineRule="auto"/>
        <w:ind w:left="349" w:firstLine="360"/>
        <w:jc w:val="both"/>
        <w:rPr>
          <w:sz w:val="24"/>
          <w:szCs w:val="24"/>
        </w:rPr>
      </w:pPr>
      <w:r w:rsidRPr="006E75F9">
        <w:rPr>
          <w:sz w:val="24"/>
          <w:szCs w:val="24"/>
        </w:rPr>
        <w:t xml:space="preserve">Implementasi inti </w:t>
      </w:r>
      <w:r w:rsidRPr="00242C86">
        <w:rPr>
          <w:i/>
          <w:iCs/>
          <w:sz w:val="24"/>
          <w:szCs w:val="24"/>
        </w:rPr>
        <w:t>backend</w:t>
      </w:r>
      <w:r w:rsidRPr="006E75F9">
        <w:rPr>
          <w:sz w:val="24"/>
          <w:szCs w:val="24"/>
        </w:rPr>
        <w:t xml:space="preserve"> menggunakan bahasa pemrograman Go (Golang) versi 1.24. Pemilihan Go didasarkan pada karakteristik teknis yang sesuai dengan kebutuhan sistem perankingan </w:t>
      </w:r>
      <w:r w:rsidRPr="004A0A98">
        <w:rPr>
          <w:i/>
          <w:iCs/>
          <w:sz w:val="24"/>
          <w:szCs w:val="24"/>
        </w:rPr>
        <w:t>real-tim</w:t>
      </w:r>
      <w:r w:rsidRPr="006E75F9">
        <w:rPr>
          <w:sz w:val="24"/>
          <w:szCs w:val="24"/>
        </w:rPr>
        <w:t>e:</w:t>
      </w:r>
    </w:p>
    <w:p w14:paraId="6586AF60" w14:textId="2AFE11D8" w:rsidR="006E75F9" w:rsidRPr="000A173E" w:rsidRDefault="006E75F9">
      <w:pPr>
        <w:pStyle w:val="ListParagraph"/>
        <w:numPr>
          <w:ilvl w:val="0"/>
          <w:numId w:val="20"/>
        </w:numPr>
        <w:spacing w:line="480" w:lineRule="auto"/>
        <w:ind w:left="1134"/>
        <w:jc w:val="both"/>
        <w:rPr>
          <w:sz w:val="24"/>
          <w:szCs w:val="24"/>
        </w:rPr>
      </w:pPr>
      <w:r w:rsidRPr="000A173E">
        <w:rPr>
          <w:sz w:val="24"/>
          <w:szCs w:val="24"/>
        </w:rPr>
        <w:t>Kompilasi statis (</w:t>
      </w:r>
      <w:r w:rsidRPr="00242C86">
        <w:rPr>
          <w:i/>
          <w:iCs/>
          <w:sz w:val="24"/>
          <w:szCs w:val="24"/>
        </w:rPr>
        <w:t>statically compiled</w:t>
      </w:r>
      <w:r w:rsidRPr="000A173E">
        <w:rPr>
          <w:sz w:val="24"/>
          <w:szCs w:val="24"/>
        </w:rPr>
        <w:t xml:space="preserve">) yang menghasilkan </w:t>
      </w:r>
      <w:r w:rsidRPr="004A0A98">
        <w:rPr>
          <w:i/>
          <w:iCs/>
          <w:sz w:val="24"/>
          <w:szCs w:val="24"/>
        </w:rPr>
        <w:t>binary</w:t>
      </w:r>
      <w:r w:rsidRPr="000A173E">
        <w:rPr>
          <w:sz w:val="24"/>
          <w:szCs w:val="24"/>
        </w:rPr>
        <w:t xml:space="preserve"> terkompilasi yang dieksekusi langsung tanpa interpreter.</w:t>
      </w:r>
    </w:p>
    <w:p w14:paraId="38E6EEA0" w14:textId="2AF047B8" w:rsidR="006E75F9" w:rsidRPr="000A173E" w:rsidRDefault="006E75F9">
      <w:pPr>
        <w:pStyle w:val="ListParagraph"/>
        <w:numPr>
          <w:ilvl w:val="0"/>
          <w:numId w:val="20"/>
        </w:numPr>
        <w:spacing w:line="480" w:lineRule="auto"/>
        <w:ind w:left="1134"/>
        <w:jc w:val="both"/>
        <w:rPr>
          <w:sz w:val="24"/>
          <w:szCs w:val="24"/>
        </w:rPr>
      </w:pPr>
      <w:r w:rsidRPr="000A173E">
        <w:rPr>
          <w:sz w:val="24"/>
          <w:szCs w:val="24"/>
        </w:rPr>
        <w:t xml:space="preserve">Manajemen konkurensi melalui </w:t>
      </w:r>
      <w:r w:rsidRPr="004A0A98">
        <w:rPr>
          <w:i/>
          <w:iCs/>
          <w:sz w:val="24"/>
          <w:szCs w:val="24"/>
        </w:rPr>
        <w:t>goroutines</w:t>
      </w:r>
      <w:r w:rsidRPr="000A173E">
        <w:rPr>
          <w:sz w:val="24"/>
          <w:szCs w:val="24"/>
        </w:rPr>
        <w:t xml:space="preserve"> memungkinkan pemanggilan paralel ke berbagai kolam kandidat tanpa </w:t>
      </w:r>
      <w:r w:rsidRPr="004A0A98">
        <w:rPr>
          <w:i/>
          <w:iCs/>
          <w:sz w:val="24"/>
          <w:szCs w:val="24"/>
        </w:rPr>
        <w:t>overhead thread</w:t>
      </w:r>
      <w:r w:rsidRPr="000A173E">
        <w:rPr>
          <w:sz w:val="24"/>
          <w:szCs w:val="24"/>
        </w:rPr>
        <w:t xml:space="preserve"> sistem operasi.</w:t>
      </w:r>
    </w:p>
    <w:p w14:paraId="0E5D2F71" w14:textId="1A7A65AA" w:rsidR="006E75F9" w:rsidRPr="006E75F9" w:rsidRDefault="006E75F9">
      <w:pPr>
        <w:pStyle w:val="ListParagraph"/>
        <w:numPr>
          <w:ilvl w:val="0"/>
          <w:numId w:val="20"/>
        </w:numPr>
        <w:spacing w:line="480" w:lineRule="auto"/>
        <w:ind w:left="1134"/>
        <w:jc w:val="both"/>
        <w:rPr>
          <w:sz w:val="24"/>
          <w:szCs w:val="24"/>
        </w:rPr>
      </w:pPr>
      <w:r w:rsidRPr="00911A65">
        <w:rPr>
          <w:i/>
          <w:iCs/>
          <w:sz w:val="24"/>
          <w:szCs w:val="24"/>
        </w:rPr>
        <w:t xml:space="preserve">Built-in </w:t>
      </w:r>
      <w:r w:rsidRPr="006E75F9">
        <w:rPr>
          <w:sz w:val="24"/>
          <w:szCs w:val="24"/>
        </w:rPr>
        <w:t>HTTP server yang ringan sehingga memfasilitasi pengembangan REST API tanpa ketergantungan framework eksternal.</w:t>
      </w:r>
    </w:p>
    <w:p w14:paraId="1B3641BB" w14:textId="5061FD43" w:rsidR="006E75F9" w:rsidRPr="000A173E" w:rsidRDefault="006E75F9">
      <w:pPr>
        <w:pStyle w:val="ListParagraph"/>
        <w:numPr>
          <w:ilvl w:val="0"/>
          <w:numId w:val="20"/>
        </w:numPr>
        <w:spacing w:line="480" w:lineRule="auto"/>
        <w:ind w:left="1134"/>
        <w:jc w:val="both"/>
        <w:rPr>
          <w:sz w:val="24"/>
          <w:szCs w:val="24"/>
        </w:rPr>
      </w:pPr>
      <w:r w:rsidRPr="006E75F9">
        <w:rPr>
          <w:sz w:val="24"/>
          <w:szCs w:val="24"/>
        </w:rPr>
        <w:t>Manajemen memori otomatis (</w:t>
      </w:r>
      <w:r w:rsidRPr="00242C86">
        <w:rPr>
          <w:i/>
          <w:iCs/>
          <w:sz w:val="24"/>
          <w:szCs w:val="24"/>
        </w:rPr>
        <w:t>garbage-collected</w:t>
      </w:r>
      <w:r w:rsidRPr="006E75F9">
        <w:rPr>
          <w:sz w:val="24"/>
          <w:szCs w:val="24"/>
        </w:rPr>
        <w:t>) mengurangi risiko</w:t>
      </w:r>
      <w:r w:rsidR="000A173E">
        <w:rPr>
          <w:sz w:val="24"/>
          <w:szCs w:val="24"/>
        </w:rPr>
        <w:t xml:space="preserve"> </w:t>
      </w:r>
      <w:r w:rsidRPr="00AE2655">
        <w:rPr>
          <w:i/>
          <w:iCs/>
          <w:sz w:val="24"/>
          <w:szCs w:val="24"/>
        </w:rPr>
        <w:t>memory leak</w:t>
      </w:r>
      <w:r w:rsidRPr="000A173E">
        <w:rPr>
          <w:sz w:val="24"/>
          <w:szCs w:val="24"/>
        </w:rPr>
        <w:t xml:space="preserve"> tanpa mengorbankan perform</w:t>
      </w:r>
    </w:p>
    <w:p w14:paraId="0B845969" w14:textId="550CF58F" w:rsidR="006E75F9" w:rsidRPr="006E75F9" w:rsidRDefault="006E75F9">
      <w:pPr>
        <w:pStyle w:val="ListParagraph"/>
        <w:numPr>
          <w:ilvl w:val="0"/>
          <w:numId w:val="19"/>
        </w:numPr>
        <w:spacing w:line="480" w:lineRule="auto"/>
        <w:ind w:left="709"/>
        <w:jc w:val="both"/>
        <w:rPr>
          <w:sz w:val="24"/>
          <w:szCs w:val="24"/>
        </w:rPr>
      </w:pPr>
      <w:r w:rsidRPr="006E75F9">
        <w:rPr>
          <w:sz w:val="24"/>
          <w:szCs w:val="24"/>
        </w:rPr>
        <w:t xml:space="preserve">Arsitektur Lapisan </w:t>
      </w:r>
    </w:p>
    <w:p w14:paraId="6F66C6A4" w14:textId="77777777" w:rsidR="006E75F9" w:rsidRPr="006E75F9" w:rsidRDefault="006E75F9" w:rsidP="000A173E">
      <w:pPr>
        <w:spacing w:line="480" w:lineRule="auto"/>
        <w:ind w:firstLine="709"/>
        <w:jc w:val="both"/>
        <w:rPr>
          <w:sz w:val="24"/>
          <w:szCs w:val="24"/>
        </w:rPr>
      </w:pPr>
      <w:r w:rsidRPr="006E75F9">
        <w:rPr>
          <w:sz w:val="24"/>
          <w:szCs w:val="24"/>
        </w:rPr>
        <w:t>Sistem dibagi ke dalam tiga lapisan utama:</w:t>
      </w:r>
    </w:p>
    <w:p w14:paraId="075097AF" w14:textId="77777777" w:rsidR="000A173E" w:rsidRDefault="006E75F9">
      <w:pPr>
        <w:pStyle w:val="ListParagraph"/>
        <w:numPr>
          <w:ilvl w:val="0"/>
          <w:numId w:val="21"/>
        </w:numPr>
        <w:spacing w:line="480" w:lineRule="auto"/>
        <w:ind w:left="1134"/>
        <w:jc w:val="both"/>
        <w:rPr>
          <w:sz w:val="24"/>
          <w:szCs w:val="24"/>
        </w:rPr>
      </w:pPr>
      <w:r w:rsidRPr="000A173E">
        <w:rPr>
          <w:sz w:val="24"/>
          <w:szCs w:val="24"/>
        </w:rPr>
        <w:t xml:space="preserve">Lapisan HTTP </w:t>
      </w:r>
      <w:r w:rsidRPr="00242C86">
        <w:rPr>
          <w:i/>
          <w:iCs/>
          <w:sz w:val="24"/>
          <w:szCs w:val="24"/>
        </w:rPr>
        <w:t>Handler</w:t>
      </w:r>
    </w:p>
    <w:p w14:paraId="28E7A00D" w14:textId="01CBED05" w:rsidR="006E75F9" w:rsidRPr="000A173E" w:rsidRDefault="006E75F9" w:rsidP="000A173E">
      <w:pPr>
        <w:spacing w:line="480" w:lineRule="auto"/>
        <w:ind w:left="851" w:firstLine="283"/>
        <w:jc w:val="both"/>
        <w:rPr>
          <w:sz w:val="24"/>
          <w:szCs w:val="24"/>
        </w:rPr>
      </w:pPr>
      <w:r w:rsidRPr="000A173E">
        <w:rPr>
          <w:sz w:val="24"/>
          <w:szCs w:val="24"/>
        </w:rPr>
        <w:t xml:space="preserve">Lapisan terluar yang menerima permintaan HTTP dari aplikasi klien (Validasi </w:t>
      </w:r>
      <w:r w:rsidRPr="00242C86">
        <w:rPr>
          <w:i/>
          <w:iCs/>
          <w:sz w:val="24"/>
          <w:szCs w:val="24"/>
        </w:rPr>
        <w:t>parameter</w:t>
      </w:r>
      <w:r w:rsidRPr="000A173E">
        <w:rPr>
          <w:sz w:val="24"/>
          <w:szCs w:val="24"/>
        </w:rPr>
        <w:t xml:space="preserve">, </w:t>
      </w:r>
      <w:r w:rsidRPr="00242C86">
        <w:rPr>
          <w:i/>
          <w:iCs/>
          <w:sz w:val="24"/>
          <w:szCs w:val="24"/>
        </w:rPr>
        <w:t>decoding cursor pagination</w:t>
      </w:r>
      <w:r w:rsidRPr="000A173E">
        <w:rPr>
          <w:sz w:val="24"/>
          <w:szCs w:val="24"/>
        </w:rPr>
        <w:t>, memanggil layanan logika bisnis, serialisasi respons).</w:t>
      </w:r>
    </w:p>
    <w:p w14:paraId="210C1EE2" w14:textId="2BEE20AF" w:rsidR="006E75F9" w:rsidRPr="000A173E" w:rsidRDefault="006E75F9">
      <w:pPr>
        <w:pStyle w:val="ListParagraph"/>
        <w:numPr>
          <w:ilvl w:val="0"/>
          <w:numId w:val="21"/>
        </w:numPr>
        <w:spacing w:line="480" w:lineRule="auto"/>
        <w:ind w:left="1134"/>
        <w:jc w:val="both"/>
        <w:rPr>
          <w:sz w:val="24"/>
          <w:szCs w:val="24"/>
        </w:rPr>
      </w:pPr>
      <w:r w:rsidRPr="006E75F9">
        <w:rPr>
          <w:sz w:val="24"/>
          <w:szCs w:val="24"/>
        </w:rPr>
        <w:t xml:space="preserve">Lapisan </w:t>
      </w:r>
      <w:r w:rsidRPr="00242C86">
        <w:rPr>
          <w:i/>
          <w:iCs/>
          <w:sz w:val="24"/>
          <w:szCs w:val="24"/>
        </w:rPr>
        <w:t>Service</w:t>
      </w:r>
    </w:p>
    <w:p w14:paraId="6909874F" w14:textId="77777777" w:rsidR="006E75F9" w:rsidRPr="006E75F9" w:rsidRDefault="006E75F9" w:rsidP="000A173E">
      <w:pPr>
        <w:spacing w:line="480" w:lineRule="auto"/>
        <w:ind w:left="851" w:firstLine="283"/>
        <w:jc w:val="both"/>
        <w:rPr>
          <w:sz w:val="24"/>
          <w:szCs w:val="24"/>
        </w:rPr>
      </w:pPr>
      <w:r w:rsidRPr="006E75F9">
        <w:rPr>
          <w:sz w:val="24"/>
          <w:szCs w:val="24"/>
        </w:rPr>
        <w:t>Lapisan tengah yang mengimplementasikan logika bisnis dan dispatching ke algoritma yang sesuai berdasarkan tipe feed yang diminta.</w:t>
      </w:r>
    </w:p>
    <w:p w14:paraId="5CBA911D" w14:textId="29BFBE46" w:rsidR="006E75F9" w:rsidRPr="000A173E" w:rsidRDefault="006E75F9">
      <w:pPr>
        <w:pStyle w:val="ListParagraph"/>
        <w:numPr>
          <w:ilvl w:val="0"/>
          <w:numId w:val="21"/>
        </w:numPr>
        <w:spacing w:line="480" w:lineRule="auto"/>
        <w:ind w:left="1134"/>
        <w:jc w:val="both"/>
        <w:rPr>
          <w:sz w:val="24"/>
          <w:szCs w:val="24"/>
        </w:rPr>
      </w:pPr>
      <w:r w:rsidRPr="006E75F9">
        <w:rPr>
          <w:sz w:val="24"/>
          <w:szCs w:val="24"/>
        </w:rPr>
        <w:t xml:space="preserve">Lapisan </w:t>
      </w:r>
      <w:r w:rsidRPr="00242C86">
        <w:rPr>
          <w:i/>
          <w:iCs/>
          <w:sz w:val="24"/>
          <w:szCs w:val="24"/>
        </w:rPr>
        <w:t>Repository</w:t>
      </w:r>
    </w:p>
    <w:p w14:paraId="11B63BEE" w14:textId="77777777" w:rsidR="000A173E" w:rsidRDefault="006E75F9" w:rsidP="000A173E">
      <w:pPr>
        <w:spacing w:line="480" w:lineRule="auto"/>
        <w:ind w:left="851" w:firstLine="283"/>
        <w:jc w:val="both"/>
        <w:rPr>
          <w:sz w:val="24"/>
          <w:szCs w:val="24"/>
        </w:rPr>
      </w:pPr>
      <w:r w:rsidRPr="006E75F9">
        <w:rPr>
          <w:sz w:val="24"/>
          <w:szCs w:val="24"/>
        </w:rPr>
        <w:t xml:space="preserve">Lapisan terdalam yang berinteraksi langsung dengan </w:t>
      </w:r>
      <w:r w:rsidRPr="00242C86">
        <w:rPr>
          <w:i/>
          <w:iCs/>
          <w:sz w:val="24"/>
          <w:szCs w:val="24"/>
        </w:rPr>
        <w:t>persistence</w:t>
      </w:r>
      <w:r w:rsidRPr="006E75F9">
        <w:rPr>
          <w:sz w:val="24"/>
          <w:szCs w:val="24"/>
        </w:rPr>
        <w:t xml:space="preserve"> </w:t>
      </w:r>
      <w:r w:rsidRPr="00242C86">
        <w:rPr>
          <w:i/>
          <w:iCs/>
          <w:sz w:val="24"/>
          <w:szCs w:val="24"/>
        </w:rPr>
        <w:t>layer</w:t>
      </w:r>
      <w:r w:rsidRPr="006E75F9">
        <w:rPr>
          <w:sz w:val="24"/>
          <w:szCs w:val="24"/>
        </w:rPr>
        <w:t>. Seluruh kueri agregasi basis data, perhitungan skor hibrida, dan logika scoring algoritmik dieksekusi pada lapisan ini.</w:t>
      </w:r>
    </w:p>
    <w:p w14:paraId="3C9C2604" w14:textId="126BB0EB" w:rsidR="006E75F9" w:rsidRPr="006E75F9" w:rsidRDefault="006E75F9" w:rsidP="000A173E">
      <w:pPr>
        <w:spacing w:line="480" w:lineRule="auto"/>
        <w:ind w:left="349" w:firstLine="360"/>
        <w:jc w:val="both"/>
        <w:rPr>
          <w:sz w:val="24"/>
          <w:szCs w:val="24"/>
        </w:rPr>
      </w:pPr>
      <w:r w:rsidRPr="006E75F9">
        <w:rPr>
          <w:sz w:val="24"/>
          <w:szCs w:val="24"/>
        </w:rPr>
        <w:t xml:space="preserve">Pembagian tiga lapisan ini sejalan dengan praktik pengembangan sistem berbasis web modern yang berfokus pada keterbacaan dan kemampuan pemeliharaan kode </w:t>
      </w:r>
      <w:r w:rsidR="000512E8">
        <w:rPr>
          <w:sz w:val="24"/>
          <w:szCs w:val="24"/>
        </w:rPr>
        <w:fldChar w:fldCharType="begin" w:fldLock="1"/>
      </w:r>
      <w:r w:rsidR="000B5764">
        <w:rPr>
          <w:sz w:val="24"/>
          <w:szCs w:val="24"/>
        </w:rPr>
        <w:instrText>ADDIN CSL_CITATION {"citationItems":[{"id":"ITEM-1","itemData":{"DOI":"10.1007/s10664-023-10367-y","ISSN":"1382-3256","author":[{"dropping-particle":"","family":"Bogner","given":"Justus","non-dropping-particle":"","parse-names":false,"suffix":""},{"dropping-particle":"","family":"Kotstein","given":"Sebastian","non-dropping-particle":"","parse-names":false,"suffix":""},{"dropping-particle":"","family":"Pfaff","given":"Timo","non-dropping-particle":"","parse-names":false,"suffix":""}],"container-title":"Empirical Software Engineering","id":"ITEM-1","issue":"6","issued":{"date-parts":[["2023"]]},"publisher":"Springer Science and Business Media LLC","title":"Do RESTful API design rules have an impact on the understandability of Web APIs?","type":"article-journal","volume":"28"},"uris":["http://www.mendeley.com/documents/?uuid=15584477-565c-40fb-8d37-2b4fb127a00a"]}],"mendeley":{"formattedCitation":"[11]","plainTextFormattedCitation":"[11]","previouslyFormattedCitation":"[11]"},"properties":{"noteIndex":0},"schema":"https://github.com/citation-style-language/schema/raw/master/csl-citation.json"}</w:instrText>
      </w:r>
      <w:r w:rsidR="000512E8">
        <w:rPr>
          <w:sz w:val="24"/>
          <w:szCs w:val="24"/>
        </w:rPr>
        <w:fldChar w:fldCharType="separate"/>
      </w:r>
      <w:r w:rsidR="000B5764" w:rsidRPr="000B5764">
        <w:rPr>
          <w:noProof/>
          <w:sz w:val="24"/>
          <w:szCs w:val="24"/>
        </w:rPr>
        <w:t>[11]</w:t>
      </w:r>
      <w:r w:rsidR="000512E8">
        <w:rPr>
          <w:sz w:val="24"/>
          <w:szCs w:val="24"/>
        </w:rPr>
        <w:fldChar w:fldCharType="end"/>
      </w:r>
      <w:r w:rsidRPr="006E75F9">
        <w:rPr>
          <w:sz w:val="24"/>
          <w:szCs w:val="24"/>
        </w:rPr>
        <w:t>.</w:t>
      </w:r>
    </w:p>
    <w:p w14:paraId="25D47602" w14:textId="2A72B767" w:rsidR="006E75F9" w:rsidRPr="000A173E" w:rsidRDefault="006E75F9">
      <w:pPr>
        <w:pStyle w:val="ListParagraph"/>
        <w:numPr>
          <w:ilvl w:val="0"/>
          <w:numId w:val="19"/>
        </w:numPr>
        <w:spacing w:line="480" w:lineRule="auto"/>
        <w:ind w:left="709"/>
        <w:jc w:val="both"/>
        <w:rPr>
          <w:sz w:val="24"/>
          <w:szCs w:val="24"/>
        </w:rPr>
      </w:pPr>
      <w:r w:rsidRPr="006E75F9">
        <w:rPr>
          <w:sz w:val="24"/>
          <w:szCs w:val="24"/>
        </w:rPr>
        <w:t>Komponen Pendukung</w:t>
      </w:r>
    </w:p>
    <w:p w14:paraId="2A6C18D0" w14:textId="46C2A5E9" w:rsidR="006E75F9" w:rsidRPr="006E75F9" w:rsidRDefault="006E75F9" w:rsidP="000A173E">
      <w:pPr>
        <w:spacing w:line="480" w:lineRule="auto"/>
        <w:ind w:left="349" w:firstLine="360"/>
        <w:jc w:val="both"/>
        <w:rPr>
          <w:sz w:val="24"/>
          <w:szCs w:val="24"/>
        </w:rPr>
      </w:pPr>
      <w:r w:rsidRPr="006E75F9">
        <w:rPr>
          <w:sz w:val="24"/>
          <w:szCs w:val="24"/>
        </w:rPr>
        <w:t>Sistem operasional bergantung pada dua komponen infrastruktur pendukung, yaitu MySQL sebagai basis data relasional utama yang menyimpan persistensi data dan REST API sebagai antarmuka komunikasi dengan aplikasi klien menggunakan</w:t>
      </w:r>
      <w:r w:rsidR="000A173E">
        <w:rPr>
          <w:sz w:val="24"/>
          <w:szCs w:val="24"/>
        </w:rPr>
        <w:t xml:space="preserve"> </w:t>
      </w:r>
      <w:r w:rsidRPr="006E75F9">
        <w:rPr>
          <w:sz w:val="24"/>
          <w:szCs w:val="24"/>
        </w:rPr>
        <w:t xml:space="preserve">format JSON. Pendekatan REST API berbasis web ini sejalan dengan penelitian </w:t>
      </w:r>
      <w:r w:rsidR="00BA67E6">
        <w:rPr>
          <w:sz w:val="24"/>
          <w:szCs w:val="24"/>
        </w:rPr>
        <w:t>Bogner</w:t>
      </w:r>
      <w:r w:rsidRPr="006E75F9">
        <w:rPr>
          <w:sz w:val="24"/>
          <w:szCs w:val="24"/>
        </w:rPr>
        <w:t xml:space="preserve"> et al. (202</w:t>
      </w:r>
      <w:r w:rsidR="00BA67E6">
        <w:rPr>
          <w:sz w:val="24"/>
          <w:szCs w:val="24"/>
        </w:rPr>
        <w:t>3</w:t>
      </w:r>
      <w:r w:rsidRPr="006E75F9">
        <w:rPr>
          <w:sz w:val="24"/>
          <w:szCs w:val="24"/>
        </w:rPr>
        <w:t xml:space="preserve">) </w:t>
      </w:r>
      <w:r w:rsidR="000512E8">
        <w:rPr>
          <w:sz w:val="24"/>
          <w:szCs w:val="24"/>
        </w:rPr>
        <w:fldChar w:fldCharType="begin" w:fldLock="1"/>
      </w:r>
      <w:r w:rsidR="000B5764">
        <w:rPr>
          <w:sz w:val="24"/>
          <w:szCs w:val="24"/>
        </w:rPr>
        <w:instrText>ADDIN CSL_CITATION {"citationItems":[{"id":"ITEM-1","itemData":{"DOI":"10.1007/s10664-023-10367-y","ISSN":"1382-3256","author":[{"dropping-particle":"","family":"Bogner","given":"Justus","non-dropping-particle":"","parse-names":false,"suffix":""},{"dropping-particle":"","family":"Kotstein","given":"Sebastian","non-dropping-particle":"","parse-names":false,"suffix":""},{"dropping-particle":"","family":"Pfaff","given":"Timo","non-dropping-particle":"","parse-names":false,"suffix":""}],"container-title":"Empirical Software Engineering","id":"ITEM-1","issue":"6","issued":{"date-parts":[["2023"]]},"publisher":"Springer Science and Business Media LLC","title":"Do RESTful API design rules have an impact on the understandability of Web APIs?","type":"article-journal","volume":"28"},"uris":["http://www.mendeley.com/documents/?uuid=15584477-565c-40fb-8d37-2b4fb127a00a"]}],"mendeley":{"formattedCitation":"[11]","plainTextFormattedCitation":"[11]","previouslyFormattedCitation":"[11]"},"properties":{"noteIndex":0},"schema":"https://github.com/citation-style-language/schema/raw/master/csl-citation.json"}</w:instrText>
      </w:r>
      <w:r w:rsidR="000512E8">
        <w:rPr>
          <w:sz w:val="24"/>
          <w:szCs w:val="24"/>
        </w:rPr>
        <w:fldChar w:fldCharType="separate"/>
      </w:r>
      <w:r w:rsidR="000B5764" w:rsidRPr="000B5764">
        <w:rPr>
          <w:noProof/>
          <w:sz w:val="24"/>
          <w:szCs w:val="24"/>
        </w:rPr>
        <w:t>[11]</w:t>
      </w:r>
      <w:r w:rsidR="000512E8">
        <w:rPr>
          <w:sz w:val="24"/>
          <w:szCs w:val="24"/>
        </w:rPr>
        <w:fldChar w:fldCharType="end"/>
      </w:r>
      <w:r w:rsidRPr="006E75F9">
        <w:rPr>
          <w:sz w:val="24"/>
          <w:szCs w:val="24"/>
        </w:rPr>
        <w:t>.</w:t>
      </w:r>
    </w:p>
    <w:p w14:paraId="04E26773" w14:textId="1B578788" w:rsidR="006E75F9" w:rsidRPr="000A173E" w:rsidRDefault="006E75F9">
      <w:pPr>
        <w:pStyle w:val="ListParagraph"/>
        <w:numPr>
          <w:ilvl w:val="0"/>
          <w:numId w:val="19"/>
        </w:numPr>
        <w:spacing w:line="480" w:lineRule="auto"/>
        <w:ind w:left="709"/>
        <w:jc w:val="both"/>
        <w:rPr>
          <w:sz w:val="24"/>
          <w:szCs w:val="24"/>
        </w:rPr>
      </w:pPr>
      <w:r w:rsidRPr="006E75F9">
        <w:rPr>
          <w:sz w:val="24"/>
          <w:szCs w:val="24"/>
        </w:rPr>
        <w:t>Konfigurasi Bobot Algoritma</w:t>
      </w:r>
    </w:p>
    <w:p w14:paraId="3D634896" w14:textId="54B7552D" w:rsidR="006E75F9" w:rsidRPr="006E75F9" w:rsidRDefault="006E75F9" w:rsidP="001A2AD1">
      <w:pPr>
        <w:spacing w:line="480" w:lineRule="auto"/>
        <w:ind w:left="349" w:firstLine="360"/>
        <w:jc w:val="both"/>
        <w:rPr>
          <w:sz w:val="24"/>
          <w:szCs w:val="24"/>
        </w:rPr>
      </w:pPr>
      <w:r w:rsidRPr="006E75F9">
        <w:rPr>
          <w:sz w:val="24"/>
          <w:szCs w:val="24"/>
        </w:rPr>
        <w:t xml:space="preserve">Untuk memfasilitasi eksperimen sensitivitas dan </w:t>
      </w:r>
      <w:r w:rsidRPr="00BA7EFF">
        <w:rPr>
          <w:i/>
          <w:iCs/>
          <w:sz w:val="24"/>
          <w:szCs w:val="24"/>
        </w:rPr>
        <w:t>ablation</w:t>
      </w:r>
      <w:r w:rsidRPr="006E75F9">
        <w:rPr>
          <w:sz w:val="24"/>
          <w:szCs w:val="24"/>
        </w:rPr>
        <w:t xml:space="preserve"> pada Tahap Evaluasi, bobot </w:t>
      </w:r>
      <w:r w:rsidRPr="006E75F9">
        <w:rPr>
          <w:rFonts w:ascii="Cambria Math" w:hAnsi="Cambria Math" w:cs="Cambria Math"/>
          <w:sz w:val="24"/>
          <w:szCs w:val="24"/>
        </w:rPr>
        <w:t>𝜔</w:t>
      </w:r>
      <w:r w:rsidRPr="006E75F9">
        <w:rPr>
          <w:sz w:val="24"/>
          <w:szCs w:val="24"/>
        </w:rPr>
        <w:t>1,</w:t>
      </w:r>
      <w:r w:rsidRPr="006E75F9">
        <w:rPr>
          <w:rFonts w:ascii="Cambria Math" w:hAnsi="Cambria Math" w:cs="Cambria Math"/>
          <w:sz w:val="24"/>
          <w:szCs w:val="24"/>
        </w:rPr>
        <w:t>𝜔</w:t>
      </w:r>
      <w:r w:rsidRPr="006E75F9">
        <w:rPr>
          <w:sz w:val="24"/>
          <w:szCs w:val="24"/>
        </w:rPr>
        <w:t xml:space="preserve">2, dan </w:t>
      </w:r>
      <w:r w:rsidRPr="006E75F9">
        <w:rPr>
          <w:rFonts w:ascii="Cambria Math" w:hAnsi="Cambria Math" w:cs="Cambria Math"/>
          <w:sz w:val="24"/>
          <w:szCs w:val="24"/>
        </w:rPr>
        <w:t>𝜔</w:t>
      </w:r>
      <w:r w:rsidRPr="006E75F9">
        <w:rPr>
          <w:sz w:val="24"/>
          <w:szCs w:val="24"/>
        </w:rPr>
        <w:t xml:space="preserve">3 pada formula skor hibrida diparametrisasi melalui </w:t>
      </w:r>
      <w:r w:rsidRPr="00BA7EFF">
        <w:rPr>
          <w:i/>
          <w:iCs/>
          <w:sz w:val="24"/>
          <w:szCs w:val="24"/>
        </w:rPr>
        <w:t>environment variable</w:t>
      </w:r>
      <w:r w:rsidRPr="006E75F9">
        <w:rPr>
          <w:sz w:val="24"/>
          <w:szCs w:val="24"/>
        </w:rPr>
        <w:t xml:space="preserve">. Konfigurasi ini memungkinkan penyetelan ulang bobot tanpa perlu mengompilasi ulang </w:t>
      </w:r>
      <w:r w:rsidRPr="00BA7EFF">
        <w:rPr>
          <w:i/>
          <w:iCs/>
          <w:sz w:val="24"/>
          <w:szCs w:val="24"/>
        </w:rPr>
        <w:t>binary</w:t>
      </w:r>
      <w:r w:rsidRPr="006E75F9">
        <w:rPr>
          <w:sz w:val="24"/>
          <w:szCs w:val="24"/>
        </w:rPr>
        <w:t>, sehingga memudahkan eksperimen iteratif.</w:t>
      </w:r>
    </w:p>
    <w:p w14:paraId="697A7D77" w14:textId="2045DE51" w:rsidR="006E75F9" w:rsidRPr="000A173E" w:rsidRDefault="006E75F9">
      <w:pPr>
        <w:pStyle w:val="Heading3"/>
        <w:numPr>
          <w:ilvl w:val="0"/>
          <w:numId w:val="12"/>
        </w:numPr>
        <w:ind w:hanging="720"/>
        <w:rPr>
          <w:rFonts w:cs="Times New Roman"/>
          <w:sz w:val="24"/>
          <w:szCs w:val="24"/>
        </w:rPr>
      </w:pPr>
      <w:bookmarkStart w:id="35" w:name="_Toc237328769"/>
      <w:r w:rsidRPr="006E75F9">
        <w:rPr>
          <w:rFonts w:cs="Times New Roman"/>
          <w:sz w:val="24"/>
          <w:szCs w:val="24"/>
        </w:rPr>
        <w:t>Tahap Evaluasi dan Pengujian Eksperimental</w:t>
      </w:r>
      <w:bookmarkEnd w:id="35"/>
    </w:p>
    <w:p w14:paraId="1B2C3E23" w14:textId="3C4F8C45" w:rsidR="006E75F9" w:rsidRDefault="006E75F9" w:rsidP="000A173E">
      <w:pPr>
        <w:spacing w:line="480" w:lineRule="auto"/>
        <w:ind w:firstLine="720"/>
        <w:jc w:val="both"/>
        <w:rPr>
          <w:sz w:val="24"/>
          <w:szCs w:val="24"/>
        </w:rPr>
      </w:pPr>
      <w:r w:rsidRPr="006E75F9">
        <w:rPr>
          <w:sz w:val="24"/>
          <w:szCs w:val="24"/>
        </w:rPr>
        <w:t>Tahap akhir bertujuan memvalidasi secara empiris bahwa sistem yang diimplementasikan benar-benar memberikan kualitas rekomendasi yang lebih baik dibandingkan algoritma baseline konvensional, serta memenuhi tuntutan kinerja sistem yang dipersyaratkan untuk penyajian feed real-time. Validasi dilaksanakan melalui empat skenario pengujian yang saling melengkapi sebagaimana disajikan pada</w:t>
      </w:r>
      <w:r w:rsidR="001A2AD1">
        <w:rPr>
          <w:sz w:val="24"/>
          <w:szCs w:val="24"/>
        </w:rPr>
        <w:t xml:space="preserve"> tabel 2.4.</w:t>
      </w:r>
    </w:p>
    <w:p w14:paraId="4F5DAEDE" w14:textId="77777777" w:rsidR="00B8201C" w:rsidRDefault="00B8201C" w:rsidP="000A173E">
      <w:pPr>
        <w:spacing w:line="480" w:lineRule="auto"/>
        <w:ind w:firstLine="720"/>
        <w:jc w:val="both"/>
        <w:rPr>
          <w:sz w:val="24"/>
          <w:szCs w:val="24"/>
        </w:rPr>
      </w:pPr>
    </w:p>
    <w:p w14:paraId="6728C2A4" w14:textId="3E7B4266" w:rsidR="000A173E" w:rsidRPr="000A173E" w:rsidRDefault="000A173E" w:rsidP="000A173E">
      <w:pPr>
        <w:pStyle w:val="Caption"/>
        <w:keepNext/>
        <w:jc w:val="center"/>
        <w:rPr>
          <w:b/>
          <w:bCs/>
          <w:color w:val="000000" w:themeColor="text1"/>
          <w:sz w:val="20"/>
          <w:szCs w:val="20"/>
        </w:rPr>
      </w:pPr>
      <w:bookmarkStart w:id="36" w:name="_Toc237302803"/>
      <w:r w:rsidRPr="000A173E">
        <w:rPr>
          <w:b/>
          <w:bCs/>
          <w:color w:val="000000" w:themeColor="text1"/>
          <w:sz w:val="20"/>
          <w:szCs w:val="20"/>
        </w:rPr>
        <w:t>Tabel 2.</w:t>
      </w:r>
      <w:r w:rsidRPr="000A173E">
        <w:rPr>
          <w:b/>
          <w:bCs/>
          <w:color w:val="000000" w:themeColor="text1"/>
          <w:sz w:val="20"/>
          <w:szCs w:val="20"/>
        </w:rPr>
        <w:fldChar w:fldCharType="begin"/>
      </w:r>
      <w:r w:rsidRPr="000A173E">
        <w:rPr>
          <w:b/>
          <w:bCs/>
          <w:color w:val="000000" w:themeColor="text1"/>
          <w:sz w:val="20"/>
          <w:szCs w:val="20"/>
        </w:rPr>
        <w:instrText xml:space="preserve"> SEQ Tabel_2. \* ARABIC </w:instrText>
      </w:r>
      <w:r w:rsidRPr="000A173E">
        <w:rPr>
          <w:b/>
          <w:bCs/>
          <w:color w:val="000000" w:themeColor="text1"/>
          <w:sz w:val="20"/>
          <w:szCs w:val="20"/>
        </w:rPr>
        <w:fldChar w:fldCharType="separate"/>
      </w:r>
      <w:r w:rsidR="00F62267">
        <w:rPr>
          <w:b/>
          <w:bCs/>
          <w:noProof/>
          <w:color w:val="000000" w:themeColor="text1"/>
          <w:sz w:val="20"/>
          <w:szCs w:val="20"/>
        </w:rPr>
        <w:t>4</w:t>
      </w:r>
      <w:r w:rsidRPr="000A173E">
        <w:rPr>
          <w:b/>
          <w:bCs/>
          <w:color w:val="000000" w:themeColor="text1"/>
          <w:sz w:val="20"/>
          <w:szCs w:val="20"/>
        </w:rPr>
        <w:fldChar w:fldCharType="end"/>
      </w:r>
      <w:r w:rsidRPr="000A173E">
        <w:rPr>
          <w:b/>
          <w:bCs/>
          <w:color w:val="000000" w:themeColor="text1"/>
          <w:sz w:val="20"/>
          <w:szCs w:val="20"/>
        </w:rPr>
        <w:t>.</w:t>
      </w:r>
      <w:r w:rsidR="0069448B">
        <w:rPr>
          <w:b/>
          <w:bCs/>
          <w:color w:val="000000" w:themeColor="text1"/>
          <w:sz w:val="20"/>
          <w:szCs w:val="20"/>
        </w:rPr>
        <w:t xml:space="preserve"> Skenario Pengujian</w:t>
      </w:r>
      <w:bookmarkEnd w:id="36"/>
    </w:p>
    <w:tbl>
      <w:tblPr>
        <w:tblW w:w="7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1700"/>
        <w:gridCol w:w="2262"/>
        <w:gridCol w:w="1984"/>
      </w:tblGrid>
      <w:tr w:rsidR="000A173E" w14:paraId="3CAD4E5B" w14:textId="77777777" w:rsidTr="0069448B">
        <w:trPr>
          <w:trHeight w:val="450"/>
          <w:jc w:val="center"/>
        </w:trPr>
        <w:tc>
          <w:tcPr>
            <w:tcW w:w="1978" w:type="dxa"/>
            <w:shd w:val="clear" w:color="auto" w:fill="BFBFBF"/>
          </w:tcPr>
          <w:p w14:paraId="1D12D00D" w14:textId="77777777" w:rsidR="000A173E" w:rsidRDefault="000A173E" w:rsidP="00B960FD">
            <w:pPr>
              <w:pStyle w:val="TableParagraph"/>
              <w:spacing w:before="92"/>
              <w:ind w:left="20"/>
              <w:jc w:val="center"/>
              <w:rPr>
                <w:b/>
                <w:sz w:val="24"/>
              </w:rPr>
            </w:pPr>
            <w:r>
              <w:rPr>
                <w:b/>
                <w:spacing w:val="-4"/>
                <w:sz w:val="24"/>
              </w:rPr>
              <w:t>Kode</w:t>
            </w:r>
          </w:p>
        </w:tc>
        <w:tc>
          <w:tcPr>
            <w:tcW w:w="1700" w:type="dxa"/>
            <w:shd w:val="clear" w:color="auto" w:fill="BFBFBF"/>
          </w:tcPr>
          <w:p w14:paraId="75C43A8B" w14:textId="77777777" w:rsidR="000A173E" w:rsidRDefault="000A173E" w:rsidP="00B960FD">
            <w:pPr>
              <w:pStyle w:val="TableParagraph"/>
              <w:spacing w:before="92"/>
              <w:ind w:left="394"/>
              <w:rPr>
                <w:b/>
                <w:sz w:val="24"/>
              </w:rPr>
            </w:pPr>
            <w:r>
              <w:rPr>
                <w:b/>
                <w:spacing w:val="-2"/>
                <w:sz w:val="24"/>
              </w:rPr>
              <w:t>Skenario</w:t>
            </w:r>
          </w:p>
        </w:tc>
        <w:tc>
          <w:tcPr>
            <w:tcW w:w="2262" w:type="dxa"/>
            <w:shd w:val="clear" w:color="auto" w:fill="BFBFBF"/>
          </w:tcPr>
          <w:p w14:paraId="0406CCB4" w14:textId="77777777" w:rsidR="000A173E" w:rsidRDefault="000A173E" w:rsidP="00B960FD">
            <w:pPr>
              <w:pStyle w:val="TableParagraph"/>
              <w:spacing w:before="92"/>
              <w:ind w:left="209"/>
              <w:rPr>
                <w:b/>
                <w:sz w:val="24"/>
              </w:rPr>
            </w:pPr>
            <w:r>
              <w:rPr>
                <w:b/>
                <w:sz w:val="24"/>
              </w:rPr>
              <w:t>Tujuan</w:t>
            </w:r>
            <w:r>
              <w:rPr>
                <w:b/>
                <w:spacing w:val="-7"/>
                <w:sz w:val="24"/>
              </w:rPr>
              <w:t xml:space="preserve"> </w:t>
            </w:r>
            <w:r>
              <w:rPr>
                <w:b/>
                <w:spacing w:val="-2"/>
                <w:sz w:val="24"/>
              </w:rPr>
              <w:t>Penelitian</w:t>
            </w:r>
          </w:p>
        </w:tc>
        <w:tc>
          <w:tcPr>
            <w:tcW w:w="1984" w:type="dxa"/>
            <w:shd w:val="clear" w:color="auto" w:fill="BFBFBF"/>
          </w:tcPr>
          <w:p w14:paraId="13E7BF94" w14:textId="77777777" w:rsidR="000A173E" w:rsidRDefault="000A173E" w:rsidP="00B960FD">
            <w:pPr>
              <w:pStyle w:val="TableParagraph"/>
              <w:spacing w:before="92"/>
              <w:ind w:left="256"/>
              <w:rPr>
                <w:b/>
                <w:sz w:val="24"/>
              </w:rPr>
            </w:pPr>
            <w:r>
              <w:rPr>
                <w:b/>
                <w:sz w:val="24"/>
              </w:rPr>
              <w:t>Metrik</w:t>
            </w:r>
            <w:r>
              <w:rPr>
                <w:b/>
                <w:spacing w:val="-5"/>
                <w:sz w:val="24"/>
              </w:rPr>
              <w:t xml:space="preserve"> </w:t>
            </w:r>
            <w:r>
              <w:rPr>
                <w:b/>
                <w:spacing w:val="-2"/>
                <w:sz w:val="24"/>
              </w:rPr>
              <w:t>Utama</w:t>
            </w:r>
          </w:p>
        </w:tc>
      </w:tr>
      <w:tr w:rsidR="000A173E" w14:paraId="5D222E1F" w14:textId="77777777" w:rsidTr="0069448B">
        <w:trPr>
          <w:trHeight w:val="1660"/>
          <w:jc w:val="center"/>
        </w:trPr>
        <w:tc>
          <w:tcPr>
            <w:tcW w:w="1978" w:type="dxa"/>
          </w:tcPr>
          <w:p w14:paraId="5FA3DEBC" w14:textId="77777777" w:rsidR="000A173E" w:rsidRDefault="000A173E" w:rsidP="00B960FD">
            <w:pPr>
              <w:pStyle w:val="TableParagraph"/>
              <w:spacing w:before="6"/>
              <w:ind w:left="111"/>
              <w:rPr>
                <w:sz w:val="24"/>
              </w:rPr>
            </w:pPr>
            <w:r>
              <w:rPr>
                <w:spacing w:val="-5"/>
                <w:sz w:val="24"/>
              </w:rPr>
              <w:t>S1</w:t>
            </w:r>
          </w:p>
        </w:tc>
        <w:tc>
          <w:tcPr>
            <w:tcW w:w="1700" w:type="dxa"/>
          </w:tcPr>
          <w:p w14:paraId="2CA4BECB" w14:textId="77777777" w:rsidR="000A173E" w:rsidRDefault="000A173E" w:rsidP="00B960FD">
            <w:pPr>
              <w:pStyle w:val="TableParagraph"/>
              <w:spacing w:before="8" w:line="237" w:lineRule="auto"/>
              <w:ind w:left="111"/>
              <w:rPr>
                <w:sz w:val="24"/>
              </w:rPr>
            </w:pPr>
            <w:r>
              <w:rPr>
                <w:spacing w:val="-2"/>
                <w:sz w:val="24"/>
              </w:rPr>
              <w:t xml:space="preserve">Pengujian Akurasi </w:t>
            </w:r>
            <w:r>
              <w:rPr>
                <w:spacing w:val="-4"/>
                <w:sz w:val="24"/>
              </w:rPr>
              <w:t>Rekomendasi</w:t>
            </w:r>
          </w:p>
        </w:tc>
        <w:tc>
          <w:tcPr>
            <w:tcW w:w="2262" w:type="dxa"/>
          </w:tcPr>
          <w:p w14:paraId="47384C2F" w14:textId="77777777" w:rsidR="000A173E" w:rsidRDefault="000A173E" w:rsidP="00B960FD">
            <w:pPr>
              <w:pStyle w:val="TableParagraph"/>
              <w:tabs>
                <w:tab w:val="left" w:pos="1474"/>
                <w:tab w:val="left" w:pos="1540"/>
              </w:tabs>
              <w:spacing w:before="6"/>
              <w:ind w:right="108"/>
              <w:rPr>
                <w:sz w:val="24"/>
              </w:rPr>
            </w:pPr>
            <w:r>
              <w:rPr>
                <w:spacing w:val="-2"/>
                <w:sz w:val="24"/>
              </w:rPr>
              <w:t>Membandingkan kualitas</w:t>
            </w:r>
            <w:r>
              <w:rPr>
                <w:sz w:val="24"/>
              </w:rPr>
              <w:tab/>
            </w:r>
            <w:r>
              <w:rPr>
                <w:sz w:val="24"/>
              </w:rPr>
              <w:tab/>
            </w:r>
            <w:r>
              <w:rPr>
                <w:spacing w:val="-4"/>
                <w:sz w:val="24"/>
              </w:rPr>
              <w:t xml:space="preserve">urutan </w:t>
            </w:r>
            <w:r>
              <w:rPr>
                <w:spacing w:val="-2"/>
                <w:sz w:val="24"/>
              </w:rPr>
              <w:t>rekomendasi</w:t>
            </w:r>
            <w:r>
              <w:rPr>
                <w:sz w:val="24"/>
              </w:rPr>
              <w:tab/>
            </w:r>
            <w:r>
              <w:rPr>
                <w:sz w:val="24"/>
              </w:rPr>
              <w:tab/>
            </w:r>
            <w:r>
              <w:rPr>
                <w:spacing w:val="-35"/>
                <w:sz w:val="24"/>
              </w:rPr>
              <w:t xml:space="preserve"> </w:t>
            </w:r>
            <w:r>
              <w:rPr>
                <w:spacing w:val="-4"/>
                <w:sz w:val="24"/>
              </w:rPr>
              <w:t xml:space="preserve">antara </w:t>
            </w:r>
            <w:r>
              <w:rPr>
                <w:spacing w:val="-2"/>
                <w:sz w:val="24"/>
              </w:rPr>
              <w:t>sistem</w:t>
            </w:r>
            <w:r>
              <w:rPr>
                <w:sz w:val="24"/>
              </w:rPr>
              <w:tab/>
            </w:r>
            <w:r>
              <w:rPr>
                <w:spacing w:val="-4"/>
                <w:sz w:val="24"/>
              </w:rPr>
              <w:t>hibrida</w:t>
            </w:r>
          </w:p>
          <w:p w14:paraId="55CF8A21" w14:textId="77777777" w:rsidR="000A173E" w:rsidRDefault="000A173E" w:rsidP="00B960FD">
            <w:pPr>
              <w:pStyle w:val="TableParagraph"/>
              <w:tabs>
                <w:tab w:val="left" w:pos="1367"/>
              </w:tabs>
              <w:spacing w:line="271" w:lineRule="exact"/>
              <w:rPr>
                <w:sz w:val="24"/>
              </w:rPr>
            </w:pPr>
            <w:r>
              <w:rPr>
                <w:spacing w:val="-2"/>
                <w:sz w:val="24"/>
              </w:rPr>
              <w:t>dengan</w:t>
            </w:r>
            <w:r>
              <w:rPr>
                <w:sz w:val="24"/>
              </w:rPr>
              <w:tab/>
            </w:r>
            <w:r>
              <w:rPr>
                <w:spacing w:val="-2"/>
                <w:sz w:val="24"/>
              </w:rPr>
              <w:t>baseline</w:t>
            </w:r>
          </w:p>
          <w:p w14:paraId="15F2F2C7" w14:textId="77777777" w:rsidR="000A173E" w:rsidRDefault="000A173E" w:rsidP="00B960FD">
            <w:pPr>
              <w:pStyle w:val="TableParagraph"/>
              <w:spacing w:before="2" w:line="257" w:lineRule="exact"/>
              <w:rPr>
                <w:sz w:val="24"/>
              </w:rPr>
            </w:pPr>
            <w:r>
              <w:rPr>
                <w:spacing w:val="-2"/>
                <w:sz w:val="24"/>
              </w:rPr>
              <w:t>konvensional</w:t>
            </w:r>
          </w:p>
        </w:tc>
        <w:tc>
          <w:tcPr>
            <w:tcW w:w="1984" w:type="dxa"/>
          </w:tcPr>
          <w:p w14:paraId="24586727" w14:textId="77777777" w:rsidR="000A173E" w:rsidRDefault="000A173E" w:rsidP="00B960FD">
            <w:pPr>
              <w:pStyle w:val="TableParagraph"/>
              <w:spacing w:before="6" w:line="275" w:lineRule="exact"/>
              <w:ind w:left="109"/>
              <w:rPr>
                <w:sz w:val="24"/>
              </w:rPr>
            </w:pPr>
            <w:r>
              <w:rPr>
                <w:spacing w:val="-2"/>
                <w:sz w:val="24"/>
              </w:rPr>
              <w:t>NDCG@K,</w:t>
            </w:r>
          </w:p>
          <w:p w14:paraId="6E7A191C" w14:textId="77777777" w:rsidR="000A173E" w:rsidRDefault="000A173E" w:rsidP="00B960FD">
            <w:pPr>
              <w:pStyle w:val="TableParagraph"/>
              <w:spacing w:before="1" w:line="237" w:lineRule="auto"/>
              <w:ind w:left="109"/>
              <w:rPr>
                <w:sz w:val="24"/>
              </w:rPr>
            </w:pPr>
            <w:r>
              <w:rPr>
                <w:spacing w:val="-4"/>
                <w:sz w:val="24"/>
              </w:rPr>
              <w:t xml:space="preserve">Precision@K, </w:t>
            </w:r>
            <w:r>
              <w:rPr>
                <w:spacing w:val="-2"/>
                <w:sz w:val="24"/>
              </w:rPr>
              <w:t>Recall@K</w:t>
            </w:r>
          </w:p>
        </w:tc>
      </w:tr>
      <w:tr w:rsidR="000A173E" w14:paraId="3CD1B3C1" w14:textId="77777777" w:rsidTr="0069448B">
        <w:trPr>
          <w:trHeight w:val="1161"/>
          <w:jc w:val="center"/>
        </w:trPr>
        <w:tc>
          <w:tcPr>
            <w:tcW w:w="1978" w:type="dxa"/>
          </w:tcPr>
          <w:p w14:paraId="03504B49" w14:textId="77777777" w:rsidR="000A173E" w:rsidRDefault="000A173E" w:rsidP="00B960FD">
            <w:pPr>
              <w:pStyle w:val="TableParagraph"/>
              <w:spacing w:line="273" w:lineRule="exact"/>
              <w:ind w:left="111"/>
              <w:rPr>
                <w:sz w:val="24"/>
              </w:rPr>
            </w:pPr>
            <w:r>
              <w:rPr>
                <w:spacing w:val="-5"/>
                <w:sz w:val="24"/>
              </w:rPr>
              <w:t>S2</w:t>
            </w:r>
          </w:p>
        </w:tc>
        <w:tc>
          <w:tcPr>
            <w:tcW w:w="1700" w:type="dxa"/>
          </w:tcPr>
          <w:p w14:paraId="3A64D1D6" w14:textId="77777777" w:rsidR="000A173E" w:rsidRDefault="000A173E" w:rsidP="00B960FD">
            <w:pPr>
              <w:pStyle w:val="TableParagraph"/>
              <w:ind w:left="111" w:right="67"/>
              <w:rPr>
                <w:sz w:val="24"/>
              </w:rPr>
            </w:pPr>
            <w:r>
              <w:rPr>
                <w:spacing w:val="-2"/>
                <w:sz w:val="24"/>
              </w:rPr>
              <w:t xml:space="preserve">Pengujian </w:t>
            </w:r>
            <w:r>
              <w:rPr>
                <w:spacing w:val="-4"/>
                <w:sz w:val="24"/>
              </w:rPr>
              <w:t xml:space="preserve">Sensitivitas </w:t>
            </w:r>
            <w:r>
              <w:rPr>
                <w:spacing w:val="-2"/>
                <w:sz w:val="24"/>
              </w:rPr>
              <w:t>Parameter Bobot</w:t>
            </w:r>
          </w:p>
        </w:tc>
        <w:tc>
          <w:tcPr>
            <w:tcW w:w="2262" w:type="dxa"/>
          </w:tcPr>
          <w:p w14:paraId="48D2DFED" w14:textId="77777777" w:rsidR="000A173E" w:rsidRDefault="000A173E" w:rsidP="00B960FD">
            <w:pPr>
              <w:pStyle w:val="TableParagraph"/>
              <w:spacing w:line="237" w:lineRule="auto"/>
              <w:ind w:right="114"/>
              <w:rPr>
                <w:position w:val="2"/>
                <w:sz w:val="24"/>
              </w:rPr>
            </w:pPr>
            <w:r>
              <w:rPr>
                <w:spacing w:val="-2"/>
                <w:sz w:val="24"/>
              </w:rPr>
              <w:t xml:space="preserve">Memvalidasi </w:t>
            </w:r>
            <w:r>
              <w:rPr>
                <w:position w:val="2"/>
                <w:sz w:val="24"/>
              </w:rPr>
              <w:t>pemilihan</w:t>
            </w:r>
            <w:r>
              <w:rPr>
                <w:spacing w:val="37"/>
                <w:position w:val="2"/>
                <w:sz w:val="24"/>
              </w:rPr>
              <w:t xml:space="preserve"> </w:t>
            </w:r>
            <w:r>
              <w:rPr>
                <w:position w:val="2"/>
                <w:sz w:val="24"/>
              </w:rPr>
              <w:t>bobot</w:t>
            </w:r>
            <w:r>
              <w:rPr>
                <w:spacing w:val="39"/>
                <w:position w:val="2"/>
                <w:sz w:val="24"/>
              </w:rPr>
              <w:t xml:space="preserve"> </w:t>
            </w:r>
            <w:r>
              <w:rPr>
                <w:rFonts w:ascii="Cambria Math" w:eastAsia="Cambria Math"/>
                <w:spacing w:val="-6"/>
                <w:position w:val="2"/>
                <w:sz w:val="24"/>
              </w:rPr>
              <w:t>𝜔</w:t>
            </w:r>
            <w:r>
              <w:rPr>
                <w:rFonts w:ascii="Cambria" w:eastAsia="Cambria"/>
                <w:spacing w:val="-6"/>
                <w:sz w:val="16"/>
              </w:rPr>
              <w:t>1</w:t>
            </w:r>
            <w:r>
              <w:rPr>
                <w:spacing w:val="-6"/>
                <w:position w:val="2"/>
                <w:sz w:val="24"/>
              </w:rPr>
              <w:t>,</w:t>
            </w:r>
          </w:p>
          <w:p w14:paraId="5CE56821" w14:textId="77777777" w:rsidR="000A173E" w:rsidRDefault="000A173E" w:rsidP="00B960FD">
            <w:pPr>
              <w:pStyle w:val="TableParagraph"/>
              <w:spacing w:before="7" w:line="290" w:lineRule="atLeast"/>
              <w:rPr>
                <w:sz w:val="24"/>
              </w:rPr>
            </w:pPr>
            <w:r>
              <w:rPr>
                <w:rFonts w:ascii="Cambria Math" w:eastAsia="Cambria Math"/>
                <w:position w:val="2"/>
                <w:sz w:val="24"/>
              </w:rPr>
              <w:t>𝜔</w:t>
            </w:r>
            <w:r>
              <w:rPr>
                <w:rFonts w:ascii="Cambria" w:eastAsia="Cambria"/>
                <w:sz w:val="16"/>
              </w:rPr>
              <w:t>2</w:t>
            </w:r>
            <w:r>
              <w:rPr>
                <w:position w:val="2"/>
                <w:sz w:val="24"/>
              </w:rPr>
              <w:t>,</w:t>
            </w:r>
            <w:r>
              <w:rPr>
                <w:spacing w:val="40"/>
                <w:position w:val="2"/>
                <w:sz w:val="24"/>
              </w:rPr>
              <w:t xml:space="preserve"> </w:t>
            </w:r>
            <w:r>
              <w:rPr>
                <w:position w:val="2"/>
                <w:sz w:val="24"/>
              </w:rPr>
              <w:t>dan</w:t>
            </w:r>
            <w:r>
              <w:rPr>
                <w:spacing w:val="40"/>
                <w:position w:val="2"/>
                <w:sz w:val="24"/>
              </w:rPr>
              <w:t xml:space="preserve"> </w:t>
            </w:r>
            <w:r>
              <w:rPr>
                <w:rFonts w:ascii="Cambria Math" w:eastAsia="Cambria Math"/>
                <w:position w:val="2"/>
                <w:sz w:val="24"/>
              </w:rPr>
              <w:t>𝜔</w:t>
            </w:r>
            <w:r>
              <w:rPr>
                <w:rFonts w:ascii="Cambria" w:eastAsia="Cambria"/>
                <w:sz w:val="16"/>
              </w:rPr>
              <w:t>3</w:t>
            </w:r>
            <w:r>
              <w:rPr>
                <w:rFonts w:ascii="Cambria" w:eastAsia="Cambria"/>
                <w:spacing w:val="80"/>
                <w:sz w:val="16"/>
              </w:rPr>
              <w:t xml:space="preserve"> </w:t>
            </w:r>
            <w:r>
              <w:rPr>
                <w:position w:val="2"/>
                <w:sz w:val="24"/>
              </w:rPr>
              <w:t xml:space="preserve">secara </w:t>
            </w:r>
            <w:r>
              <w:rPr>
                <w:spacing w:val="-2"/>
                <w:sz w:val="24"/>
              </w:rPr>
              <w:t>empiris</w:t>
            </w:r>
          </w:p>
        </w:tc>
        <w:tc>
          <w:tcPr>
            <w:tcW w:w="1984" w:type="dxa"/>
          </w:tcPr>
          <w:p w14:paraId="67D89C71" w14:textId="77777777" w:rsidR="000A173E" w:rsidRDefault="000A173E" w:rsidP="00B960FD">
            <w:pPr>
              <w:pStyle w:val="TableParagraph"/>
              <w:spacing w:line="269" w:lineRule="exact"/>
              <w:ind w:left="109"/>
              <w:rPr>
                <w:sz w:val="24"/>
              </w:rPr>
            </w:pPr>
            <w:r>
              <w:rPr>
                <w:spacing w:val="-2"/>
                <w:sz w:val="24"/>
              </w:rPr>
              <w:t>NDCG@10</w:t>
            </w:r>
          </w:p>
          <w:p w14:paraId="7BF68ED0" w14:textId="77777777" w:rsidR="000A173E" w:rsidRDefault="000A173E" w:rsidP="00B960FD">
            <w:pPr>
              <w:pStyle w:val="TableParagraph"/>
              <w:spacing w:line="278" w:lineRule="exact"/>
              <w:ind w:left="109"/>
              <w:rPr>
                <w:rFonts w:ascii="Cambria Math" w:eastAsia="Cambria Math"/>
                <w:sz w:val="24"/>
              </w:rPr>
            </w:pPr>
            <w:r>
              <w:rPr>
                <w:sz w:val="24"/>
              </w:rPr>
              <w:t>sebagai</w:t>
            </w:r>
            <w:r>
              <w:rPr>
                <w:spacing w:val="-9"/>
                <w:sz w:val="24"/>
              </w:rPr>
              <w:t xml:space="preserve"> </w:t>
            </w:r>
            <w:r>
              <w:rPr>
                <w:sz w:val="24"/>
              </w:rPr>
              <w:t>fungsi</w:t>
            </w:r>
            <w:r>
              <w:rPr>
                <w:spacing w:val="-6"/>
                <w:sz w:val="24"/>
              </w:rPr>
              <w:t xml:space="preserve"> </w:t>
            </w:r>
            <w:r>
              <w:rPr>
                <w:rFonts w:ascii="Cambria Math" w:eastAsia="Cambria Math"/>
                <w:spacing w:val="-10"/>
                <w:sz w:val="24"/>
              </w:rPr>
              <w:t>𝜔</w:t>
            </w:r>
          </w:p>
        </w:tc>
      </w:tr>
      <w:tr w:rsidR="0069448B" w14:paraId="4458686C" w14:textId="77777777" w:rsidTr="0069448B">
        <w:trPr>
          <w:trHeight w:val="1161"/>
          <w:jc w:val="center"/>
        </w:trPr>
        <w:tc>
          <w:tcPr>
            <w:tcW w:w="1978" w:type="dxa"/>
          </w:tcPr>
          <w:p w14:paraId="6CD6E859" w14:textId="02E8BC29" w:rsidR="0069448B" w:rsidRDefault="0069448B" w:rsidP="0069448B">
            <w:pPr>
              <w:pStyle w:val="TableParagraph"/>
              <w:spacing w:line="273" w:lineRule="exact"/>
              <w:ind w:left="111"/>
              <w:rPr>
                <w:spacing w:val="-5"/>
                <w:sz w:val="24"/>
              </w:rPr>
            </w:pPr>
            <w:r>
              <w:rPr>
                <w:spacing w:val="-5"/>
                <w:sz w:val="24"/>
              </w:rPr>
              <w:t>S3</w:t>
            </w:r>
          </w:p>
        </w:tc>
        <w:tc>
          <w:tcPr>
            <w:tcW w:w="1700" w:type="dxa"/>
          </w:tcPr>
          <w:p w14:paraId="0B9C9D1D" w14:textId="35872C17" w:rsidR="0069448B" w:rsidRDefault="0069448B" w:rsidP="0069448B">
            <w:pPr>
              <w:pStyle w:val="TableParagraph"/>
              <w:ind w:left="111" w:right="67"/>
              <w:rPr>
                <w:spacing w:val="-2"/>
                <w:sz w:val="24"/>
              </w:rPr>
            </w:pPr>
            <w:r>
              <w:rPr>
                <w:spacing w:val="-2"/>
                <w:sz w:val="24"/>
              </w:rPr>
              <w:t xml:space="preserve">Pengujian Ablation (Kontribusi </w:t>
            </w:r>
            <w:r>
              <w:rPr>
                <w:spacing w:val="-4"/>
                <w:sz w:val="24"/>
              </w:rPr>
              <w:t>Komponen)</w:t>
            </w:r>
          </w:p>
        </w:tc>
        <w:tc>
          <w:tcPr>
            <w:tcW w:w="2262" w:type="dxa"/>
          </w:tcPr>
          <w:p w14:paraId="1DB34BDD" w14:textId="77777777" w:rsidR="0069448B" w:rsidRDefault="0069448B" w:rsidP="0069448B">
            <w:pPr>
              <w:pStyle w:val="TableParagraph"/>
              <w:tabs>
                <w:tab w:val="left" w:pos="1147"/>
              </w:tabs>
              <w:ind w:right="115"/>
              <w:rPr>
                <w:sz w:val="24"/>
              </w:rPr>
            </w:pPr>
            <w:r>
              <w:rPr>
                <w:spacing w:val="-2"/>
                <w:sz w:val="24"/>
              </w:rPr>
              <w:t xml:space="preserve">Memvalidasi kontribusi </w:t>
            </w:r>
            <w:r>
              <w:rPr>
                <w:sz w:val="24"/>
              </w:rPr>
              <w:t>independen</w:t>
            </w:r>
            <w:r>
              <w:rPr>
                <w:spacing w:val="-15"/>
                <w:sz w:val="24"/>
              </w:rPr>
              <w:t xml:space="preserve"> </w:t>
            </w:r>
            <w:r>
              <w:rPr>
                <w:sz w:val="24"/>
              </w:rPr>
              <w:t>tiap</w:t>
            </w:r>
            <w:r>
              <w:rPr>
                <w:spacing w:val="-15"/>
                <w:sz w:val="24"/>
              </w:rPr>
              <w:t xml:space="preserve"> </w:t>
            </w:r>
            <w:r>
              <w:rPr>
                <w:sz w:val="24"/>
              </w:rPr>
              <w:t xml:space="preserve">pilar </w:t>
            </w:r>
            <w:r>
              <w:rPr>
                <w:spacing w:val="-2"/>
                <w:sz w:val="24"/>
              </w:rPr>
              <w:t>(Cosine,</w:t>
            </w:r>
            <w:r>
              <w:rPr>
                <w:sz w:val="24"/>
              </w:rPr>
              <w:tab/>
            </w:r>
            <w:r>
              <w:rPr>
                <w:spacing w:val="-4"/>
                <w:sz w:val="24"/>
              </w:rPr>
              <w:t>Freshness,</w:t>
            </w:r>
          </w:p>
          <w:p w14:paraId="124421E7" w14:textId="0272237F" w:rsidR="0069448B" w:rsidRDefault="0069448B" w:rsidP="0069448B">
            <w:pPr>
              <w:pStyle w:val="TableParagraph"/>
              <w:spacing w:line="237" w:lineRule="auto"/>
              <w:ind w:right="114"/>
              <w:rPr>
                <w:spacing w:val="-2"/>
                <w:sz w:val="24"/>
              </w:rPr>
            </w:pPr>
            <w:r>
              <w:rPr>
                <w:spacing w:val="-2"/>
                <w:sz w:val="24"/>
              </w:rPr>
              <w:t>Quality)</w:t>
            </w:r>
          </w:p>
        </w:tc>
        <w:tc>
          <w:tcPr>
            <w:tcW w:w="1984" w:type="dxa"/>
          </w:tcPr>
          <w:p w14:paraId="5AD54F84" w14:textId="6FC87A2D" w:rsidR="0069448B" w:rsidRDefault="0069448B" w:rsidP="0069448B">
            <w:pPr>
              <w:pStyle w:val="TableParagraph"/>
              <w:spacing w:line="269" w:lineRule="exact"/>
              <w:ind w:left="109"/>
              <w:rPr>
                <w:spacing w:val="-2"/>
                <w:sz w:val="24"/>
              </w:rPr>
            </w:pPr>
            <w:r>
              <w:rPr>
                <w:spacing w:val="-2"/>
                <w:sz w:val="24"/>
              </w:rPr>
              <w:t>NDCG@10</w:t>
            </w:r>
            <w:r>
              <w:rPr>
                <w:sz w:val="24"/>
              </w:rPr>
              <w:tab/>
            </w:r>
            <w:r>
              <w:rPr>
                <w:spacing w:val="-8"/>
                <w:sz w:val="24"/>
              </w:rPr>
              <w:t xml:space="preserve">per </w:t>
            </w:r>
            <w:r>
              <w:rPr>
                <w:sz w:val="24"/>
              </w:rPr>
              <w:t>varian</w:t>
            </w:r>
            <w:r>
              <w:rPr>
                <w:spacing w:val="-6"/>
                <w:sz w:val="24"/>
              </w:rPr>
              <w:t xml:space="preserve"> </w:t>
            </w:r>
            <w:r>
              <w:rPr>
                <w:spacing w:val="-2"/>
                <w:sz w:val="24"/>
              </w:rPr>
              <w:t>konfigurasi</w:t>
            </w:r>
          </w:p>
        </w:tc>
      </w:tr>
      <w:tr w:rsidR="0069448B" w14:paraId="6907798F" w14:textId="77777777" w:rsidTr="0069448B">
        <w:trPr>
          <w:trHeight w:val="1161"/>
          <w:jc w:val="center"/>
        </w:trPr>
        <w:tc>
          <w:tcPr>
            <w:tcW w:w="1978" w:type="dxa"/>
          </w:tcPr>
          <w:p w14:paraId="42181DB2" w14:textId="790415A5" w:rsidR="0069448B" w:rsidRDefault="0069448B" w:rsidP="0069448B">
            <w:pPr>
              <w:pStyle w:val="TableParagraph"/>
              <w:spacing w:line="273" w:lineRule="exact"/>
              <w:ind w:left="111"/>
              <w:rPr>
                <w:spacing w:val="-5"/>
                <w:sz w:val="24"/>
              </w:rPr>
            </w:pPr>
            <w:r>
              <w:rPr>
                <w:spacing w:val="-5"/>
                <w:sz w:val="24"/>
              </w:rPr>
              <w:t>S4</w:t>
            </w:r>
          </w:p>
        </w:tc>
        <w:tc>
          <w:tcPr>
            <w:tcW w:w="1700" w:type="dxa"/>
          </w:tcPr>
          <w:p w14:paraId="3237FAF9" w14:textId="2CBF511B" w:rsidR="0069448B" w:rsidRDefault="0069448B" w:rsidP="0069448B">
            <w:pPr>
              <w:pStyle w:val="TableParagraph"/>
              <w:ind w:left="111" w:right="67"/>
              <w:rPr>
                <w:spacing w:val="-2"/>
                <w:sz w:val="24"/>
              </w:rPr>
            </w:pPr>
            <w:r>
              <w:rPr>
                <w:spacing w:val="-2"/>
                <w:sz w:val="24"/>
              </w:rPr>
              <w:t>Pengujian Kinerja</w:t>
            </w:r>
            <w:r>
              <w:rPr>
                <w:spacing w:val="-16"/>
                <w:sz w:val="24"/>
              </w:rPr>
              <w:t xml:space="preserve"> </w:t>
            </w:r>
            <w:r>
              <w:rPr>
                <w:spacing w:val="-2"/>
                <w:sz w:val="24"/>
              </w:rPr>
              <w:t>Sistem</w:t>
            </w:r>
          </w:p>
        </w:tc>
        <w:tc>
          <w:tcPr>
            <w:tcW w:w="2262" w:type="dxa"/>
          </w:tcPr>
          <w:p w14:paraId="42973D85" w14:textId="77777777" w:rsidR="0069448B" w:rsidRDefault="0069448B" w:rsidP="0069448B">
            <w:pPr>
              <w:pStyle w:val="TableParagraph"/>
              <w:tabs>
                <w:tab w:val="left" w:pos="1101"/>
              </w:tabs>
              <w:ind w:right="93"/>
              <w:jc w:val="both"/>
              <w:rPr>
                <w:sz w:val="24"/>
              </w:rPr>
            </w:pPr>
            <w:r>
              <w:rPr>
                <w:sz w:val="24"/>
              </w:rPr>
              <w:t>Mengukur latensi</w:t>
            </w:r>
            <w:r>
              <w:rPr>
                <w:spacing w:val="40"/>
                <w:sz w:val="24"/>
              </w:rPr>
              <w:t xml:space="preserve"> </w:t>
            </w:r>
            <w:r>
              <w:rPr>
                <w:spacing w:val="-4"/>
                <w:sz w:val="24"/>
              </w:rPr>
              <w:t>dan</w:t>
            </w:r>
            <w:r>
              <w:rPr>
                <w:sz w:val="24"/>
              </w:rPr>
              <w:tab/>
            </w:r>
            <w:r>
              <w:rPr>
                <w:spacing w:val="-2"/>
                <w:sz w:val="24"/>
              </w:rPr>
              <w:t xml:space="preserve">throughput </w:t>
            </w:r>
            <w:r>
              <w:rPr>
                <w:sz w:val="24"/>
              </w:rPr>
              <w:t>sistem</w:t>
            </w:r>
            <w:r>
              <w:rPr>
                <w:spacing w:val="39"/>
                <w:sz w:val="24"/>
              </w:rPr>
              <w:t xml:space="preserve">  </w:t>
            </w:r>
            <w:r>
              <w:rPr>
                <w:sz w:val="24"/>
              </w:rPr>
              <w:t>pada</w:t>
            </w:r>
            <w:r>
              <w:rPr>
                <w:spacing w:val="41"/>
                <w:sz w:val="24"/>
              </w:rPr>
              <w:t xml:space="preserve">  </w:t>
            </w:r>
            <w:r>
              <w:rPr>
                <w:spacing w:val="-4"/>
                <w:sz w:val="24"/>
              </w:rPr>
              <w:t>beban</w:t>
            </w:r>
          </w:p>
          <w:p w14:paraId="28A3FCF9" w14:textId="3F1FE072" w:rsidR="0069448B" w:rsidRDefault="0069448B" w:rsidP="0069448B">
            <w:pPr>
              <w:pStyle w:val="TableParagraph"/>
              <w:spacing w:line="237" w:lineRule="auto"/>
              <w:ind w:right="114"/>
              <w:rPr>
                <w:spacing w:val="-2"/>
                <w:sz w:val="24"/>
              </w:rPr>
            </w:pPr>
            <w:r>
              <w:rPr>
                <w:sz w:val="24"/>
              </w:rPr>
              <w:t>kerja</w:t>
            </w:r>
            <w:r>
              <w:rPr>
                <w:spacing w:val="-4"/>
                <w:sz w:val="24"/>
              </w:rPr>
              <w:t xml:space="preserve"> </w:t>
            </w:r>
            <w:r>
              <w:rPr>
                <w:spacing w:val="-2"/>
                <w:sz w:val="24"/>
              </w:rPr>
              <w:t>bervariasi</w:t>
            </w:r>
          </w:p>
        </w:tc>
        <w:tc>
          <w:tcPr>
            <w:tcW w:w="1984" w:type="dxa"/>
          </w:tcPr>
          <w:p w14:paraId="44F25A0B" w14:textId="77777777" w:rsidR="0069448B" w:rsidRDefault="0069448B" w:rsidP="0069448B">
            <w:pPr>
              <w:pStyle w:val="TableParagraph"/>
              <w:tabs>
                <w:tab w:val="left" w:pos="1447"/>
              </w:tabs>
              <w:spacing w:before="8" w:line="237" w:lineRule="auto"/>
              <w:ind w:left="109" w:right="108"/>
              <w:rPr>
                <w:sz w:val="24"/>
              </w:rPr>
            </w:pPr>
            <w:r>
              <w:rPr>
                <w:spacing w:val="-2"/>
                <w:sz w:val="24"/>
              </w:rPr>
              <w:t>Response</w:t>
            </w:r>
            <w:r>
              <w:rPr>
                <w:sz w:val="24"/>
              </w:rPr>
              <w:tab/>
            </w:r>
            <w:r>
              <w:rPr>
                <w:spacing w:val="-6"/>
                <w:sz w:val="24"/>
              </w:rPr>
              <w:t xml:space="preserve">time </w:t>
            </w:r>
            <w:r>
              <w:rPr>
                <w:sz w:val="24"/>
              </w:rPr>
              <w:t>(p50,</w:t>
            </w:r>
            <w:r>
              <w:rPr>
                <w:spacing w:val="26"/>
                <w:sz w:val="24"/>
              </w:rPr>
              <w:t xml:space="preserve">  </w:t>
            </w:r>
            <w:r>
              <w:rPr>
                <w:sz w:val="24"/>
              </w:rPr>
              <w:t>p95,</w:t>
            </w:r>
            <w:r>
              <w:rPr>
                <w:spacing w:val="26"/>
                <w:sz w:val="24"/>
              </w:rPr>
              <w:t xml:space="preserve">  </w:t>
            </w:r>
            <w:r>
              <w:rPr>
                <w:spacing w:val="-5"/>
                <w:sz w:val="24"/>
              </w:rPr>
              <w:t>p99),</w:t>
            </w:r>
          </w:p>
          <w:p w14:paraId="362CA01E" w14:textId="20752FAA" w:rsidR="0069448B" w:rsidRDefault="0069448B" w:rsidP="0069448B">
            <w:pPr>
              <w:pStyle w:val="TableParagraph"/>
              <w:spacing w:line="269" w:lineRule="exact"/>
              <w:ind w:left="109"/>
              <w:rPr>
                <w:spacing w:val="-2"/>
                <w:sz w:val="24"/>
              </w:rPr>
            </w:pPr>
            <w:r>
              <w:rPr>
                <w:sz w:val="24"/>
              </w:rPr>
              <w:t>throughput</w:t>
            </w:r>
            <w:r>
              <w:rPr>
                <w:spacing w:val="-10"/>
                <w:sz w:val="24"/>
              </w:rPr>
              <w:t xml:space="preserve"> </w:t>
            </w:r>
            <w:r>
              <w:rPr>
                <w:spacing w:val="-2"/>
                <w:sz w:val="24"/>
              </w:rPr>
              <w:t>(RPS)</w:t>
            </w:r>
          </w:p>
        </w:tc>
      </w:tr>
    </w:tbl>
    <w:p w14:paraId="5C60DD76" w14:textId="77777777" w:rsidR="006E75F9" w:rsidRDefault="006E75F9" w:rsidP="006E75F9">
      <w:pPr>
        <w:spacing w:line="480" w:lineRule="auto"/>
        <w:jc w:val="both"/>
        <w:rPr>
          <w:sz w:val="24"/>
          <w:szCs w:val="24"/>
        </w:rPr>
      </w:pPr>
    </w:p>
    <w:p w14:paraId="410DE6DD" w14:textId="7332ACDF" w:rsidR="0069448B" w:rsidRPr="006E75F9" w:rsidRDefault="0069448B" w:rsidP="0069448B">
      <w:pPr>
        <w:pStyle w:val="BodyText"/>
        <w:spacing w:before="1" w:line="480" w:lineRule="auto"/>
        <w:ind w:right="262" w:firstLine="720"/>
        <w:jc w:val="both"/>
      </w:pPr>
      <w:r>
        <w:t>Empat skenario tersebut dieksekusi secara sekuensial dengan dataset sintetis yang disusun secara deterministik untuk menjamin reproduksibilitas.</w:t>
      </w:r>
    </w:p>
    <w:p w14:paraId="5FF5E8D3" w14:textId="13D088F2" w:rsidR="006E75F9" w:rsidRPr="0069448B" w:rsidRDefault="006E75F9">
      <w:pPr>
        <w:pStyle w:val="ListParagraph"/>
        <w:numPr>
          <w:ilvl w:val="1"/>
          <w:numId w:val="8"/>
        </w:numPr>
        <w:spacing w:line="480" w:lineRule="auto"/>
        <w:ind w:left="709" w:hanging="283"/>
        <w:jc w:val="both"/>
        <w:rPr>
          <w:sz w:val="24"/>
          <w:szCs w:val="24"/>
        </w:rPr>
      </w:pPr>
      <w:r w:rsidRPr="0069448B">
        <w:rPr>
          <w:sz w:val="24"/>
          <w:szCs w:val="24"/>
        </w:rPr>
        <w:t>Pengujian Akurasi Rekomendasi (Skenario S1)</w:t>
      </w:r>
    </w:p>
    <w:p w14:paraId="77F1E2CE" w14:textId="5C445EB1" w:rsidR="006E75F9" w:rsidRDefault="006E75F9" w:rsidP="0069448B">
      <w:pPr>
        <w:spacing w:line="480" w:lineRule="auto"/>
        <w:ind w:firstLine="709"/>
        <w:jc w:val="both"/>
        <w:rPr>
          <w:sz w:val="24"/>
          <w:szCs w:val="24"/>
        </w:rPr>
      </w:pPr>
      <w:r w:rsidRPr="006E75F9">
        <w:rPr>
          <w:sz w:val="24"/>
          <w:szCs w:val="24"/>
        </w:rPr>
        <w:t xml:space="preserve">Skenario ini mengevaluasi kualitas urutan rekomendasi menggunakan tiga metrik standar dari literatur sistem rekomendasi: NDCG@K, Precision@K, dan Recall@K. Pengujian dilakukan terhadap 100 pengguna sintetis yang dibagi menjadi 5 arketipe, dibandingkan dengan dua </w:t>
      </w:r>
      <w:r w:rsidRPr="00BD1ABE">
        <w:rPr>
          <w:i/>
          <w:iCs/>
          <w:sz w:val="24"/>
          <w:szCs w:val="24"/>
        </w:rPr>
        <w:t>baseline</w:t>
      </w:r>
      <w:r w:rsidRPr="006E75F9">
        <w:rPr>
          <w:sz w:val="24"/>
          <w:szCs w:val="24"/>
        </w:rPr>
        <w:t xml:space="preserve">: </w:t>
      </w:r>
      <w:r w:rsidR="00BD1ABE" w:rsidRPr="00BD1ABE">
        <w:rPr>
          <w:i/>
          <w:iCs/>
          <w:sz w:val="24"/>
          <w:szCs w:val="24"/>
        </w:rPr>
        <w:t>c</w:t>
      </w:r>
      <w:r w:rsidRPr="00BD1ABE">
        <w:rPr>
          <w:i/>
          <w:iCs/>
          <w:sz w:val="24"/>
          <w:szCs w:val="24"/>
        </w:rPr>
        <w:t>hronological</w:t>
      </w:r>
      <w:r w:rsidRPr="006E75F9">
        <w:rPr>
          <w:sz w:val="24"/>
          <w:szCs w:val="24"/>
        </w:rPr>
        <w:t xml:space="preserve"> dan </w:t>
      </w:r>
      <w:r w:rsidR="00BD1ABE" w:rsidRPr="00BD1ABE">
        <w:rPr>
          <w:i/>
          <w:iCs/>
          <w:sz w:val="24"/>
          <w:szCs w:val="24"/>
        </w:rPr>
        <w:t>t</w:t>
      </w:r>
      <w:r w:rsidRPr="00BD1ABE">
        <w:rPr>
          <w:i/>
          <w:iCs/>
          <w:sz w:val="24"/>
          <w:szCs w:val="24"/>
        </w:rPr>
        <w:t>rending</w:t>
      </w:r>
      <w:r w:rsidRPr="006E75F9">
        <w:rPr>
          <w:sz w:val="24"/>
          <w:szCs w:val="24"/>
        </w:rPr>
        <w:t xml:space="preserve"> </w:t>
      </w:r>
      <w:r w:rsidR="00BD1ABE" w:rsidRPr="00BD1ABE">
        <w:rPr>
          <w:i/>
          <w:iCs/>
          <w:sz w:val="24"/>
          <w:szCs w:val="24"/>
        </w:rPr>
        <w:t>g</w:t>
      </w:r>
      <w:r w:rsidRPr="00BD1ABE">
        <w:rPr>
          <w:i/>
          <w:iCs/>
          <w:sz w:val="24"/>
          <w:szCs w:val="24"/>
        </w:rPr>
        <w:t>lobal</w:t>
      </w:r>
      <w:r w:rsidRPr="006E75F9">
        <w:rPr>
          <w:sz w:val="24"/>
          <w:szCs w:val="24"/>
        </w:rPr>
        <w:t>.</w:t>
      </w:r>
    </w:p>
    <w:p w14:paraId="3DEC6009" w14:textId="77777777" w:rsidR="00710FEC" w:rsidRDefault="00710FEC" w:rsidP="0069448B">
      <w:pPr>
        <w:spacing w:line="480" w:lineRule="auto"/>
        <w:ind w:firstLine="709"/>
        <w:jc w:val="both"/>
        <w:rPr>
          <w:sz w:val="24"/>
          <w:szCs w:val="24"/>
        </w:rPr>
      </w:pPr>
    </w:p>
    <w:p w14:paraId="4B7F73A3" w14:textId="77777777" w:rsidR="00710FEC" w:rsidRPr="006E75F9" w:rsidRDefault="00710FEC" w:rsidP="0069448B">
      <w:pPr>
        <w:spacing w:line="480" w:lineRule="auto"/>
        <w:ind w:firstLine="709"/>
        <w:jc w:val="both"/>
        <w:rPr>
          <w:sz w:val="24"/>
          <w:szCs w:val="24"/>
        </w:rPr>
      </w:pPr>
    </w:p>
    <w:p w14:paraId="5BBD27BA" w14:textId="7C5EEB1E" w:rsidR="006E75F9" w:rsidRPr="00710FEC" w:rsidRDefault="006E75F9" w:rsidP="006E75F9">
      <w:pPr>
        <w:pStyle w:val="ListParagraph"/>
        <w:numPr>
          <w:ilvl w:val="1"/>
          <w:numId w:val="8"/>
        </w:numPr>
        <w:spacing w:line="480" w:lineRule="auto"/>
        <w:ind w:left="709" w:hanging="283"/>
        <w:jc w:val="both"/>
        <w:rPr>
          <w:sz w:val="24"/>
          <w:szCs w:val="24"/>
        </w:rPr>
      </w:pPr>
      <w:r w:rsidRPr="006E75F9">
        <w:rPr>
          <w:sz w:val="24"/>
          <w:szCs w:val="24"/>
        </w:rPr>
        <w:t>Pengujian Sensitivitas Parameter Bobot (Skenario S2)</w:t>
      </w:r>
    </w:p>
    <w:p w14:paraId="02A9EAEF" w14:textId="4ED1D3DA" w:rsidR="006E75F9" w:rsidRPr="006E75F9" w:rsidRDefault="006E75F9" w:rsidP="0069448B">
      <w:pPr>
        <w:spacing w:line="480" w:lineRule="auto"/>
        <w:ind w:firstLine="709"/>
        <w:jc w:val="both"/>
        <w:rPr>
          <w:sz w:val="24"/>
          <w:szCs w:val="24"/>
        </w:rPr>
      </w:pPr>
      <w:r w:rsidRPr="006E75F9">
        <w:rPr>
          <w:sz w:val="24"/>
          <w:szCs w:val="24"/>
        </w:rPr>
        <w:t xml:space="preserve">Skenario ini melakukan </w:t>
      </w:r>
      <w:r w:rsidRPr="00D31084">
        <w:rPr>
          <w:i/>
          <w:iCs/>
          <w:sz w:val="24"/>
          <w:szCs w:val="24"/>
        </w:rPr>
        <w:t>grid search</w:t>
      </w:r>
      <w:r w:rsidRPr="006E75F9">
        <w:rPr>
          <w:sz w:val="24"/>
          <w:szCs w:val="24"/>
        </w:rPr>
        <w:t xml:space="preserve"> pada ruang parameter </w:t>
      </w:r>
      <w:r w:rsidRPr="006E75F9">
        <w:rPr>
          <w:rFonts w:ascii="Cambria Math" w:hAnsi="Cambria Math" w:cs="Cambria Math"/>
          <w:sz w:val="24"/>
          <w:szCs w:val="24"/>
        </w:rPr>
        <w:t>𝜔</w:t>
      </w:r>
      <w:r w:rsidRPr="006E75F9">
        <w:rPr>
          <w:sz w:val="24"/>
          <w:szCs w:val="24"/>
        </w:rPr>
        <w:t>1,</w:t>
      </w:r>
      <w:r w:rsidRPr="006E75F9">
        <w:rPr>
          <w:rFonts w:ascii="Cambria Math" w:hAnsi="Cambria Math" w:cs="Cambria Math"/>
          <w:sz w:val="24"/>
          <w:szCs w:val="24"/>
        </w:rPr>
        <w:t>𝜔</w:t>
      </w:r>
      <w:r w:rsidRPr="006E75F9">
        <w:rPr>
          <w:sz w:val="24"/>
          <w:szCs w:val="24"/>
        </w:rPr>
        <w:t xml:space="preserve">2, dan </w:t>
      </w:r>
      <w:r w:rsidRPr="006E75F9">
        <w:rPr>
          <w:rFonts w:ascii="Cambria Math" w:hAnsi="Cambria Math" w:cs="Cambria Math"/>
          <w:sz w:val="24"/>
          <w:szCs w:val="24"/>
        </w:rPr>
        <w:t>𝜔</w:t>
      </w:r>
      <w:r w:rsidRPr="006E75F9">
        <w:rPr>
          <w:sz w:val="24"/>
          <w:szCs w:val="24"/>
        </w:rPr>
        <w:t xml:space="preserve">3 untuk memvalidasi pemilihan bobot yang diusulkan (0,55 / 0,25 / 0,20) Variasi bobot diuji pada interval 0,1 hingga 0,7 dengan kendala </w:t>
      </w:r>
      <w:r w:rsidRPr="006E75F9">
        <w:rPr>
          <w:rFonts w:ascii="Cambria Math" w:hAnsi="Cambria Math" w:cs="Cambria Math"/>
          <w:sz w:val="24"/>
          <w:szCs w:val="24"/>
        </w:rPr>
        <w:t>𝜔</w:t>
      </w:r>
      <w:r w:rsidRPr="006E75F9">
        <w:rPr>
          <w:sz w:val="24"/>
          <w:szCs w:val="24"/>
        </w:rPr>
        <w:t>1,</w:t>
      </w:r>
      <w:r w:rsidRPr="006E75F9">
        <w:rPr>
          <w:rFonts w:ascii="Cambria Math" w:hAnsi="Cambria Math" w:cs="Cambria Math"/>
          <w:sz w:val="24"/>
          <w:szCs w:val="24"/>
        </w:rPr>
        <w:t>𝜔</w:t>
      </w:r>
      <w:r w:rsidRPr="006E75F9">
        <w:rPr>
          <w:sz w:val="24"/>
          <w:szCs w:val="24"/>
        </w:rPr>
        <w:t xml:space="preserve">2, dan </w:t>
      </w:r>
      <w:r w:rsidRPr="006E75F9">
        <w:rPr>
          <w:rFonts w:ascii="Cambria Math" w:hAnsi="Cambria Math" w:cs="Cambria Math"/>
          <w:sz w:val="24"/>
          <w:szCs w:val="24"/>
        </w:rPr>
        <w:t>𝜔</w:t>
      </w:r>
      <w:r w:rsidRPr="006E75F9">
        <w:rPr>
          <w:sz w:val="24"/>
          <w:szCs w:val="24"/>
        </w:rPr>
        <w:t>3 = 1</w:t>
      </w:r>
      <w:r w:rsidR="000512E8">
        <w:rPr>
          <w:sz w:val="24"/>
          <w:szCs w:val="24"/>
        </w:rPr>
        <w:fldChar w:fldCharType="begin" w:fldLock="1"/>
      </w:r>
      <w:r w:rsidR="000B5764">
        <w:rPr>
          <w:sz w:val="24"/>
          <w:szCs w:val="24"/>
        </w:rPr>
        <w:instrText>ADDIN CSL_CITATION {"citationItems":[{"id":"ITEM-1","itemData":{"author":[{"dropping-particle":"","family":"Kusuma","given":"Dede Aji Herdiana","non-dropping-particle":"","parse-names":false,"suffix":""},{"dropping-particle":"","family":"Kusnadi","given":"","non-dropping-particle":"","parse-names":false,"suffix":""},{"dropping-particle":"","family":"Ilham","given":"Wanda","non-dropping-particle":"","parse-names":false,"suffix":""},{"dropping-particle":"","family":"Nas","given":"Chairun","non-dropping-particle":"","parse-names":false,"suffix":""},{"dropping-particle":"","family":"Sokibi","given":"Petrus","non-dropping-particle":"","parse-names":false,"suffix":""},{"dropping-particle":"","family":"Subagio","given":"Ridho Taufiq","non-dropping-particle":"","parse-names":false,"suffix":""}],"container-title":"Jurnal Digit: Digital of Information Technology","id":"ITEM-1","issue":"2","issued":{"date-parts":[["2022"]]},"note":"LENGKAPI: nomor halaman","title":"Sistem Pendukung Keputusan Penentuan Pupuk pada Tanaman Buah Mangga Menggunakan Metode TOPSIS Berbasis Web","type":"article-journal","volume":"12"},"uris":["http://www.mendeley.com/documents/?uuid=6dcde779-fa32-4dcd-a784-6c0bcd76b681"]}],"mendeley":{"formattedCitation":"[12]","plainTextFormattedCitation":"[12]","previouslyFormattedCitation":"[12]"},"properties":{"noteIndex":0},"schema":"https://github.com/citation-style-language/schema/raw/master/csl-citation.json"}</w:instrText>
      </w:r>
      <w:r w:rsidR="000512E8">
        <w:rPr>
          <w:sz w:val="24"/>
          <w:szCs w:val="24"/>
        </w:rPr>
        <w:fldChar w:fldCharType="separate"/>
      </w:r>
      <w:r w:rsidR="000B5764" w:rsidRPr="000B5764">
        <w:rPr>
          <w:noProof/>
          <w:sz w:val="24"/>
          <w:szCs w:val="24"/>
        </w:rPr>
        <w:t>[12]</w:t>
      </w:r>
      <w:r w:rsidR="000512E8">
        <w:rPr>
          <w:sz w:val="24"/>
          <w:szCs w:val="24"/>
        </w:rPr>
        <w:fldChar w:fldCharType="end"/>
      </w:r>
      <w:r w:rsidRPr="006E75F9">
        <w:rPr>
          <w:sz w:val="24"/>
          <w:szCs w:val="24"/>
        </w:rPr>
        <w:t>.</w:t>
      </w:r>
    </w:p>
    <w:p w14:paraId="4C1F64CE" w14:textId="3D8D26A8" w:rsidR="006E75F9" w:rsidRPr="0069448B" w:rsidRDefault="006E75F9">
      <w:pPr>
        <w:pStyle w:val="ListParagraph"/>
        <w:numPr>
          <w:ilvl w:val="1"/>
          <w:numId w:val="8"/>
        </w:numPr>
        <w:spacing w:line="480" w:lineRule="auto"/>
        <w:ind w:left="709" w:hanging="283"/>
        <w:jc w:val="both"/>
        <w:rPr>
          <w:sz w:val="24"/>
          <w:szCs w:val="24"/>
        </w:rPr>
      </w:pPr>
      <w:r w:rsidRPr="006E75F9">
        <w:rPr>
          <w:sz w:val="24"/>
          <w:szCs w:val="24"/>
        </w:rPr>
        <w:t xml:space="preserve">Pengujian </w:t>
      </w:r>
      <w:r w:rsidRPr="00D31084">
        <w:rPr>
          <w:i/>
          <w:iCs/>
          <w:sz w:val="24"/>
          <w:szCs w:val="24"/>
        </w:rPr>
        <w:t>Ablation</w:t>
      </w:r>
      <w:r w:rsidRPr="006E75F9">
        <w:rPr>
          <w:sz w:val="24"/>
          <w:szCs w:val="24"/>
        </w:rPr>
        <w:t xml:space="preserve"> (Skenario S3)</w:t>
      </w:r>
    </w:p>
    <w:p w14:paraId="6B6B124B" w14:textId="77777777" w:rsidR="006E75F9" w:rsidRPr="006E75F9" w:rsidRDefault="006E75F9" w:rsidP="0069448B">
      <w:pPr>
        <w:spacing w:line="480" w:lineRule="auto"/>
        <w:ind w:firstLine="709"/>
        <w:jc w:val="both"/>
        <w:rPr>
          <w:sz w:val="24"/>
          <w:szCs w:val="24"/>
        </w:rPr>
      </w:pPr>
      <w:r w:rsidRPr="006E75F9">
        <w:rPr>
          <w:sz w:val="24"/>
          <w:szCs w:val="24"/>
        </w:rPr>
        <w:t>Skenario ini menguji empat varian konfigurasi untuk memvalidasi bahwa setiap pilar memberikan kontribusi independen terhadap performa akhir:</w:t>
      </w:r>
    </w:p>
    <w:p w14:paraId="59F13F94" w14:textId="7CAC9C7A" w:rsidR="006E75F9" w:rsidRPr="0069448B" w:rsidRDefault="006E75F9">
      <w:pPr>
        <w:pStyle w:val="ListParagraph"/>
        <w:numPr>
          <w:ilvl w:val="0"/>
          <w:numId w:val="22"/>
        </w:numPr>
        <w:spacing w:line="480" w:lineRule="auto"/>
        <w:ind w:left="1134"/>
        <w:jc w:val="both"/>
        <w:rPr>
          <w:sz w:val="24"/>
          <w:szCs w:val="24"/>
        </w:rPr>
      </w:pPr>
      <w:r w:rsidRPr="0069448B">
        <w:rPr>
          <w:sz w:val="24"/>
          <w:szCs w:val="24"/>
        </w:rPr>
        <w:t>Variant A hanya Cosine (1,00 / 0,00 / 0,00)</w:t>
      </w:r>
    </w:p>
    <w:p w14:paraId="6858C580" w14:textId="7709B76A" w:rsidR="006E75F9" w:rsidRPr="0069448B" w:rsidRDefault="006E75F9">
      <w:pPr>
        <w:pStyle w:val="ListParagraph"/>
        <w:numPr>
          <w:ilvl w:val="0"/>
          <w:numId w:val="22"/>
        </w:numPr>
        <w:spacing w:line="480" w:lineRule="auto"/>
        <w:ind w:left="1134"/>
        <w:jc w:val="both"/>
        <w:rPr>
          <w:sz w:val="24"/>
          <w:szCs w:val="24"/>
        </w:rPr>
      </w:pPr>
      <w:r w:rsidRPr="006E75F9">
        <w:rPr>
          <w:sz w:val="24"/>
          <w:szCs w:val="24"/>
        </w:rPr>
        <w:t>Variant B Cosine + Freshness (0,70 / 0,30 / 0,00)</w:t>
      </w:r>
    </w:p>
    <w:p w14:paraId="309DA75A" w14:textId="2C577AB1" w:rsidR="006E75F9" w:rsidRPr="006E75F9" w:rsidRDefault="006E75F9">
      <w:pPr>
        <w:pStyle w:val="ListParagraph"/>
        <w:numPr>
          <w:ilvl w:val="0"/>
          <w:numId w:val="22"/>
        </w:numPr>
        <w:spacing w:line="480" w:lineRule="auto"/>
        <w:ind w:left="1134"/>
        <w:jc w:val="both"/>
        <w:rPr>
          <w:sz w:val="24"/>
          <w:szCs w:val="24"/>
        </w:rPr>
      </w:pPr>
      <w:r w:rsidRPr="006E75F9">
        <w:rPr>
          <w:sz w:val="24"/>
          <w:szCs w:val="24"/>
        </w:rPr>
        <w:t>Variant C Cosine + Quality (0,70 / 0,00 / 0,30)</w:t>
      </w:r>
    </w:p>
    <w:p w14:paraId="2B29F818" w14:textId="3BA8B114" w:rsidR="006E75F9" w:rsidRPr="006E75F9" w:rsidRDefault="006E75F9">
      <w:pPr>
        <w:pStyle w:val="ListParagraph"/>
        <w:numPr>
          <w:ilvl w:val="0"/>
          <w:numId w:val="22"/>
        </w:numPr>
        <w:spacing w:line="480" w:lineRule="auto"/>
        <w:ind w:left="1134"/>
        <w:jc w:val="both"/>
        <w:rPr>
          <w:sz w:val="24"/>
          <w:szCs w:val="24"/>
        </w:rPr>
      </w:pPr>
      <w:r w:rsidRPr="006E75F9">
        <w:rPr>
          <w:sz w:val="24"/>
          <w:szCs w:val="24"/>
        </w:rPr>
        <w:t>Variant D Hybrid / proposed (0,55 / 0,25 / 0,20)</w:t>
      </w:r>
    </w:p>
    <w:p w14:paraId="4880C837" w14:textId="086AEF2B" w:rsidR="006E75F9" w:rsidRPr="0069448B" w:rsidRDefault="006E75F9">
      <w:pPr>
        <w:pStyle w:val="ListParagraph"/>
        <w:numPr>
          <w:ilvl w:val="1"/>
          <w:numId w:val="8"/>
        </w:numPr>
        <w:spacing w:line="480" w:lineRule="auto"/>
        <w:ind w:left="709" w:hanging="283"/>
        <w:jc w:val="both"/>
        <w:rPr>
          <w:sz w:val="24"/>
          <w:szCs w:val="24"/>
        </w:rPr>
      </w:pPr>
      <w:r w:rsidRPr="006E75F9">
        <w:rPr>
          <w:sz w:val="24"/>
          <w:szCs w:val="24"/>
        </w:rPr>
        <w:t>Pengujian Kinerja Sistem (Skenario S4)</w:t>
      </w:r>
    </w:p>
    <w:p w14:paraId="4EB3AE0D" w14:textId="7163F8A1" w:rsidR="006E75F9" w:rsidRPr="006E75F9" w:rsidRDefault="006E75F9" w:rsidP="0069448B">
      <w:pPr>
        <w:spacing w:line="480" w:lineRule="auto"/>
        <w:ind w:firstLine="709"/>
        <w:jc w:val="both"/>
        <w:rPr>
          <w:sz w:val="24"/>
          <w:szCs w:val="24"/>
        </w:rPr>
      </w:pPr>
      <w:r w:rsidRPr="006E75F9">
        <w:rPr>
          <w:sz w:val="24"/>
          <w:szCs w:val="24"/>
        </w:rPr>
        <w:t xml:space="preserve">Skenario terakhir mengevaluasi kemampuan sistem dalam menyajikan rekomendasi pada beban produksi. Pengujian dilakukan menggunakan tools Apache JMeter 5.6 pada beban berurutan: 1, 10, 50, 100, dan 500 pengguna konkuren, diukur pada kondisi </w:t>
      </w:r>
      <w:r w:rsidR="00503A5C" w:rsidRPr="00503A5C">
        <w:rPr>
          <w:i/>
          <w:iCs/>
          <w:sz w:val="24"/>
          <w:szCs w:val="24"/>
        </w:rPr>
        <w:t>w</w:t>
      </w:r>
      <w:r w:rsidRPr="00503A5C">
        <w:rPr>
          <w:i/>
          <w:iCs/>
          <w:sz w:val="24"/>
          <w:szCs w:val="24"/>
        </w:rPr>
        <w:t>arm cache</w:t>
      </w:r>
      <w:r w:rsidRPr="006E75F9">
        <w:rPr>
          <w:sz w:val="24"/>
          <w:szCs w:val="24"/>
        </w:rPr>
        <w:t xml:space="preserve"> dan </w:t>
      </w:r>
      <w:r w:rsidR="00503A5C" w:rsidRPr="00503A5C">
        <w:rPr>
          <w:i/>
          <w:iCs/>
          <w:sz w:val="24"/>
          <w:szCs w:val="24"/>
        </w:rPr>
        <w:t>c</w:t>
      </w:r>
      <w:r w:rsidRPr="00503A5C">
        <w:rPr>
          <w:i/>
          <w:iCs/>
          <w:sz w:val="24"/>
          <w:szCs w:val="24"/>
        </w:rPr>
        <w:t>old cache</w:t>
      </w:r>
      <w:r w:rsidRPr="006E75F9">
        <w:rPr>
          <w:sz w:val="24"/>
          <w:szCs w:val="24"/>
        </w:rPr>
        <w:t>.</w:t>
      </w:r>
    </w:p>
    <w:p w14:paraId="6822EB29" w14:textId="58CF39D9" w:rsidR="006E75F9" w:rsidRPr="0069448B" w:rsidRDefault="006E75F9">
      <w:pPr>
        <w:pStyle w:val="ListParagraph"/>
        <w:numPr>
          <w:ilvl w:val="1"/>
          <w:numId w:val="8"/>
        </w:numPr>
        <w:spacing w:line="480" w:lineRule="auto"/>
        <w:ind w:left="709" w:hanging="283"/>
        <w:jc w:val="both"/>
        <w:rPr>
          <w:sz w:val="24"/>
          <w:szCs w:val="24"/>
        </w:rPr>
      </w:pPr>
      <w:r w:rsidRPr="0069448B">
        <w:rPr>
          <w:sz w:val="24"/>
          <w:szCs w:val="24"/>
        </w:rPr>
        <w:t>Lingkungan Pengujian dan Reproduksibilitas</w:t>
      </w:r>
    </w:p>
    <w:p w14:paraId="63C1252C" w14:textId="1EA47856" w:rsidR="006E75F9" w:rsidRDefault="006E75F9" w:rsidP="0069448B">
      <w:pPr>
        <w:spacing w:line="480" w:lineRule="auto"/>
        <w:ind w:firstLine="709"/>
        <w:jc w:val="both"/>
        <w:rPr>
          <w:sz w:val="24"/>
          <w:szCs w:val="24"/>
        </w:rPr>
      </w:pPr>
      <w:r w:rsidRPr="006E75F9">
        <w:rPr>
          <w:sz w:val="24"/>
          <w:szCs w:val="24"/>
        </w:rPr>
        <w:t>Seluruh pengujian dieksekusi pada lingkungan tunggal (</w:t>
      </w:r>
      <w:r w:rsidRPr="00942647">
        <w:rPr>
          <w:i/>
          <w:iCs/>
          <w:sz w:val="24"/>
          <w:szCs w:val="24"/>
        </w:rPr>
        <w:t>single-node</w:t>
      </w:r>
      <w:r w:rsidRPr="006E75F9">
        <w:rPr>
          <w:sz w:val="24"/>
          <w:szCs w:val="24"/>
        </w:rPr>
        <w:t xml:space="preserve">). Untuk menjamin reproduksibilitas, seluruh skrip pembangkitan dataset dan prosedur evaluasi menggunakan </w:t>
      </w:r>
      <w:r w:rsidRPr="00503A5C">
        <w:rPr>
          <w:i/>
          <w:iCs/>
          <w:sz w:val="24"/>
          <w:szCs w:val="24"/>
        </w:rPr>
        <w:t>random seed</w:t>
      </w:r>
      <w:r w:rsidRPr="006E75F9">
        <w:rPr>
          <w:sz w:val="24"/>
          <w:szCs w:val="24"/>
        </w:rPr>
        <w:t xml:space="preserve"> yang ditetapkan (</w:t>
      </w:r>
      <w:r w:rsidRPr="00503A5C">
        <w:rPr>
          <w:i/>
          <w:iCs/>
          <w:sz w:val="24"/>
          <w:szCs w:val="24"/>
        </w:rPr>
        <w:t>seed</w:t>
      </w:r>
      <w:r w:rsidRPr="006E75F9">
        <w:rPr>
          <w:sz w:val="24"/>
          <w:szCs w:val="24"/>
        </w:rPr>
        <w:t xml:space="preserve"> = 42). Skrip eksperimen didokumentasikan dalam bentuk Jupyter Notebook yang dilampirkan pada Lampiran skripsi.</w:t>
      </w:r>
    </w:p>
    <w:p w14:paraId="0963186D" w14:textId="77777777" w:rsidR="00503A5C" w:rsidRPr="00503A5C" w:rsidRDefault="00503A5C" w:rsidP="00503A5C">
      <w:pPr>
        <w:sectPr w:rsidR="00503A5C" w:rsidRPr="00503A5C" w:rsidSect="00611A72">
          <w:pgSz w:w="12240" w:h="15840"/>
          <w:pgMar w:top="1701" w:right="1888" w:bottom="1701" w:left="2432" w:header="907" w:footer="907" w:gutter="0"/>
          <w:pgNumType w:start="1" w:chapStyle="1"/>
          <w:cols w:space="708"/>
          <w:docGrid w:linePitch="360"/>
        </w:sectPr>
      </w:pPr>
    </w:p>
    <w:p w14:paraId="297B3049" w14:textId="3FBE6902" w:rsidR="0069448B" w:rsidRDefault="0069448B" w:rsidP="0069448B">
      <w:pPr>
        <w:pStyle w:val="Heading1"/>
        <w:ind w:left="0" w:firstLine="1701"/>
        <w:rPr>
          <w:rFonts w:cs="Times New Roman"/>
        </w:rPr>
      </w:pPr>
      <w:r>
        <w:rPr>
          <w:rFonts w:cs="Times New Roman"/>
          <w:sz w:val="24"/>
          <w:szCs w:val="24"/>
        </w:rPr>
        <w:br/>
      </w:r>
      <w:bookmarkStart w:id="37" w:name="_Toc237328770"/>
      <w:r w:rsidRPr="0069448B">
        <w:rPr>
          <w:rFonts w:cs="Times New Roman"/>
        </w:rPr>
        <w:t>LANDASAN TEORI</w:t>
      </w:r>
      <w:bookmarkEnd w:id="37"/>
    </w:p>
    <w:p w14:paraId="350A3578" w14:textId="77777777" w:rsidR="0069448B" w:rsidRDefault="0069448B" w:rsidP="0069448B"/>
    <w:p w14:paraId="41C8B55C" w14:textId="77777777" w:rsidR="0069448B" w:rsidRDefault="0069448B" w:rsidP="0069448B"/>
    <w:p w14:paraId="45EB3E7F" w14:textId="77777777" w:rsidR="0069448B" w:rsidRDefault="0069448B" w:rsidP="0069448B"/>
    <w:p w14:paraId="05C37234" w14:textId="4139BAFE" w:rsidR="0069448B" w:rsidRDefault="00F55BC3" w:rsidP="0029645D">
      <w:pPr>
        <w:pStyle w:val="Heading2"/>
        <w:numPr>
          <w:ilvl w:val="0"/>
          <w:numId w:val="23"/>
        </w:numPr>
        <w:ind w:left="709" w:hanging="719"/>
      </w:pPr>
      <w:bookmarkStart w:id="38" w:name="_Toc237328771"/>
      <w:r>
        <w:t>Tinjauan Pustaka</w:t>
      </w:r>
      <w:bookmarkEnd w:id="38"/>
    </w:p>
    <w:p w14:paraId="25F13635" w14:textId="77777777" w:rsidR="00F55BC3" w:rsidRPr="00F55BC3" w:rsidRDefault="00F55BC3" w:rsidP="00F55BC3"/>
    <w:p w14:paraId="01464B54" w14:textId="29AD3C2D" w:rsidR="00F55BC3" w:rsidRPr="009560DA" w:rsidRDefault="00F55BC3" w:rsidP="009560DA">
      <w:pPr>
        <w:pStyle w:val="BodyText"/>
        <w:spacing w:line="480" w:lineRule="auto"/>
        <w:ind w:right="-18" w:firstLine="720"/>
      </w:pPr>
      <w:r>
        <w:t>Sebagai landasan yang komprehensif, bagian ini menguraikan perkembangan</w:t>
      </w:r>
      <w:r>
        <w:rPr>
          <w:spacing w:val="-13"/>
        </w:rPr>
        <w:t xml:space="preserve"> </w:t>
      </w:r>
      <w:r>
        <w:t>studi</w:t>
      </w:r>
      <w:r>
        <w:rPr>
          <w:spacing w:val="-13"/>
        </w:rPr>
        <w:t xml:space="preserve"> </w:t>
      </w:r>
      <w:r>
        <w:t>terdahulu</w:t>
      </w:r>
      <w:r>
        <w:rPr>
          <w:spacing w:val="-13"/>
        </w:rPr>
        <w:t xml:space="preserve"> </w:t>
      </w:r>
      <w:r>
        <w:t>yang</w:t>
      </w:r>
      <w:r>
        <w:rPr>
          <w:spacing w:val="-13"/>
        </w:rPr>
        <w:t xml:space="preserve"> </w:t>
      </w:r>
      <w:r>
        <w:t>sejalan</w:t>
      </w:r>
      <w:r>
        <w:rPr>
          <w:spacing w:val="-13"/>
        </w:rPr>
        <w:t xml:space="preserve"> </w:t>
      </w:r>
      <w:r>
        <w:t>dengan</w:t>
      </w:r>
      <w:r>
        <w:rPr>
          <w:spacing w:val="-13"/>
        </w:rPr>
        <w:t xml:space="preserve"> </w:t>
      </w:r>
      <w:r>
        <w:t>fokus</w:t>
      </w:r>
      <w:r>
        <w:rPr>
          <w:spacing w:val="-13"/>
        </w:rPr>
        <w:t xml:space="preserve"> </w:t>
      </w:r>
      <w:r>
        <w:t>penelitian</w:t>
      </w:r>
      <w:r>
        <w:rPr>
          <w:spacing w:val="-13"/>
        </w:rPr>
        <w:t xml:space="preserve"> </w:t>
      </w:r>
      <w:r>
        <w:t>penulis.</w:t>
      </w:r>
      <w:r>
        <w:rPr>
          <w:spacing w:val="-13"/>
        </w:rPr>
        <w:t xml:space="preserve"> </w:t>
      </w:r>
      <w:r>
        <w:t>Kajian literatur ini bertujuan untuk menjadi tolok ukur perbandingan serta memvalidasi kebaruan dari sistem yang dikembangkan. Berikut disajikan ringkasan dari empat literatur utama yang menjadi rujukan:</w:t>
      </w:r>
    </w:p>
    <w:p w14:paraId="2B2DAADD" w14:textId="60BA88CA" w:rsidR="00F55BC3" w:rsidRPr="00F55BC3" w:rsidRDefault="00F55BC3" w:rsidP="00F55BC3">
      <w:pPr>
        <w:pStyle w:val="Caption"/>
        <w:keepNext/>
        <w:jc w:val="center"/>
        <w:rPr>
          <w:b/>
          <w:bCs/>
          <w:color w:val="000000" w:themeColor="text1"/>
          <w:sz w:val="20"/>
          <w:szCs w:val="20"/>
        </w:rPr>
      </w:pPr>
      <w:bookmarkStart w:id="39" w:name="_Toc237303080"/>
      <w:r w:rsidRPr="00F55BC3">
        <w:rPr>
          <w:b/>
          <w:bCs/>
          <w:color w:val="000000" w:themeColor="text1"/>
          <w:sz w:val="20"/>
          <w:szCs w:val="20"/>
        </w:rPr>
        <w:t>Tabel 3.</w:t>
      </w:r>
      <w:r w:rsidRPr="00F55BC3">
        <w:rPr>
          <w:b/>
          <w:bCs/>
          <w:color w:val="000000" w:themeColor="text1"/>
          <w:sz w:val="20"/>
          <w:szCs w:val="20"/>
        </w:rPr>
        <w:fldChar w:fldCharType="begin"/>
      </w:r>
      <w:r w:rsidRPr="00F55BC3">
        <w:rPr>
          <w:b/>
          <w:bCs/>
          <w:color w:val="000000" w:themeColor="text1"/>
          <w:sz w:val="20"/>
          <w:szCs w:val="20"/>
        </w:rPr>
        <w:instrText xml:space="preserve"> SEQ Tabel_3. \* ARABIC </w:instrText>
      </w:r>
      <w:r w:rsidRPr="00F55BC3">
        <w:rPr>
          <w:b/>
          <w:bCs/>
          <w:color w:val="000000" w:themeColor="text1"/>
          <w:sz w:val="20"/>
          <w:szCs w:val="20"/>
        </w:rPr>
        <w:fldChar w:fldCharType="separate"/>
      </w:r>
      <w:r w:rsidR="00F62267">
        <w:rPr>
          <w:b/>
          <w:bCs/>
          <w:noProof/>
          <w:color w:val="000000" w:themeColor="text1"/>
          <w:sz w:val="20"/>
          <w:szCs w:val="20"/>
        </w:rPr>
        <w:t>1</w:t>
      </w:r>
      <w:r w:rsidRPr="00F55BC3">
        <w:rPr>
          <w:b/>
          <w:bCs/>
          <w:color w:val="000000" w:themeColor="text1"/>
          <w:sz w:val="20"/>
          <w:szCs w:val="20"/>
        </w:rPr>
        <w:fldChar w:fldCharType="end"/>
      </w:r>
      <w:r>
        <w:rPr>
          <w:b/>
          <w:bCs/>
          <w:color w:val="000000" w:themeColor="text1"/>
          <w:sz w:val="20"/>
          <w:szCs w:val="20"/>
        </w:rPr>
        <w:t>. Hasil Penelitian Terdahulu</w:t>
      </w:r>
      <w:bookmarkEnd w:id="39"/>
    </w:p>
    <w:tbl>
      <w:tblPr>
        <w:tblW w:w="8354" w:type="dxa"/>
        <w:jc w:val="center"/>
        <w:tblBorders>
          <w:top w:val="single" w:sz="8" w:space="0" w:color="1E1E1E"/>
          <w:left w:val="single" w:sz="8" w:space="0" w:color="1E1E1E"/>
          <w:bottom w:val="single" w:sz="8" w:space="0" w:color="1E1E1E"/>
          <w:right w:val="single" w:sz="8" w:space="0" w:color="1E1E1E"/>
          <w:insideH w:val="single" w:sz="8" w:space="0" w:color="1E1E1E"/>
          <w:insideV w:val="single" w:sz="8" w:space="0" w:color="1E1E1E"/>
        </w:tblBorders>
        <w:tblLayout w:type="fixed"/>
        <w:tblCellMar>
          <w:left w:w="0" w:type="dxa"/>
          <w:right w:w="0" w:type="dxa"/>
        </w:tblCellMar>
        <w:tblLook w:val="01E0" w:firstRow="1" w:lastRow="1" w:firstColumn="1" w:lastColumn="1" w:noHBand="0" w:noVBand="0"/>
      </w:tblPr>
      <w:tblGrid>
        <w:gridCol w:w="754"/>
        <w:gridCol w:w="1546"/>
        <w:gridCol w:w="1618"/>
        <w:gridCol w:w="1580"/>
        <w:gridCol w:w="2856"/>
      </w:tblGrid>
      <w:tr w:rsidR="00F55BC3" w14:paraId="58361035" w14:textId="77777777" w:rsidTr="003F1E35">
        <w:trPr>
          <w:trHeight w:val="642"/>
          <w:jc w:val="center"/>
        </w:trPr>
        <w:tc>
          <w:tcPr>
            <w:tcW w:w="754" w:type="dxa"/>
            <w:shd w:val="clear" w:color="auto" w:fill="BFBFBF"/>
          </w:tcPr>
          <w:p w14:paraId="37D93EC2" w14:textId="77777777" w:rsidR="00F55BC3" w:rsidRDefault="00F55BC3" w:rsidP="00B960FD">
            <w:pPr>
              <w:pStyle w:val="TableParagraph"/>
              <w:spacing w:before="202"/>
              <w:ind w:left="210"/>
              <w:rPr>
                <w:b/>
                <w:sz w:val="24"/>
              </w:rPr>
            </w:pPr>
            <w:r>
              <w:rPr>
                <w:b/>
                <w:color w:val="1E1E1E"/>
                <w:spacing w:val="-5"/>
                <w:sz w:val="24"/>
              </w:rPr>
              <w:t>No.</w:t>
            </w:r>
          </w:p>
        </w:tc>
        <w:tc>
          <w:tcPr>
            <w:tcW w:w="1546" w:type="dxa"/>
            <w:shd w:val="clear" w:color="auto" w:fill="BFBFBF"/>
          </w:tcPr>
          <w:p w14:paraId="24495F83" w14:textId="77777777" w:rsidR="00F55BC3" w:rsidRDefault="00F55BC3" w:rsidP="00B960FD">
            <w:pPr>
              <w:pStyle w:val="TableParagraph"/>
              <w:spacing w:before="65" w:line="237" w:lineRule="auto"/>
              <w:ind w:left="363" w:firstLine="44"/>
              <w:rPr>
                <w:b/>
                <w:sz w:val="24"/>
              </w:rPr>
            </w:pPr>
            <w:r>
              <w:rPr>
                <w:b/>
                <w:color w:val="1E1E1E"/>
                <w:spacing w:val="-2"/>
                <w:sz w:val="24"/>
              </w:rPr>
              <w:t xml:space="preserve">Peneliti </w:t>
            </w:r>
            <w:r>
              <w:rPr>
                <w:b/>
                <w:color w:val="1E1E1E"/>
                <w:spacing w:val="-5"/>
                <w:sz w:val="24"/>
              </w:rPr>
              <w:t>(Tahun)</w:t>
            </w:r>
          </w:p>
        </w:tc>
        <w:tc>
          <w:tcPr>
            <w:tcW w:w="1618" w:type="dxa"/>
            <w:shd w:val="clear" w:color="auto" w:fill="BFBFBF"/>
          </w:tcPr>
          <w:p w14:paraId="2DE1DF8F" w14:textId="77777777" w:rsidR="00F55BC3" w:rsidRDefault="00F55BC3" w:rsidP="00B960FD">
            <w:pPr>
              <w:pStyle w:val="TableParagraph"/>
              <w:spacing w:before="65" w:line="237" w:lineRule="auto"/>
              <w:ind w:left="305" w:firstLine="329"/>
              <w:rPr>
                <w:b/>
                <w:sz w:val="24"/>
              </w:rPr>
            </w:pPr>
            <w:r>
              <w:rPr>
                <w:b/>
                <w:color w:val="1E1E1E"/>
                <w:spacing w:val="-2"/>
                <w:sz w:val="24"/>
              </w:rPr>
              <w:t xml:space="preserve">Judul </w:t>
            </w:r>
            <w:r>
              <w:rPr>
                <w:b/>
                <w:color w:val="1E1E1E"/>
                <w:spacing w:val="-4"/>
                <w:sz w:val="24"/>
              </w:rPr>
              <w:t>Penelitian</w:t>
            </w:r>
          </w:p>
        </w:tc>
        <w:tc>
          <w:tcPr>
            <w:tcW w:w="1580" w:type="dxa"/>
            <w:shd w:val="clear" w:color="auto" w:fill="BFBFBF"/>
          </w:tcPr>
          <w:p w14:paraId="4D4A48EA" w14:textId="77777777" w:rsidR="00F55BC3" w:rsidRDefault="00F55BC3" w:rsidP="00B960FD">
            <w:pPr>
              <w:pStyle w:val="TableParagraph"/>
              <w:spacing w:before="202"/>
              <w:ind w:left="415"/>
              <w:rPr>
                <w:b/>
                <w:sz w:val="24"/>
              </w:rPr>
            </w:pPr>
            <w:r>
              <w:rPr>
                <w:b/>
                <w:color w:val="1E1E1E"/>
                <w:spacing w:val="-2"/>
                <w:sz w:val="24"/>
              </w:rPr>
              <w:t>Metode</w:t>
            </w:r>
          </w:p>
        </w:tc>
        <w:tc>
          <w:tcPr>
            <w:tcW w:w="2856" w:type="dxa"/>
            <w:shd w:val="clear" w:color="auto" w:fill="BFBFBF"/>
          </w:tcPr>
          <w:p w14:paraId="35DC1C4A" w14:textId="77777777" w:rsidR="00F55BC3" w:rsidRDefault="00F55BC3" w:rsidP="00B960FD">
            <w:pPr>
              <w:pStyle w:val="TableParagraph"/>
              <w:spacing w:before="202"/>
              <w:ind w:left="304"/>
              <w:rPr>
                <w:b/>
                <w:sz w:val="24"/>
              </w:rPr>
            </w:pPr>
            <w:r>
              <w:rPr>
                <w:b/>
                <w:color w:val="1E1E1E"/>
                <w:spacing w:val="-2"/>
                <w:sz w:val="24"/>
              </w:rPr>
              <w:t>Hasil/Kesimpulan</w:t>
            </w:r>
          </w:p>
        </w:tc>
      </w:tr>
      <w:tr w:rsidR="00F55BC3" w14:paraId="22719DB1" w14:textId="77777777" w:rsidTr="003F1E35">
        <w:trPr>
          <w:trHeight w:val="3248"/>
          <w:jc w:val="center"/>
        </w:trPr>
        <w:tc>
          <w:tcPr>
            <w:tcW w:w="754" w:type="dxa"/>
          </w:tcPr>
          <w:p w14:paraId="2D18AC7A" w14:textId="77777777" w:rsidR="00F55BC3" w:rsidRPr="003F1E35" w:rsidRDefault="00F55BC3" w:rsidP="00B960FD">
            <w:pPr>
              <w:pStyle w:val="TableParagraph"/>
              <w:spacing w:before="29"/>
              <w:ind w:left="18"/>
              <w:rPr>
                <w:szCs w:val="28"/>
              </w:rPr>
            </w:pPr>
            <w:r w:rsidRPr="003F1E35">
              <w:rPr>
                <w:color w:val="1E1E1E"/>
                <w:spacing w:val="-5"/>
                <w:szCs w:val="28"/>
              </w:rPr>
              <w:t>1.</w:t>
            </w:r>
          </w:p>
        </w:tc>
        <w:tc>
          <w:tcPr>
            <w:tcW w:w="1546" w:type="dxa"/>
          </w:tcPr>
          <w:p w14:paraId="269D9B64" w14:textId="6FEBEBAC" w:rsidR="00F55BC3" w:rsidRPr="003F1E35" w:rsidRDefault="00F55BC3" w:rsidP="00B960FD">
            <w:pPr>
              <w:pStyle w:val="TableParagraph"/>
              <w:spacing w:before="29"/>
              <w:ind w:left="44" w:hanging="22"/>
              <w:rPr>
                <w:szCs w:val="28"/>
              </w:rPr>
            </w:pPr>
            <w:r w:rsidRPr="003F1E35">
              <w:rPr>
                <w:color w:val="1E1E1E"/>
                <w:spacing w:val="-2"/>
                <w:szCs w:val="28"/>
              </w:rPr>
              <w:t>Rostami</w:t>
            </w:r>
            <w:r w:rsidRPr="003F1E35">
              <w:rPr>
                <w:color w:val="1E1E1E"/>
                <w:spacing w:val="-14"/>
                <w:szCs w:val="28"/>
              </w:rPr>
              <w:t xml:space="preserve"> </w:t>
            </w:r>
            <w:r w:rsidRPr="003F1E35">
              <w:rPr>
                <w:color w:val="1E1E1E"/>
                <w:spacing w:val="-2"/>
                <w:szCs w:val="28"/>
              </w:rPr>
              <w:t>et</w:t>
            </w:r>
            <w:r w:rsidRPr="003F1E35">
              <w:rPr>
                <w:color w:val="1E1E1E"/>
                <w:spacing w:val="-13"/>
                <w:szCs w:val="28"/>
              </w:rPr>
              <w:t xml:space="preserve"> </w:t>
            </w:r>
            <w:r w:rsidRPr="003F1E35">
              <w:rPr>
                <w:color w:val="1E1E1E"/>
                <w:spacing w:val="-2"/>
                <w:szCs w:val="28"/>
              </w:rPr>
              <w:t xml:space="preserve">al. </w:t>
            </w:r>
            <w:r w:rsidRPr="003F1E35">
              <w:rPr>
                <w:color w:val="1E1E1E"/>
                <w:szCs w:val="28"/>
              </w:rPr>
              <w:t xml:space="preserve">(2022) </w:t>
            </w:r>
            <w:r w:rsidR="000512E8">
              <w:rPr>
                <w:color w:val="1E1E1E"/>
                <w:szCs w:val="28"/>
              </w:rPr>
              <w:fldChar w:fldCharType="begin" w:fldLock="1"/>
            </w:r>
            <w:r w:rsidR="000B5764">
              <w:rPr>
                <w:color w:val="1E1E1E"/>
                <w:szCs w:val="28"/>
              </w:rPr>
              <w:instrText>ADDIN CSL_CITATION {"citationItems":[{"id":"ITEM-1","itemData":{"DOI":"10.1109/access.2022.3175317","ISSN":"2169-3536","author":[{"dropping-particle":"","family":"Rostami","given":"Mehrdad","non-dropping-particle":"","parse-names":false,"suffix":""},{"dropping-particle":"","family":"Oussalah","given":"Mourad","non-dropping-particle":"","parse-names":false,"suffix":""},{"dropping-particle":"","family":"Farrahi","given":"Vahid","non-dropping-particle":"","parse-names":false,"suffix":""}],"container-title":"IEEE Access","id":"ITEM-1","issued":{"date-parts":[["2022"]]},"page":"52508-52524","publisher":"Institute of Electrical and Electronics Engineers (IEEE)","title":"A Novel Time-Aware Food Recommender-System Based on Deep Learning and Graph Clustering","type":"article-journal","volume":"10"},"uris":["http://www.mendeley.com/documents/?uuid=f24739f3-bbb5-449b-a7c9-1b6622d567ce"]}],"mendeley":{"formattedCitation":"[6]","plainTextFormattedCitation":"[6]","previouslyFormattedCitation":"[6]"},"properties":{"noteIndex":0},"schema":"https://github.com/citation-style-language/schema/raw/master/csl-citation.json"}</w:instrText>
            </w:r>
            <w:r w:rsidR="000512E8">
              <w:rPr>
                <w:color w:val="1E1E1E"/>
                <w:szCs w:val="28"/>
              </w:rPr>
              <w:fldChar w:fldCharType="separate"/>
            </w:r>
            <w:r w:rsidR="000B5764" w:rsidRPr="000B5764">
              <w:rPr>
                <w:noProof/>
                <w:color w:val="1E1E1E"/>
                <w:szCs w:val="28"/>
              </w:rPr>
              <w:t>[6]</w:t>
            </w:r>
            <w:r w:rsidR="000512E8">
              <w:rPr>
                <w:color w:val="1E1E1E"/>
                <w:szCs w:val="28"/>
              </w:rPr>
              <w:fldChar w:fldCharType="end"/>
            </w:r>
            <w:r w:rsidR="000512E8">
              <w:rPr>
                <w:color w:val="1E1E1E"/>
                <w:szCs w:val="28"/>
              </w:rPr>
              <w:t>.</w:t>
            </w:r>
          </w:p>
        </w:tc>
        <w:tc>
          <w:tcPr>
            <w:tcW w:w="1618" w:type="dxa"/>
          </w:tcPr>
          <w:p w14:paraId="62C3B21C" w14:textId="5828A0A1" w:rsidR="00F55BC3" w:rsidRPr="003F1E35" w:rsidRDefault="00F55BC3" w:rsidP="00E206B3">
            <w:pPr>
              <w:pStyle w:val="TableParagraph"/>
              <w:spacing w:before="29"/>
              <w:ind w:left="17" w:right="367"/>
              <w:rPr>
                <w:i/>
                <w:szCs w:val="28"/>
              </w:rPr>
            </w:pPr>
            <w:r w:rsidRPr="003F1E35">
              <w:rPr>
                <w:i/>
                <w:szCs w:val="28"/>
              </w:rPr>
              <w:t>A Novel Time-Aware Food Recommender-</w:t>
            </w:r>
            <w:r w:rsidRPr="003F1E35">
              <w:rPr>
                <w:i/>
                <w:spacing w:val="-2"/>
                <w:szCs w:val="28"/>
              </w:rPr>
              <w:t>System</w:t>
            </w:r>
          </w:p>
        </w:tc>
        <w:tc>
          <w:tcPr>
            <w:tcW w:w="1580" w:type="dxa"/>
          </w:tcPr>
          <w:p w14:paraId="0894C2E7" w14:textId="77777777" w:rsidR="00F55BC3" w:rsidRPr="003F1E35" w:rsidRDefault="00F55BC3" w:rsidP="00B960FD">
            <w:pPr>
              <w:pStyle w:val="TableParagraph"/>
              <w:spacing w:before="29"/>
              <w:ind w:left="21" w:right="128"/>
              <w:rPr>
                <w:i/>
                <w:szCs w:val="28"/>
              </w:rPr>
            </w:pPr>
            <w:r w:rsidRPr="003F1E35">
              <w:rPr>
                <w:i/>
                <w:szCs w:val="28"/>
              </w:rPr>
              <w:t>Deep</w:t>
            </w:r>
            <w:r w:rsidRPr="003F1E35">
              <w:rPr>
                <w:i/>
                <w:spacing w:val="-14"/>
                <w:szCs w:val="28"/>
              </w:rPr>
              <w:t xml:space="preserve"> </w:t>
            </w:r>
            <w:r w:rsidRPr="003F1E35">
              <w:rPr>
                <w:i/>
                <w:szCs w:val="28"/>
              </w:rPr>
              <w:t>Learning</w:t>
            </w:r>
            <w:r w:rsidRPr="003F1E35">
              <w:rPr>
                <w:i/>
                <w:spacing w:val="-13"/>
                <w:szCs w:val="28"/>
              </w:rPr>
              <w:t xml:space="preserve"> </w:t>
            </w:r>
            <w:r w:rsidRPr="003F1E35">
              <w:rPr>
                <w:i/>
                <w:szCs w:val="28"/>
              </w:rPr>
              <w:t>&amp; Graph</w:t>
            </w:r>
            <w:r w:rsidRPr="003F1E35">
              <w:rPr>
                <w:i/>
                <w:spacing w:val="-6"/>
                <w:szCs w:val="28"/>
              </w:rPr>
              <w:t xml:space="preserve"> </w:t>
            </w:r>
            <w:r w:rsidRPr="003F1E35">
              <w:rPr>
                <w:i/>
                <w:spacing w:val="-2"/>
                <w:szCs w:val="28"/>
              </w:rPr>
              <w:t>Clustering</w:t>
            </w:r>
          </w:p>
        </w:tc>
        <w:tc>
          <w:tcPr>
            <w:tcW w:w="2856" w:type="dxa"/>
          </w:tcPr>
          <w:p w14:paraId="4E05CC84" w14:textId="77777777" w:rsidR="00F55BC3" w:rsidRPr="003F1E35" w:rsidRDefault="00F55BC3" w:rsidP="00B960FD">
            <w:pPr>
              <w:pStyle w:val="TableParagraph"/>
              <w:spacing w:before="29"/>
              <w:ind w:left="16"/>
              <w:rPr>
                <w:szCs w:val="28"/>
              </w:rPr>
            </w:pPr>
            <w:r w:rsidRPr="003F1E35">
              <w:rPr>
                <w:spacing w:val="-2"/>
                <w:szCs w:val="28"/>
              </w:rPr>
              <w:t>Kelebihan:</w:t>
            </w:r>
          </w:p>
          <w:p w14:paraId="4F83D16C" w14:textId="77777777" w:rsidR="00F55BC3" w:rsidRPr="003F1E35" w:rsidRDefault="00F55BC3" w:rsidP="00F55BC3">
            <w:pPr>
              <w:pStyle w:val="TableParagraph"/>
              <w:ind w:left="16" w:right="-29"/>
              <w:rPr>
                <w:szCs w:val="28"/>
              </w:rPr>
            </w:pPr>
            <w:r w:rsidRPr="003F1E35">
              <w:rPr>
                <w:szCs w:val="28"/>
              </w:rPr>
              <w:t>Sistem ini menggunakan weighted linear combination yang interpretable dan komputasional ringan; dapat dijalankan tanpa GPU; bobot dapat di-tune via env var</w:t>
            </w:r>
            <w:r w:rsidRPr="003F1E35">
              <w:rPr>
                <w:spacing w:val="40"/>
                <w:szCs w:val="28"/>
              </w:rPr>
              <w:t xml:space="preserve"> </w:t>
            </w:r>
            <w:r w:rsidRPr="003F1E35">
              <w:rPr>
                <w:szCs w:val="28"/>
              </w:rPr>
              <w:t>tanpa retraining; multi-pilar (cosine + freshness + quality) bukan hanya satu sisi.</w:t>
            </w:r>
          </w:p>
          <w:p w14:paraId="0F06048A" w14:textId="77777777" w:rsidR="00F55BC3" w:rsidRPr="003F1E35" w:rsidRDefault="00F55BC3" w:rsidP="00F55BC3">
            <w:pPr>
              <w:pStyle w:val="TableParagraph"/>
              <w:spacing w:line="229" w:lineRule="exact"/>
              <w:ind w:left="16"/>
              <w:rPr>
                <w:szCs w:val="28"/>
              </w:rPr>
            </w:pPr>
            <w:r w:rsidRPr="003F1E35">
              <w:rPr>
                <w:spacing w:val="-2"/>
                <w:szCs w:val="28"/>
              </w:rPr>
              <w:t>Kekurangan:</w:t>
            </w:r>
          </w:p>
          <w:p w14:paraId="74E8CF9D" w14:textId="4CBDD550" w:rsidR="00F55BC3" w:rsidRPr="003F1E35" w:rsidRDefault="00F55BC3" w:rsidP="00F55BC3">
            <w:pPr>
              <w:pStyle w:val="TableParagraph"/>
              <w:keepNext/>
              <w:spacing w:line="230" w:lineRule="atLeast"/>
              <w:ind w:left="16" w:right="-29"/>
              <w:rPr>
                <w:szCs w:val="28"/>
              </w:rPr>
            </w:pPr>
            <w:r w:rsidRPr="003F1E35">
              <w:rPr>
                <w:szCs w:val="28"/>
              </w:rPr>
              <w:t xml:space="preserve">Komputasi mahal karena bergantung pada deep learning; bersifat black-box sehingga sulit dijelaskan; </w:t>
            </w:r>
            <w:r w:rsidRPr="003F1E35">
              <w:rPr>
                <w:spacing w:val="-2"/>
                <w:szCs w:val="28"/>
              </w:rPr>
              <w:t>membutuhkan</w:t>
            </w:r>
            <w:r w:rsidR="009560DA">
              <w:rPr>
                <w:szCs w:val="28"/>
              </w:rPr>
              <w:t xml:space="preserve"> </w:t>
            </w:r>
            <w:r w:rsidRPr="003F1E35">
              <w:rPr>
                <w:spacing w:val="-2"/>
                <w:szCs w:val="28"/>
              </w:rPr>
              <w:t xml:space="preserve">dataset </w:t>
            </w:r>
            <w:r w:rsidRPr="003F1E35">
              <w:rPr>
                <w:szCs w:val="28"/>
              </w:rPr>
              <w:t>berskala besar untuk pelatihan; tidak mendukung penyajian real-time pada latensi rendah.</w:t>
            </w:r>
          </w:p>
        </w:tc>
      </w:tr>
    </w:tbl>
    <w:p w14:paraId="6D30AB93" w14:textId="77777777" w:rsidR="00F55BC3" w:rsidRDefault="00F55BC3" w:rsidP="00F55BC3">
      <w:pPr>
        <w:spacing w:line="480" w:lineRule="auto"/>
        <w:jc w:val="both"/>
        <w:rPr>
          <w:sz w:val="24"/>
          <w:szCs w:val="24"/>
        </w:rPr>
      </w:pPr>
    </w:p>
    <w:p w14:paraId="29602B89" w14:textId="61F35A76" w:rsidR="003F1E35" w:rsidRPr="003F1E35" w:rsidRDefault="003F1E35" w:rsidP="003F1E35">
      <w:pPr>
        <w:pStyle w:val="Caption"/>
        <w:keepNext/>
        <w:jc w:val="center"/>
        <w:rPr>
          <w:b/>
          <w:bCs/>
          <w:color w:val="000000" w:themeColor="text1"/>
          <w:sz w:val="20"/>
          <w:szCs w:val="20"/>
        </w:rPr>
      </w:pPr>
      <w:bookmarkStart w:id="40" w:name="_Toc237303081"/>
      <w:r w:rsidRPr="003F1E35">
        <w:rPr>
          <w:b/>
          <w:bCs/>
          <w:color w:val="000000" w:themeColor="text1"/>
          <w:sz w:val="20"/>
          <w:szCs w:val="20"/>
        </w:rPr>
        <w:t>Tabel 3.</w:t>
      </w:r>
      <w:r w:rsidRPr="003F1E35">
        <w:rPr>
          <w:b/>
          <w:bCs/>
          <w:color w:val="000000" w:themeColor="text1"/>
          <w:sz w:val="20"/>
          <w:szCs w:val="20"/>
        </w:rPr>
        <w:fldChar w:fldCharType="begin"/>
      </w:r>
      <w:r w:rsidRPr="003F1E35">
        <w:rPr>
          <w:b/>
          <w:bCs/>
          <w:color w:val="000000" w:themeColor="text1"/>
          <w:sz w:val="20"/>
          <w:szCs w:val="20"/>
        </w:rPr>
        <w:instrText xml:space="preserve"> SEQ Tabel_3. \* ARABIC </w:instrText>
      </w:r>
      <w:r w:rsidRPr="003F1E35">
        <w:rPr>
          <w:b/>
          <w:bCs/>
          <w:color w:val="000000" w:themeColor="text1"/>
          <w:sz w:val="20"/>
          <w:szCs w:val="20"/>
        </w:rPr>
        <w:fldChar w:fldCharType="separate"/>
      </w:r>
      <w:r w:rsidR="00F62267">
        <w:rPr>
          <w:b/>
          <w:bCs/>
          <w:noProof/>
          <w:color w:val="000000" w:themeColor="text1"/>
          <w:sz w:val="20"/>
          <w:szCs w:val="20"/>
        </w:rPr>
        <w:t>2</w:t>
      </w:r>
      <w:r w:rsidRPr="003F1E35">
        <w:rPr>
          <w:b/>
          <w:bCs/>
          <w:color w:val="000000" w:themeColor="text1"/>
          <w:sz w:val="20"/>
          <w:szCs w:val="20"/>
        </w:rPr>
        <w:fldChar w:fldCharType="end"/>
      </w:r>
      <w:r w:rsidRPr="003F1E35">
        <w:rPr>
          <w:b/>
          <w:bCs/>
          <w:color w:val="000000" w:themeColor="text1"/>
          <w:sz w:val="20"/>
          <w:szCs w:val="20"/>
        </w:rPr>
        <w:t>.</w:t>
      </w:r>
      <w:r>
        <w:rPr>
          <w:b/>
          <w:bCs/>
          <w:color w:val="000000" w:themeColor="text1"/>
          <w:sz w:val="20"/>
          <w:szCs w:val="20"/>
        </w:rPr>
        <w:t xml:space="preserve"> Hasil Penelitian Terdahulu (Lanjutan)</w:t>
      </w:r>
      <w:bookmarkEnd w:id="40"/>
    </w:p>
    <w:tbl>
      <w:tblPr>
        <w:tblW w:w="8495" w:type="dxa"/>
        <w:jc w:val="center"/>
        <w:tblBorders>
          <w:top w:val="single" w:sz="8" w:space="0" w:color="1E1E1E"/>
          <w:left w:val="single" w:sz="8" w:space="0" w:color="1E1E1E"/>
          <w:bottom w:val="single" w:sz="8" w:space="0" w:color="1E1E1E"/>
          <w:right w:val="single" w:sz="8" w:space="0" w:color="1E1E1E"/>
          <w:insideH w:val="single" w:sz="8" w:space="0" w:color="1E1E1E"/>
          <w:insideV w:val="single" w:sz="8" w:space="0" w:color="1E1E1E"/>
        </w:tblBorders>
        <w:tblLayout w:type="fixed"/>
        <w:tblCellMar>
          <w:left w:w="0" w:type="dxa"/>
          <w:right w:w="0" w:type="dxa"/>
        </w:tblCellMar>
        <w:tblLook w:val="01E0" w:firstRow="1" w:lastRow="1" w:firstColumn="1" w:lastColumn="1" w:noHBand="0" w:noVBand="0"/>
      </w:tblPr>
      <w:tblGrid>
        <w:gridCol w:w="754"/>
        <w:gridCol w:w="1546"/>
        <w:gridCol w:w="1618"/>
        <w:gridCol w:w="1459"/>
        <w:gridCol w:w="3118"/>
      </w:tblGrid>
      <w:tr w:rsidR="00F55BC3" w14:paraId="0A951005" w14:textId="77777777" w:rsidTr="00E7320D">
        <w:trPr>
          <w:trHeight w:val="642"/>
          <w:jc w:val="center"/>
        </w:trPr>
        <w:tc>
          <w:tcPr>
            <w:tcW w:w="754" w:type="dxa"/>
            <w:shd w:val="clear" w:color="auto" w:fill="BFBFBF"/>
          </w:tcPr>
          <w:p w14:paraId="71889E59" w14:textId="77777777" w:rsidR="00F55BC3" w:rsidRDefault="00F55BC3" w:rsidP="00B960FD">
            <w:pPr>
              <w:pStyle w:val="TableParagraph"/>
              <w:spacing w:before="202"/>
              <w:ind w:left="210"/>
              <w:rPr>
                <w:b/>
                <w:sz w:val="24"/>
              </w:rPr>
            </w:pPr>
            <w:r>
              <w:rPr>
                <w:b/>
                <w:color w:val="1E1E1E"/>
                <w:spacing w:val="-5"/>
                <w:sz w:val="24"/>
              </w:rPr>
              <w:t>No.</w:t>
            </w:r>
          </w:p>
        </w:tc>
        <w:tc>
          <w:tcPr>
            <w:tcW w:w="1546" w:type="dxa"/>
            <w:shd w:val="clear" w:color="auto" w:fill="BFBFBF"/>
          </w:tcPr>
          <w:p w14:paraId="212FB51E" w14:textId="77777777" w:rsidR="00F55BC3" w:rsidRDefault="00F55BC3" w:rsidP="00B960FD">
            <w:pPr>
              <w:pStyle w:val="TableParagraph"/>
              <w:spacing w:before="65" w:line="237" w:lineRule="auto"/>
              <w:ind w:left="363" w:firstLine="44"/>
              <w:rPr>
                <w:b/>
                <w:sz w:val="24"/>
              </w:rPr>
            </w:pPr>
            <w:r>
              <w:rPr>
                <w:b/>
                <w:color w:val="1E1E1E"/>
                <w:spacing w:val="-2"/>
                <w:sz w:val="24"/>
              </w:rPr>
              <w:t xml:space="preserve">Peneliti </w:t>
            </w:r>
            <w:r>
              <w:rPr>
                <w:b/>
                <w:color w:val="1E1E1E"/>
                <w:spacing w:val="-5"/>
                <w:sz w:val="24"/>
              </w:rPr>
              <w:t>(Tahun)</w:t>
            </w:r>
          </w:p>
        </w:tc>
        <w:tc>
          <w:tcPr>
            <w:tcW w:w="1618" w:type="dxa"/>
            <w:shd w:val="clear" w:color="auto" w:fill="BFBFBF"/>
          </w:tcPr>
          <w:p w14:paraId="3E44123F" w14:textId="77777777" w:rsidR="00F55BC3" w:rsidRDefault="00F55BC3" w:rsidP="00B960FD">
            <w:pPr>
              <w:pStyle w:val="TableParagraph"/>
              <w:spacing w:before="65" w:line="237" w:lineRule="auto"/>
              <w:ind w:left="305" w:firstLine="329"/>
              <w:rPr>
                <w:b/>
                <w:sz w:val="24"/>
              </w:rPr>
            </w:pPr>
            <w:r>
              <w:rPr>
                <w:b/>
                <w:color w:val="1E1E1E"/>
                <w:spacing w:val="-2"/>
                <w:sz w:val="24"/>
              </w:rPr>
              <w:t xml:space="preserve">Judul </w:t>
            </w:r>
            <w:r>
              <w:rPr>
                <w:b/>
                <w:color w:val="1E1E1E"/>
                <w:spacing w:val="-4"/>
                <w:sz w:val="24"/>
              </w:rPr>
              <w:t>Penelitian</w:t>
            </w:r>
          </w:p>
        </w:tc>
        <w:tc>
          <w:tcPr>
            <w:tcW w:w="1459" w:type="dxa"/>
            <w:shd w:val="clear" w:color="auto" w:fill="BFBFBF"/>
          </w:tcPr>
          <w:p w14:paraId="547CC643" w14:textId="77777777" w:rsidR="00F55BC3" w:rsidRDefault="00F55BC3" w:rsidP="00B960FD">
            <w:pPr>
              <w:pStyle w:val="TableParagraph"/>
              <w:spacing w:before="202"/>
              <w:ind w:left="415"/>
              <w:rPr>
                <w:b/>
                <w:sz w:val="24"/>
              </w:rPr>
            </w:pPr>
            <w:r>
              <w:rPr>
                <w:b/>
                <w:color w:val="1E1E1E"/>
                <w:spacing w:val="-2"/>
                <w:sz w:val="24"/>
              </w:rPr>
              <w:t>Metode</w:t>
            </w:r>
          </w:p>
        </w:tc>
        <w:tc>
          <w:tcPr>
            <w:tcW w:w="3118" w:type="dxa"/>
            <w:shd w:val="clear" w:color="auto" w:fill="BFBFBF"/>
          </w:tcPr>
          <w:p w14:paraId="51CEEE34" w14:textId="77777777" w:rsidR="00F55BC3" w:rsidRDefault="00F55BC3" w:rsidP="00B960FD">
            <w:pPr>
              <w:pStyle w:val="TableParagraph"/>
              <w:spacing w:before="202"/>
              <w:ind w:left="304"/>
              <w:rPr>
                <w:b/>
                <w:sz w:val="24"/>
              </w:rPr>
            </w:pPr>
            <w:r>
              <w:rPr>
                <w:b/>
                <w:color w:val="1E1E1E"/>
                <w:spacing w:val="-2"/>
                <w:sz w:val="24"/>
              </w:rPr>
              <w:t>Hasil/Kesimpulan</w:t>
            </w:r>
          </w:p>
        </w:tc>
      </w:tr>
      <w:tr w:rsidR="00F55BC3" w14:paraId="3642067A" w14:textId="77777777" w:rsidTr="00E7320D">
        <w:trPr>
          <w:trHeight w:val="4701"/>
          <w:jc w:val="center"/>
        </w:trPr>
        <w:tc>
          <w:tcPr>
            <w:tcW w:w="754" w:type="dxa"/>
          </w:tcPr>
          <w:p w14:paraId="1E297BBF" w14:textId="77777777" w:rsidR="00F55BC3" w:rsidRPr="003F1E35" w:rsidRDefault="00F55BC3" w:rsidP="00B960FD">
            <w:pPr>
              <w:pStyle w:val="TableParagraph"/>
              <w:spacing w:before="29"/>
              <w:ind w:left="18"/>
              <w:rPr>
                <w:szCs w:val="28"/>
              </w:rPr>
            </w:pPr>
            <w:r w:rsidRPr="003F1E35">
              <w:rPr>
                <w:color w:val="1E1E1E"/>
                <w:spacing w:val="-5"/>
                <w:szCs w:val="28"/>
              </w:rPr>
              <w:t>2.</w:t>
            </w:r>
          </w:p>
        </w:tc>
        <w:tc>
          <w:tcPr>
            <w:tcW w:w="1546" w:type="dxa"/>
          </w:tcPr>
          <w:p w14:paraId="2E4D3D81" w14:textId="7FF6E52A" w:rsidR="00F55BC3" w:rsidRPr="003F1E35" w:rsidRDefault="001F349A" w:rsidP="001F349A">
            <w:pPr>
              <w:pStyle w:val="TableParagraph"/>
              <w:spacing w:before="29"/>
              <w:ind w:left="22"/>
              <w:rPr>
                <w:szCs w:val="28"/>
              </w:rPr>
            </w:pPr>
            <w:r w:rsidRPr="001F349A">
              <w:rPr>
                <w:szCs w:val="28"/>
              </w:rPr>
              <w:t>Hassan et al. (2022)</w:t>
            </w:r>
            <w:r w:rsidR="00E93BD3">
              <w:rPr>
                <w:szCs w:val="28"/>
              </w:rPr>
              <w:t xml:space="preserve"> </w:t>
            </w:r>
            <w:r w:rsidR="00E93BD3">
              <w:rPr>
                <w:szCs w:val="28"/>
              </w:rPr>
              <w:fldChar w:fldCharType="begin" w:fldLock="1"/>
            </w:r>
            <w:r w:rsidR="00E93BD3">
              <w:rPr>
                <w:szCs w:val="28"/>
              </w:rPr>
              <w:instrText>ADDIN CSL_CITATION {"citationItems":[{"id":"ITEM-1","itemData":{"DOI":"10.14569/ijacsa.2022.0131071","ISSN":"2156-5570","author":[{"dropping-particle":"","family":"Hassan","given":"Ayat Yehia","non-dropping-particle":"","parse-names":false,"suffix":""},{"dropping-particle":"","family":"Fadel","given":"Etimad","non-dropping-particle":"","parse-names":false,"suffix":""},{"dropping-particle":"","family":"Akkari","given":"Nadine","non-dropping-particle":"","parse-names":false,"suffix":""}],"container-title":"International Journal of Advanced Computer Science and Applications","id":"ITEM-1","issue":"10","issued":{"date-parts":[["2022"]]},"publisher":"The Science and Information Organization","title":"Exponential Decay Function-Based Time-Aware Recommender System for e-Commerce Applications","type":"article-journal","volume":"13"},"uris":["http://www.mendeley.com/documents/?uuid=fbfe664b-9b6c-4c6d-b767-1b60b17d2a33"]}],"mendeley":{"formattedCitation":"[7]","plainTextFormattedCitation":"[7]","previouslyFormattedCitation":"[7]"},"properties":{"noteIndex":0},"schema":"https://github.com/citation-style-language/schema/raw/master/csl-citation.json"}</w:instrText>
            </w:r>
            <w:r w:rsidR="00E93BD3">
              <w:rPr>
                <w:szCs w:val="28"/>
              </w:rPr>
              <w:fldChar w:fldCharType="separate"/>
            </w:r>
            <w:r w:rsidR="00E93BD3" w:rsidRPr="00E93BD3">
              <w:rPr>
                <w:noProof/>
                <w:szCs w:val="28"/>
              </w:rPr>
              <w:t>[7]</w:t>
            </w:r>
            <w:r w:rsidR="00E93BD3">
              <w:rPr>
                <w:szCs w:val="28"/>
              </w:rPr>
              <w:fldChar w:fldCharType="end"/>
            </w:r>
          </w:p>
        </w:tc>
        <w:tc>
          <w:tcPr>
            <w:tcW w:w="1618" w:type="dxa"/>
          </w:tcPr>
          <w:p w14:paraId="1DD3A32A" w14:textId="1DFA3692" w:rsidR="00F55BC3" w:rsidRPr="003F1E35" w:rsidRDefault="00F55BC3" w:rsidP="002A350F">
            <w:pPr>
              <w:pStyle w:val="TableParagraph"/>
              <w:spacing w:before="33" w:line="360" w:lineRule="auto"/>
              <w:ind w:left="17" w:right="241"/>
              <w:rPr>
                <w:i/>
                <w:szCs w:val="28"/>
              </w:rPr>
            </w:pPr>
            <w:r w:rsidRPr="003F1E35">
              <w:rPr>
                <w:i/>
                <w:spacing w:val="-2"/>
                <w:szCs w:val="28"/>
              </w:rPr>
              <w:t>Exponential Decay</w:t>
            </w:r>
            <w:r w:rsidRPr="003F1E35">
              <w:rPr>
                <w:i/>
                <w:spacing w:val="-14"/>
                <w:szCs w:val="28"/>
              </w:rPr>
              <w:t xml:space="preserve"> </w:t>
            </w:r>
            <w:r w:rsidRPr="003F1E35">
              <w:rPr>
                <w:i/>
                <w:spacing w:val="-2"/>
                <w:szCs w:val="28"/>
              </w:rPr>
              <w:t>Function-</w:t>
            </w:r>
            <w:r w:rsidRPr="003F1E35">
              <w:rPr>
                <w:i/>
                <w:szCs w:val="28"/>
              </w:rPr>
              <w:t>Based Time-</w:t>
            </w:r>
            <w:r w:rsidRPr="003F1E35">
              <w:rPr>
                <w:i/>
                <w:spacing w:val="-2"/>
                <w:szCs w:val="28"/>
              </w:rPr>
              <w:t>Aware Recommende</w:t>
            </w:r>
            <w:r w:rsidR="002A350F">
              <w:rPr>
                <w:i/>
                <w:spacing w:val="-2"/>
                <w:szCs w:val="28"/>
              </w:rPr>
              <w:t xml:space="preserve"> </w:t>
            </w:r>
            <w:r w:rsidRPr="003F1E35">
              <w:rPr>
                <w:i/>
                <w:spacing w:val="-2"/>
                <w:szCs w:val="28"/>
              </w:rPr>
              <w:t>System...</w:t>
            </w:r>
          </w:p>
        </w:tc>
        <w:tc>
          <w:tcPr>
            <w:tcW w:w="1459" w:type="dxa"/>
          </w:tcPr>
          <w:p w14:paraId="5B273BCD" w14:textId="77777777" w:rsidR="00F55BC3" w:rsidRPr="003F1E35" w:rsidRDefault="00F55BC3" w:rsidP="00B960FD">
            <w:pPr>
              <w:pStyle w:val="TableParagraph"/>
              <w:spacing w:before="33" w:line="355" w:lineRule="auto"/>
              <w:ind w:left="21" w:right="128"/>
              <w:rPr>
                <w:i/>
                <w:szCs w:val="28"/>
              </w:rPr>
            </w:pPr>
            <w:r w:rsidRPr="003F1E35">
              <w:rPr>
                <w:i/>
                <w:spacing w:val="-2"/>
                <w:szCs w:val="28"/>
              </w:rPr>
              <w:t>Exponential Decay</w:t>
            </w:r>
            <w:r w:rsidRPr="003F1E35">
              <w:rPr>
                <w:i/>
                <w:spacing w:val="-14"/>
                <w:szCs w:val="28"/>
              </w:rPr>
              <w:t xml:space="preserve"> </w:t>
            </w:r>
            <w:r w:rsidRPr="003F1E35">
              <w:rPr>
                <w:i/>
                <w:spacing w:val="-2"/>
                <w:szCs w:val="28"/>
              </w:rPr>
              <w:t>Function</w:t>
            </w:r>
          </w:p>
        </w:tc>
        <w:tc>
          <w:tcPr>
            <w:tcW w:w="3118" w:type="dxa"/>
          </w:tcPr>
          <w:p w14:paraId="0B2E147F" w14:textId="77777777" w:rsidR="00F55BC3" w:rsidRPr="003F1E35" w:rsidRDefault="00F55BC3" w:rsidP="00B960FD">
            <w:pPr>
              <w:pStyle w:val="TableParagraph"/>
              <w:spacing w:before="29"/>
              <w:ind w:left="16"/>
              <w:rPr>
                <w:szCs w:val="28"/>
              </w:rPr>
            </w:pPr>
            <w:r w:rsidRPr="003F1E35">
              <w:rPr>
                <w:spacing w:val="-2"/>
                <w:szCs w:val="28"/>
              </w:rPr>
              <w:t>Kelebihan:</w:t>
            </w:r>
          </w:p>
          <w:p w14:paraId="3859B971" w14:textId="77777777" w:rsidR="002A350F" w:rsidRDefault="00F55BC3" w:rsidP="00B960FD">
            <w:pPr>
              <w:pStyle w:val="TableParagraph"/>
              <w:spacing w:before="115" w:line="360" w:lineRule="auto"/>
              <w:ind w:left="16" w:right="38"/>
              <w:rPr>
                <w:i/>
                <w:szCs w:val="28"/>
              </w:rPr>
            </w:pPr>
            <w:r w:rsidRPr="003F1E35">
              <w:rPr>
                <w:szCs w:val="28"/>
              </w:rPr>
              <w:t xml:space="preserve">Sistem ini menambahkan komponen </w:t>
            </w:r>
            <w:r w:rsidRPr="003F1E35">
              <w:rPr>
                <w:i/>
                <w:szCs w:val="28"/>
              </w:rPr>
              <w:t xml:space="preserve">Cosine Similarity </w:t>
            </w:r>
            <w:r w:rsidRPr="003F1E35">
              <w:rPr>
                <w:szCs w:val="28"/>
              </w:rPr>
              <w:t>untuk</w:t>
            </w:r>
            <w:r w:rsidRPr="003F1E35">
              <w:rPr>
                <w:spacing w:val="-13"/>
                <w:szCs w:val="28"/>
              </w:rPr>
              <w:t xml:space="preserve"> </w:t>
            </w:r>
            <w:r w:rsidRPr="003F1E35">
              <w:rPr>
                <w:szCs w:val="28"/>
              </w:rPr>
              <w:t>personalisasi</w:t>
            </w:r>
            <w:r w:rsidRPr="003F1E35">
              <w:rPr>
                <w:spacing w:val="-12"/>
                <w:szCs w:val="28"/>
              </w:rPr>
              <w:t xml:space="preserve"> </w:t>
            </w:r>
            <w:r w:rsidRPr="003F1E35">
              <w:rPr>
                <w:szCs w:val="28"/>
              </w:rPr>
              <w:t>minat</w:t>
            </w:r>
            <w:r w:rsidRPr="003F1E35">
              <w:rPr>
                <w:spacing w:val="-13"/>
                <w:szCs w:val="28"/>
              </w:rPr>
              <w:t xml:space="preserve"> </w:t>
            </w:r>
            <w:r w:rsidRPr="003F1E35">
              <w:rPr>
                <w:szCs w:val="28"/>
              </w:rPr>
              <w:t xml:space="preserve">dan </w:t>
            </w:r>
            <w:r w:rsidRPr="003F1E35">
              <w:rPr>
                <w:i/>
                <w:spacing w:val="-2"/>
                <w:szCs w:val="28"/>
              </w:rPr>
              <w:t>Quality</w:t>
            </w:r>
            <w:r w:rsidRPr="003F1E35">
              <w:rPr>
                <w:i/>
                <w:spacing w:val="-9"/>
                <w:szCs w:val="28"/>
              </w:rPr>
              <w:t xml:space="preserve"> </w:t>
            </w:r>
            <w:r w:rsidRPr="003F1E35">
              <w:rPr>
                <w:i/>
                <w:spacing w:val="-2"/>
                <w:szCs w:val="28"/>
              </w:rPr>
              <w:t>Score</w:t>
            </w:r>
            <w:r w:rsidRPr="003F1E35">
              <w:rPr>
                <w:i/>
                <w:spacing w:val="-7"/>
                <w:szCs w:val="28"/>
              </w:rPr>
              <w:t xml:space="preserve"> </w:t>
            </w:r>
            <w:r w:rsidRPr="003F1E35">
              <w:rPr>
                <w:spacing w:val="-2"/>
                <w:szCs w:val="28"/>
              </w:rPr>
              <w:t>untuk</w:t>
            </w:r>
            <w:r w:rsidRPr="003F1E35">
              <w:rPr>
                <w:spacing w:val="-9"/>
                <w:szCs w:val="28"/>
              </w:rPr>
              <w:t xml:space="preserve"> </w:t>
            </w:r>
            <w:r w:rsidRPr="003F1E35">
              <w:rPr>
                <w:spacing w:val="-2"/>
                <w:szCs w:val="28"/>
              </w:rPr>
              <w:t xml:space="preserve">penilaian </w:t>
            </w:r>
            <w:r w:rsidRPr="003F1E35">
              <w:rPr>
                <w:szCs w:val="28"/>
              </w:rPr>
              <w:t xml:space="preserve">kualitas konten; tidak hanya bergantung pada dimensi waktu; menyediakan jalur fallback Trending untuk kondisi </w:t>
            </w:r>
            <w:r w:rsidRPr="003F1E35">
              <w:rPr>
                <w:i/>
                <w:szCs w:val="28"/>
              </w:rPr>
              <w:t>cold-start</w:t>
            </w:r>
          </w:p>
          <w:p w14:paraId="01D50AA2" w14:textId="62BAEE6D" w:rsidR="00F55BC3" w:rsidRPr="003F1E35" w:rsidRDefault="00F55BC3" w:rsidP="00B960FD">
            <w:pPr>
              <w:pStyle w:val="TableParagraph"/>
              <w:spacing w:before="115" w:line="360" w:lineRule="auto"/>
              <w:ind w:left="16" w:right="38"/>
              <w:rPr>
                <w:szCs w:val="28"/>
              </w:rPr>
            </w:pPr>
            <w:r w:rsidRPr="003F1E35">
              <w:rPr>
                <w:i/>
                <w:szCs w:val="28"/>
              </w:rPr>
              <w:t xml:space="preserve"> </w:t>
            </w:r>
            <w:r w:rsidRPr="003F1E35">
              <w:rPr>
                <w:spacing w:val="-2"/>
                <w:szCs w:val="28"/>
              </w:rPr>
              <w:t>Kekurangan:</w:t>
            </w:r>
          </w:p>
          <w:p w14:paraId="650588B2" w14:textId="46AFAF9E" w:rsidR="00F55BC3" w:rsidRPr="003F1E35" w:rsidRDefault="00F55BC3" w:rsidP="00F55BC3">
            <w:pPr>
              <w:pStyle w:val="TableParagraph"/>
              <w:tabs>
                <w:tab w:val="left" w:pos="1955"/>
              </w:tabs>
              <w:spacing w:before="2"/>
              <w:ind w:left="16" w:right="-29"/>
              <w:rPr>
                <w:szCs w:val="28"/>
              </w:rPr>
            </w:pPr>
            <w:r w:rsidRPr="003F1E35">
              <w:rPr>
                <w:spacing w:val="-2"/>
                <w:szCs w:val="28"/>
              </w:rPr>
              <w:t>Penelitian</w:t>
            </w:r>
            <w:r w:rsidRPr="003F1E35">
              <w:rPr>
                <w:szCs w:val="28"/>
              </w:rPr>
              <w:t xml:space="preserve"> </w:t>
            </w:r>
            <w:r w:rsidRPr="003F1E35">
              <w:rPr>
                <w:spacing w:val="-2"/>
                <w:szCs w:val="28"/>
              </w:rPr>
              <w:t xml:space="preserve">hanya </w:t>
            </w:r>
            <w:r w:rsidRPr="003F1E35">
              <w:rPr>
                <w:szCs w:val="28"/>
              </w:rPr>
              <w:t>mempertimbangkan dimensi waktu; tidak memiliki komponen</w:t>
            </w:r>
            <w:r w:rsidRPr="003F1E35">
              <w:rPr>
                <w:spacing w:val="-13"/>
                <w:szCs w:val="28"/>
              </w:rPr>
              <w:t xml:space="preserve"> </w:t>
            </w:r>
            <w:r w:rsidRPr="003F1E35">
              <w:rPr>
                <w:szCs w:val="28"/>
              </w:rPr>
              <w:t>personalisasi</w:t>
            </w:r>
            <w:r w:rsidRPr="003F1E35">
              <w:rPr>
                <w:spacing w:val="-12"/>
                <w:szCs w:val="28"/>
              </w:rPr>
              <w:t xml:space="preserve"> </w:t>
            </w:r>
            <w:r w:rsidRPr="003F1E35">
              <w:rPr>
                <w:szCs w:val="28"/>
              </w:rPr>
              <w:t>minat (no content similarity); tidak mengagregasi</w:t>
            </w:r>
            <w:r w:rsidRPr="003F1E35">
              <w:rPr>
                <w:spacing w:val="21"/>
                <w:szCs w:val="28"/>
              </w:rPr>
              <w:t xml:space="preserve"> </w:t>
            </w:r>
            <w:r w:rsidRPr="003F1E35">
              <w:rPr>
                <w:szCs w:val="28"/>
              </w:rPr>
              <w:t>metrik</w:t>
            </w:r>
            <w:r w:rsidRPr="003F1E35">
              <w:rPr>
                <w:spacing w:val="24"/>
                <w:szCs w:val="28"/>
              </w:rPr>
              <w:t xml:space="preserve"> </w:t>
            </w:r>
            <w:r w:rsidRPr="003F1E35">
              <w:rPr>
                <w:spacing w:val="-2"/>
                <w:szCs w:val="28"/>
              </w:rPr>
              <w:t>kualitas</w:t>
            </w:r>
          </w:p>
          <w:p w14:paraId="2059F613" w14:textId="77777777" w:rsidR="00F55BC3" w:rsidRPr="003F1E35" w:rsidRDefault="00F55BC3" w:rsidP="00F55BC3">
            <w:pPr>
              <w:pStyle w:val="TableParagraph"/>
              <w:spacing w:line="226" w:lineRule="exact"/>
              <w:ind w:left="16" w:right="-29"/>
              <w:rPr>
                <w:szCs w:val="28"/>
              </w:rPr>
            </w:pPr>
            <w:r w:rsidRPr="003F1E35">
              <w:rPr>
                <w:szCs w:val="28"/>
              </w:rPr>
              <w:t xml:space="preserve">seperti rating, like, dan </w:t>
            </w:r>
            <w:r w:rsidRPr="003F1E35">
              <w:rPr>
                <w:spacing w:val="-2"/>
                <w:szCs w:val="28"/>
              </w:rPr>
              <w:t>engagement.</w:t>
            </w:r>
          </w:p>
        </w:tc>
      </w:tr>
      <w:tr w:rsidR="00F55BC3" w14:paraId="32A20610" w14:textId="77777777" w:rsidTr="00E7320D">
        <w:trPr>
          <w:trHeight w:val="4842"/>
          <w:jc w:val="center"/>
        </w:trPr>
        <w:tc>
          <w:tcPr>
            <w:tcW w:w="754" w:type="dxa"/>
          </w:tcPr>
          <w:p w14:paraId="335B0725" w14:textId="77777777" w:rsidR="00F55BC3" w:rsidRPr="003F1E35" w:rsidRDefault="00F55BC3" w:rsidP="00B960FD">
            <w:pPr>
              <w:pStyle w:val="TableParagraph"/>
              <w:spacing w:before="18"/>
              <w:ind w:left="0"/>
              <w:rPr>
                <w:b/>
                <w:i/>
                <w:szCs w:val="28"/>
              </w:rPr>
            </w:pPr>
          </w:p>
          <w:p w14:paraId="462DE365" w14:textId="77777777" w:rsidR="00F55BC3" w:rsidRPr="003F1E35" w:rsidRDefault="00F55BC3" w:rsidP="00B960FD">
            <w:pPr>
              <w:pStyle w:val="TableParagraph"/>
              <w:ind w:left="18"/>
              <w:rPr>
                <w:szCs w:val="28"/>
              </w:rPr>
            </w:pPr>
            <w:r w:rsidRPr="003F1E35">
              <w:rPr>
                <w:color w:val="1E1E1E"/>
                <w:spacing w:val="-5"/>
                <w:szCs w:val="28"/>
              </w:rPr>
              <w:t>3.</w:t>
            </w:r>
          </w:p>
        </w:tc>
        <w:tc>
          <w:tcPr>
            <w:tcW w:w="1546" w:type="dxa"/>
          </w:tcPr>
          <w:p w14:paraId="69796212" w14:textId="5D32E4D3" w:rsidR="00F55BC3" w:rsidRPr="003F1E35" w:rsidRDefault="00BA67E6" w:rsidP="00B960FD">
            <w:pPr>
              <w:pStyle w:val="TableParagraph"/>
              <w:spacing w:before="24" w:line="355" w:lineRule="auto"/>
              <w:ind w:left="22" w:right="74"/>
              <w:rPr>
                <w:szCs w:val="28"/>
              </w:rPr>
            </w:pPr>
            <w:r>
              <w:rPr>
                <w:spacing w:val="-2"/>
                <w:szCs w:val="28"/>
              </w:rPr>
              <w:t>Jain</w:t>
            </w:r>
            <w:r w:rsidR="00F55BC3" w:rsidRPr="003F1E35">
              <w:rPr>
                <w:spacing w:val="-16"/>
                <w:szCs w:val="28"/>
              </w:rPr>
              <w:t xml:space="preserve"> </w:t>
            </w:r>
            <w:r w:rsidR="00F55BC3" w:rsidRPr="003F1E35">
              <w:rPr>
                <w:spacing w:val="-2"/>
                <w:szCs w:val="28"/>
              </w:rPr>
              <w:t>et</w:t>
            </w:r>
            <w:r w:rsidR="00F55BC3" w:rsidRPr="003F1E35">
              <w:rPr>
                <w:spacing w:val="-13"/>
                <w:szCs w:val="28"/>
              </w:rPr>
              <w:t xml:space="preserve"> </w:t>
            </w:r>
            <w:r w:rsidR="00F55BC3" w:rsidRPr="003F1E35">
              <w:rPr>
                <w:spacing w:val="-2"/>
                <w:szCs w:val="28"/>
              </w:rPr>
              <w:t>al.</w:t>
            </w:r>
            <w:r w:rsidR="00F55BC3" w:rsidRPr="003F1E35">
              <w:rPr>
                <w:spacing w:val="-14"/>
                <w:szCs w:val="28"/>
              </w:rPr>
              <w:t xml:space="preserve"> </w:t>
            </w:r>
            <w:r w:rsidR="00F55BC3" w:rsidRPr="003F1E35">
              <w:rPr>
                <w:spacing w:val="-2"/>
                <w:szCs w:val="28"/>
              </w:rPr>
              <w:t xml:space="preserve">(2022) </w:t>
            </w:r>
            <w:r w:rsidR="00187C2C">
              <w:rPr>
                <w:spacing w:val="-2"/>
                <w:szCs w:val="28"/>
              </w:rPr>
              <w:fldChar w:fldCharType="begin" w:fldLock="1"/>
            </w:r>
            <w:r w:rsidR="00187C2C">
              <w:rPr>
                <w:spacing w:val="-2"/>
                <w:szCs w:val="28"/>
              </w:rPr>
              <w:instrText>ADDIN CSL_CITATION {"citationItems":[{"id":"ITEM-1","itemData":{"DOI":"10.3390/app12136398","ISSN":"2076-3417","author":[{"dropping-particle":"","family":"Jain","given":"Gourav","non-dropping-particle":"","parse-names":false,"suffix":""},{"dropping-particle":"","family":"Mahara","given":"Tripti","non-dropping-particle":"","parse-names":false,"suffix":""},{"dropping-particle":"","family":"Sharma","given":"Subhash Chander","non-dropping-particle":"","parse-names":false,"suffix":""},{"dropping-particle":"","family":"Agarwal","given":"Saurabh","non-dropping-particle":"","parse-names":false,"suffix":""},{"dropping-particle":"","family":"Kim","given":"Hyunsung","non-dropping-particle":"","parse-names":false,"suffix":""}],"container-title":"Applied Sciences","id":"ITEM-1","issue":"13","issued":{"date-parts":[["2022"]]},"page":"6398","publisher":"MDPI AG","title":"TD-DNN: A Time Decay-Based Deep Neural Network for Recommendation System","type":"article-journal","volume":"12"},"uris":["http://www.mendeley.com/documents/?uuid=007235f0-375a-4094-bb3a-83767b722b74"]}],"mendeley":{"formattedCitation":"[2]","plainTextFormattedCitation":"[2]","previouslyFormattedCitation":"[2]"},"properties":{"noteIndex":0},"schema":"https://github.com/citation-style-language/schema/raw/master/csl-citation.json"}</w:instrText>
            </w:r>
            <w:r w:rsidR="00187C2C">
              <w:rPr>
                <w:spacing w:val="-2"/>
                <w:szCs w:val="28"/>
              </w:rPr>
              <w:fldChar w:fldCharType="separate"/>
            </w:r>
            <w:r w:rsidR="00187C2C" w:rsidRPr="00187C2C">
              <w:rPr>
                <w:noProof/>
                <w:spacing w:val="-2"/>
                <w:szCs w:val="28"/>
              </w:rPr>
              <w:t>[2]</w:t>
            </w:r>
            <w:r w:rsidR="00187C2C">
              <w:rPr>
                <w:spacing w:val="-2"/>
                <w:szCs w:val="28"/>
              </w:rPr>
              <w:fldChar w:fldCharType="end"/>
            </w:r>
          </w:p>
        </w:tc>
        <w:tc>
          <w:tcPr>
            <w:tcW w:w="1618" w:type="dxa"/>
          </w:tcPr>
          <w:p w14:paraId="70B43835" w14:textId="77777777" w:rsidR="00F55BC3" w:rsidRPr="003F1E35" w:rsidRDefault="00F55BC3" w:rsidP="00B960FD">
            <w:pPr>
              <w:pStyle w:val="TableParagraph"/>
              <w:spacing w:before="19"/>
              <w:ind w:left="17"/>
              <w:rPr>
                <w:i/>
                <w:szCs w:val="28"/>
              </w:rPr>
            </w:pPr>
            <w:r w:rsidRPr="003F1E35">
              <w:rPr>
                <w:i/>
                <w:szCs w:val="28"/>
              </w:rPr>
              <w:t>TD-DNN:</w:t>
            </w:r>
            <w:r w:rsidRPr="003F1E35">
              <w:rPr>
                <w:i/>
                <w:spacing w:val="-6"/>
                <w:szCs w:val="28"/>
              </w:rPr>
              <w:t xml:space="preserve"> </w:t>
            </w:r>
            <w:r w:rsidRPr="003F1E35">
              <w:rPr>
                <w:i/>
                <w:szCs w:val="28"/>
              </w:rPr>
              <w:t>A</w:t>
            </w:r>
            <w:r w:rsidRPr="003F1E35">
              <w:rPr>
                <w:i/>
                <w:spacing w:val="-6"/>
                <w:szCs w:val="28"/>
              </w:rPr>
              <w:t xml:space="preserve"> </w:t>
            </w:r>
            <w:r w:rsidRPr="003F1E35">
              <w:rPr>
                <w:i/>
                <w:spacing w:val="-4"/>
                <w:szCs w:val="28"/>
              </w:rPr>
              <w:t>Time</w:t>
            </w:r>
          </w:p>
          <w:p w14:paraId="4CDD4A21" w14:textId="77777777" w:rsidR="00F55BC3" w:rsidRPr="003F1E35" w:rsidRDefault="00F55BC3" w:rsidP="00B960FD">
            <w:pPr>
              <w:pStyle w:val="TableParagraph"/>
              <w:spacing w:before="116" w:line="360" w:lineRule="auto"/>
              <w:ind w:left="17" w:right="507"/>
              <w:jc w:val="both"/>
              <w:rPr>
                <w:i/>
                <w:szCs w:val="28"/>
              </w:rPr>
            </w:pPr>
            <w:r w:rsidRPr="003F1E35">
              <w:rPr>
                <w:i/>
                <w:spacing w:val="-2"/>
                <w:szCs w:val="28"/>
              </w:rPr>
              <w:t xml:space="preserve">Decay-Based </w:t>
            </w:r>
            <w:r w:rsidRPr="003F1E35">
              <w:rPr>
                <w:i/>
                <w:szCs w:val="28"/>
              </w:rPr>
              <w:t xml:space="preserve">Deep Neural </w:t>
            </w:r>
            <w:r w:rsidRPr="003F1E35">
              <w:rPr>
                <w:i/>
                <w:spacing w:val="-2"/>
                <w:szCs w:val="28"/>
              </w:rPr>
              <w:t>Network...</w:t>
            </w:r>
          </w:p>
        </w:tc>
        <w:tc>
          <w:tcPr>
            <w:tcW w:w="1459" w:type="dxa"/>
          </w:tcPr>
          <w:p w14:paraId="6071BE03" w14:textId="77777777" w:rsidR="00F55BC3" w:rsidRPr="003F1E35" w:rsidRDefault="00F55BC3" w:rsidP="00B960FD">
            <w:pPr>
              <w:pStyle w:val="TableParagraph"/>
              <w:spacing w:before="24" w:line="357" w:lineRule="auto"/>
              <w:ind w:left="21" w:right="128"/>
              <w:rPr>
                <w:i/>
                <w:szCs w:val="28"/>
              </w:rPr>
            </w:pPr>
            <w:r w:rsidRPr="003F1E35">
              <w:rPr>
                <w:i/>
                <w:spacing w:val="-2"/>
                <w:szCs w:val="28"/>
              </w:rPr>
              <w:t>Time</w:t>
            </w:r>
            <w:r w:rsidRPr="003F1E35">
              <w:rPr>
                <w:i/>
                <w:spacing w:val="-14"/>
                <w:szCs w:val="28"/>
              </w:rPr>
              <w:t xml:space="preserve"> </w:t>
            </w:r>
            <w:r w:rsidRPr="003F1E35">
              <w:rPr>
                <w:i/>
                <w:spacing w:val="-2"/>
                <w:szCs w:val="28"/>
              </w:rPr>
              <w:t>Decay</w:t>
            </w:r>
            <w:r w:rsidRPr="003F1E35">
              <w:rPr>
                <w:i/>
                <w:spacing w:val="-13"/>
                <w:szCs w:val="28"/>
              </w:rPr>
              <w:t xml:space="preserve"> </w:t>
            </w:r>
            <w:r w:rsidRPr="003F1E35">
              <w:rPr>
                <w:i/>
                <w:spacing w:val="-2"/>
                <w:szCs w:val="28"/>
              </w:rPr>
              <w:t xml:space="preserve">&amp; </w:t>
            </w:r>
            <w:r w:rsidRPr="003F1E35">
              <w:rPr>
                <w:i/>
                <w:szCs w:val="28"/>
              </w:rPr>
              <w:t xml:space="preserve">Deep Neural </w:t>
            </w:r>
            <w:r w:rsidRPr="003F1E35">
              <w:rPr>
                <w:i/>
                <w:spacing w:val="-2"/>
                <w:szCs w:val="28"/>
              </w:rPr>
              <w:t>Network</w:t>
            </w:r>
          </w:p>
        </w:tc>
        <w:tc>
          <w:tcPr>
            <w:tcW w:w="3118" w:type="dxa"/>
          </w:tcPr>
          <w:p w14:paraId="069353C2" w14:textId="77777777" w:rsidR="00F55BC3" w:rsidRPr="003F1E35" w:rsidRDefault="00F55BC3" w:rsidP="00B960FD">
            <w:pPr>
              <w:pStyle w:val="TableParagraph"/>
              <w:spacing w:before="19"/>
              <w:ind w:left="16"/>
              <w:rPr>
                <w:szCs w:val="28"/>
              </w:rPr>
            </w:pPr>
            <w:r w:rsidRPr="003F1E35">
              <w:rPr>
                <w:spacing w:val="-2"/>
                <w:szCs w:val="28"/>
              </w:rPr>
              <w:t>Kelebihan:</w:t>
            </w:r>
          </w:p>
          <w:p w14:paraId="5D00E4B5" w14:textId="77777777" w:rsidR="00F55BC3" w:rsidRPr="003F1E35" w:rsidRDefault="00F55BC3" w:rsidP="00B960FD">
            <w:pPr>
              <w:pStyle w:val="TableParagraph"/>
              <w:spacing w:before="116" w:line="360" w:lineRule="auto"/>
              <w:ind w:left="16" w:right="126"/>
              <w:rPr>
                <w:szCs w:val="28"/>
              </w:rPr>
            </w:pPr>
            <w:r w:rsidRPr="003F1E35">
              <w:rPr>
                <w:szCs w:val="28"/>
              </w:rPr>
              <w:t>Sistem</w:t>
            </w:r>
            <w:r w:rsidRPr="003F1E35">
              <w:rPr>
                <w:spacing w:val="-5"/>
                <w:szCs w:val="28"/>
              </w:rPr>
              <w:t xml:space="preserve"> </w:t>
            </w:r>
            <w:r w:rsidRPr="003F1E35">
              <w:rPr>
                <w:szCs w:val="28"/>
              </w:rPr>
              <w:t>ini</w:t>
            </w:r>
            <w:r w:rsidRPr="003F1E35">
              <w:rPr>
                <w:spacing w:val="-5"/>
                <w:szCs w:val="28"/>
              </w:rPr>
              <w:t xml:space="preserve"> </w:t>
            </w:r>
            <w:r w:rsidRPr="003F1E35">
              <w:rPr>
                <w:szCs w:val="28"/>
              </w:rPr>
              <w:t>deterministik</w:t>
            </w:r>
            <w:r w:rsidRPr="003F1E35">
              <w:rPr>
                <w:spacing w:val="-5"/>
                <w:szCs w:val="28"/>
              </w:rPr>
              <w:t xml:space="preserve"> </w:t>
            </w:r>
            <w:r w:rsidRPr="003F1E35">
              <w:rPr>
                <w:szCs w:val="28"/>
              </w:rPr>
              <w:t xml:space="preserve">dan reproducible (untuk input yang sama menghasilkan </w:t>
            </w:r>
            <w:r w:rsidRPr="003F1E35">
              <w:rPr>
                <w:spacing w:val="-2"/>
                <w:szCs w:val="28"/>
              </w:rPr>
              <w:t>output</w:t>
            </w:r>
            <w:r w:rsidRPr="003F1E35">
              <w:rPr>
                <w:spacing w:val="-4"/>
                <w:szCs w:val="28"/>
              </w:rPr>
              <w:t xml:space="preserve"> </w:t>
            </w:r>
            <w:r w:rsidRPr="003F1E35">
              <w:rPr>
                <w:spacing w:val="-2"/>
                <w:szCs w:val="28"/>
              </w:rPr>
              <w:t>identik);</w:t>
            </w:r>
            <w:r w:rsidRPr="003F1E35">
              <w:rPr>
                <w:spacing w:val="-3"/>
                <w:szCs w:val="28"/>
              </w:rPr>
              <w:t xml:space="preserve"> </w:t>
            </w:r>
            <w:r w:rsidRPr="003F1E35">
              <w:rPr>
                <w:spacing w:val="-2"/>
                <w:szCs w:val="28"/>
              </w:rPr>
              <w:t xml:space="preserve">interpretable </w:t>
            </w:r>
            <w:r w:rsidRPr="003F1E35">
              <w:rPr>
                <w:szCs w:val="28"/>
              </w:rPr>
              <w:t>(kontribusi</w:t>
            </w:r>
            <w:r w:rsidRPr="003F1E35">
              <w:rPr>
                <w:spacing w:val="-14"/>
                <w:szCs w:val="28"/>
              </w:rPr>
              <w:t xml:space="preserve"> </w:t>
            </w:r>
            <w:r w:rsidRPr="003F1E35">
              <w:rPr>
                <w:szCs w:val="28"/>
              </w:rPr>
              <w:t>setiap</w:t>
            </w:r>
            <w:r w:rsidRPr="003F1E35">
              <w:rPr>
                <w:spacing w:val="-13"/>
                <w:szCs w:val="28"/>
              </w:rPr>
              <w:t xml:space="preserve"> </w:t>
            </w:r>
            <w:r w:rsidRPr="003F1E35">
              <w:rPr>
                <w:szCs w:val="28"/>
              </w:rPr>
              <w:t>pilar</w:t>
            </w:r>
            <w:r w:rsidRPr="003F1E35">
              <w:rPr>
                <w:spacing w:val="-14"/>
                <w:szCs w:val="28"/>
              </w:rPr>
              <w:t xml:space="preserve"> </w:t>
            </w:r>
            <w:r w:rsidRPr="003F1E35">
              <w:rPr>
                <w:szCs w:val="28"/>
              </w:rPr>
              <w:t>dapat dianalisis terpisah); latensi sub-detik tanpa inferensi neural network; mudah di-tune manual.</w:t>
            </w:r>
          </w:p>
          <w:p w14:paraId="0652EC8B" w14:textId="77777777" w:rsidR="00F55BC3" w:rsidRPr="003F1E35" w:rsidRDefault="00F55BC3" w:rsidP="00B960FD">
            <w:pPr>
              <w:pStyle w:val="TableParagraph"/>
              <w:ind w:left="16"/>
              <w:rPr>
                <w:szCs w:val="28"/>
              </w:rPr>
            </w:pPr>
            <w:r w:rsidRPr="003F1E35">
              <w:rPr>
                <w:spacing w:val="-2"/>
                <w:szCs w:val="28"/>
              </w:rPr>
              <w:t>Kekurangan:</w:t>
            </w:r>
          </w:p>
          <w:p w14:paraId="36493C7B" w14:textId="39DCD9D7" w:rsidR="00F55BC3" w:rsidRPr="003F1E35" w:rsidRDefault="00F55BC3" w:rsidP="003F1E35">
            <w:pPr>
              <w:pStyle w:val="TableParagraph"/>
              <w:spacing w:before="29" w:line="360" w:lineRule="auto"/>
              <w:ind w:left="16" w:right="211"/>
              <w:rPr>
                <w:szCs w:val="28"/>
              </w:rPr>
            </w:pPr>
            <w:r w:rsidRPr="003F1E35">
              <w:rPr>
                <w:szCs w:val="28"/>
              </w:rPr>
              <w:t xml:space="preserve">Mahal secara komputasi </w:t>
            </w:r>
            <w:r w:rsidRPr="003F1E35">
              <w:rPr>
                <w:spacing w:val="-2"/>
                <w:szCs w:val="28"/>
              </w:rPr>
              <w:t>karena</w:t>
            </w:r>
            <w:r w:rsidRPr="003F1E35">
              <w:rPr>
                <w:spacing w:val="-9"/>
                <w:szCs w:val="28"/>
              </w:rPr>
              <w:t xml:space="preserve"> </w:t>
            </w:r>
            <w:r w:rsidRPr="003F1E35">
              <w:rPr>
                <w:spacing w:val="-2"/>
                <w:szCs w:val="28"/>
              </w:rPr>
              <w:t>inferensi</w:t>
            </w:r>
            <w:r w:rsidRPr="003F1E35">
              <w:rPr>
                <w:spacing w:val="-8"/>
                <w:szCs w:val="28"/>
              </w:rPr>
              <w:t xml:space="preserve"> </w:t>
            </w:r>
            <w:r w:rsidRPr="003F1E35">
              <w:rPr>
                <w:spacing w:val="-2"/>
                <w:szCs w:val="28"/>
              </w:rPr>
              <w:t>DNN;</w:t>
            </w:r>
            <w:r w:rsidRPr="003F1E35">
              <w:rPr>
                <w:spacing w:val="-9"/>
                <w:szCs w:val="28"/>
              </w:rPr>
              <w:t xml:space="preserve"> </w:t>
            </w:r>
            <w:r w:rsidRPr="003F1E35">
              <w:rPr>
                <w:spacing w:val="-2"/>
                <w:szCs w:val="28"/>
              </w:rPr>
              <w:t xml:space="preserve">output </w:t>
            </w:r>
            <w:r w:rsidRPr="003F1E35">
              <w:rPr>
                <w:szCs w:val="28"/>
              </w:rPr>
              <w:t>bersifat stokastik (sulit di-</w:t>
            </w:r>
            <w:r w:rsidR="003F1E35" w:rsidRPr="003F1E35">
              <w:rPr>
                <w:szCs w:val="28"/>
              </w:rPr>
              <w:t xml:space="preserve"> </w:t>
            </w:r>
          </w:p>
        </w:tc>
      </w:tr>
    </w:tbl>
    <w:p w14:paraId="424A8B5E" w14:textId="77777777" w:rsidR="003F1E35" w:rsidRDefault="003F1E35" w:rsidP="00F55BC3">
      <w:pPr>
        <w:spacing w:line="480" w:lineRule="auto"/>
        <w:jc w:val="both"/>
        <w:rPr>
          <w:sz w:val="24"/>
          <w:szCs w:val="24"/>
        </w:rPr>
      </w:pPr>
    </w:p>
    <w:p w14:paraId="1790F2D3" w14:textId="218E7D9E" w:rsidR="003F1E35" w:rsidRPr="003F1E35" w:rsidRDefault="003F1E35" w:rsidP="003F1E35">
      <w:pPr>
        <w:pStyle w:val="Caption"/>
        <w:keepNext/>
        <w:jc w:val="center"/>
        <w:rPr>
          <w:b/>
          <w:bCs/>
          <w:sz w:val="20"/>
          <w:szCs w:val="20"/>
        </w:rPr>
      </w:pPr>
      <w:bookmarkStart w:id="41" w:name="_Toc237303082"/>
      <w:r w:rsidRPr="003F1E35">
        <w:rPr>
          <w:b/>
          <w:bCs/>
          <w:sz w:val="20"/>
          <w:szCs w:val="20"/>
        </w:rPr>
        <w:t>Tabel 3.</w:t>
      </w:r>
      <w:r w:rsidRPr="003F1E35">
        <w:rPr>
          <w:b/>
          <w:bCs/>
          <w:sz w:val="20"/>
          <w:szCs w:val="20"/>
        </w:rPr>
        <w:fldChar w:fldCharType="begin"/>
      </w:r>
      <w:r w:rsidRPr="003F1E35">
        <w:rPr>
          <w:b/>
          <w:bCs/>
          <w:sz w:val="20"/>
          <w:szCs w:val="20"/>
        </w:rPr>
        <w:instrText xml:space="preserve"> SEQ Tabel_3. \* ARABIC </w:instrText>
      </w:r>
      <w:r w:rsidRPr="003F1E35">
        <w:rPr>
          <w:b/>
          <w:bCs/>
          <w:sz w:val="20"/>
          <w:szCs w:val="20"/>
        </w:rPr>
        <w:fldChar w:fldCharType="separate"/>
      </w:r>
      <w:r w:rsidR="00F62267">
        <w:rPr>
          <w:b/>
          <w:bCs/>
          <w:noProof/>
          <w:sz w:val="20"/>
          <w:szCs w:val="20"/>
        </w:rPr>
        <w:t>3</w:t>
      </w:r>
      <w:r w:rsidRPr="003F1E35">
        <w:rPr>
          <w:b/>
          <w:bCs/>
          <w:sz w:val="20"/>
          <w:szCs w:val="20"/>
        </w:rPr>
        <w:fldChar w:fldCharType="end"/>
      </w:r>
      <w:r>
        <w:rPr>
          <w:b/>
          <w:bCs/>
          <w:sz w:val="20"/>
          <w:szCs w:val="20"/>
        </w:rPr>
        <w:t>. Hasil Penelitian Terdahulu (Lanjutan)</w:t>
      </w:r>
      <w:bookmarkEnd w:id="41"/>
    </w:p>
    <w:tbl>
      <w:tblPr>
        <w:tblW w:w="8354" w:type="dxa"/>
        <w:jc w:val="center"/>
        <w:tblBorders>
          <w:top w:val="single" w:sz="8" w:space="0" w:color="1E1E1E"/>
          <w:left w:val="single" w:sz="8" w:space="0" w:color="1E1E1E"/>
          <w:bottom w:val="single" w:sz="8" w:space="0" w:color="1E1E1E"/>
          <w:right w:val="single" w:sz="8" w:space="0" w:color="1E1E1E"/>
          <w:insideH w:val="single" w:sz="8" w:space="0" w:color="1E1E1E"/>
          <w:insideV w:val="single" w:sz="8" w:space="0" w:color="1E1E1E"/>
        </w:tblBorders>
        <w:tblLayout w:type="fixed"/>
        <w:tblCellMar>
          <w:left w:w="0" w:type="dxa"/>
          <w:right w:w="0" w:type="dxa"/>
        </w:tblCellMar>
        <w:tblLook w:val="01E0" w:firstRow="1" w:lastRow="1" w:firstColumn="1" w:lastColumn="1" w:noHBand="0" w:noVBand="0"/>
      </w:tblPr>
      <w:tblGrid>
        <w:gridCol w:w="754"/>
        <w:gridCol w:w="1546"/>
        <w:gridCol w:w="1618"/>
        <w:gridCol w:w="1580"/>
        <w:gridCol w:w="2856"/>
      </w:tblGrid>
      <w:tr w:rsidR="003F1E35" w14:paraId="737A3AA3" w14:textId="77777777" w:rsidTr="003F1E35">
        <w:trPr>
          <w:trHeight w:val="584"/>
          <w:jc w:val="center"/>
        </w:trPr>
        <w:tc>
          <w:tcPr>
            <w:tcW w:w="754" w:type="dxa"/>
            <w:shd w:val="clear" w:color="auto" w:fill="BFBFBF"/>
          </w:tcPr>
          <w:p w14:paraId="52FBDB2E" w14:textId="77777777" w:rsidR="003F1E35" w:rsidRDefault="003F1E35" w:rsidP="00B960FD">
            <w:pPr>
              <w:pStyle w:val="TableParagraph"/>
              <w:spacing w:before="34"/>
              <w:ind w:left="210"/>
              <w:rPr>
                <w:b/>
                <w:sz w:val="24"/>
              </w:rPr>
            </w:pPr>
            <w:r>
              <w:rPr>
                <w:b/>
                <w:color w:val="1E1E1E"/>
                <w:spacing w:val="-5"/>
                <w:sz w:val="24"/>
              </w:rPr>
              <w:t>No.</w:t>
            </w:r>
          </w:p>
        </w:tc>
        <w:tc>
          <w:tcPr>
            <w:tcW w:w="1546" w:type="dxa"/>
            <w:shd w:val="clear" w:color="auto" w:fill="BFBFBF"/>
          </w:tcPr>
          <w:p w14:paraId="2314671A" w14:textId="77777777" w:rsidR="003F1E35" w:rsidRDefault="003F1E35" w:rsidP="00B960FD">
            <w:pPr>
              <w:pStyle w:val="TableParagraph"/>
              <w:spacing w:before="5" w:line="280" w:lineRule="atLeast"/>
              <w:ind w:left="363" w:firstLine="44"/>
              <w:rPr>
                <w:b/>
                <w:sz w:val="24"/>
              </w:rPr>
            </w:pPr>
            <w:r>
              <w:rPr>
                <w:b/>
                <w:color w:val="1E1E1E"/>
                <w:spacing w:val="-2"/>
                <w:sz w:val="24"/>
              </w:rPr>
              <w:t xml:space="preserve">Peneliti </w:t>
            </w:r>
            <w:r>
              <w:rPr>
                <w:b/>
                <w:color w:val="1E1E1E"/>
                <w:spacing w:val="-5"/>
                <w:sz w:val="24"/>
              </w:rPr>
              <w:t>(Tahun)</w:t>
            </w:r>
          </w:p>
        </w:tc>
        <w:tc>
          <w:tcPr>
            <w:tcW w:w="1618" w:type="dxa"/>
            <w:shd w:val="clear" w:color="auto" w:fill="BFBFBF"/>
          </w:tcPr>
          <w:p w14:paraId="60C41FCB" w14:textId="77777777" w:rsidR="003F1E35" w:rsidRDefault="003F1E35" w:rsidP="00B960FD">
            <w:pPr>
              <w:pStyle w:val="TableParagraph"/>
              <w:spacing w:before="5" w:line="280" w:lineRule="atLeast"/>
              <w:ind w:left="305" w:firstLine="329"/>
              <w:rPr>
                <w:b/>
                <w:sz w:val="24"/>
              </w:rPr>
            </w:pPr>
            <w:r>
              <w:rPr>
                <w:b/>
                <w:color w:val="1E1E1E"/>
                <w:spacing w:val="-2"/>
                <w:sz w:val="24"/>
              </w:rPr>
              <w:t xml:space="preserve">Judul </w:t>
            </w:r>
            <w:r>
              <w:rPr>
                <w:b/>
                <w:color w:val="1E1E1E"/>
                <w:spacing w:val="-4"/>
                <w:sz w:val="24"/>
              </w:rPr>
              <w:t>Penelitian</w:t>
            </w:r>
          </w:p>
        </w:tc>
        <w:tc>
          <w:tcPr>
            <w:tcW w:w="1580" w:type="dxa"/>
            <w:shd w:val="clear" w:color="auto" w:fill="BFBFBF"/>
          </w:tcPr>
          <w:p w14:paraId="5F04964C" w14:textId="77777777" w:rsidR="003F1E35" w:rsidRDefault="003F1E35" w:rsidP="00B960FD">
            <w:pPr>
              <w:pStyle w:val="TableParagraph"/>
              <w:spacing w:before="174"/>
              <w:ind w:left="415"/>
              <w:rPr>
                <w:b/>
                <w:sz w:val="24"/>
              </w:rPr>
            </w:pPr>
            <w:r>
              <w:rPr>
                <w:b/>
                <w:color w:val="1E1E1E"/>
                <w:spacing w:val="-2"/>
                <w:sz w:val="24"/>
              </w:rPr>
              <w:t>Metode</w:t>
            </w:r>
          </w:p>
        </w:tc>
        <w:tc>
          <w:tcPr>
            <w:tcW w:w="2856" w:type="dxa"/>
            <w:shd w:val="clear" w:color="auto" w:fill="BFBFBF"/>
          </w:tcPr>
          <w:p w14:paraId="4E06BC7F" w14:textId="77777777" w:rsidR="003F1E35" w:rsidRDefault="003F1E35" w:rsidP="00B960FD">
            <w:pPr>
              <w:pStyle w:val="TableParagraph"/>
              <w:spacing w:before="174"/>
              <w:ind w:left="304"/>
              <w:rPr>
                <w:b/>
                <w:sz w:val="24"/>
              </w:rPr>
            </w:pPr>
            <w:r>
              <w:rPr>
                <w:b/>
                <w:color w:val="1E1E1E"/>
                <w:spacing w:val="-2"/>
                <w:sz w:val="24"/>
              </w:rPr>
              <w:t>Hasil/Kesimpulan</w:t>
            </w:r>
          </w:p>
        </w:tc>
      </w:tr>
      <w:tr w:rsidR="003F1E35" w14:paraId="72D5412A" w14:textId="77777777" w:rsidTr="00D039A0">
        <w:trPr>
          <w:jc w:val="center"/>
        </w:trPr>
        <w:tc>
          <w:tcPr>
            <w:tcW w:w="754" w:type="dxa"/>
          </w:tcPr>
          <w:p w14:paraId="76FF12A3" w14:textId="469C2165" w:rsidR="003F1E35" w:rsidRPr="00D039A0" w:rsidRDefault="003F1E35" w:rsidP="00B960FD">
            <w:pPr>
              <w:pStyle w:val="TableParagraph"/>
              <w:spacing w:before="29"/>
              <w:ind w:left="18"/>
              <w:rPr>
                <w:sz w:val="24"/>
                <w:szCs w:val="24"/>
              </w:rPr>
            </w:pPr>
          </w:p>
        </w:tc>
        <w:tc>
          <w:tcPr>
            <w:tcW w:w="1546" w:type="dxa"/>
          </w:tcPr>
          <w:p w14:paraId="2F171C36" w14:textId="63DA3E7D" w:rsidR="003F1E35" w:rsidRPr="00D039A0" w:rsidRDefault="003F1E35" w:rsidP="00B960FD">
            <w:pPr>
              <w:pStyle w:val="TableParagraph"/>
              <w:spacing w:before="6"/>
              <w:ind w:left="22"/>
              <w:rPr>
                <w:sz w:val="24"/>
                <w:szCs w:val="24"/>
              </w:rPr>
            </w:pPr>
          </w:p>
        </w:tc>
        <w:tc>
          <w:tcPr>
            <w:tcW w:w="1618" w:type="dxa"/>
          </w:tcPr>
          <w:p w14:paraId="24A22194" w14:textId="00A5632C" w:rsidR="003F1E35" w:rsidRPr="00D039A0" w:rsidRDefault="003F1E35" w:rsidP="00B960FD">
            <w:pPr>
              <w:pStyle w:val="TableParagraph"/>
              <w:spacing w:before="33" w:line="355" w:lineRule="auto"/>
              <w:ind w:left="17" w:right="32"/>
              <w:rPr>
                <w:i/>
                <w:sz w:val="24"/>
                <w:szCs w:val="24"/>
              </w:rPr>
            </w:pPr>
          </w:p>
        </w:tc>
        <w:tc>
          <w:tcPr>
            <w:tcW w:w="1580" w:type="dxa"/>
          </w:tcPr>
          <w:p w14:paraId="7AEEFC0F" w14:textId="0989A5AC" w:rsidR="003F1E35" w:rsidRPr="00D039A0" w:rsidRDefault="003F1E35" w:rsidP="00B960FD">
            <w:pPr>
              <w:pStyle w:val="TableParagraph"/>
              <w:spacing w:before="33" w:line="355" w:lineRule="auto"/>
              <w:ind w:left="21" w:right="128"/>
              <w:rPr>
                <w:i/>
                <w:sz w:val="24"/>
                <w:szCs w:val="24"/>
              </w:rPr>
            </w:pPr>
          </w:p>
        </w:tc>
        <w:tc>
          <w:tcPr>
            <w:tcW w:w="2856" w:type="dxa"/>
          </w:tcPr>
          <w:p w14:paraId="09AE1AAD" w14:textId="77777777" w:rsidR="003F1E35" w:rsidRPr="00D039A0" w:rsidRDefault="003F1E35" w:rsidP="003F1E35">
            <w:pPr>
              <w:pStyle w:val="TableParagraph"/>
              <w:spacing w:before="29" w:line="360" w:lineRule="auto"/>
              <w:ind w:left="16" w:right="211"/>
              <w:rPr>
                <w:sz w:val="24"/>
                <w:szCs w:val="24"/>
              </w:rPr>
            </w:pPr>
            <w:r w:rsidRPr="00D039A0">
              <w:rPr>
                <w:sz w:val="24"/>
                <w:szCs w:val="24"/>
              </w:rPr>
              <w:t>reproduce);</w:t>
            </w:r>
            <w:r w:rsidRPr="00D039A0">
              <w:rPr>
                <w:spacing w:val="-9"/>
                <w:sz w:val="24"/>
                <w:szCs w:val="24"/>
              </w:rPr>
              <w:t xml:space="preserve"> </w:t>
            </w:r>
            <w:r w:rsidRPr="00D039A0">
              <w:rPr>
                <w:sz w:val="24"/>
                <w:szCs w:val="24"/>
              </w:rPr>
              <w:t xml:space="preserve">interpretability </w:t>
            </w:r>
            <w:r w:rsidRPr="00D039A0">
              <w:rPr>
                <w:spacing w:val="-2"/>
                <w:sz w:val="24"/>
                <w:szCs w:val="24"/>
              </w:rPr>
              <w:t>rendah</w:t>
            </w:r>
            <w:r w:rsidRPr="00D039A0">
              <w:rPr>
                <w:spacing w:val="-11"/>
                <w:sz w:val="24"/>
                <w:szCs w:val="24"/>
              </w:rPr>
              <w:t xml:space="preserve"> </w:t>
            </w:r>
            <w:r w:rsidRPr="00D039A0">
              <w:rPr>
                <w:spacing w:val="-2"/>
                <w:sz w:val="24"/>
                <w:szCs w:val="24"/>
              </w:rPr>
              <w:t>karena</w:t>
            </w:r>
            <w:r w:rsidRPr="00D039A0">
              <w:rPr>
                <w:spacing w:val="-9"/>
                <w:sz w:val="24"/>
                <w:szCs w:val="24"/>
              </w:rPr>
              <w:t xml:space="preserve"> </w:t>
            </w:r>
            <w:r w:rsidRPr="00D039A0">
              <w:rPr>
                <w:spacing w:val="-2"/>
                <w:sz w:val="24"/>
                <w:szCs w:val="24"/>
              </w:rPr>
              <w:t>model</w:t>
            </w:r>
            <w:r w:rsidRPr="00D039A0">
              <w:rPr>
                <w:spacing w:val="-10"/>
                <w:sz w:val="24"/>
                <w:szCs w:val="24"/>
              </w:rPr>
              <w:t xml:space="preserve"> </w:t>
            </w:r>
            <w:r w:rsidRPr="00D039A0">
              <w:rPr>
                <w:spacing w:val="-2"/>
                <w:sz w:val="24"/>
                <w:szCs w:val="24"/>
              </w:rPr>
              <w:t>black-</w:t>
            </w:r>
            <w:r w:rsidRPr="00D039A0">
              <w:rPr>
                <w:sz w:val="24"/>
                <w:szCs w:val="24"/>
              </w:rPr>
              <w:t>box; sulit di-tune bobot komponen secara manual</w:t>
            </w:r>
          </w:p>
          <w:p w14:paraId="1D91862D" w14:textId="774208CE" w:rsidR="003F1E35" w:rsidRPr="00D039A0" w:rsidRDefault="003F1E35" w:rsidP="003F1E35">
            <w:pPr>
              <w:pStyle w:val="TableParagraph"/>
              <w:spacing w:before="116" w:line="355" w:lineRule="auto"/>
              <w:ind w:left="16" w:right="38"/>
              <w:rPr>
                <w:sz w:val="24"/>
                <w:szCs w:val="24"/>
              </w:rPr>
            </w:pPr>
            <w:r w:rsidRPr="00D039A0">
              <w:rPr>
                <w:sz w:val="24"/>
                <w:szCs w:val="24"/>
              </w:rPr>
              <w:t>tanpa</w:t>
            </w:r>
            <w:r w:rsidRPr="00D039A0">
              <w:rPr>
                <w:spacing w:val="-9"/>
                <w:sz w:val="24"/>
                <w:szCs w:val="24"/>
              </w:rPr>
              <w:t xml:space="preserve"> </w:t>
            </w:r>
            <w:r w:rsidRPr="00D039A0">
              <w:rPr>
                <w:spacing w:val="-2"/>
                <w:sz w:val="24"/>
                <w:szCs w:val="24"/>
              </w:rPr>
              <w:t>retraining.</w:t>
            </w:r>
          </w:p>
        </w:tc>
      </w:tr>
      <w:tr w:rsidR="003F1E35" w14:paraId="7C4735DF" w14:textId="77777777" w:rsidTr="00D039A0">
        <w:trPr>
          <w:trHeight w:val="5514"/>
          <w:jc w:val="center"/>
        </w:trPr>
        <w:tc>
          <w:tcPr>
            <w:tcW w:w="754" w:type="dxa"/>
          </w:tcPr>
          <w:p w14:paraId="67532CFA" w14:textId="406632D4" w:rsidR="003F1E35" w:rsidRPr="00D039A0" w:rsidRDefault="003F1E35" w:rsidP="003F1E35">
            <w:pPr>
              <w:pStyle w:val="TableParagraph"/>
              <w:spacing w:before="29"/>
              <w:ind w:left="18"/>
              <w:rPr>
                <w:color w:val="1E1E1E"/>
                <w:spacing w:val="-5"/>
                <w:sz w:val="24"/>
                <w:szCs w:val="24"/>
              </w:rPr>
            </w:pPr>
            <w:r w:rsidRPr="00D039A0">
              <w:rPr>
                <w:color w:val="1E1E1E"/>
                <w:spacing w:val="-5"/>
                <w:sz w:val="24"/>
                <w:szCs w:val="24"/>
              </w:rPr>
              <w:t>4.</w:t>
            </w:r>
          </w:p>
        </w:tc>
        <w:tc>
          <w:tcPr>
            <w:tcW w:w="1546" w:type="dxa"/>
          </w:tcPr>
          <w:p w14:paraId="7CF159EB" w14:textId="6EF6A30F" w:rsidR="003F1E35" w:rsidRPr="00E93BD3" w:rsidRDefault="003F1E35" w:rsidP="003F1E35">
            <w:pPr>
              <w:pStyle w:val="TableParagraph"/>
              <w:spacing w:before="33" w:line="355" w:lineRule="auto"/>
              <w:ind w:left="22"/>
              <w:rPr>
                <w:sz w:val="24"/>
                <w:szCs w:val="24"/>
              </w:rPr>
            </w:pPr>
            <w:r w:rsidRPr="00D039A0">
              <w:rPr>
                <w:color w:val="1E1E1E"/>
                <w:spacing w:val="-2"/>
                <w:sz w:val="24"/>
                <w:szCs w:val="24"/>
              </w:rPr>
              <w:t>Pilgram</w:t>
            </w:r>
            <w:r w:rsidRPr="00D039A0">
              <w:rPr>
                <w:color w:val="1E1E1E"/>
                <w:spacing w:val="-15"/>
                <w:sz w:val="24"/>
                <w:szCs w:val="24"/>
              </w:rPr>
              <w:t xml:space="preserve"> </w:t>
            </w:r>
            <w:r w:rsidRPr="00D039A0">
              <w:rPr>
                <w:color w:val="1E1E1E"/>
                <w:spacing w:val="-2"/>
                <w:sz w:val="24"/>
                <w:szCs w:val="24"/>
              </w:rPr>
              <w:t>et</w:t>
            </w:r>
            <w:r w:rsidRPr="00D039A0">
              <w:rPr>
                <w:color w:val="1E1E1E"/>
                <w:spacing w:val="-13"/>
                <w:sz w:val="24"/>
                <w:szCs w:val="24"/>
              </w:rPr>
              <w:t xml:space="preserve"> </w:t>
            </w:r>
            <w:r w:rsidRPr="00D039A0">
              <w:rPr>
                <w:color w:val="1E1E1E"/>
                <w:spacing w:val="-2"/>
                <w:sz w:val="24"/>
                <w:szCs w:val="24"/>
              </w:rPr>
              <w:t>al. (2025)</w:t>
            </w:r>
            <w:r w:rsidR="00E93BD3">
              <w:rPr>
                <w:sz w:val="24"/>
                <w:szCs w:val="24"/>
              </w:rPr>
              <w:t xml:space="preserve"> </w:t>
            </w:r>
            <w:r w:rsidR="00E93BD3">
              <w:rPr>
                <w:color w:val="1E1E1E"/>
                <w:spacing w:val="-5"/>
                <w:sz w:val="24"/>
                <w:szCs w:val="24"/>
              </w:rPr>
              <w:fldChar w:fldCharType="begin" w:fldLock="1"/>
            </w:r>
            <w:r w:rsidR="00630E25">
              <w:rPr>
                <w:color w:val="1E1E1E"/>
                <w:spacing w:val="-5"/>
                <w:sz w:val="24"/>
                <w:szCs w:val="24"/>
              </w:rPr>
              <w:instrText>ADDIN CSL_CITATION {"citationItems":[{"id":"ITEM-1","itemData":{"DOI":"10.1007/s10462-021-10043-x","ISSN":"0269-2821","author":[{"dropping-particle":"","family":"Raza","given":"Shaina","non-dropping-particle":"","parse-names":false,"suffix":""},{"dropping-particle":"","family":"Ding","given":"Chen","non-dropping-particle":"","parse-names":false,"suffix":""}],"container-title":"Artificial Intelligence Review","id":"ITEM-1","issue":"1","issued":{"date-parts":[["2021"]]},"page":"749-800","publisher":"Springer Science and Business Media LLC","title":"News recommender system: a review of recent progress, challenges, and opportunities","type":"article-journal","volume":"55"},"uris":["http://www.mendeley.com/documents/?uuid=87065501-62af-4a5e-a714-07fa191bace6"]}],"mendeley":{"formattedCitation":"[5]","plainTextFormattedCitation":"[5]","previouslyFormattedCitation":"[5]"},"properties":{"noteIndex":0},"schema":"https://github.com/citation-style-language/schema/raw/master/csl-citation.json"}</w:instrText>
            </w:r>
            <w:r w:rsidR="00E93BD3">
              <w:rPr>
                <w:color w:val="1E1E1E"/>
                <w:spacing w:val="-5"/>
                <w:sz w:val="24"/>
                <w:szCs w:val="24"/>
              </w:rPr>
              <w:fldChar w:fldCharType="separate"/>
            </w:r>
            <w:r w:rsidR="00E93BD3" w:rsidRPr="00E93BD3">
              <w:rPr>
                <w:noProof/>
                <w:color w:val="1E1E1E"/>
                <w:spacing w:val="-5"/>
                <w:sz w:val="24"/>
                <w:szCs w:val="24"/>
              </w:rPr>
              <w:t>[5]</w:t>
            </w:r>
            <w:r w:rsidR="00E93BD3">
              <w:rPr>
                <w:color w:val="1E1E1E"/>
                <w:spacing w:val="-5"/>
                <w:sz w:val="24"/>
                <w:szCs w:val="24"/>
              </w:rPr>
              <w:fldChar w:fldCharType="end"/>
            </w:r>
            <w:r w:rsidR="00784B99">
              <w:rPr>
                <w:color w:val="1E1E1E"/>
                <w:spacing w:val="-5"/>
                <w:sz w:val="24"/>
                <w:szCs w:val="24"/>
              </w:rPr>
              <w:t>.</w:t>
            </w:r>
          </w:p>
        </w:tc>
        <w:tc>
          <w:tcPr>
            <w:tcW w:w="1618" w:type="dxa"/>
          </w:tcPr>
          <w:p w14:paraId="52138A2D" w14:textId="170CA7AC" w:rsidR="003F1E35" w:rsidRPr="00D039A0" w:rsidRDefault="003F1E35" w:rsidP="003F1E35">
            <w:pPr>
              <w:pStyle w:val="TableParagraph"/>
              <w:spacing w:before="33" w:line="355" w:lineRule="auto"/>
              <w:ind w:left="17" w:right="32"/>
              <w:rPr>
                <w:i/>
                <w:color w:val="1E1E1E"/>
                <w:sz w:val="24"/>
                <w:szCs w:val="24"/>
              </w:rPr>
            </w:pPr>
            <w:r w:rsidRPr="00D039A0">
              <w:rPr>
                <w:i/>
                <w:color w:val="1E1E1E"/>
                <w:sz w:val="24"/>
                <w:szCs w:val="24"/>
              </w:rPr>
              <w:t xml:space="preserve">A consensus </w:t>
            </w:r>
            <w:r w:rsidRPr="00D039A0">
              <w:rPr>
                <w:i/>
                <w:color w:val="1E1E1E"/>
                <w:spacing w:val="-2"/>
                <w:sz w:val="24"/>
                <w:szCs w:val="24"/>
              </w:rPr>
              <w:t>privacy</w:t>
            </w:r>
            <w:r w:rsidRPr="00D039A0">
              <w:rPr>
                <w:i/>
                <w:color w:val="1E1E1E"/>
                <w:spacing w:val="-14"/>
                <w:sz w:val="24"/>
                <w:szCs w:val="24"/>
              </w:rPr>
              <w:t xml:space="preserve"> </w:t>
            </w:r>
            <w:r w:rsidRPr="00D039A0">
              <w:rPr>
                <w:i/>
                <w:color w:val="1E1E1E"/>
                <w:spacing w:val="-2"/>
                <w:sz w:val="24"/>
                <w:szCs w:val="24"/>
              </w:rPr>
              <w:t>metrics...</w:t>
            </w:r>
          </w:p>
        </w:tc>
        <w:tc>
          <w:tcPr>
            <w:tcW w:w="1580" w:type="dxa"/>
          </w:tcPr>
          <w:p w14:paraId="52A8B949" w14:textId="5B8927A8" w:rsidR="003F1E35" w:rsidRPr="00D039A0" w:rsidRDefault="003F1E35" w:rsidP="003F1E35">
            <w:pPr>
              <w:pStyle w:val="TableParagraph"/>
              <w:spacing w:before="33" w:line="355" w:lineRule="auto"/>
              <w:ind w:left="21" w:right="128"/>
              <w:rPr>
                <w:i/>
                <w:spacing w:val="-2"/>
                <w:sz w:val="24"/>
                <w:szCs w:val="24"/>
              </w:rPr>
            </w:pPr>
            <w:r w:rsidRPr="00D039A0">
              <w:rPr>
                <w:i/>
                <w:spacing w:val="-2"/>
                <w:sz w:val="24"/>
                <w:szCs w:val="24"/>
              </w:rPr>
              <w:t>Time-Based Decay</w:t>
            </w:r>
            <w:r w:rsidRPr="00D039A0">
              <w:rPr>
                <w:i/>
                <w:spacing w:val="-14"/>
                <w:sz w:val="24"/>
                <w:szCs w:val="24"/>
              </w:rPr>
              <w:t xml:space="preserve"> </w:t>
            </w:r>
            <w:r w:rsidRPr="00D039A0">
              <w:rPr>
                <w:i/>
                <w:spacing w:val="-2"/>
                <w:sz w:val="24"/>
                <w:szCs w:val="24"/>
              </w:rPr>
              <w:t>Function</w:t>
            </w:r>
          </w:p>
        </w:tc>
        <w:tc>
          <w:tcPr>
            <w:tcW w:w="2856" w:type="dxa"/>
          </w:tcPr>
          <w:p w14:paraId="37C33E62" w14:textId="77777777" w:rsidR="003F1E35" w:rsidRPr="00D039A0" w:rsidRDefault="003F1E35" w:rsidP="003F1E35">
            <w:pPr>
              <w:pStyle w:val="TableParagraph"/>
              <w:spacing w:before="29"/>
              <w:ind w:left="16"/>
              <w:rPr>
                <w:sz w:val="24"/>
                <w:szCs w:val="24"/>
              </w:rPr>
            </w:pPr>
            <w:r w:rsidRPr="00D039A0">
              <w:rPr>
                <w:spacing w:val="-2"/>
                <w:sz w:val="24"/>
                <w:szCs w:val="24"/>
              </w:rPr>
              <w:t>Kelebihan:</w:t>
            </w:r>
          </w:p>
          <w:p w14:paraId="583D1416" w14:textId="77777777" w:rsidR="003F1E35" w:rsidRPr="00D039A0" w:rsidRDefault="003F1E35" w:rsidP="003F1E35">
            <w:pPr>
              <w:pStyle w:val="TableParagraph"/>
              <w:spacing w:before="115" w:line="360" w:lineRule="auto"/>
              <w:ind w:left="16" w:right="38"/>
              <w:rPr>
                <w:sz w:val="24"/>
                <w:szCs w:val="24"/>
              </w:rPr>
            </w:pPr>
            <w:r w:rsidRPr="00D039A0">
              <w:rPr>
                <w:sz w:val="24"/>
                <w:szCs w:val="24"/>
              </w:rPr>
              <w:t xml:space="preserve">Sistem ini secara spesifik dirancang untuk </w:t>
            </w:r>
            <w:r w:rsidRPr="002A350F">
              <w:rPr>
                <w:i/>
                <w:iCs/>
                <w:sz w:val="24"/>
                <w:szCs w:val="24"/>
              </w:rPr>
              <w:t>content recommendation</w:t>
            </w:r>
            <w:r w:rsidRPr="00D039A0">
              <w:rPr>
                <w:sz w:val="24"/>
                <w:szCs w:val="24"/>
              </w:rPr>
              <w:t xml:space="preserve">; lengkap dengan arsitektur </w:t>
            </w:r>
            <w:r w:rsidRPr="002A350F">
              <w:rPr>
                <w:i/>
                <w:iCs/>
                <w:sz w:val="24"/>
                <w:szCs w:val="24"/>
              </w:rPr>
              <w:t>backend</w:t>
            </w:r>
            <w:r w:rsidRPr="00D039A0">
              <w:rPr>
                <w:sz w:val="24"/>
                <w:szCs w:val="24"/>
              </w:rPr>
              <w:t xml:space="preserve"> operasional, REST API, </w:t>
            </w:r>
            <w:r w:rsidRPr="002A350F">
              <w:rPr>
                <w:i/>
                <w:iCs/>
                <w:spacing w:val="-2"/>
                <w:sz w:val="24"/>
                <w:szCs w:val="24"/>
              </w:rPr>
              <w:t>caching</w:t>
            </w:r>
            <w:r w:rsidRPr="00D039A0">
              <w:rPr>
                <w:spacing w:val="-2"/>
                <w:sz w:val="24"/>
                <w:szCs w:val="24"/>
              </w:rPr>
              <w:t>,</w:t>
            </w:r>
            <w:r w:rsidRPr="00D039A0">
              <w:rPr>
                <w:spacing w:val="-9"/>
                <w:sz w:val="24"/>
                <w:szCs w:val="24"/>
              </w:rPr>
              <w:t xml:space="preserve"> </w:t>
            </w:r>
            <w:r w:rsidRPr="00D039A0">
              <w:rPr>
                <w:spacing w:val="-2"/>
                <w:sz w:val="24"/>
                <w:szCs w:val="24"/>
              </w:rPr>
              <w:t>dan</w:t>
            </w:r>
            <w:r w:rsidRPr="00D039A0">
              <w:rPr>
                <w:spacing w:val="-7"/>
                <w:sz w:val="24"/>
                <w:szCs w:val="24"/>
              </w:rPr>
              <w:t xml:space="preserve"> </w:t>
            </w:r>
            <w:r w:rsidRPr="00D039A0">
              <w:rPr>
                <w:spacing w:val="-2"/>
                <w:sz w:val="24"/>
                <w:szCs w:val="24"/>
              </w:rPr>
              <w:t>paginasi</w:t>
            </w:r>
            <w:r w:rsidRPr="00D039A0">
              <w:rPr>
                <w:spacing w:val="-9"/>
                <w:sz w:val="24"/>
                <w:szCs w:val="24"/>
              </w:rPr>
              <w:t xml:space="preserve"> </w:t>
            </w:r>
            <w:r w:rsidRPr="00D039A0">
              <w:rPr>
                <w:spacing w:val="-2"/>
                <w:sz w:val="24"/>
                <w:szCs w:val="24"/>
              </w:rPr>
              <w:t xml:space="preserve">kursor; </w:t>
            </w:r>
            <w:r w:rsidRPr="00D039A0">
              <w:rPr>
                <w:sz w:val="24"/>
                <w:szCs w:val="24"/>
              </w:rPr>
              <w:t xml:space="preserve">divalidasi melalui pengujian </w:t>
            </w:r>
            <w:r w:rsidRPr="00D039A0">
              <w:rPr>
                <w:spacing w:val="-2"/>
                <w:sz w:val="24"/>
                <w:szCs w:val="24"/>
              </w:rPr>
              <w:t>akurasi (NDCG/</w:t>
            </w:r>
            <w:r w:rsidRPr="002A350F">
              <w:rPr>
                <w:i/>
                <w:iCs/>
                <w:spacing w:val="-2"/>
                <w:sz w:val="24"/>
                <w:szCs w:val="24"/>
              </w:rPr>
              <w:t>Precision</w:t>
            </w:r>
            <w:r w:rsidRPr="00D039A0">
              <w:rPr>
                <w:spacing w:val="-2"/>
                <w:sz w:val="24"/>
                <w:szCs w:val="24"/>
              </w:rPr>
              <w:t>/</w:t>
            </w:r>
            <w:r w:rsidRPr="002A350F">
              <w:rPr>
                <w:i/>
                <w:iCs/>
                <w:spacing w:val="-2"/>
                <w:sz w:val="24"/>
                <w:szCs w:val="24"/>
              </w:rPr>
              <w:t>Recall</w:t>
            </w:r>
            <w:r w:rsidRPr="00D039A0">
              <w:rPr>
                <w:spacing w:val="-2"/>
                <w:sz w:val="24"/>
                <w:szCs w:val="24"/>
              </w:rPr>
              <w:t xml:space="preserve">) </w:t>
            </w:r>
            <w:r w:rsidRPr="00D039A0">
              <w:rPr>
                <w:sz w:val="24"/>
                <w:szCs w:val="24"/>
              </w:rPr>
              <w:t>yang relevan untuk domain feed konten.</w:t>
            </w:r>
          </w:p>
          <w:p w14:paraId="3A386BB5" w14:textId="77777777" w:rsidR="003F1E35" w:rsidRPr="00D039A0" w:rsidRDefault="003F1E35" w:rsidP="00D039A0">
            <w:pPr>
              <w:pStyle w:val="TableParagraph"/>
              <w:spacing w:before="2" w:line="360" w:lineRule="auto"/>
              <w:ind w:left="16"/>
              <w:rPr>
                <w:sz w:val="24"/>
                <w:szCs w:val="24"/>
              </w:rPr>
            </w:pPr>
            <w:r w:rsidRPr="00D039A0">
              <w:rPr>
                <w:spacing w:val="-2"/>
                <w:sz w:val="24"/>
                <w:szCs w:val="24"/>
              </w:rPr>
              <w:t>Kekurangan:</w:t>
            </w:r>
          </w:p>
          <w:p w14:paraId="2DD916AA" w14:textId="2188BED2" w:rsidR="003F1E35" w:rsidRPr="00D039A0" w:rsidRDefault="003F1E35" w:rsidP="00D039A0">
            <w:pPr>
              <w:pStyle w:val="TableParagraph"/>
              <w:spacing w:before="29" w:line="360" w:lineRule="auto"/>
              <w:ind w:left="16"/>
              <w:rPr>
                <w:spacing w:val="-2"/>
                <w:sz w:val="24"/>
                <w:szCs w:val="24"/>
              </w:rPr>
            </w:pPr>
            <w:r w:rsidRPr="00D039A0">
              <w:rPr>
                <w:sz w:val="24"/>
                <w:szCs w:val="24"/>
              </w:rPr>
              <w:t xml:space="preserve">Konteks aplikasi adalah privacy metrics, bukan content recommendation; tidak menangani metrik kualitas konten; tidak </w:t>
            </w:r>
            <w:r w:rsidRPr="00D039A0">
              <w:rPr>
                <w:spacing w:val="-2"/>
                <w:sz w:val="24"/>
                <w:szCs w:val="24"/>
              </w:rPr>
              <w:t>divalidasi</w:t>
            </w:r>
            <w:r w:rsidRPr="00D039A0">
              <w:rPr>
                <w:spacing w:val="-10"/>
                <w:sz w:val="24"/>
                <w:szCs w:val="24"/>
              </w:rPr>
              <w:t xml:space="preserve"> </w:t>
            </w:r>
            <w:r w:rsidRPr="00D039A0">
              <w:rPr>
                <w:spacing w:val="-2"/>
                <w:sz w:val="24"/>
                <w:szCs w:val="24"/>
              </w:rPr>
              <w:t>pada</w:t>
            </w:r>
            <w:r w:rsidRPr="00D039A0">
              <w:rPr>
                <w:spacing w:val="-9"/>
                <w:sz w:val="24"/>
                <w:szCs w:val="24"/>
              </w:rPr>
              <w:t xml:space="preserve"> </w:t>
            </w:r>
            <w:r w:rsidRPr="00D039A0">
              <w:rPr>
                <w:spacing w:val="-2"/>
                <w:sz w:val="24"/>
                <w:szCs w:val="24"/>
              </w:rPr>
              <w:t>domain</w:t>
            </w:r>
            <w:r w:rsidRPr="00D039A0">
              <w:rPr>
                <w:spacing w:val="-10"/>
                <w:sz w:val="24"/>
                <w:szCs w:val="24"/>
              </w:rPr>
              <w:t xml:space="preserve"> </w:t>
            </w:r>
            <w:r w:rsidRPr="00D039A0">
              <w:rPr>
                <w:spacing w:val="-2"/>
                <w:sz w:val="24"/>
                <w:szCs w:val="24"/>
              </w:rPr>
              <w:t xml:space="preserve">feed </w:t>
            </w:r>
            <w:r w:rsidRPr="00D039A0">
              <w:rPr>
                <w:sz w:val="24"/>
                <w:szCs w:val="24"/>
              </w:rPr>
              <w:t>atau</w:t>
            </w:r>
            <w:r w:rsidRPr="00D039A0">
              <w:rPr>
                <w:spacing w:val="-6"/>
                <w:sz w:val="24"/>
                <w:szCs w:val="24"/>
              </w:rPr>
              <w:t xml:space="preserve"> </w:t>
            </w:r>
            <w:r w:rsidRPr="00D039A0">
              <w:rPr>
                <w:sz w:val="24"/>
                <w:szCs w:val="24"/>
              </w:rPr>
              <w:t>ranking</w:t>
            </w:r>
            <w:r w:rsidRPr="00D039A0">
              <w:rPr>
                <w:spacing w:val="-6"/>
                <w:sz w:val="24"/>
                <w:szCs w:val="24"/>
              </w:rPr>
              <w:t xml:space="preserve"> </w:t>
            </w:r>
            <w:r w:rsidRPr="00D039A0">
              <w:rPr>
                <w:sz w:val="24"/>
                <w:szCs w:val="24"/>
              </w:rPr>
              <w:t>konten</w:t>
            </w:r>
            <w:r w:rsidRPr="00D039A0">
              <w:rPr>
                <w:spacing w:val="-6"/>
                <w:sz w:val="24"/>
                <w:szCs w:val="24"/>
              </w:rPr>
              <w:t xml:space="preserve"> </w:t>
            </w:r>
            <w:r w:rsidRPr="00D039A0">
              <w:rPr>
                <w:spacing w:val="-2"/>
                <w:sz w:val="24"/>
                <w:szCs w:val="24"/>
              </w:rPr>
              <w:t>kreatif.</w:t>
            </w:r>
          </w:p>
        </w:tc>
      </w:tr>
    </w:tbl>
    <w:p w14:paraId="42DA694F" w14:textId="77777777" w:rsidR="003F1E35" w:rsidRDefault="003F1E35" w:rsidP="00F55BC3">
      <w:pPr>
        <w:spacing w:line="480" w:lineRule="auto"/>
        <w:jc w:val="both"/>
        <w:rPr>
          <w:sz w:val="24"/>
          <w:szCs w:val="24"/>
        </w:rPr>
      </w:pPr>
    </w:p>
    <w:p w14:paraId="4EAF3137" w14:textId="4A2F6C32" w:rsidR="003F1E35" w:rsidRDefault="003F1E35" w:rsidP="003F1E35">
      <w:pPr>
        <w:pStyle w:val="BodyText"/>
        <w:spacing w:line="480" w:lineRule="auto"/>
        <w:ind w:right="-18" w:firstLine="720"/>
        <w:jc w:val="both"/>
      </w:pPr>
      <w:r>
        <w:t xml:space="preserve">Berdasarkan keseluruhan analisis komparatif, terdapat empat pembeda utama yang menegaskan posisi dan kontribusi orisinal penelitian ini jika dibandingkan dengan jajaran penelitian terdahulu. Pembeda pertama terletak pada penerapan pendekatan hibrida deterministik dengan kombinasi linier terbobot </w:t>
      </w:r>
      <w:r>
        <w:rPr>
          <w:i/>
        </w:rPr>
        <w:t>(weighted</w:t>
      </w:r>
      <w:r>
        <w:rPr>
          <w:i/>
          <w:spacing w:val="-9"/>
        </w:rPr>
        <w:t xml:space="preserve"> </w:t>
      </w:r>
      <w:r>
        <w:rPr>
          <w:i/>
        </w:rPr>
        <w:t>linear</w:t>
      </w:r>
      <w:r>
        <w:rPr>
          <w:i/>
          <w:spacing w:val="-9"/>
        </w:rPr>
        <w:t xml:space="preserve"> </w:t>
      </w:r>
      <w:r>
        <w:rPr>
          <w:i/>
        </w:rPr>
        <w:t>combination)</w:t>
      </w:r>
      <w:r>
        <w:rPr>
          <w:i/>
          <w:spacing w:val="-8"/>
        </w:rPr>
        <w:t xml:space="preserve"> </w:t>
      </w:r>
      <w:r>
        <w:t>sebagaimana</w:t>
      </w:r>
      <w:r>
        <w:rPr>
          <w:spacing w:val="-9"/>
        </w:rPr>
        <w:t xml:space="preserve"> </w:t>
      </w:r>
      <w:r>
        <w:t>dikategorikan</w:t>
      </w:r>
      <w:r>
        <w:rPr>
          <w:spacing w:val="-9"/>
        </w:rPr>
        <w:t xml:space="preserve"> </w:t>
      </w:r>
      <w:r>
        <w:t>oleh</w:t>
      </w:r>
      <w:r>
        <w:rPr>
          <w:spacing w:val="-9"/>
        </w:rPr>
        <w:t xml:space="preserve"> </w:t>
      </w:r>
      <w:r>
        <w:t>literatur</w:t>
      </w:r>
      <w:r>
        <w:rPr>
          <w:spacing w:val="-9"/>
        </w:rPr>
        <w:t xml:space="preserve"> </w:t>
      </w:r>
      <w:r>
        <w:t xml:space="preserve">taksonomi rekomendasi hibrida </w:t>
      </w:r>
      <w:r w:rsidR="00B960FD">
        <w:fldChar w:fldCharType="begin" w:fldLock="1"/>
      </w:r>
      <w:r w:rsidR="00B960FD">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B960FD">
        <w:fldChar w:fldCharType="separate"/>
      </w:r>
      <w:r w:rsidR="00B960FD" w:rsidRPr="00B960FD">
        <w:rPr>
          <w:noProof/>
        </w:rPr>
        <w:t>[1]</w:t>
      </w:r>
      <w:r w:rsidR="00B960FD">
        <w:fldChar w:fldCharType="end"/>
      </w:r>
      <w:r>
        <w:t>.</w:t>
      </w:r>
    </w:p>
    <w:p w14:paraId="7E794054" w14:textId="77777777" w:rsidR="003F1E35" w:rsidRDefault="003F1E35" w:rsidP="003F1E35">
      <w:pPr>
        <w:pStyle w:val="BodyText"/>
        <w:spacing w:line="480" w:lineRule="auto"/>
        <w:ind w:right="-18" w:firstLine="720"/>
        <w:jc w:val="both"/>
      </w:pPr>
      <w:r>
        <w:t xml:space="preserve">Berbeda dengan mayoritas penelitian sebelumnya yang cenderung mengadopsi model generatif atau prediktif berbasis </w:t>
      </w:r>
      <w:r w:rsidRPr="002A350F">
        <w:rPr>
          <w:i/>
          <w:iCs/>
        </w:rPr>
        <w:t xml:space="preserve">deep learning </w:t>
      </w:r>
      <w:r>
        <w:t xml:space="preserve">yang kompleks, penelitian ini secara sengaja memilih skema kombinasi linear karena karakteristiknya yang jauh lebih ringan, bersifat deterministik, serta memiliki tingkat interpretabilitas yang tinggi, sehingga sangat ideal untuk memenuhi tuntutan latensi rendah pada arsitektur </w:t>
      </w:r>
      <w:r w:rsidRPr="002A350F">
        <w:rPr>
          <w:i/>
          <w:iCs/>
        </w:rPr>
        <w:t>backend</w:t>
      </w:r>
      <w:r>
        <w:t xml:space="preserve"> lingkungan produksi. Selanjutnya, pembeda kedua dicerminkan melalui integrasi dimensi waktu sebagai pilar independen yang berdiri sendiri, bukan sekadar diposisikan sebagai variabel pelengkap untuk penanganan pergeseran konsep (</w:t>
      </w:r>
      <w:r w:rsidRPr="002A350F">
        <w:rPr>
          <w:i/>
          <w:iCs/>
        </w:rPr>
        <w:t>concept-drift handling</w:t>
      </w:r>
      <w:r>
        <w:t xml:space="preserve">). Melalui formulasi komponen </w:t>
      </w:r>
      <w:r w:rsidRPr="002A350F">
        <w:rPr>
          <w:i/>
          <w:iCs/>
        </w:rPr>
        <w:t>Freshness Score</w:t>
      </w:r>
      <w:r>
        <w:t xml:space="preserve"> (Persamaan 3.2), sistem secara proaktif memberikan penalti usia secara eksponensial pada konten-konten lama guna menjamin ruang visibilitas yang adil bagi konten baru yang berkualitas, di mana fitur krusial ini jarang ditemukan pada model konvensional yang umumnya hanya memanfaatkan fungsi </w:t>
      </w:r>
      <w:r w:rsidRPr="002A350F">
        <w:rPr>
          <w:i/>
          <w:iCs/>
        </w:rPr>
        <w:t>time decay</w:t>
      </w:r>
      <w:r>
        <w:t xml:space="preserve"> untuk mendeteksi dinamika perubahan minat pengguna.</w:t>
      </w:r>
    </w:p>
    <w:p w14:paraId="00E91DC8" w14:textId="77777777" w:rsidR="00023D9F" w:rsidRDefault="00023D9F" w:rsidP="003F1E35">
      <w:pPr>
        <w:pStyle w:val="BodyText"/>
        <w:spacing w:line="480" w:lineRule="auto"/>
        <w:ind w:right="-18" w:firstLine="720"/>
        <w:jc w:val="both"/>
      </w:pPr>
    </w:p>
    <w:p w14:paraId="233CCE78" w14:textId="77777777" w:rsidR="00023D9F" w:rsidRDefault="00023D9F" w:rsidP="003F1E35">
      <w:pPr>
        <w:pStyle w:val="BodyText"/>
        <w:spacing w:line="480" w:lineRule="auto"/>
        <w:ind w:right="-18" w:firstLine="720"/>
        <w:jc w:val="both"/>
      </w:pPr>
    </w:p>
    <w:p w14:paraId="702399D3" w14:textId="7A432B6E" w:rsidR="003F1E35" w:rsidRDefault="003F1E35" w:rsidP="00023D9F">
      <w:pPr>
        <w:pStyle w:val="BodyText"/>
        <w:spacing w:line="480" w:lineRule="auto"/>
        <w:ind w:right="-18" w:firstLine="720"/>
        <w:jc w:val="both"/>
      </w:pPr>
      <w:r>
        <w:t xml:space="preserve">Pembeda ketiga yang tidak kalah penting adalah mekanisme kuantifikasi metrik interaksi yang disintesis melalui komponen </w:t>
      </w:r>
      <w:r w:rsidRPr="002A350F">
        <w:rPr>
          <w:i/>
          <w:iCs/>
        </w:rPr>
        <w:t>Quality Score</w:t>
      </w:r>
      <w:r>
        <w:t>, alih-alih hanya bergantung pada masukan umpan balik eksplisit berupa rating konvensional. Penelitian ini memfokuskan ekstraksi nilai dari umpan balik implisit (</w:t>
      </w:r>
      <w:r w:rsidRPr="003A6AF2">
        <w:rPr>
          <w:i/>
          <w:iCs/>
        </w:rPr>
        <w:t>implicit feedback</w:t>
      </w:r>
      <w:r>
        <w:t xml:space="preserve">) seperti like_count, used_count, dan watch_count yang kemudian diproses menggunakan teknik normalisasi logaritmik </w:t>
      </w:r>
      <w:r w:rsidR="000B5764">
        <w:fldChar w:fldCharType="begin" w:fldLock="1"/>
      </w:r>
      <w:r w:rsidR="000B5764">
        <w:instrText>ADDIN CSL_CITATION {"citationItems":[{"id":"ITEM-1","itemData":{"DOI":"10.3390/technologies9030052","ISSN":"2227-7080","author":[{"dropping-particle":"","family":"Ahsan","given":"Md","non-dropping-particle":"","parse-names":false,"suffix":""},{"dropping-particle":"","family":"Mahmud","given":"M","non-dropping-particle":"","parse-names":false,"suffix":""},{"dropping-particle":"","family":"Saha","given":"Pritom","non-dropping-particle":"","parse-names":false,"suffix":""},{"dropping-particle":"","family":"Gupta","given":"Kishor","non-dropping-particle":"","parse-names":false,"suffix":""},{"dropping-particle":"","family":"Siddique","given":"Zahed","non-dropping-particle":"","parse-names":false,"suffix":""}],"container-title":"Technologies","id":"ITEM-1","issue":"3","issued":{"date-parts":[["2021"]]},"page":"52","publisher":"MDPI AG","title":"Effect of Data Scaling Methods on Machine Learning Algorithms and Model Performance","type":"article-journal","volume":"9"},"uris":["http://www.mendeley.com/documents/?uuid=13af56a4-8f89-4d27-94db-2cbafc3589a9"]}],"mendeley":{"formattedCitation":"[13]","plainTextFormattedCitation":"[13]","previouslyFormattedCitation":"[13]"},"properties":{"noteIndex":0},"schema":"https://github.com/citation-style-language/schema/raw/master/csl-citation.json"}</w:instrText>
      </w:r>
      <w:r w:rsidR="000B5764">
        <w:fldChar w:fldCharType="separate"/>
      </w:r>
      <w:r w:rsidR="000B5764" w:rsidRPr="000B5764">
        <w:rPr>
          <w:noProof/>
        </w:rPr>
        <w:t>[13]</w:t>
      </w:r>
      <w:r w:rsidR="000B5764">
        <w:fldChar w:fldCharType="end"/>
      </w:r>
      <w:r>
        <w:t>, sebuah pendekatan komputasi modern yang terbukti lebih akurat dalam merepresentasikan lanskap interaksi dinamis pada platform penyedia konten masa kini. Akhirnya, pembeda keempat ditunjukkan dari cara penelitian ini memposisikan sistem rekomendasi bukan</w:t>
      </w:r>
      <w:r w:rsidR="00023D9F">
        <w:t xml:space="preserve"> </w:t>
      </w:r>
      <w:r>
        <w:t>sekadar sebagai alat teknis untuk maksimalisasi akurasi prediksi semata, melainkan sebagai sebuah ekosistem penemuan konten yang seimbang dan sehat. Dengan menekankan titik kesetimbangan (</w:t>
      </w:r>
      <w:r w:rsidRPr="003A6AF2">
        <w:rPr>
          <w:i/>
          <w:iCs/>
        </w:rPr>
        <w:t>trade-off</w:t>
      </w:r>
      <w:r>
        <w:t>) yang presisi antara dimensi personalisasi dan kebaruan, arsitektur yang dibangun mampu menyajikan halaman feed yang tidak hanya relevan secara personal bagi setiap individu, tetapi juga secara aktif menjaga keberagaman (</w:t>
      </w:r>
      <w:r w:rsidRPr="003A6AF2">
        <w:rPr>
          <w:i/>
          <w:iCs/>
        </w:rPr>
        <w:t>diversity</w:t>
      </w:r>
      <w:r>
        <w:t>) konten guna menanggulangi jebakan isolasi informasi (</w:t>
      </w:r>
      <w:r w:rsidRPr="003A6AF2">
        <w:rPr>
          <w:i/>
          <w:iCs/>
        </w:rPr>
        <w:t>filter bubble</w:t>
      </w:r>
      <w:r>
        <w:t>) yang kerap menjadi kelemahan mendasar pada sistem yang hanya berorientasi pada nilai akurasi mutlak.</w:t>
      </w:r>
    </w:p>
    <w:p w14:paraId="462D9C40" w14:textId="77777777" w:rsidR="00023D9F" w:rsidRDefault="00023D9F" w:rsidP="00023D9F">
      <w:pPr>
        <w:pStyle w:val="BodyText"/>
        <w:spacing w:line="480" w:lineRule="auto"/>
        <w:ind w:right="-18" w:firstLine="720"/>
        <w:jc w:val="both"/>
      </w:pPr>
    </w:p>
    <w:p w14:paraId="34918BDB" w14:textId="74DEE820" w:rsidR="003F1E35" w:rsidRDefault="00D039A0" w:rsidP="003A6AF2">
      <w:pPr>
        <w:pStyle w:val="Heading2"/>
        <w:numPr>
          <w:ilvl w:val="0"/>
          <w:numId w:val="23"/>
        </w:numPr>
        <w:ind w:left="426"/>
      </w:pPr>
      <w:bookmarkStart w:id="42" w:name="_Toc237328772"/>
      <w:r w:rsidRPr="00D039A0">
        <w:t>Dasar Teori</w:t>
      </w:r>
      <w:bookmarkEnd w:id="42"/>
    </w:p>
    <w:p w14:paraId="600831E0" w14:textId="77777777" w:rsidR="00D039A0" w:rsidRPr="00D039A0" w:rsidRDefault="00D039A0" w:rsidP="00D039A0"/>
    <w:p w14:paraId="6C003E87" w14:textId="77777777" w:rsidR="00D039A0" w:rsidRPr="00D444A8" w:rsidRDefault="00D039A0">
      <w:pPr>
        <w:pStyle w:val="Heading3"/>
        <w:numPr>
          <w:ilvl w:val="0"/>
          <w:numId w:val="28"/>
        </w:numPr>
        <w:ind w:hanging="720"/>
        <w:rPr>
          <w:sz w:val="24"/>
          <w:szCs w:val="24"/>
        </w:rPr>
      </w:pPr>
      <w:bookmarkStart w:id="43" w:name="_Toc237328773"/>
      <w:r w:rsidRPr="00D444A8">
        <w:rPr>
          <w:sz w:val="24"/>
          <w:szCs w:val="24"/>
        </w:rPr>
        <w:t>Platform Media Sosial dan Konten Buatan Pengguna</w:t>
      </w:r>
      <w:bookmarkEnd w:id="43"/>
    </w:p>
    <w:p w14:paraId="6135BEBA" w14:textId="77777777" w:rsidR="00D039A0" w:rsidRDefault="00D039A0" w:rsidP="00D039A0">
      <w:pPr>
        <w:rPr>
          <w:rFonts w:eastAsiaTheme="majorEastAsia" w:cstheme="majorBidi"/>
          <w:b/>
          <w:i/>
          <w:color w:val="000000" w:themeColor="text1"/>
          <w:sz w:val="24"/>
          <w:szCs w:val="24"/>
        </w:rPr>
      </w:pPr>
    </w:p>
    <w:p w14:paraId="5B2B7E6F" w14:textId="2527DFC4" w:rsidR="00D039A0" w:rsidRPr="00D039A0" w:rsidRDefault="00D039A0" w:rsidP="00D039A0">
      <w:pPr>
        <w:spacing w:line="480" w:lineRule="auto"/>
        <w:ind w:firstLine="709"/>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Platform media sosial didefinisikan sebagai sekelompok aplikasi dan ekosistem digital berbasis internet yang dibangun di atas fondasi ideologis serta teknologis Web 2.0, yang secara fundamental memungkinkan penciptaan, kurasi, dan pertukaran Konten Buatan Pengguna atau </w:t>
      </w:r>
      <w:r w:rsidRPr="001C7D74">
        <w:rPr>
          <w:rFonts w:eastAsiaTheme="majorEastAsia" w:cstheme="majorBidi"/>
          <w:bCs/>
          <w:i/>
          <w:color w:val="000000" w:themeColor="text1"/>
          <w:sz w:val="24"/>
          <w:szCs w:val="24"/>
        </w:rPr>
        <w:t>User-Generated Cont</w:t>
      </w:r>
      <w:r w:rsidR="000B5764">
        <w:rPr>
          <w:rFonts w:eastAsiaTheme="majorEastAsia" w:cstheme="majorBidi"/>
          <w:bCs/>
          <w:iCs/>
          <w:color w:val="000000" w:themeColor="text1"/>
          <w:sz w:val="24"/>
          <w:szCs w:val="24"/>
        </w:rPr>
        <w:t xml:space="preserve">ent (UGC) </w:t>
      </w:r>
      <w:r w:rsidR="000B5764">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10.1093/jcmc/zmac014","ISSN":"1083-6101","author":[{"dropping-particle":"","family":"Kang","given":"Hyunjin","non-dropping-particle":"","parse-names":false,"suffix":""},{"dropping-particle":"","family":"Lou","given":"Chen","non-dropping-particle":"","parse-names":false,"suffix":""}],"container-title":"Journal of Computer-Mediated Communication","id":"ITEM-1","issue":"5","issued":{"date-parts":[["2022"]]},"publisher":"Oxford University Press (OUP)","title":"AI agency vs. human agency: understanding human–AI interactions on TikTok and their implications for user engagement","type":"article-journal","volume":"27"},"uris":["http://www.mendeley.com/documents/?uuid=0c25dc01-e217-4730-bfc9-52af32e9da69"]}],"mendeley":{"formattedCitation":"[14]","plainTextFormattedCitation":"[14]","previouslyFormattedCitation":"[14]"},"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[14]</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Dalam perkembangannya, platform media sosial tidak lagi sekadar menjadi ruang komunikasi statis, melainkan bertransformasi menjadi komunitas konten interaktif yang digerakkan sepenuhnya oleh partisipasi aktif penggunanya. Studi literatur terkini menegaskan bahwa keberadaan UGC telah menjadi pilar paling krusial yang menentukan tingkat retensi, popularitas platform, serta kekuatan hubungan interaksi antar pengguna di dalam ruang digital </w:t>
      </w:r>
      <w:r w:rsidR="00485615">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10.1007/s12599-023-00808-9","ISSN":"2363-7005","author":[{"dropping-particle":"","family":"Hödl","given":"Tatjana","non-dropping-particle":"","parse-names":false,"suffix":""},{"dropping-particle":"","family":"Myrach","given":"Thomas","non-dropping-particle":"","parse-names":false,"suffix":""}],"container-title":"Business &amp;amp; Information Systems Engineering","id":"ITEM-1","issue":"5","issued":{"date-parts":[["2023"]]},"page":"497-519","publisher":"Springer Science and Business Media LLC","title":"Content Creators Between Platform Control and User Autonomy","type":"article-journal","volume":"65"},"uris":["http://www.mendeley.com/documents/?uuid=8491ca8c-8e64-4fdf-a54d-446cb5094076"]}],"mendeley":{"formattedCitation":"[15]","plainTextFormattedCitation":"[15]","previouslyFormattedCitation":"[15]"},"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[15]</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085A3710" w14:textId="5428A2E5"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 </w:t>
      </w:r>
      <w:r>
        <w:rPr>
          <w:rFonts w:eastAsiaTheme="majorEastAsia" w:cstheme="majorBidi"/>
          <w:bCs/>
          <w:iCs/>
          <w:color w:val="000000" w:themeColor="text1"/>
          <w:sz w:val="24"/>
          <w:szCs w:val="24"/>
        </w:rPr>
        <w:tab/>
      </w:r>
      <w:r w:rsidRPr="00D039A0">
        <w:rPr>
          <w:rFonts w:eastAsiaTheme="majorEastAsia" w:cstheme="majorBidi"/>
          <w:bCs/>
          <w:iCs/>
          <w:color w:val="000000" w:themeColor="text1"/>
          <w:sz w:val="24"/>
          <w:szCs w:val="24"/>
        </w:rPr>
        <w:t>Dari perspektif teori platform, nilai dan keberlanjutan sebuah platform media sosial tumbuh melalui efek jaringan (</w:t>
      </w:r>
      <w:r w:rsidRPr="003A6AF2">
        <w:rPr>
          <w:rFonts w:eastAsiaTheme="majorEastAsia" w:cstheme="majorBidi"/>
          <w:bCs/>
          <w:i/>
          <w:color w:val="000000" w:themeColor="text1"/>
          <w:sz w:val="24"/>
          <w:szCs w:val="24"/>
        </w:rPr>
        <w:t>network effects</w:t>
      </w:r>
      <w:r w:rsidRPr="00D039A0">
        <w:rPr>
          <w:rFonts w:eastAsiaTheme="majorEastAsia" w:cstheme="majorBidi"/>
          <w:bCs/>
          <w:iCs/>
          <w:color w:val="000000" w:themeColor="text1"/>
          <w:sz w:val="24"/>
          <w:szCs w:val="24"/>
        </w:rPr>
        <w:t xml:space="preserve">). Konsep ini menjelaskan bahwa semakin banyak kreator yang memproduksi konten dan semakin banyak pengguna yang mengonsumsinya, maka akan semakin tinggi pula utilitas dan nilai ekonomi platform tersebut secara keseluruhan </w:t>
      </w:r>
      <w:r w:rsidR="00485615">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10.1007/s12599-023-00808-9","ISSN":"2363-7005","author":[{"dropping-particle":"","family":"Hödl","given":"Tatjana","non-dropping-particle":"","parse-names":false,"suffix":""},{"dropping-particle":"","family":"Myrach","given":"Thomas","non-dropping-particle":"","parse-names":false,"suffix":""}],"container-title":"Business &amp;amp; Information Systems Engineering","id":"ITEM-1","issue":"5","issued":{"date-parts":[["2023"]]},"page":"497-519","publisher":"Springer Science and Business Media LLC","title":"Content Creators Between Platform Control and User Autonomy","type":"article-journal","volume":"65"},"uris":["http://www.mendeley.com/documents/?uuid=8491ca8c-8e64-4fdf-a54d-446cb5094076"]}],"mendeley":{"formattedCitation":"[15]","plainTextFormattedCitation":"[15]","previouslyFormattedCitation":"[15]"},"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[15]</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Namun, konsekuensi langsung dari model dua sisi (</w:t>
      </w:r>
      <w:r w:rsidRPr="003A6AF2">
        <w:rPr>
          <w:rFonts w:eastAsiaTheme="majorEastAsia" w:cstheme="majorBidi"/>
          <w:bCs/>
          <w:i/>
          <w:color w:val="000000" w:themeColor="text1"/>
          <w:sz w:val="24"/>
          <w:szCs w:val="24"/>
        </w:rPr>
        <w:t>two-sided model</w:t>
      </w:r>
      <w:r w:rsidRPr="00D039A0">
        <w:rPr>
          <w:rFonts w:eastAsiaTheme="majorEastAsia" w:cstheme="majorBidi"/>
          <w:bCs/>
          <w:iCs/>
          <w:color w:val="000000" w:themeColor="text1"/>
          <w:sz w:val="24"/>
          <w:szCs w:val="24"/>
        </w:rPr>
        <w:t>) ini adalah munculnya fenomena kelebihan muatan informasi (</w:t>
      </w:r>
      <w:r w:rsidRPr="003A6AF2">
        <w:rPr>
          <w:rFonts w:eastAsiaTheme="majorEastAsia" w:cstheme="majorBidi"/>
          <w:bCs/>
          <w:i/>
          <w:color w:val="000000" w:themeColor="text1"/>
          <w:sz w:val="24"/>
          <w:szCs w:val="24"/>
        </w:rPr>
        <w:t>information overload</w:t>
      </w:r>
      <w:r w:rsidRPr="00D039A0">
        <w:rPr>
          <w:rFonts w:eastAsiaTheme="majorEastAsia" w:cstheme="majorBidi"/>
          <w:bCs/>
          <w:iCs/>
          <w:color w:val="000000" w:themeColor="text1"/>
          <w:sz w:val="24"/>
          <w:szCs w:val="24"/>
        </w:rPr>
        <w:t xml:space="preserve">) ketika volume produksi UGC tumbuh secara eksponensial. Dalam kondisi lonjakan data yang masif tersebut, platform diwajibkan untuk menyediakan mekanisme kurasi informasi yang berjalan secara otomatis untuk menjembatani sisi produksi dan sisi konsumsi konten agar pengguna tidak kesulitan menemukan informasi yang relevan </w:t>
      </w:r>
      <w:r w:rsidR="00485615">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10.1007/s12599-023-00808-9","ISSN":"2363-7005","author":[{"dropping-particle":"","family":"Hödl","given":"Tatjana","non-dropping-particle":"","parse-names":false,"suffix":""},{"dropping-particle":"","family":"Myrach","given":"Thomas","non-dropping-particle":"","parse-names":false,"suffix":""}],"container-title":"Business &amp;amp; Information Systems Engineering","id":"ITEM-1","issue":"5","issued":{"date-parts":[["2023"]]},"page":"497-519","publisher":"Springer Science and Business Media LLC","title":"Content Creators Between Platform Control and User Autonomy","type":"article-journal","volume":"65"},"uris":["http://www.mendeley.com/documents/?uuid=8491ca8c-8e64-4fdf-a54d-446cb5094076"]}],"mendeley":{"formattedCitation":"[15]","plainTextFormattedCitation":"[15]","previouslyFormattedCitation":"[15]"},"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[15]</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60470637" w14:textId="5E95ADF9" w:rsidR="00D039A0" w:rsidRPr="00D039A0" w:rsidRDefault="00D039A0" w:rsidP="00D039A0">
      <w:pPr>
        <w:spacing w:line="480" w:lineRule="auto"/>
        <w:ind w:firstLine="720"/>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Platform Remakes yang menjadi objek penelitian ini merupakan instansiasi nyata dari platform media sosial berbasis UGC. Di dalam ekosistem ini, pihak kreator memproduksi </w:t>
      </w:r>
      <w:r w:rsidRPr="003A6AF2">
        <w:rPr>
          <w:rFonts w:eastAsiaTheme="majorEastAsia" w:cstheme="majorBidi"/>
          <w:bCs/>
          <w:i/>
          <w:color w:val="000000" w:themeColor="text1"/>
          <w:sz w:val="24"/>
          <w:szCs w:val="24"/>
        </w:rPr>
        <w:t>template</w:t>
      </w:r>
      <w:r w:rsidRPr="00D039A0">
        <w:rPr>
          <w:rFonts w:eastAsiaTheme="majorEastAsia" w:cstheme="majorBidi"/>
          <w:bCs/>
          <w:iCs/>
          <w:color w:val="000000" w:themeColor="text1"/>
          <w:sz w:val="24"/>
          <w:szCs w:val="24"/>
        </w:rPr>
        <w:t xml:space="preserve"> perintah kecerdasan buatan (</w:t>
      </w:r>
      <w:r w:rsidRPr="003A6AF2">
        <w:rPr>
          <w:rFonts w:eastAsiaTheme="majorEastAsia" w:cstheme="majorBidi"/>
          <w:bCs/>
          <w:i/>
          <w:color w:val="000000" w:themeColor="text1"/>
          <w:sz w:val="24"/>
          <w:szCs w:val="24"/>
        </w:rPr>
        <w:t>generative AI prompts</w:t>
      </w:r>
      <w:r w:rsidRPr="00D039A0">
        <w:rPr>
          <w:rFonts w:eastAsiaTheme="majorEastAsia" w:cstheme="majorBidi"/>
          <w:bCs/>
          <w:iCs/>
          <w:color w:val="000000" w:themeColor="text1"/>
          <w:sz w:val="24"/>
          <w:szCs w:val="24"/>
        </w:rPr>
        <w:t>), sementara pengguna akhir mengonsumsinya, memodifikasinya, dan menggandakannya menjadi karya visual yang baru. Karakteristik operasional inilah yang menjadikan teori platform media sosial dan UGC sangat relevan sebagai landasan teoretis penelitian. Hal ini sekaligus menegaskan urgensi mengapa platform Remakes mutlak membutuhkan implementasi sistem rekomendasi yang cerdas sebagai instrumen kurasi untuk mengelola lalu lintas distribusi konten kreatif tersebut.</w:t>
      </w:r>
    </w:p>
    <w:p w14:paraId="189BCAFC" w14:textId="4C0F3BEA" w:rsidR="00D039A0" w:rsidRPr="00D444A8" w:rsidRDefault="00D039A0">
      <w:pPr>
        <w:pStyle w:val="Heading3"/>
        <w:numPr>
          <w:ilvl w:val="0"/>
          <w:numId w:val="28"/>
        </w:numPr>
        <w:ind w:hanging="720"/>
        <w:rPr>
          <w:bCs/>
          <w:iCs/>
          <w:sz w:val="24"/>
          <w:szCs w:val="24"/>
        </w:rPr>
      </w:pPr>
      <w:bookmarkStart w:id="44" w:name="_Toc237328774"/>
      <w:r w:rsidRPr="00D444A8">
        <w:rPr>
          <w:bCs/>
          <w:iCs/>
          <w:sz w:val="24"/>
          <w:szCs w:val="24"/>
        </w:rPr>
        <w:t>Strategi Konten dan Distribusi Konten Digital</w:t>
      </w:r>
      <w:bookmarkEnd w:id="44"/>
    </w:p>
    <w:p w14:paraId="13BEAC8B" w14:textId="77777777" w:rsidR="00D039A0" w:rsidRPr="00D039A0" w:rsidRDefault="00D039A0" w:rsidP="00D039A0">
      <w:pPr>
        <w:pStyle w:val="ListParagraph"/>
        <w:ind w:left="709"/>
        <w:rPr>
          <w:rFonts w:eastAsiaTheme="majorEastAsia" w:cstheme="majorBidi"/>
          <w:b/>
          <w:i/>
          <w:color w:val="000000" w:themeColor="text1"/>
          <w:sz w:val="24"/>
          <w:szCs w:val="24"/>
        </w:rPr>
      </w:pPr>
    </w:p>
    <w:p w14:paraId="2BC6DE32" w14:textId="48941E0B" w:rsidR="00D039A0" w:rsidRPr="00D039A0" w:rsidRDefault="00D039A0" w:rsidP="00D039A0">
      <w:pPr>
        <w:spacing w:line="480" w:lineRule="auto"/>
        <w:ind w:firstLine="709"/>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Strategi konten</w:t>
      </w:r>
      <w:r w:rsidR="00E34ADC">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 xml:space="preserve">didefinisikan sebagai praktik sistematis yang memandu perencanaan, penciptaan, penyampaian, dan tata kelola konten yang relevan bagi pengguna di ruang digital </w:t>
      </w:r>
      <w:r w:rsidR="00485615">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10.1007/s12599-023-00808-9","ISSN":"2363-7005","author":[{"dropping-particle":"","family":"Hödl","given":"Tatjana","non-dropping-particle":"","parse-names":false,"suffix":""},{"dropping-particle":"","family":"Myrach","given":"Thomas","non-dropping-particle":"","parse-names":false,"suffix":""}],"container-title":"Business &amp;amp; Information Systems Engineering","id":"ITEM-1","issue":"5","issued":{"date-parts":[["2023"]]},"page":"497-519","publisher":"Springer Science and Business Media LLC","title":"Content Creators Between Platform Control and User Autonomy","type":"article-journal","volume":"65"},"uris":["http://www.mendeley.com/documents/?uuid=8491ca8c-8e64-4fdf-a54d-446cb5094076"]}],"mendeley":{"formattedCitation":"[15]","plainTextFormattedCitation":"[15]","previouslyFormattedCitation":"[15]"},"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[15]</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Dalam ekosistem platform penyedia konten berskala besar, algoritma rekomendasi tidak berdiri sendiri sebagai entitas komputasi semata, melainkan menjadi komponen integral dari strategi tata kelola tersebut. Algoritma berfungsi sebagai distributor otomatis yang menentukan konten mana yang dipresentasikan kepada audiens, kapan waktu penayangannya, dan dengan urutan </w:t>
      </w:r>
      <w:r w:rsidR="000B5764">
        <w:rPr>
          <w:rFonts w:eastAsiaTheme="majorEastAsia" w:cstheme="majorBidi"/>
          <w:bCs/>
          <w:iCs/>
          <w:color w:val="000000" w:themeColor="text1"/>
          <w:sz w:val="24"/>
          <w:szCs w:val="24"/>
        </w:rPr>
        <w:t xml:space="preserve">prioritas seperti apa </w:t>
      </w:r>
      <w:r w:rsidR="000B5764">
        <w:rPr>
          <w:rFonts w:eastAsiaTheme="majorEastAsia" w:cstheme="majorBidi"/>
          <w:bCs/>
          <w:iCs/>
          <w:color w:val="000000" w:themeColor="text1"/>
          <w:sz w:val="24"/>
          <w:szCs w:val="24"/>
        </w:rPr>
        <w:fldChar w:fldCharType="begin" w:fldLock="1"/>
      </w:r>
      <w:r w:rsidR="00E93BD3">
        <w:rPr>
          <w:rFonts w:eastAsiaTheme="majorEastAsia" w:cstheme="majorBidi"/>
          <w:bCs/>
          <w:iCs/>
          <w:color w:val="000000" w:themeColor="text1"/>
          <w:sz w:val="24"/>
          <w:szCs w:val="24"/>
        </w:rPr>
        <w:instrText>ADDIN CSL_CITATION {"citationItems":[{"id":"ITEM-1","itemData":{"DOI":"10.1002/poi3.287","ISSN":"1944-2866","author":[{"dropping-particle":"","family":"Zeng","given":"Jing","non-dropping-particle":"","parse-names":false,"suffix":""},{"dropping-particle":"","family":"Kaye","given":"D. Bondy Valdovinos","non-dropping-particle":"","parse-names":false,"suffix":""}],"container-title":"Policy &amp;amp; Internet","id":"ITEM-1","issue":"1","issued":{"date-parts":[["2022"]]},"page":"79-95","publisher":"Wiley","title":"From content moderation to &lt;i&gt;visibility moderation&lt;/i&gt;: A case study of platform governance on TikTok","type":"article-journal","volume":"14"},"uris":["http://www.mendeley.com/documents/?uuid=4aa308e3-9682-426f-85d3-9d4b3326fb6c"]}],"mendeley":{"formattedCitation":"[16]","plainTextFormattedCitation":"[16]","previouslyFormattedCitation":"[16]"},"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[16]</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Keberhasilan distribusi konten digital karenanya tidak hanya ditentukan oleh kualitas produksi dari sisi kreator, tetapi juga oleh strategi penyebaran sistem yang memastikan sebuah konten menjangkau audiens yang relevan secara efektif.</w:t>
      </w:r>
    </w:p>
    <w:p w14:paraId="0746E3EF" w14:textId="761866EA" w:rsidR="00D039A0" w:rsidRPr="00D039A0" w:rsidRDefault="00D039A0" w:rsidP="00D039A0">
      <w:pPr>
        <w:spacing w:line="480" w:lineRule="auto"/>
        <w:ind w:firstLine="709"/>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Salah satu prinsip kunci dalam strategi distribusi konten modern adalah menjaga titik keseimbangan antara relevan</w:t>
      </w:r>
      <w:r w:rsidR="000B5764">
        <w:rPr>
          <w:rFonts w:eastAsiaTheme="majorEastAsia" w:cstheme="majorBidi"/>
          <w:bCs/>
          <w:iCs/>
          <w:color w:val="000000" w:themeColor="text1"/>
          <w:sz w:val="24"/>
          <w:szCs w:val="24"/>
        </w:rPr>
        <w:t>si minat</w:t>
      </w:r>
      <w:r w:rsidR="00EF5AE7">
        <w:rPr>
          <w:rFonts w:eastAsiaTheme="majorEastAsia" w:cstheme="majorBidi"/>
          <w:bCs/>
          <w:iCs/>
          <w:color w:val="000000" w:themeColor="text1"/>
          <w:sz w:val="24"/>
          <w:szCs w:val="24"/>
        </w:rPr>
        <w:t xml:space="preserve"> </w:t>
      </w:r>
      <w:r w:rsidR="000B5764">
        <w:rPr>
          <w:rFonts w:eastAsiaTheme="majorEastAsia" w:cstheme="majorBidi"/>
          <w:bCs/>
          <w:iCs/>
          <w:color w:val="000000" w:themeColor="text1"/>
          <w:sz w:val="24"/>
          <w:szCs w:val="24"/>
        </w:rPr>
        <w:t xml:space="preserve">dan kebaruan informasi </w:t>
      </w:r>
      <w:r w:rsidR="000B5764">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10.1093/jcmc/zmac014","ISSN":"1083-6101","author":[{"dropping-particle":"","family":"Kang","given":"Hyunjin","non-dropping-particle":"","parse-names":false,"suffix":""},{"dropping-particle":"","family":"Lou","given":"Chen","non-dropping-particle":"","parse-names":false,"suffix":""}],"container-title":"Journal of Computer-Mediated Communication","id":"ITEM-1","issue":"5","issued":{"date-parts":[["2022"]]},"publisher":"Oxford University Press (OUP)","title":"AI agency vs. human agency: understanding human–AI interactions on TikTok and their implications for user engagement","type":"article-journal","volume":"27"},"uris":["http://www.mendeley.com/documents/?uuid=0c25dc01-e217-4730-bfc9-52af32e9da69"]}],"mendeley":{"formattedCitation":"[14]","plainTextFormattedCitation":"[14]","previouslyFormattedCitation":"[14]"},"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[14]</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Strategi distribusi yang hanya menonjolkan konten-konten populer dengan tingkat interaksi historis tertinggi akan memicu konsentrasi perhatian audiens yang tidak proporsional. Fenomena ini berisiko menciptakan sirkulasi konten yang stagnan, di mana dominasi karya lama (efek </w:t>
      </w:r>
      <w:r w:rsidRPr="00EF5AE7">
        <w:rPr>
          <w:rFonts w:eastAsiaTheme="majorEastAsia" w:cstheme="majorBidi"/>
          <w:bCs/>
          <w:i/>
          <w:color w:val="000000" w:themeColor="text1"/>
          <w:sz w:val="24"/>
          <w:szCs w:val="24"/>
        </w:rPr>
        <w:t>rich-get-richer</w:t>
      </w:r>
      <w:r w:rsidRPr="00D039A0">
        <w:rPr>
          <w:rFonts w:eastAsiaTheme="majorEastAsia" w:cstheme="majorBidi"/>
          <w:bCs/>
          <w:iCs/>
          <w:color w:val="000000" w:themeColor="text1"/>
          <w:sz w:val="24"/>
          <w:szCs w:val="24"/>
        </w:rPr>
        <w:t>) secara perlahan mematikan ruang eksposur bagi konten-konten terbaru yang belum sempat mendapatkan atensi.</w:t>
      </w:r>
    </w:p>
    <w:p w14:paraId="5C16F30E" w14:textId="06B4A7B4"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Prinsip pemerataan distribusi inilah yang secara langsung diadaptasi oleh penelitian ini. Arsitektur </w:t>
      </w:r>
      <w:r w:rsidRPr="00EF5AE7">
        <w:rPr>
          <w:rFonts w:eastAsiaTheme="majorEastAsia" w:cstheme="majorBidi"/>
          <w:bCs/>
          <w:i/>
          <w:color w:val="000000" w:themeColor="text1"/>
          <w:sz w:val="24"/>
          <w:szCs w:val="24"/>
        </w:rPr>
        <w:t>Time-Aware Hybrid Ranking</w:t>
      </w:r>
      <w:r w:rsidRPr="00D039A0">
        <w:rPr>
          <w:rFonts w:eastAsiaTheme="majorEastAsia" w:cstheme="majorBidi"/>
          <w:bCs/>
          <w:iCs/>
          <w:color w:val="000000" w:themeColor="text1"/>
          <w:sz w:val="24"/>
          <w:szCs w:val="24"/>
        </w:rPr>
        <w:t xml:space="preserve"> System yang dibangun dirancang sebagai realisasi teknis dari strategi tata kelola konten yang sehat dan adil. Dengan memadukan pilar relevansi minat (</w:t>
      </w:r>
      <w:r w:rsidRPr="00EF5AE7">
        <w:rPr>
          <w:rFonts w:eastAsiaTheme="majorEastAsia" w:cstheme="majorBidi"/>
          <w:bCs/>
          <w:i/>
          <w:color w:val="000000" w:themeColor="text1"/>
          <w:sz w:val="24"/>
          <w:szCs w:val="24"/>
        </w:rPr>
        <w:t>Content Similarity</w:t>
      </w:r>
      <w:r w:rsidRPr="00D039A0">
        <w:rPr>
          <w:rFonts w:eastAsiaTheme="majorEastAsia" w:cstheme="majorBidi"/>
          <w:bCs/>
          <w:iCs/>
          <w:color w:val="000000" w:themeColor="text1"/>
          <w:sz w:val="24"/>
          <w:szCs w:val="24"/>
        </w:rPr>
        <w:t>), kualitas</w:t>
      </w:r>
      <w:r>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interaksi (</w:t>
      </w:r>
      <w:r w:rsidRPr="00EF5AE7">
        <w:rPr>
          <w:rFonts w:eastAsiaTheme="majorEastAsia" w:cstheme="majorBidi"/>
          <w:bCs/>
          <w:i/>
          <w:color w:val="000000" w:themeColor="text1"/>
          <w:sz w:val="24"/>
          <w:szCs w:val="24"/>
        </w:rPr>
        <w:t>Engagement Metrics</w:t>
      </w:r>
      <w:r w:rsidRPr="00D039A0">
        <w:rPr>
          <w:rFonts w:eastAsiaTheme="majorEastAsia" w:cstheme="majorBidi"/>
          <w:bCs/>
          <w:iCs/>
          <w:color w:val="000000" w:themeColor="text1"/>
          <w:sz w:val="24"/>
          <w:szCs w:val="24"/>
        </w:rPr>
        <w:t>), serta penalti keluruhan usia konten (</w:t>
      </w:r>
      <w:r w:rsidRPr="00EF5AE7">
        <w:rPr>
          <w:rFonts w:eastAsiaTheme="majorEastAsia" w:cstheme="majorBidi"/>
          <w:bCs/>
          <w:i/>
          <w:color w:val="000000" w:themeColor="text1"/>
          <w:sz w:val="24"/>
          <w:szCs w:val="24"/>
        </w:rPr>
        <w:t>Time Decay</w:t>
      </w:r>
      <w:r w:rsidRPr="00D039A0">
        <w:rPr>
          <w:rFonts w:eastAsiaTheme="majorEastAsia" w:cstheme="majorBidi"/>
          <w:bCs/>
          <w:iCs/>
          <w:color w:val="000000" w:themeColor="text1"/>
          <w:sz w:val="24"/>
          <w:szCs w:val="24"/>
        </w:rPr>
        <w:t>), sistem memastikan bahwa karya terbaru dari kreator di platform Remakes tetap memperoleh peluang tayang di halaman utama sebelum bersaing berdasarkan metrik kualitas interaksinya.</w:t>
      </w:r>
    </w:p>
    <w:p w14:paraId="3748E47D" w14:textId="6FAD3AB6" w:rsidR="00D039A0" w:rsidRPr="00D444A8" w:rsidRDefault="00D039A0">
      <w:pPr>
        <w:pStyle w:val="Heading3"/>
        <w:numPr>
          <w:ilvl w:val="0"/>
          <w:numId w:val="28"/>
        </w:numPr>
        <w:ind w:hanging="720"/>
        <w:rPr>
          <w:bCs/>
          <w:iCs/>
          <w:sz w:val="24"/>
          <w:szCs w:val="24"/>
        </w:rPr>
      </w:pPr>
      <w:bookmarkStart w:id="45" w:name="_Toc237328775"/>
      <w:r w:rsidRPr="00D444A8">
        <w:rPr>
          <w:bCs/>
          <w:iCs/>
          <w:sz w:val="24"/>
          <w:szCs w:val="24"/>
        </w:rPr>
        <w:t>Pembagian Format Konten Digital</w:t>
      </w:r>
      <w:bookmarkEnd w:id="45"/>
    </w:p>
    <w:p w14:paraId="47A904F0" w14:textId="77777777" w:rsidR="00D039A0" w:rsidRPr="00D039A0" w:rsidRDefault="00D039A0" w:rsidP="00D039A0">
      <w:pPr>
        <w:pStyle w:val="ListParagraph"/>
        <w:ind w:left="709"/>
        <w:rPr>
          <w:rFonts w:eastAsiaTheme="majorEastAsia" w:cstheme="majorBidi"/>
          <w:bCs/>
          <w:iCs/>
          <w:color w:val="000000" w:themeColor="text1"/>
          <w:sz w:val="24"/>
          <w:szCs w:val="24"/>
        </w:rPr>
      </w:pPr>
    </w:p>
    <w:p w14:paraId="027270BF" w14:textId="2B094E5A" w:rsidR="00D039A0" w:rsidRPr="00D039A0" w:rsidRDefault="00D039A0" w:rsidP="00D039A0">
      <w:pPr>
        <w:spacing w:line="480" w:lineRule="auto"/>
        <w:ind w:firstLine="709"/>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Konten digital dapat diklasifikasikan secara mendasar berdasarkan format representasinya, yang secara umum mencakup teks, gambar, audio, video, dan media interaktif. Pembagian format ini memiliki implikasi langsung terhadap pola konsumsi audiens, proses produksi, serta cara sistem mengevaluasi kualitas keterlibatan (</w:t>
      </w:r>
      <w:r w:rsidRPr="00EF5AE7">
        <w:rPr>
          <w:rFonts w:eastAsiaTheme="majorEastAsia" w:cstheme="majorBidi"/>
          <w:bCs/>
          <w:i/>
          <w:color w:val="000000" w:themeColor="text1"/>
          <w:sz w:val="24"/>
          <w:szCs w:val="24"/>
        </w:rPr>
        <w:t>engagement</w:t>
      </w:r>
      <w:r w:rsidRPr="00D039A0">
        <w:rPr>
          <w:rFonts w:eastAsiaTheme="majorEastAsia" w:cstheme="majorBidi"/>
          <w:bCs/>
          <w:iCs/>
          <w:color w:val="000000" w:themeColor="text1"/>
          <w:sz w:val="24"/>
          <w:szCs w:val="24"/>
        </w:rPr>
        <w:t xml:space="preserve">) </w:t>
      </w:r>
      <w:r w:rsidR="00485615">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10.1007/s12599-023-00808-9","ISSN":"2363-7005","author":[{"dropping-particle":"","family":"Hödl","given":"Tatjana","non-dropping-particle":"","parse-names":false,"suffix":""},{"dropping-particle":"","family":"Myrach","given":"Thomas","non-dropping-particle":"","parse-names":false,"suffix":""}],"container-title":"Business &amp;amp; Information Systems Engineering","id":"ITEM-1","issue":"5","issued":{"date-parts":[["2023"]]},"page":"497-519","publisher":"Springer Science and Business Media LLC","title":"Content Creators Between Platform Control and User Autonomy","type":"article-journal","volume":"65"},"uris":["http://www.mendeley.com/documents/?uuid=8491ca8c-8e64-4fdf-a54d-446cb5094076"]}],"mendeley":{"formattedCitation":"[15]","plainTextFormattedCitation":"[15]","previouslyFormattedCitation":"[15]"},"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[15]</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Literatur mengenai interaksi media membuktikan bahwa setiap format memiliki kapasitas yang berbeda dalam memicu perhatian pengguna; format visual dan multimedia (seperti gambar dan video) tergolong sebagai rich media karena mampu menyampaikan isyarat informasi secara instan, sehingga secara empiris terbukti menghasilkan tingkat keterlibatan dan interaksi yang jauh lebih tinggi dibandingkan format teks murni </w:t>
      </w:r>
      <w:r w:rsidR="00485615">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10.1007/s12599-023-00808-9","ISSN":"2363-7005","author":[{"dropping-particle":"","family":"Hödl","given":"Tatjana","non-dropping-particle":"","parse-names":false,"suffix":""},{"dropping-particle":"","family":"Myrach","given":"Thomas","non-dropping-particle":"","parse-names":false,"suffix":""}],"container-title":"Business &amp;amp; Information Systems Engineering","id":"ITEM-1","issue":"5","issued":{"date-parts":[["2023"]]},"page":"497-519","publisher":"Springer Science and Business Media LLC","title":"Content Creators Between Platform Control and User Autonomy","type":"article-journal","volume":"65"},"uris":["http://www.mendeley.com/documents/?uuid=8491ca8c-8e64-4fdf-a54d-446cb5094076"]}],"mendeley":{"formattedCitation":"[15]","plainTextFormattedCitation":"[15]","previouslyFormattedCitation":"[15]"},"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[15]</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76758454" w14:textId="26153154"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Pada platform Remakes, konten difokuskan pada penyediaan format visual, yakni template perintah kecerdasan buatan (</w:t>
      </w:r>
      <w:r w:rsidRPr="00EF5AE7">
        <w:rPr>
          <w:rFonts w:eastAsiaTheme="majorEastAsia" w:cstheme="majorBidi"/>
          <w:bCs/>
          <w:i/>
          <w:color w:val="000000" w:themeColor="text1"/>
          <w:sz w:val="24"/>
          <w:szCs w:val="24"/>
        </w:rPr>
        <w:t>prompt</w:t>
      </w:r>
      <w:r w:rsidRPr="00D039A0">
        <w:rPr>
          <w:rFonts w:eastAsiaTheme="majorEastAsia" w:cstheme="majorBidi"/>
          <w:bCs/>
          <w:iCs/>
          <w:color w:val="000000" w:themeColor="text1"/>
          <w:sz w:val="24"/>
          <w:szCs w:val="24"/>
        </w:rPr>
        <w:t xml:space="preserve">) yang menghasilkan luaran berupa gambar dan desain generatif. Di samping dimensi format media tersebut, setiap objek konten di dalam platform diikat oleh satu atau lebih label klasifikasi kategori (misalnya: Teknologi, Edukasi, Bisnis, atau Finansial). Pembagian format berbasis kategori terstruktur inilah yang secara teknis dialihfungsikan sebagai dimensi pemetaan selera pengguna. Representasi kategori ini selanjutnya dikonversi menjadi masukan ruang vektor dalam algoritma </w:t>
      </w:r>
      <w:r w:rsidRPr="00EF5AE7">
        <w:rPr>
          <w:rFonts w:eastAsiaTheme="majorEastAsia" w:cstheme="majorBidi"/>
          <w:bCs/>
          <w:i/>
          <w:color w:val="000000" w:themeColor="text1"/>
          <w:sz w:val="24"/>
          <w:szCs w:val="24"/>
        </w:rPr>
        <w:t>Cosine Similarity</w:t>
      </w:r>
      <w:r w:rsidRPr="00D039A0">
        <w:rPr>
          <w:rFonts w:eastAsiaTheme="majorEastAsia" w:cstheme="majorBidi"/>
          <w:bCs/>
          <w:iCs/>
          <w:color w:val="000000" w:themeColor="text1"/>
          <w:sz w:val="24"/>
          <w:szCs w:val="24"/>
        </w:rPr>
        <w:t>,</w:t>
      </w:r>
      <w:r>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menjadikan teori pembagian format dan klasifikasi konten sebagai fondasi konseptual mutlak bagi arsitektur perhitungan relevansi di dalam sistem.</w:t>
      </w:r>
    </w:p>
    <w:p w14:paraId="00CF6241" w14:textId="51201C3D" w:rsidR="00D039A0" w:rsidRPr="00D444A8" w:rsidRDefault="00D039A0">
      <w:pPr>
        <w:pStyle w:val="Heading3"/>
        <w:numPr>
          <w:ilvl w:val="0"/>
          <w:numId w:val="28"/>
        </w:numPr>
        <w:ind w:hanging="720"/>
        <w:rPr>
          <w:bCs/>
          <w:iCs/>
          <w:sz w:val="24"/>
          <w:szCs w:val="24"/>
        </w:rPr>
      </w:pPr>
      <w:bookmarkStart w:id="46" w:name="_Toc237328776"/>
      <w:r w:rsidRPr="00D444A8">
        <w:rPr>
          <w:bCs/>
          <w:iCs/>
          <w:sz w:val="24"/>
          <w:szCs w:val="24"/>
        </w:rPr>
        <w:t>Sistem Rekomendasi</w:t>
      </w:r>
      <w:bookmarkEnd w:id="46"/>
    </w:p>
    <w:p w14:paraId="008634D7" w14:textId="77777777" w:rsidR="00D039A0" w:rsidRPr="00D039A0" w:rsidRDefault="00D039A0" w:rsidP="00D039A0">
      <w:pPr>
        <w:pStyle w:val="ListParagraph"/>
        <w:ind w:left="709"/>
        <w:rPr>
          <w:rFonts w:eastAsiaTheme="majorEastAsia" w:cstheme="majorBidi"/>
          <w:bCs/>
          <w:iCs/>
          <w:color w:val="000000" w:themeColor="text1"/>
          <w:sz w:val="24"/>
          <w:szCs w:val="24"/>
        </w:rPr>
      </w:pPr>
    </w:p>
    <w:p w14:paraId="2EF8F5BC" w14:textId="1E5E6F28" w:rsidR="00D039A0" w:rsidRPr="00D039A0" w:rsidRDefault="00D039A0" w:rsidP="00D039A0">
      <w:pPr>
        <w:spacing w:line="480" w:lineRule="auto"/>
        <w:ind w:firstLine="709"/>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Sistem rekomendasi merupakan perangkat lunak dan teknik algoritmik yang dirancang untuk memberikan saran (</w:t>
      </w:r>
      <w:r w:rsidRPr="00CA067D">
        <w:rPr>
          <w:rFonts w:eastAsiaTheme="majorEastAsia" w:cstheme="majorBidi"/>
          <w:bCs/>
          <w:i/>
          <w:color w:val="000000" w:themeColor="text1"/>
          <w:sz w:val="24"/>
          <w:szCs w:val="24"/>
        </w:rPr>
        <w:t>suggestions</w:t>
      </w:r>
      <w:r w:rsidRPr="00D039A0">
        <w:rPr>
          <w:rFonts w:eastAsiaTheme="majorEastAsia" w:cstheme="majorBidi"/>
          <w:bCs/>
          <w:iCs/>
          <w:color w:val="000000" w:themeColor="text1"/>
          <w:sz w:val="24"/>
          <w:szCs w:val="24"/>
        </w:rPr>
        <w:t xml:space="preserve">) berupa item atau konten yang diprediksi paling relevan dan berguna bagi pengguna tertentu </w:t>
      </w:r>
      <w:r w:rsidR="00B960FD">
        <w:rPr>
          <w:rFonts w:eastAsiaTheme="majorEastAsia" w:cstheme="majorBidi"/>
          <w:bCs/>
          <w:iCs/>
          <w:color w:val="000000" w:themeColor="text1"/>
          <w:sz w:val="24"/>
          <w:szCs w:val="24"/>
        </w:rPr>
        <w:fldChar w:fldCharType="begin" w:fldLock="1"/>
      </w:r>
      <w:r w:rsidR="00B960FD">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B960FD">
        <w:rPr>
          <w:rFonts w:eastAsiaTheme="majorEastAsia" w:cstheme="majorBidi"/>
          <w:bCs/>
          <w:iCs/>
          <w:color w:val="000000" w:themeColor="text1"/>
          <w:sz w:val="24"/>
          <w:szCs w:val="24"/>
        </w:rPr>
        <w:fldChar w:fldCharType="separate"/>
      </w:r>
      <w:r w:rsidR="00B960FD" w:rsidRPr="00B960FD">
        <w:rPr>
          <w:rFonts w:eastAsiaTheme="majorEastAsia" w:cstheme="majorBidi"/>
          <w:bCs/>
          <w:iCs/>
          <w:noProof/>
          <w:color w:val="000000" w:themeColor="text1"/>
          <w:sz w:val="24"/>
          <w:szCs w:val="24"/>
        </w:rPr>
        <w:t>[1]</w:t>
      </w:r>
      <w:r w:rsidR="00B960FD">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Di era digital dengan pertumbuhan data yang eksponensial, sistem ini menjadi solusi fundamental untuk mengatasi masalah kelebihan muatan informasi (</w:t>
      </w:r>
      <w:r w:rsidRPr="00CA067D">
        <w:rPr>
          <w:rFonts w:eastAsiaTheme="majorEastAsia" w:cstheme="majorBidi"/>
          <w:bCs/>
          <w:i/>
          <w:color w:val="000000" w:themeColor="text1"/>
          <w:sz w:val="24"/>
          <w:szCs w:val="24"/>
        </w:rPr>
        <w:t>information overload</w:t>
      </w:r>
      <w:r w:rsidRPr="00D039A0">
        <w:rPr>
          <w:rFonts w:eastAsiaTheme="majorEastAsia" w:cstheme="majorBidi"/>
          <w:bCs/>
          <w:iCs/>
          <w:color w:val="000000" w:themeColor="text1"/>
          <w:sz w:val="24"/>
          <w:szCs w:val="24"/>
        </w:rPr>
        <w:t xml:space="preserve">), sehingga pengguna tidak perlu menelusuri seluruh katalog konten secara manual </w:t>
      </w:r>
      <w:r w:rsidR="00B960FD">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B960FD">
        <w:rPr>
          <w:rFonts w:eastAsiaTheme="majorEastAsia" w:cstheme="majorBidi"/>
          <w:bCs/>
          <w:iCs/>
          <w:color w:val="000000" w:themeColor="text1"/>
          <w:sz w:val="24"/>
          <w:szCs w:val="24"/>
        </w:rPr>
        <w:fldChar w:fldCharType="separate"/>
      </w:r>
      <w:r w:rsidR="00B960FD" w:rsidRPr="00B960FD">
        <w:rPr>
          <w:rFonts w:eastAsiaTheme="majorEastAsia" w:cstheme="majorBidi"/>
          <w:bCs/>
          <w:iCs/>
          <w:noProof/>
          <w:color w:val="000000" w:themeColor="text1"/>
          <w:sz w:val="24"/>
          <w:szCs w:val="24"/>
        </w:rPr>
        <w:t>[1]</w:t>
      </w:r>
      <w:r w:rsidR="00B960FD">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Lebih jauh lagi, implementasi sistem rekomendasi telah terbukti menjadi instrumen pendukung keputusan yang sangat esensial di berbagai ekosistem, termasuk pada ranah akademik institusional. Hal ini sejalan dengan penelitian Asfi &amp; Fitrianingsih (2020) yang membuktikan bahwa algoritma sistem rekomendasi (seperti </w:t>
      </w:r>
      <w:r w:rsidRPr="00CA067D">
        <w:rPr>
          <w:rFonts w:eastAsiaTheme="majorEastAsia" w:cstheme="majorBidi"/>
          <w:bCs/>
          <w:i/>
          <w:color w:val="000000" w:themeColor="text1"/>
          <w:sz w:val="24"/>
          <w:szCs w:val="24"/>
        </w:rPr>
        <w:t>classifier</w:t>
      </w:r>
      <w:r w:rsidRPr="00D039A0">
        <w:rPr>
          <w:rFonts w:eastAsiaTheme="majorEastAsia" w:cstheme="majorBidi"/>
          <w:bCs/>
          <w:iCs/>
          <w:color w:val="000000" w:themeColor="text1"/>
          <w:sz w:val="24"/>
          <w:szCs w:val="24"/>
        </w:rPr>
        <w:t xml:space="preserve">) dapat difungsikan untuk menyelesaikan permasalahan subjektivitas, contohnya dalam merekomendasikan dosen pembimbing skripsi secara objektif dan akurat </w:t>
      </w:r>
      <w:r w:rsidR="00485615">
        <w:rPr>
          <w:rFonts w:eastAsiaTheme="majorEastAsia" w:cstheme="majorBidi"/>
          <w:bCs/>
          <w:iCs/>
          <w:color w:val="000000" w:themeColor="text1"/>
          <w:sz w:val="24"/>
          <w:szCs w:val="24"/>
        </w:rPr>
        <w:fldChar w:fldCharType="begin" w:fldLock="1"/>
      </w:r>
      <w:r w:rsidR="00E93BD3">
        <w:rPr>
          <w:rFonts w:eastAsiaTheme="majorEastAsia" w:cstheme="majorBidi"/>
          <w:bCs/>
          <w:iCs/>
          <w:color w:val="000000" w:themeColor="text1"/>
          <w:sz w:val="24"/>
          <w:szCs w:val="24"/>
        </w:rPr>
        <w:instrText>ADDIN CSL_CITATION {"citationItems":[{"id":"ITEM-1","itemData":{"author":[{"dropping-particle":"","family":"Suganda","given":"Gilang","non-dropping-particle":"","parse-names":false,"suffix":""},{"dropping-particle":"","family":"Asfi","given":"Marsani","non-dropping-particle":"","parse-names":false,"suffix":""},{"dropping-particle":"","family":"Subagio","given":"Ridho Taufiq","non-dropping-particle":"","parse-names":false,"suffix":""},{"dropping-particle":"","family":"Kusuma","given":"Rizki Pratama","non-dropping-particle":"","parse-names":false,"suffix":""}],"container-title":"JSiI (Jurnal Sistem Informasi)","id":"ITEM-1","issued":{"date-parts":[["2022"]]},"note":"LENGKAPI: volume, nomor terbitan, halaman","title":"Penentuan Penerima Bantuan Beasiswa Kartu Indonesia Pintar (KIP) Kuliah Menggunakan Naive Bayes Classifier","type":"article-journal"},"uris":["http://www.mendeley.com/documents/?uuid=af641d26-f3f1-4e62-b1b6-b2f0777f5df5"]}],"mendeley":{"formattedCitation":"[17]","plainTextFormattedCitation":"[17]","previouslyFormattedCitation":"[17]"},"properties":{"noteIndex":0},"schema":"https://github.com/citation-style-language/schema/raw/master/csl-citation.json"}</w:instrText>
      </w:r>
      <w:r w:rsidR="00485615">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[17]</w:t>
      </w:r>
      <w:r w:rsidR="00485615">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Di ranah kecerdasan buatan (AI) lainnya, efektivitas algoritma komputasi juga dibuktikan oleh penelitian Jacob, Subagio, dan Nursetyo (2025) yang menggunakan pendekatan </w:t>
      </w:r>
      <w:r w:rsidRPr="00CA067D">
        <w:rPr>
          <w:rFonts w:eastAsiaTheme="majorEastAsia" w:cstheme="majorBidi"/>
          <w:bCs/>
          <w:i/>
          <w:color w:val="000000" w:themeColor="text1"/>
          <w:sz w:val="24"/>
          <w:szCs w:val="24"/>
        </w:rPr>
        <w:t>Rule</w:t>
      </w:r>
      <w:r w:rsidR="00CA067D" w:rsidRPr="00CA067D">
        <w:rPr>
          <w:rFonts w:eastAsiaTheme="majorEastAsia" w:cstheme="majorBidi"/>
          <w:bCs/>
          <w:i/>
          <w:color w:val="000000" w:themeColor="text1"/>
          <w:sz w:val="24"/>
          <w:szCs w:val="24"/>
        </w:rPr>
        <w:t xml:space="preserve"> </w:t>
      </w:r>
      <w:r w:rsidRPr="00CA067D">
        <w:rPr>
          <w:rFonts w:eastAsiaTheme="majorEastAsia" w:cstheme="majorBidi"/>
          <w:bCs/>
          <w:i/>
          <w:color w:val="000000" w:themeColor="text1"/>
          <w:sz w:val="24"/>
          <w:szCs w:val="24"/>
        </w:rPr>
        <w:t>Based Expert System</w:t>
      </w:r>
      <w:r w:rsidRPr="00D039A0">
        <w:rPr>
          <w:rFonts w:eastAsiaTheme="majorEastAsia" w:cstheme="majorBidi"/>
          <w:bCs/>
          <w:iCs/>
          <w:color w:val="000000" w:themeColor="text1"/>
          <w:sz w:val="24"/>
          <w:szCs w:val="24"/>
        </w:rPr>
        <w:t xml:space="preserve"> sebagai sistem pakar penunjang keputusan yang presisi dan berjalan secara otomatis </w:t>
      </w:r>
      <w:r w:rsidR="000512E8">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{"citationItems":[{"id":"ITEM-1","itemData":{"author":[{"dropping-particle":"","family":"Kusuma","given":"Dede Aji Herdiana","non-dropping-particle":"","parse-names":false,"suffix":""},{"dropping-particle":"","family":"Kusnadi","given":"","non-dropping-particle":"","parse-names":false,"suffix":""},{"dropping-particle":"","family":"Ilham","given":"Wanda","non-dropping-particle":"","parse-names":false,"suffix":""},{"dropping-particle":"","family":"Nas","given":"Chairun","non-dropping-particle":"","parse-names":false,"suffix":""},{"dropping-particle":"","family":"Sokibi","given":"Petrus","non-dropping-particle":"","parse-names":false,"suffix":""},{"dropping-particle":"","family":"Subagio","given":"Ridho Taufiq","non-dropping-particle":"","parse-names":false,"suffix":""}],"container-title":"Jurnal Digit: Digital of Information Technology","id":"ITEM-1","issue":"2","issued":{"date-parts":[["2022"]]},"note":"LENGKAPI: nomor halaman","title":"Sistem Pendukung Keputusan Penentuan Pupuk pada Tanaman Buah Mangga Menggunakan Metode TOPSIS Berbasis Web","type":"article-journal","volume":"12"},"uris":["http://www.mendeley.com/documents/?uuid=6dcde779-fa32-4dcd-a784-6c0bcd76b681"]}],"mendeley":{"formattedCitation":"[12]","plainTextFormattedCitation":"[12]","previouslyFormattedCitation":"[12]"},"properties":{"noteIndex":0},"schema":"https://github.com/citation-style-language/schema/raw/master/csl-citation.json"}</w:instrText>
      </w:r>
      <w:r w:rsidR="000512E8">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[12]</w:t>
      </w:r>
      <w:r w:rsidR="000512E8">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Secara tradisional, paradigma sistem rekomendasi diklasifikasikan ke dal</w:t>
      </w:r>
      <w:r w:rsidR="000B5764">
        <w:rPr>
          <w:rFonts w:eastAsiaTheme="majorEastAsia" w:cstheme="majorBidi"/>
          <w:bCs/>
          <w:iCs/>
          <w:color w:val="000000" w:themeColor="text1"/>
          <w:sz w:val="24"/>
          <w:szCs w:val="24"/>
        </w:rPr>
        <w:t xml:space="preserve">am dua pendekatan utama, yaitu </w:t>
      </w:r>
      <w:r w:rsidR="000B5764">
        <w:rPr>
          <w:rFonts w:eastAsiaTheme="majorEastAsia" w:cstheme="majorBidi"/>
          <w:bCs/>
          <w:iCs/>
          <w:color w:val="000000" w:themeColor="text1"/>
          <w:sz w:val="24"/>
          <w:szCs w:val="24"/>
        </w:rPr>
        <w:fldChar w:fldCharType="begin" w:fldLock="1"/>
      </w:r>
      <w:r w:rsidR="00E93BD3">
        <w:rPr>
          <w:rFonts w:eastAsiaTheme="majorEastAsia" w:cstheme="majorBidi"/>
          <w:bCs/>
          <w:iCs/>
          <w:color w:val="000000" w:themeColor="text1"/>
          <w:sz w:val="24"/>
          <w:szCs w:val="24"/>
        </w:rPr>
        <w:instrText>ADDIN CSL_CITATION {"citationItems":[{"id":"ITEM-1","itemData":{"DOI":"10.1145/3568022","ISSN":"2770-6699","author":[{"dropping-particle":"","family":"Gao","given":"Chen","non-dropping-particle":"","parse-names":false,"suffix":""},{"dropping-particle":"","family":"Zheng","given":"Yu","non-dropping-particle":"","parse-names":false,"suffix":""},{"dropping-particle":"","family":"Li","given":"Nian","non-dropping-particle":"","parse-names":false,"suffix":""},{"dropping-particle":"","family":"Li","given":"Yinfeng","non-dropping-particle":"","parse-names":false,"suffix":""},{"dropping-particle":"","family":"Qin","given":"Yingrong","non-dropping-particle":"","parse-names":false,"suffix":""},{"dropping-particle":"","family":"Piao","given":"Jinghua","non-dropping-particle":"","parse-names":false,"suffix":""},{"dropping-particle":"","family":"Quan","given":"Yuhan","non-dropping-particle":"","parse-names":false,"suffix":""},{"dropping-particle":"","family":"Chang","given":"Jianxin","non-dropping-particle":"","parse-names":false,"suffix":""},{"dropping-particle":"","family":"Jin","given":"Depeng","non-dropping-particle":"","parse-names":false,"suffix":""},{"dropping-particle":"","family":"He","given":"Xiangnan","non-dropping-particle":"","parse-names":false,"suffix":""},{"dropping-particle":"","family":"Li","given":"Yong","non-dropping-particle":"","parse-names":false,"suffix":""}],"container-title":"ACM Transactions on Recommender Systems","id":"ITEM-1","issue":"1","issued":{"date-parts":[["2023"]]},"page":"1-51","publisher":"Association for Computing Machinery (ACM)","title":"A Survey of Graph Neural Networks for Recommender Systems: Challenges, Methods, and Directions","type":"article-journal","volume":"1"},"uris":["http://www.mendeley.com/documents/?uuid=9b89fed8-5f4d-41d0-9df2-861e4d87cd17"]}],"mendeley":{"formattedCitation":"[18]","plainTextFormattedCitation":"[18]","previouslyFormattedCitation":"[18]"},"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[18]</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09536599" w14:textId="2B897161" w:rsidR="00D039A0" w:rsidRPr="00D039A0" w:rsidRDefault="00D039A0">
      <w:pPr>
        <w:pStyle w:val="ListParagraph"/>
        <w:numPr>
          <w:ilvl w:val="0"/>
          <w:numId w:val="24"/>
        </w:numPr>
        <w:spacing w:line="480" w:lineRule="auto"/>
        <w:ind w:left="426" w:hanging="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Content-Base Filtering (CBF)</w:t>
      </w:r>
    </w:p>
    <w:p w14:paraId="5F6D5D68" w14:textId="7ECB6621" w:rsidR="00D039A0" w:rsidRPr="00D039A0" w:rsidRDefault="00D039A0" w:rsidP="00D039A0">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Pendekatan ini merekomendasikan item berdasarkan kemiripan atribut atau metadata dari item tersebut dengan profil preferensi pengguna di masa lalu. Dalam konteks platform konten, algoritma ini akan merekomendasikan sebuah konten jika kategori atau fitur konten tersebut memiliki kemiripan (</w:t>
      </w:r>
      <w:r w:rsidRPr="00692BDF">
        <w:rPr>
          <w:rFonts w:eastAsiaTheme="majorEastAsia" w:cstheme="majorBidi"/>
          <w:bCs/>
          <w:i/>
          <w:color w:val="000000" w:themeColor="text1"/>
          <w:sz w:val="24"/>
          <w:szCs w:val="24"/>
        </w:rPr>
        <w:t>similarity</w:t>
      </w:r>
      <w:r w:rsidRPr="00D039A0">
        <w:rPr>
          <w:rFonts w:eastAsiaTheme="majorEastAsia" w:cstheme="majorBidi"/>
          <w:bCs/>
          <w:iCs/>
          <w:color w:val="000000" w:themeColor="text1"/>
          <w:sz w:val="24"/>
          <w:szCs w:val="24"/>
        </w:rPr>
        <w:t>) yang tinggi dengan konten-konten yang sebelumnya sering diinteraksikan oleh pengguna</w:t>
      </w:r>
      <w:r w:rsidR="000B5764">
        <w:rPr>
          <w:rFonts w:eastAsiaTheme="majorEastAsia" w:cstheme="majorBidi"/>
          <w:bCs/>
          <w:iCs/>
          <w:color w:val="000000" w:themeColor="text1"/>
          <w:sz w:val="24"/>
          <w:szCs w:val="24"/>
        </w:rPr>
        <w:t xml:space="preserve"> </w:t>
      </w:r>
      <w:r w:rsidR="000B5764">
        <w:rPr>
          <w:rFonts w:eastAsiaTheme="majorEastAsia" w:cstheme="majorBidi"/>
          <w:bCs/>
          <w:iCs/>
          <w:color w:val="000000" w:themeColor="text1"/>
          <w:sz w:val="24"/>
          <w:szCs w:val="24"/>
        </w:rPr>
        <w:fldChar w:fldCharType="begin" w:fldLock="1"/>
      </w:r>
      <w:r w:rsidR="00E93BD3">
        <w:rPr>
          <w:rFonts w:eastAsiaTheme="majorEastAsia" w:cstheme="majorBidi"/>
          <w:bCs/>
          <w:iCs/>
          <w:color w:val="000000" w:themeColor="text1"/>
          <w:sz w:val="24"/>
          <w:szCs w:val="24"/>
        </w:rPr>
        <w:instrText>ADDIN CSL_CITATION {"citationItems":[{"id":"ITEM-1","itemData":{"DOI":"10.21108/ijoict.v9i2.747","ISSN":"2356-5462","author":[{"dropping-particle":"","family":"Juni Permana","given":"Armadhani Hiro Juni Permana","non-dropping-particle":"","parse-names":false,"suffix":""},{"dropping-particle":"","family":"Wibowo","given":"Agung Toto","non-dropping-particle":"","parse-names":false,"suffix":""}],"container-title":"International Journal on Information and Communication Technology (IJoICT)","id":"ITEM-1","issue":"2","issued":{"date-parts":[["2023"]]},"page":"1-14","publisher":"School of Computing, Telkom University","title":"Movie Recommendation System Based on Synopsis Using Content-Based Filtering with TF-IDF and Cosine Similarity","type":"article-journal","volume":"9"},"uris":["http://www.mendeley.com/documents/?uuid=91f9491a-d27f-4b5d-a9b0-4fccd7c51674"]}],"mendeley":{"formattedCitation":"[19]","plainTextFormattedCitation":"[19]","previouslyFormattedCitation":"[19]"},"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[19]</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3F1BB80D" w14:textId="3078B22C" w:rsidR="00D039A0" w:rsidRPr="00D039A0" w:rsidRDefault="00D039A0">
      <w:pPr>
        <w:pStyle w:val="ListParagraph"/>
        <w:numPr>
          <w:ilvl w:val="0"/>
          <w:numId w:val="24"/>
        </w:numPr>
        <w:spacing w:line="480" w:lineRule="auto"/>
        <w:ind w:left="426" w:hanging="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Collaborative Filtering (CF)</w:t>
      </w:r>
    </w:p>
    <w:p w14:paraId="257094AE" w14:textId="1C6F3FC4" w:rsidR="00D039A0" w:rsidRPr="00D039A0" w:rsidRDefault="00D039A0" w:rsidP="00D039A0">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Pendekatan ini tidak bergantung pada atribut konten, melainkan pada pola historis interaksi (seperti pemberian peringkat atau klik) dari sekumpulan pengguna. CF merekomendasikan item yang disukai oleh pengguna lain yang memiliki profil selera atau perilaku yang serupa dengan pengguna target</w:t>
      </w:r>
      <w:r w:rsidR="000B5764">
        <w:rPr>
          <w:rFonts w:eastAsiaTheme="majorEastAsia" w:cstheme="majorBidi"/>
          <w:bCs/>
          <w:iCs/>
          <w:color w:val="000000" w:themeColor="text1"/>
          <w:sz w:val="24"/>
          <w:szCs w:val="24"/>
        </w:rPr>
        <w:t xml:space="preserve"> </w:t>
      </w:r>
      <w:r w:rsidR="000B5764">
        <w:rPr>
          <w:rFonts w:eastAsiaTheme="majorEastAsia" w:cstheme="majorBidi"/>
          <w:bCs/>
          <w:iCs/>
          <w:color w:val="000000" w:themeColor="text1"/>
          <w:sz w:val="24"/>
          <w:szCs w:val="24"/>
        </w:rPr>
        <w:fldChar w:fldCharType="begin" w:fldLock="1"/>
      </w:r>
      <w:r w:rsidR="00E93BD3">
        <w:rPr>
          <w:rFonts w:eastAsiaTheme="majorEastAsia" w:cstheme="majorBidi"/>
          <w:bCs/>
          <w:iCs/>
          <w:color w:val="000000" w:themeColor="text1"/>
          <w:sz w:val="24"/>
          <w:szCs w:val="24"/>
        </w:rPr>
        <w:instrText>ADDIN CSL_CITATION {"citationItems":[{"id":"ITEM-1","itemData":{"DOI":"10.1145/3568022","ISSN":"2770-6699","author":[{"dropping-particle":"","family":"Gao","given":"Chen","non-dropping-particle":"","parse-names":false,"suffix":""},{"dropping-particle":"","family":"Zheng","given":"Yu","non-dropping-particle":"","parse-names":false,"suffix":""},{"dropping-particle":"","family":"Li","given":"Nian","non-dropping-particle":"","parse-names":false,"suffix":""},{"dropping-particle":"","family":"Li","given":"Yinfeng","non-dropping-particle":"","parse-names":false,"suffix":""},{"dropping-particle":"","family":"Qin","given":"Yingrong","non-dropping-particle":"","parse-names":false,"suffix":""},{"dropping-particle":"","family":"Piao","given":"Jinghua","non-dropping-particle":"","parse-names":false,"suffix":""},{"dropping-particle":"","family":"Quan","given":"Yuhan","non-dropping-particle":"","parse-names":false,"suffix":""},{"dropping-particle":"","family":"Chang","given":"Jianxin","non-dropping-particle":"","parse-names":false,"suffix":""},{"dropping-particle":"","family":"Jin","given":"Depeng","non-dropping-particle":"","parse-names":false,"suffix":""},{"dropping-particle":"","family":"He","given":"Xiangnan","non-dropping-particle":"","parse-names":false,"suffix":""},{"dropping-particle":"","family":"Li","given":"Yong","non-dropping-particle":"","parse-names":false,"suffix":""}],"container-title":"ACM Transactions on Recommender Systems","id":"ITEM-1","issue":"1","issued":{"date-parts":[["2023"]]},"page":"1-51","publisher":"Association for Computing Machinery (ACM)","title":"A Survey of Graph Neural Networks for Recommender Systems: Challenges, Methods, and Directions","type":"article-journal","volume":"1"},"uris":["http://www.mendeley.com/documents/?uuid=9b89fed8-5f4d-41d0-9df2-861e4d87cd17"]}],"mendeley":{"formattedCitation":"[18]","plainTextFormattedCitation":"[18]","previouslyFormattedCitation":"[18]"},"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[18]</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6B04A0DD" w14:textId="4AA8E460"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Meskipun kedua metode tersebut populer, masing-masing memiliki keterbatasan yang signifikan. Pendekatan CF sangat rentan terhadap masalah </w:t>
      </w:r>
      <w:r w:rsidRPr="00692BDF">
        <w:rPr>
          <w:rFonts w:eastAsiaTheme="majorEastAsia" w:cstheme="majorBidi"/>
          <w:bCs/>
          <w:i/>
          <w:color w:val="000000" w:themeColor="text1"/>
          <w:sz w:val="24"/>
          <w:szCs w:val="24"/>
        </w:rPr>
        <w:t>cold-start</w:t>
      </w:r>
      <w:r w:rsidRPr="00D039A0">
        <w:rPr>
          <w:rFonts w:eastAsiaTheme="majorEastAsia" w:cstheme="majorBidi"/>
          <w:bCs/>
          <w:iCs/>
          <w:color w:val="000000" w:themeColor="text1"/>
          <w:sz w:val="24"/>
          <w:szCs w:val="24"/>
        </w:rPr>
        <w:t xml:space="preserve"> (ketidakmampuan memberikan rekomendasi ketika sistem memiliki pengguna atau item baru yang belum memiliki riwayat interaksi) serta masalah matriks data yang renggang (</w:t>
      </w:r>
      <w:r w:rsidRPr="00692BDF">
        <w:rPr>
          <w:rFonts w:eastAsiaTheme="majorEastAsia" w:cstheme="majorBidi"/>
          <w:bCs/>
          <w:i/>
          <w:color w:val="000000" w:themeColor="text1"/>
          <w:sz w:val="24"/>
          <w:szCs w:val="24"/>
        </w:rPr>
        <w:t>data sparsity</w:t>
      </w:r>
      <w:r w:rsidRPr="00D039A0">
        <w:rPr>
          <w:rFonts w:eastAsiaTheme="majorEastAsia" w:cstheme="majorBidi"/>
          <w:bCs/>
          <w:iCs/>
          <w:color w:val="000000" w:themeColor="text1"/>
          <w:sz w:val="24"/>
          <w:szCs w:val="24"/>
        </w:rPr>
        <w:t>)</w:t>
      </w:r>
      <w:r w:rsidR="00A408E0">
        <w:rPr>
          <w:rFonts w:eastAsiaTheme="majorEastAsia" w:cstheme="majorBidi"/>
          <w:bCs/>
          <w:iCs/>
          <w:color w:val="000000" w:themeColor="text1"/>
          <w:sz w:val="24"/>
          <w:szCs w:val="24"/>
        </w:rPr>
        <w:t xml:space="preserve">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Di sisi lain, CBF sering kali terjebak pada masalah spesialisasi berlebihan (</w:t>
      </w:r>
      <w:r w:rsidRPr="00692BDF">
        <w:rPr>
          <w:rFonts w:eastAsiaTheme="majorEastAsia" w:cstheme="majorBidi"/>
          <w:bCs/>
          <w:i/>
          <w:color w:val="000000" w:themeColor="text1"/>
          <w:sz w:val="24"/>
          <w:szCs w:val="24"/>
        </w:rPr>
        <w:t>overspecialization</w:t>
      </w:r>
      <w:r w:rsidRPr="00D039A0">
        <w:rPr>
          <w:rFonts w:eastAsiaTheme="majorEastAsia" w:cstheme="majorBidi"/>
          <w:bCs/>
          <w:iCs/>
          <w:color w:val="000000" w:themeColor="text1"/>
          <w:sz w:val="24"/>
          <w:szCs w:val="24"/>
        </w:rPr>
        <w:t xml:space="preserve">), di mana pengguna hanya akan direkomendasikan jenis konten yang sama secara berulang-ulang tanpa adanya variasi penemuan baru </w:t>
      </w:r>
      <w:r w:rsidR="000512E8">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10.1109/access.2023.3338705","ISSN":"2169-3536","author":[{"dropping-particle":"","family":"Yuan","given":"Hongli","non-dropping-particle":"","parse-names":false,"suffix":""},{"dropping-particle":"","family":"Hernandez","given":"Alexander A","non-dropping-particle":"","parse-names":false,"suffix":""}],"container-title":"IEEE Access","id":"ITEM-1","issued":{"date-parts":[["2023"]]},"page":"136958-136977","publisher":"Institute of Electrical and Electronics Engineers (IEEE)","title":"User Cold Start Problem in Recommendation Systems: A Systematic Review","type":"article-journal","volume":"11"},"uris":["http://www.mendeley.com/documents/?uuid=ae87786c-6e6e-4b79-b91f-1c32623e83a3"]}],"mendeley":{"formattedCitation":"[10]","plainTextFormattedCitation":"[10]","previouslyFormattedCitation":"[10]"},"properties":{"noteIndex":0},"schema":"https://github.com/citation-style-language/schema/raw/master/csl-citation.json"}</w:instrText>
      </w:r>
      <w:r w:rsidR="000512E8">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[10]</w:t>
      </w:r>
      <w:r w:rsidR="000512E8">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58EFECCC" w14:textId="02C39A64"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Untuk mengatasi keterbatasan dari pendekatan-pendekatan tunggal tersebut, dikembangkanlah konsep </w:t>
      </w:r>
      <w:r w:rsidRPr="00692BDF">
        <w:rPr>
          <w:rFonts w:eastAsiaTheme="majorEastAsia" w:cstheme="majorBidi"/>
          <w:bCs/>
          <w:i/>
          <w:color w:val="000000" w:themeColor="text1"/>
          <w:sz w:val="24"/>
          <w:szCs w:val="24"/>
        </w:rPr>
        <w:t>Hybrid Recommender System</w:t>
      </w:r>
      <w:r w:rsidRPr="00D039A0">
        <w:rPr>
          <w:rFonts w:eastAsiaTheme="majorEastAsia" w:cstheme="majorBidi"/>
          <w:bCs/>
          <w:iCs/>
          <w:color w:val="000000" w:themeColor="text1"/>
          <w:sz w:val="24"/>
          <w:szCs w:val="24"/>
        </w:rPr>
        <w:t xml:space="preserve"> (Sistem Rekomendasi Hibrida) . Sistem hibrida bekerja dengan menggabungkan dua atau lebih teknik rekomendasi untuk memaksimalkan kelebihan dan meminimalkan kelemahan masing masing metode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Pada penelitian ini, konsep hibrida diimplementasikan dengan memadukan pencocokan preferensi minat pengguna berbasis kategori</w:t>
      </w:r>
      <w:r w:rsidR="00C4362C">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konten (</w:t>
      </w:r>
      <w:r w:rsidRPr="00692BDF">
        <w:rPr>
          <w:rFonts w:eastAsiaTheme="majorEastAsia" w:cstheme="majorBidi"/>
          <w:bCs/>
          <w:i/>
          <w:color w:val="000000" w:themeColor="text1"/>
          <w:sz w:val="24"/>
          <w:szCs w:val="24"/>
        </w:rPr>
        <w:t>Content Similarity</w:t>
      </w:r>
      <w:r w:rsidRPr="00D039A0">
        <w:rPr>
          <w:rFonts w:eastAsiaTheme="majorEastAsia" w:cstheme="majorBidi"/>
          <w:bCs/>
          <w:iCs/>
          <w:color w:val="000000" w:themeColor="text1"/>
          <w:sz w:val="24"/>
          <w:szCs w:val="24"/>
        </w:rPr>
        <w:t>), yang selanjutnya diperkaya dan dibobotkan bersama metrik interaksi kualitas (</w:t>
      </w:r>
      <w:r w:rsidRPr="00692BDF">
        <w:rPr>
          <w:rFonts w:eastAsiaTheme="majorEastAsia" w:cstheme="majorBidi"/>
          <w:bCs/>
          <w:i/>
          <w:color w:val="000000" w:themeColor="text1"/>
          <w:sz w:val="24"/>
          <w:szCs w:val="24"/>
        </w:rPr>
        <w:t>Engagement Metrics</w:t>
      </w:r>
      <w:r w:rsidRPr="00D039A0">
        <w:rPr>
          <w:rFonts w:eastAsiaTheme="majorEastAsia" w:cstheme="majorBidi"/>
          <w:bCs/>
          <w:iCs/>
          <w:color w:val="000000" w:themeColor="text1"/>
          <w:sz w:val="24"/>
          <w:szCs w:val="24"/>
        </w:rPr>
        <w:t>) serta fitur kontekstual berupa dinamika waktu rilis konten (</w:t>
      </w:r>
      <w:r w:rsidRPr="00692BDF">
        <w:rPr>
          <w:rFonts w:eastAsiaTheme="majorEastAsia" w:cstheme="majorBidi"/>
          <w:bCs/>
          <w:i/>
          <w:color w:val="000000" w:themeColor="text1"/>
          <w:sz w:val="24"/>
          <w:szCs w:val="24"/>
        </w:rPr>
        <w:t>Time-Aware Ranking</w:t>
      </w:r>
      <w:r w:rsidRPr="00D039A0">
        <w:rPr>
          <w:rFonts w:eastAsiaTheme="majorEastAsia" w:cstheme="majorBidi"/>
          <w:bCs/>
          <w:iCs/>
          <w:color w:val="000000" w:themeColor="text1"/>
          <w:sz w:val="24"/>
          <w:szCs w:val="24"/>
        </w:rPr>
        <w:t>). Penggabungan ini bertujuan untuk menghasilkan peringkat feed yang sangat terpersonalisasi namun tetap menjaga kebaruan (</w:t>
      </w:r>
      <w:r w:rsidRPr="00692BDF">
        <w:rPr>
          <w:rFonts w:eastAsiaTheme="majorEastAsia" w:cstheme="majorBidi"/>
          <w:bCs/>
          <w:i/>
          <w:color w:val="000000" w:themeColor="text1"/>
          <w:sz w:val="24"/>
          <w:szCs w:val="24"/>
        </w:rPr>
        <w:t>freshness</w:t>
      </w:r>
      <w:r w:rsidRPr="00D039A0">
        <w:rPr>
          <w:rFonts w:eastAsiaTheme="majorEastAsia" w:cstheme="majorBidi"/>
          <w:bCs/>
          <w:iCs/>
          <w:color w:val="000000" w:themeColor="text1"/>
          <w:sz w:val="24"/>
          <w:szCs w:val="24"/>
        </w:rPr>
        <w:t>) informasi bagi pengguna.</w:t>
      </w:r>
    </w:p>
    <w:p w14:paraId="075C3165" w14:textId="29EF2558" w:rsidR="00D039A0" w:rsidRPr="00D039A0" w:rsidRDefault="00D039A0" w:rsidP="00C4362C">
      <w:pPr>
        <w:spacing w:line="480" w:lineRule="auto"/>
        <w:ind w:firstLine="720"/>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Untuk mengatasi masalah </w:t>
      </w:r>
      <w:r w:rsidRPr="00692BDF">
        <w:rPr>
          <w:rFonts w:eastAsiaTheme="majorEastAsia" w:cstheme="majorBidi"/>
          <w:bCs/>
          <w:i/>
          <w:color w:val="000000" w:themeColor="text1"/>
          <w:sz w:val="24"/>
          <w:szCs w:val="24"/>
        </w:rPr>
        <w:t>cold-start</w:t>
      </w:r>
      <w:r w:rsidRPr="00D039A0">
        <w:rPr>
          <w:rFonts w:eastAsiaTheme="majorEastAsia" w:cstheme="majorBidi"/>
          <w:bCs/>
          <w:iCs/>
          <w:color w:val="000000" w:themeColor="text1"/>
          <w:sz w:val="24"/>
          <w:szCs w:val="24"/>
        </w:rPr>
        <w:t xml:space="preserve"> pada pengguna baru, sistem yang diusulkan menerapkan strategi penanganan bertingkat (</w:t>
      </w:r>
      <w:r w:rsidRPr="00692BDF">
        <w:rPr>
          <w:rFonts w:eastAsiaTheme="majorEastAsia" w:cstheme="majorBidi"/>
          <w:bCs/>
          <w:i/>
          <w:color w:val="000000" w:themeColor="text1"/>
          <w:sz w:val="24"/>
          <w:szCs w:val="24"/>
        </w:rPr>
        <w:t>multi-tier fallback strategy</w:t>
      </w:r>
      <w:r w:rsidRPr="00D039A0">
        <w:rPr>
          <w:rFonts w:eastAsiaTheme="majorEastAsia" w:cstheme="majorBidi"/>
          <w:bCs/>
          <w:iCs/>
          <w:color w:val="000000" w:themeColor="text1"/>
          <w:sz w:val="24"/>
          <w:szCs w:val="24"/>
        </w:rPr>
        <w:t xml:space="preserve">) yang dirancang sesuai konteks ketersediaan data setiap pengguna. Pendekatan ini sejalan dengan rekomendasi pada literatur sistem rekomendasi hibrida modern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yang menyatakan bahwa </w:t>
      </w:r>
      <w:r w:rsidRPr="00692BDF">
        <w:rPr>
          <w:rFonts w:eastAsiaTheme="majorEastAsia" w:cstheme="majorBidi"/>
          <w:bCs/>
          <w:i/>
          <w:color w:val="000000" w:themeColor="text1"/>
          <w:sz w:val="24"/>
          <w:szCs w:val="24"/>
        </w:rPr>
        <w:t>fallback</w:t>
      </w:r>
      <w:r w:rsidRPr="00D039A0">
        <w:rPr>
          <w:rFonts w:eastAsiaTheme="majorEastAsia" w:cstheme="majorBidi"/>
          <w:bCs/>
          <w:iCs/>
          <w:color w:val="000000" w:themeColor="text1"/>
          <w:sz w:val="24"/>
          <w:szCs w:val="24"/>
        </w:rPr>
        <w:t xml:space="preserve"> bertingkat merupakan teknik efektif untuk menjaga ketersediaan rekomendasi pada kondisi data minim. Tiga tingkatan strategi yang diterapkan adalah sebagai berikut:</w:t>
      </w:r>
    </w:p>
    <w:p w14:paraId="7AA36FE3" w14:textId="5B199D4E" w:rsidR="00D039A0" w:rsidRPr="00C4362C" w:rsidRDefault="00D039A0">
      <w:pPr>
        <w:pStyle w:val="ListParagraph"/>
        <w:numPr>
          <w:ilvl w:val="1"/>
          <w:numId w:val="23"/>
        </w:numPr>
        <w:spacing w:line="480" w:lineRule="auto"/>
        <w:ind w:left="426" w:hanging="426"/>
        <w:jc w:val="both"/>
        <w:rPr>
          <w:rFonts w:eastAsiaTheme="majorEastAsia" w:cstheme="majorBidi"/>
          <w:bCs/>
          <w:iCs/>
          <w:color w:val="000000" w:themeColor="text1"/>
          <w:sz w:val="24"/>
          <w:szCs w:val="24"/>
        </w:rPr>
      </w:pPr>
      <w:r w:rsidRPr="00692BDF">
        <w:rPr>
          <w:rFonts w:eastAsiaTheme="majorEastAsia" w:cstheme="majorBidi"/>
          <w:bCs/>
          <w:i/>
          <w:color w:val="000000" w:themeColor="text1"/>
          <w:sz w:val="24"/>
          <w:szCs w:val="24"/>
        </w:rPr>
        <w:t>Cold-Start</w:t>
      </w:r>
      <w:r w:rsidRPr="00C4362C">
        <w:rPr>
          <w:rFonts w:eastAsiaTheme="majorEastAsia" w:cstheme="majorBidi"/>
          <w:bCs/>
          <w:iCs/>
          <w:color w:val="000000" w:themeColor="text1"/>
          <w:sz w:val="24"/>
          <w:szCs w:val="24"/>
        </w:rPr>
        <w:t xml:space="preserve"> Pengguna Anonim</w:t>
      </w:r>
    </w:p>
    <w:p w14:paraId="6B0854F8" w14:textId="298D5D16" w:rsidR="00D039A0" w:rsidRPr="00D039A0" w:rsidRDefault="00D039A0" w:rsidP="00C4362C">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Apabila pengguna mengakses sistem tanpa autentikasi, profil minat berbentuk vektor preferensi belum tersedia. Sistem secara otomatis melayani feed melalui algoritma trending global, yaitu pengurutan konten berdasarkan kombinasi metrik popularitas tanpa melibatkan komponen </w:t>
      </w:r>
      <w:r w:rsidRPr="00692BDF">
        <w:rPr>
          <w:rFonts w:eastAsiaTheme="majorEastAsia" w:cstheme="majorBidi"/>
          <w:bCs/>
          <w:i/>
          <w:color w:val="000000" w:themeColor="text1"/>
          <w:sz w:val="24"/>
          <w:szCs w:val="24"/>
        </w:rPr>
        <w:t>Cosine Similarity</w:t>
      </w:r>
      <w:r w:rsidRPr="00D039A0">
        <w:rPr>
          <w:rFonts w:eastAsiaTheme="majorEastAsia" w:cstheme="majorBidi"/>
          <w:bCs/>
          <w:iCs/>
          <w:color w:val="000000" w:themeColor="text1"/>
          <w:sz w:val="24"/>
          <w:szCs w:val="24"/>
        </w:rPr>
        <w:t xml:space="preserve">. Strategi ini memastikan pengguna baru tetap memperoleh konten populer yang relevan secara umum </w:t>
      </w:r>
      <w:r w:rsidR="00187C2C">
        <w:rPr>
          <w:rFonts w:eastAsiaTheme="majorEastAsia" w:cstheme="majorBidi"/>
          <w:bCs/>
          <w:iCs/>
          <w:color w:val="000000" w:themeColor="text1"/>
          <w:sz w:val="24"/>
          <w:szCs w:val="24"/>
        </w:rPr>
        <w:fldChar w:fldCharType="begin" w:fldLock="1"/>
      </w:r>
      <w:r w:rsidR="00630E25">
        <w:rPr>
          <w:rFonts w:eastAsiaTheme="majorEastAsia" w:cstheme="majorBidi"/>
          <w:bCs/>
          <w:iCs/>
          <w:color w:val="000000" w:themeColor="text1"/>
          <w:sz w:val="24"/>
          <w:szCs w:val="24"/>
        </w:rPr>
        <w:instrText>ADDIN CSL_CITATION {"citationItems":[{"id":"ITEM-1","itemData":{"DOI":"10.1145/3547333","ISSN":"1046-8188","author":[{"dropping-particle":"","family":"Wang","given":"Yifan","non-dropping-particle":"","parse-names":false,"suffix":""},{"dropping-particle":"","family":"Ma","given":"Weizhi","non-dropping-particle":"","parse-names":false,"suffix":""},{"dropping-particle":"","family":"Zhang","given":"Min","non-dropping-particle":"","parse-names":false,"suffix":""},{"dropping-particle":"","family":"Liu","given":"Yiqun","non-dropping-particle":"","parse-names":false,"suffix":""},{"dropping-particle":"","family":"Ma","given":"Shaoping","non-dropping-particle":"","parse-names":false,"suffix":""}],"container-title":"ACM Transactions on Information Systems","id":"ITEM-1","issue":"3","issued":{"date-parts":[["2023"]]},"page":"1-43","publisher":"Association for Computing Machinery (ACM)","title":"A Survey on the Fairness of Recommender Systems","type":"article-journal","volume":"41"},"uris":["http://www.mendeley.com/documents/?uuid=4c349a69-3b47-4c9e-94c2-a5ea04727f55"]}],"mendeley":{"formattedCitation":"[20]","plainTextFormattedCitation":"[20]","previouslyFormattedCitation":"[20]"},"properties":{"noteIndex":0},"schema":"https://github.com/citation-style-language/schema/raw/master/csl-citation.json"}</w:instrText>
      </w:r>
      <w:r w:rsidR="00187C2C">
        <w:rPr>
          <w:rFonts w:eastAsiaTheme="majorEastAsia" w:cstheme="majorBidi"/>
          <w:bCs/>
          <w:iCs/>
          <w:color w:val="000000" w:themeColor="text1"/>
          <w:sz w:val="24"/>
          <w:szCs w:val="24"/>
        </w:rPr>
        <w:fldChar w:fldCharType="separate"/>
      </w:r>
      <w:r w:rsidR="00E93BD3" w:rsidRPr="00E93BD3">
        <w:rPr>
          <w:rFonts w:eastAsiaTheme="majorEastAsia" w:cstheme="majorBidi"/>
          <w:bCs/>
          <w:iCs/>
          <w:noProof/>
          <w:color w:val="000000" w:themeColor="text1"/>
          <w:sz w:val="24"/>
          <w:szCs w:val="24"/>
        </w:rPr>
        <w:t>[20]</w:t>
      </w:r>
      <w:r w:rsidR="00187C2C">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45CB9D04" w14:textId="07D35A01" w:rsidR="00D039A0" w:rsidRPr="00C4362C" w:rsidRDefault="00D039A0">
      <w:pPr>
        <w:pStyle w:val="ListParagraph"/>
        <w:numPr>
          <w:ilvl w:val="1"/>
          <w:numId w:val="23"/>
        </w:numPr>
        <w:spacing w:line="480" w:lineRule="auto"/>
        <w:ind w:left="426" w:hanging="426"/>
        <w:jc w:val="both"/>
        <w:rPr>
          <w:rFonts w:eastAsiaTheme="majorEastAsia" w:cstheme="majorBidi"/>
          <w:bCs/>
          <w:iCs/>
          <w:color w:val="000000" w:themeColor="text1"/>
          <w:sz w:val="24"/>
          <w:szCs w:val="24"/>
        </w:rPr>
      </w:pPr>
      <w:r w:rsidRPr="00692BDF">
        <w:rPr>
          <w:rFonts w:eastAsiaTheme="majorEastAsia" w:cstheme="majorBidi"/>
          <w:bCs/>
          <w:i/>
          <w:color w:val="000000" w:themeColor="text1"/>
          <w:sz w:val="24"/>
          <w:szCs w:val="24"/>
        </w:rPr>
        <w:t>Cold-Start</w:t>
      </w:r>
      <w:r w:rsidRPr="00D039A0">
        <w:rPr>
          <w:rFonts w:eastAsiaTheme="majorEastAsia" w:cstheme="majorBidi"/>
          <w:bCs/>
          <w:iCs/>
          <w:color w:val="000000" w:themeColor="text1"/>
          <w:sz w:val="24"/>
          <w:szCs w:val="24"/>
        </w:rPr>
        <w:t xml:space="preserve"> Pengguna Anonim</w:t>
      </w:r>
    </w:p>
    <w:p w14:paraId="713C7140" w14:textId="63935446" w:rsidR="00D039A0" w:rsidRPr="00D039A0" w:rsidRDefault="00D039A0" w:rsidP="00C4362C">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Untuk pengguna yang telah mendaftar tetapi belum memiliki rekam jejak interaksi, vektor preferensi </w:t>
      </w:r>
      <w:r w:rsidRPr="00D039A0">
        <w:rPr>
          <w:rFonts w:ascii="Cambria Math" w:eastAsiaTheme="majorEastAsia" w:hAnsi="Cambria Math" w:cs="Cambria Math"/>
          <w:bCs/>
          <w:iCs/>
          <w:color w:val="000000" w:themeColor="text1"/>
          <w:sz w:val="24"/>
          <w:szCs w:val="24"/>
        </w:rPr>
        <w:t>𝑈</w:t>
      </w:r>
      <w:r w:rsidRPr="00D039A0">
        <w:rPr>
          <w:rFonts w:eastAsiaTheme="majorEastAsia" w:cstheme="majorBidi"/>
          <w:bCs/>
          <w:iCs/>
          <w:color w:val="000000" w:themeColor="text1"/>
          <w:sz w:val="24"/>
          <w:szCs w:val="24"/>
        </w:rPr>
        <w:t xml:space="preserve"> bernilai nol, sehingga </w:t>
      </w:r>
      <w:r w:rsidRPr="00692BDF">
        <w:rPr>
          <w:rFonts w:eastAsiaTheme="majorEastAsia" w:cstheme="majorBidi"/>
          <w:bCs/>
          <w:i/>
          <w:color w:val="000000" w:themeColor="text1"/>
          <w:sz w:val="24"/>
          <w:szCs w:val="24"/>
        </w:rPr>
        <w:t>Cosine Similarity</w:t>
      </w:r>
      <w:r w:rsidRPr="00D039A0">
        <w:rPr>
          <w:rFonts w:eastAsiaTheme="majorEastAsia" w:cstheme="majorBidi"/>
          <w:bCs/>
          <w:iCs/>
          <w:color w:val="000000" w:themeColor="text1"/>
          <w:sz w:val="24"/>
          <w:szCs w:val="24"/>
        </w:rPr>
        <w:t xml:space="preserve"> (Persamaan 3.1) menghasilkan nilai nol. Sistem mendeteksi kondisi ini dan secara otomatis</w:t>
      </w:r>
      <w:r w:rsidR="00C4362C">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 xml:space="preserve">mengaktifkan jalur </w:t>
      </w:r>
      <w:r w:rsidRPr="00692BDF">
        <w:rPr>
          <w:rFonts w:eastAsiaTheme="majorEastAsia" w:cstheme="majorBidi"/>
          <w:bCs/>
          <w:i/>
          <w:color w:val="000000" w:themeColor="text1"/>
          <w:sz w:val="24"/>
          <w:szCs w:val="24"/>
        </w:rPr>
        <w:t>fallback</w:t>
      </w:r>
      <w:r w:rsidRPr="00D039A0">
        <w:rPr>
          <w:rFonts w:eastAsiaTheme="majorEastAsia" w:cstheme="majorBidi"/>
          <w:bCs/>
          <w:iCs/>
          <w:color w:val="000000" w:themeColor="text1"/>
          <w:sz w:val="24"/>
          <w:szCs w:val="24"/>
        </w:rPr>
        <w:t xml:space="preserve"> ke kandidat </w:t>
      </w:r>
      <w:r w:rsidRPr="00692BDF">
        <w:rPr>
          <w:rFonts w:eastAsiaTheme="majorEastAsia" w:cstheme="majorBidi"/>
          <w:bCs/>
          <w:i/>
          <w:color w:val="000000" w:themeColor="text1"/>
          <w:sz w:val="24"/>
          <w:szCs w:val="24"/>
        </w:rPr>
        <w:t>trending</w:t>
      </w:r>
      <w:r w:rsidRPr="00D039A0">
        <w:rPr>
          <w:rFonts w:eastAsiaTheme="majorEastAsia" w:cstheme="majorBidi"/>
          <w:bCs/>
          <w:iCs/>
          <w:color w:val="000000" w:themeColor="text1"/>
          <w:sz w:val="24"/>
          <w:szCs w:val="24"/>
        </w:rPr>
        <w:t xml:space="preserve"> yang telah dipra-komputasi pada </w:t>
      </w:r>
      <w:r w:rsidRPr="00692BDF">
        <w:rPr>
          <w:rFonts w:eastAsiaTheme="majorEastAsia" w:cstheme="majorBidi"/>
          <w:bCs/>
          <w:i/>
          <w:color w:val="000000" w:themeColor="text1"/>
          <w:sz w:val="24"/>
          <w:szCs w:val="24"/>
        </w:rPr>
        <w:t>cache</w:t>
      </w:r>
      <w:r w:rsidRPr="00D039A0">
        <w:rPr>
          <w:rFonts w:eastAsiaTheme="majorEastAsia" w:cstheme="majorBidi"/>
          <w:bCs/>
          <w:iCs/>
          <w:color w:val="000000" w:themeColor="text1"/>
          <w:sz w:val="24"/>
          <w:szCs w:val="24"/>
        </w:rPr>
        <w:t>.</w:t>
      </w:r>
    </w:p>
    <w:p w14:paraId="2273D557" w14:textId="16175419" w:rsidR="00D039A0" w:rsidRPr="00C4362C" w:rsidRDefault="00D039A0">
      <w:pPr>
        <w:pStyle w:val="ListParagraph"/>
        <w:numPr>
          <w:ilvl w:val="1"/>
          <w:numId w:val="23"/>
        </w:numPr>
        <w:spacing w:line="480" w:lineRule="auto"/>
        <w:ind w:left="426" w:hanging="426"/>
        <w:jc w:val="both"/>
        <w:rPr>
          <w:rFonts w:eastAsiaTheme="majorEastAsia" w:cstheme="majorBidi"/>
          <w:bCs/>
          <w:iCs/>
          <w:color w:val="000000" w:themeColor="text1"/>
          <w:sz w:val="24"/>
          <w:szCs w:val="24"/>
        </w:rPr>
      </w:pPr>
      <w:r w:rsidRPr="00692BDF">
        <w:rPr>
          <w:rFonts w:eastAsiaTheme="majorEastAsia" w:cstheme="majorBidi"/>
          <w:bCs/>
          <w:i/>
          <w:color w:val="000000" w:themeColor="text1"/>
          <w:sz w:val="24"/>
          <w:szCs w:val="24"/>
        </w:rPr>
        <w:t>Cold-Start</w:t>
      </w:r>
      <w:r w:rsidRPr="00D039A0">
        <w:rPr>
          <w:rFonts w:eastAsiaTheme="majorEastAsia" w:cstheme="majorBidi"/>
          <w:bCs/>
          <w:iCs/>
          <w:color w:val="000000" w:themeColor="text1"/>
          <w:sz w:val="24"/>
          <w:szCs w:val="24"/>
        </w:rPr>
        <w:t xml:space="preserve"> dengan Preferensi Eksplisit dari </w:t>
      </w:r>
      <w:r w:rsidRPr="00692BDF">
        <w:rPr>
          <w:rFonts w:eastAsiaTheme="majorEastAsia" w:cstheme="majorBidi"/>
          <w:bCs/>
          <w:i/>
          <w:color w:val="000000" w:themeColor="text1"/>
          <w:sz w:val="24"/>
          <w:szCs w:val="24"/>
        </w:rPr>
        <w:t>Onboarding</w:t>
      </w:r>
    </w:p>
    <w:p w14:paraId="50CC2B31" w14:textId="79F8A364" w:rsidR="00D039A0" w:rsidRPr="00D039A0" w:rsidRDefault="00D039A0" w:rsidP="00C4362C">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Sistem menangkap preferensi eksplisit saat </w:t>
      </w:r>
      <w:r w:rsidRPr="00692BDF">
        <w:rPr>
          <w:rFonts w:eastAsiaTheme="majorEastAsia" w:cstheme="majorBidi"/>
          <w:bCs/>
          <w:i/>
          <w:color w:val="000000" w:themeColor="text1"/>
          <w:sz w:val="24"/>
          <w:szCs w:val="24"/>
        </w:rPr>
        <w:t>onboarding</w:t>
      </w:r>
      <w:r w:rsidRPr="00D039A0">
        <w:rPr>
          <w:rFonts w:eastAsiaTheme="majorEastAsia" w:cstheme="majorBidi"/>
          <w:bCs/>
          <w:iCs/>
          <w:color w:val="000000" w:themeColor="text1"/>
          <w:sz w:val="24"/>
          <w:szCs w:val="24"/>
        </w:rPr>
        <w:t xml:space="preserve"> (registrasi awal). Preferensi ini disimpan dan ditambahkan sebagai skor dasar (</w:t>
      </w:r>
      <w:r w:rsidRPr="00692BDF">
        <w:rPr>
          <w:rFonts w:eastAsiaTheme="majorEastAsia" w:cstheme="majorBidi"/>
          <w:bCs/>
          <w:i/>
          <w:color w:val="000000" w:themeColor="text1"/>
          <w:sz w:val="24"/>
          <w:szCs w:val="24"/>
        </w:rPr>
        <w:t>base score</w:t>
      </w:r>
      <w:r w:rsidRPr="00D039A0">
        <w:rPr>
          <w:rFonts w:eastAsiaTheme="majorEastAsia" w:cstheme="majorBidi"/>
          <w:bCs/>
          <w:iCs/>
          <w:color w:val="000000" w:themeColor="text1"/>
          <w:sz w:val="24"/>
          <w:szCs w:val="24"/>
        </w:rPr>
        <w:t xml:space="preserve">) ke vektor preferensi pengguna </w:t>
      </w:r>
      <w:r w:rsidRPr="00D039A0">
        <w:rPr>
          <w:rFonts w:ascii="Cambria Math" w:eastAsiaTheme="majorEastAsia" w:hAnsi="Cambria Math" w:cs="Cambria Math"/>
          <w:bCs/>
          <w:iCs/>
          <w:color w:val="000000" w:themeColor="text1"/>
          <w:sz w:val="24"/>
          <w:szCs w:val="24"/>
        </w:rPr>
        <w:t>𝑈</w:t>
      </w:r>
      <w:r w:rsidRPr="00D039A0">
        <w:rPr>
          <w:rFonts w:eastAsiaTheme="majorEastAsia" w:cstheme="majorBidi"/>
          <w:bCs/>
          <w:iCs/>
          <w:color w:val="000000" w:themeColor="text1"/>
          <w:sz w:val="24"/>
          <w:szCs w:val="24"/>
        </w:rPr>
        <w:t xml:space="preserve"> untuk memberikan dorongan awal pada perhitungan Cosine Similarity, sehingga personalisasi dapat aktif segera setelah registrasi. Pendekatan ini terbukti efektif mempersingkat masa </w:t>
      </w:r>
      <w:r w:rsidRPr="00692BDF">
        <w:rPr>
          <w:rFonts w:eastAsiaTheme="majorEastAsia" w:cstheme="majorBidi"/>
          <w:bCs/>
          <w:i/>
          <w:color w:val="000000" w:themeColor="text1"/>
          <w:sz w:val="24"/>
          <w:szCs w:val="24"/>
        </w:rPr>
        <w:t>cold-start</w:t>
      </w:r>
      <w:r w:rsidRPr="00D039A0">
        <w:rPr>
          <w:rFonts w:eastAsiaTheme="majorEastAsia" w:cstheme="majorBidi"/>
          <w:bCs/>
          <w:iCs/>
          <w:color w:val="000000" w:themeColor="text1"/>
          <w:sz w:val="24"/>
          <w:szCs w:val="24"/>
        </w:rPr>
        <w:t xml:space="preserve"> </w:t>
      </w:r>
      <w:r w:rsidR="000512E8">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10.1109/access.2023.3338705","ISSN":"2169-3536","author":[{"dropping-particle":"","family":"Yuan","given":"Hongli","non-dropping-particle":"","parse-names":false,"suffix":""},{"dropping-particle":"","family":"Hernandez","given":"Alexander A","non-dropping-particle":"","parse-names":false,"suffix":""}],"container-title":"IEEE Access","id":"ITEM-1","issued":{"date-parts":[["2023"]]},"page":"136958-136977","publisher":"Institute of Electrical and Electronics Engineers (IEEE)","title":"User Cold Start Problem in Recommendation Systems: A Systematic Review","type":"article-journal","volume":"11"},"uris":["http://www.mendeley.com/documents/?uuid=ae87786c-6e6e-4b79-b91f-1c32623e83a3"]}],"mendeley":{"formattedCitation":"[10]","plainTextFormattedCitation":"[10]","previouslyFormattedCitation":"[10]"},"properties":{"noteIndex":0},"schema":"https://github.com/citation-style-language/schema/raw/master/csl-citation.json"}</w:instrText>
      </w:r>
      <w:r w:rsidR="000512E8">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[10]</w:t>
      </w:r>
      <w:r w:rsidR="000512E8">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43A1E6AB" w14:textId="3BB49D94" w:rsidR="00D039A0" w:rsidRPr="00D444A8" w:rsidRDefault="00D039A0">
      <w:pPr>
        <w:pStyle w:val="Heading3"/>
        <w:numPr>
          <w:ilvl w:val="0"/>
          <w:numId w:val="28"/>
        </w:numPr>
        <w:ind w:hanging="720"/>
        <w:rPr>
          <w:bCs/>
          <w:iCs/>
          <w:sz w:val="24"/>
          <w:szCs w:val="24"/>
        </w:rPr>
      </w:pPr>
      <w:bookmarkStart w:id="47" w:name="_Toc237328777"/>
      <w:r w:rsidRPr="00D444A8">
        <w:rPr>
          <w:bCs/>
          <w:iCs/>
          <w:sz w:val="24"/>
          <w:szCs w:val="24"/>
        </w:rPr>
        <w:t>Arsitektur Sistem Rekomendasi Dua Tahap (Two-Stage Recommender System)</w:t>
      </w:r>
      <w:bookmarkEnd w:id="47"/>
    </w:p>
    <w:p w14:paraId="0640D4BE" w14:textId="77777777" w:rsidR="00C4362C" w:rsidRPr="00C4362C" w:rsidRDefault="00C4362C" w:rsidP="00C4362C">
      <w:pPr>
        <w:pStyle w:val="ListParagraph"/>
        <w:ind w:left="709"/>
        <w:rPr>
          <w:rFonts w:eastAsiaTheme="majorEastAsia" w:cstheme="majorBidi"/>
          <w:b/>
          <w:i/>
          <w:color w:val="000000" w:themeColor="text1"/>
          <w:sz w:val="24"/>
          <w:szCs w:val="24"/>
        </w:rPr>
      </w:pPr>
    </w:p>
    <w:p w14:paraId="351B0F3B" w14:textId="1E25F912" w:rsidR="00D039A0" w:rsidRPr="00D039A0" w:rsidRDefault="00D039A0" w:rsidP="00C4362C">
      <w:pPr>
        <w:spacing w:line="480" w:lineRule="auto"/>
        <w:ind w:firstLine="709"/>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Dalam implementasi sistem rekomendasi berskala besar, mengevaluasi dan menghitung skor kecocokan (seperti algoritma </w:t>
      </w:r>
      <w:r w:rsidRPr="00692BDF">
        <w:rPr>
          <w:rFonts w:eastAsiaTheme="majorEastAsia" w:cstheme="majorBidi"/>
          <w:bCs/>
          <w:i/>
          <w:color w:val="000000" w:themeColor="text1"/>
          <w:sz w:val="24"/>
          <w:szCs w:val="24"/>
        </w:rPr>
        <w:t xml:space="preserve">Cosine Similarity </w:t>
      </w:r>
      <w:r w:rsidRPr="00D039A0">
        <w:rPr>
          <w:rFonts w:eastAsiaTheme="majorEastAsia" w:cstheme="majorBidi"/>
          <w:bCs/>
          <w:iCs/>
          <w:color w:val="000000" w:themeColor="text1"/>
          <w:sz w:val="24"/>
          <w:szCs w:val="24"/>
        </w:rPr>
        <w:t xml:space="preserve">dan </w:t>
      </w:r>
      <w:r w:rsidRPr="00692BDF">
        <w:rPr>
          <w:rFonts w:eastAsiaTheme="majorEastAsia" w:cstheme="majorBidi"/>
          <w:bCs/>
          <w:i/>
          <w:color w:val="000000" w:themeColor="text1"/>
          <w:sz w:val="24"/>
          <w:szCs w:val="24"/>
        </w:rPr>
        <w:t>Time Decay</w:t>
      </w:r>
      <w:r w:rsidRPr="00D039A0">
        <w:rPr>
          <w:rFonts w:eastAsiaTheme="majorEastAsia" w:cstheme="majorBidi"/>
          <w:bCs/>
          <w:iCs/>
          <w:color w:val="000000" w:themeColor="text1"/>
          <w:sz w:val="24"/>
          <w:szCs w:val="24"/>
        </w:rPr>
        <w:t xml:space="preserve">) pada seluruh populasi data konten untuk setiap permintaan pengguna akan memakan biaya komputasi yang sangat besar dan mengakibatkan latensi yang tidak dapat diterima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Untuk mengatasi tantangan skalabilitas tersebut, arsitektur sistem rekomendasi modern umumnya memecah proses pemfilteran ke dalam desain pipa data (pipeline) dua tahap:</w:t>
      </w:r>
    </w:p>
    <w:p w14:paraId="6A240D7E" w14:textId="03C3C360"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Pembangkitan Kandidat (</w:t>
      </w:r>
      <w:r w:rsidRPr="008A40DA">
        <w:rPr>
          <w:rFonts w:eastAsiaTheme="majorEastAsia" w:cstheme="majorBidi"/>
          <w:bCs/>
          <w:i/>
          <w:color w:val="000000" w:themeColor="text1"/>
          <w:sz w:val="24"/>
          <w:szCs w:val="24"/>
        </w:rPr>
        <w:t>Candidate Generation</w:t>
      </w:r>
      <w:r w:rsidRPr="00D039A0">
        <w:rPr>
          <w:rFonts w:eastAsiaTheme="majorEastAsia" w:cstheme="majorBidi"/>
          <w:bCs/>
          <w:iCs/>
          <w:color w:val="000000" w:themeColor="text1"/>
          <w:sz w:val="24"/>
          <w:szCs w:val="24"/>
        </w:rPr>
        <w:t xml:space="preserve">) dan Perankingan (Ranking/Scoring)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04268A6C" w14:textId="6CB4B4D6" w:rsidR="00D039A0" w:rsidRPr="00C4362C" w:rsidRDefault="00D039A0">
      <w:pPr>
        <w:pStyle w:val="ListParagraph"/>
        <w:numPr>
          <w:ilvl w:val="0"/>
          <w:numId w:val="25"/>
        </w:numPr>
        <w:spacing w:line="480" w:lineRule="auto"/>
        <w:ind w:left="426" w:hanging="426"/>
        <w:jc w:val="both"/>
        <w:rPr>
          <w:rFonts w:eastAsiaTheme="majorEastAsia" w:cstheme="majorBidi"/>
          <w:bCs/>
          <w:iCs/>
          <w:color w:val="000000" w:themeColor="text1"/>
          <w:sz w:val="24"/>
          <w:szCs w:val="24"/>
        </w:rPr>
      </w:pPr>
      <w:r w:rsidRPr="00C4362C">
        <w:rPr>
          <w:rFonts w:eastAsiaTheme="majorEastAsia" w:cstheme="majorBidi"/>
          <w:bCs/>
          <w:iCs/>
          <w:color w:val="000000" w:themeColor="text1"/>
          <w:sz w:val="24"/>
          <w:szCs w:val="24"/>
        </w:rPr>
        <w:t xml:space="preserve">Tahap Pembangkitan Kandidat </w:t>
      </w:r>
      <w:r w:rsidRPr="008A40DA">
        <w:rPr>
          <w:rFonts w:eastAsiaTheme="majorEastAsia" w:cstheme="majorBidi"/>
          <w:bCs/>
          <w:i/>
          <w:color w:val="000000" w:themeColor="text1"/>
          <w:sz w:val="24"/>
          <w:szCs w:val="24"/>
        </w:rPr>
        <w:t>(Candidate Generation)</w:t>
      </w:r>
    </w:p>
    <w:p w14:paraId="2F2E55AC" w14:textId="6B5C034A" w:rsidR="00D039A0" w:rsidRPr="00D039A0" w:rsidRDefault="00D039A0" w:rsidP="00C4362C">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Fase pertama ini berfungsi sebagai corong penyaring awal yang bertujuan untuk mereduksi ruang lingkup pencarian secara masif. Sistem menyeleksi jutaan entri dalam basis data menjadi himpunan kandidat berukuran</w:t>
      </w:r>
      <w:r w:rsidR="00C4362C">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 xml:space="preserve">kecil (ratusan item) secara cepat dan komputasional murah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Dalam konteks arsitektur hibrida, pengumpulan kandidat sering kali dilakukan dengan mengambil item dari berbagai </w:t>
      </w:r>
      <w:r w:rsidRPr="008A40DA">
        <w:rPr>
          <w:rFonts w:eastAsiaTheme="majorEastAsia" w:cstheme="majorBidi"/>
          <w:bCs/>
          <w:i/>
          <w:color w:val="000000" w:themeColor="text1"/>
          <w:sz w:val="24"/>
          <w:szCs w:val="24"/>
        </w:rPr>
        <w:t>pool</w:t>
      </w:r>
      <w:r w:rsidRPr="00D039A0">
        <w:rPr>
          <w:rFonts w:eastAsiaTheme="majorEastAsia" w:cstheme="majorBidi"/>
          <w:bCs/>
          <w:iCs/>
          <w:color w:val="000000" w:themeColor="text1"/>
          <w:sz w:val="24"/>
          <w:szCs w:val="24"/>
        </w:rPr>
        <w:t xml:space="preserve"> atau strategi pencarian yang berjalan secara paralel untuk mencegah isolasi preferensi pengguna atau filter </w:t>
      </w:r>
      <w:r w:rsidRPr="008A40DA">
        <w:rPr>
          <w:rFonts w:eastAsiaTheme="majorEastAsia" w:cstheme="majorBidi"/>
          <w:bCs/>
          <w:i/>
          <w:color w:val="000000" w:themeColor="text1"/>
          <w:sz w:val="24"/>
          <w:szCs w:val="24"/>
        </w:rPr>
        <w:t>bubble</w:t>
      </w:r>
      <w:r w:rsidRPr="00D039A0">
        <w:rPr>
          <w:rFonts w:eastAsiaTheme="majorEastAsia" w:cstheme="majorBidi"/>
          <w:bCs/>
          <w:iCs/>
          <w:color w:val="000000" w:themeColor="text1"/>
          <w:sz w:val="24"/>
          <w:szCs w:val="24"/>
        </w:rPr>
        <w:t xml:space="preserve"> </w:t>
      </w:r>
      <w:r w:rsidR="00187C2C">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187C2C">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[9]</w:t>
      </w:r>
      <w:r w:rsidR="00187C2C">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Pada sistem yang diusulkan, kandidat diekstraksi dari tiga himpunan utama:</w:t>
      </w:r>
    </w:p>
    <w:p w14:paraId="5E8D4420" w14:textId="16F7C143" w:rsidR="00D039A0" w:rsidRPr="00C4362C" w:rsidRDefault="00D039A0">
      <w:pPr>
        <w:pStyle w:val="ListParagraph"/>
        <w:numPr>
          <w:ilvl w:val="0"/>
          <w:numId w:val="26"/>
        </w:numPr>
        <w:spacing w:line="480" w:lineRule="auto"/>
        <w:ind w:left="851"/>
        <w:jc w:val="both"/>
        <w:rPr>
          <w:rFonts w:eastAsiaTheme="majorEastAsia" w:cstheme="majorBidi"/>
          <w:bCs/>
          <w:iCs/>
          <w:color w:val="000000" w:themeColor="text1"/>
          <w:sz w:val="24"/>
          <w:szCs w:val="24"/>
        </w:rPr>
      </w:pPr>
      <w:r w:rsidRPr="00C4362C">
        <w:rPr>
          <w:rFonts w:eastAsiaTheme="majorEastAsia" w:cstheme="majorBidi"/>
          <w:bCs/>
          <w:iCs/>
          <w:color w:val="000000" w:themeColor="text1"/>
          <w:sz w:val="24"/>
          <w:szCs w:val="24"/>
        </w:rPr>
        <w:t>Kandidat berdasarkan metrik interaksi global tertinggi (Trending-based).</w:t>
      </w:r>
    </w:p>
    <w:p w14:paraId="6C7B6886" w14:textId="0DFAD8C0" w:rsidR="00D039A0" w:rsidRPr="00D039A0" w:rsidRDefault="00D039A0">
      <w:pPr>
        <w:pStyle w:val="ListParagraph"/>
        <w:numPr>
          <w:ilvl w:val="0"/>
          <w:numId w:val="26"/>
        </w:numPr>
        <w:spacing w:line="480" w:lineRule="auto"/>
        <w:ind w:left="851"/>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Kandidat berdasarkan ketertarikan kategori historis pengguna (</w:t>
      </w:r>
      <w:r w:rsidRPr="008A40DA">
        <w:rPr>
          <w:rFonts w:eastAsiaTheme="majorEastAsia" w:cstheme="majorBidi"/>
          <w:bCs/>
          <w:i/>
          <w:color w:val="000000" w:themeColor="text1"/>
          <w:sz w:val="24"/>
          <w:szCs w:val="24"/>
        </w:rPr>
        <w:t>Interest-based</w:t>
      </w:r>
      <w:r w:rsidRPr="00D039A0">
        <w:rPr>
          <w:rFonts w:eastAsiaTheme="majorEastAsia" w:cstheme="majorBidi"/>
          <w:bCs/>
          <w:iCs/>
          <w:color w:val="000000" w:themeColor="text1"/>
          <w:sz w:val="24"/>
          <w:szCs w:val="24"/>
        </w:rPr>
        <w:t>).</w:t>
      </w:r>
    </w:p>
    <w:p w14:paraId="1D0AD511" w14:textId="77777777" w:rsidR="00C4362C" w:rsidRDefault="00D039A0">
      <w:pPr>
        <w:pStyle w:val="ListParagraph"/>
        <w:numPr>
          <w:ilvl w:val="0"/>
          <w:numId w:val="26"/>
        </w:numPr>
        <w:spacing w:line="480" w:lineRule="auto"/>
        <w:ind w:left="851"/>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Kandidat berdasarkan unggahan paling mutakhir (</w:t>
      </w:r>
      <w:r w:rsidRPr="00647926">
        <w:rPr>
          <w:rFonts w:eastAsiaTheme="majorEastAsia" w:cstheme="majorBidi"/>
          <w:bCs/>
          <w:i/>
          <w:color w:val="000000" w:themeColor="text1"/>
          <w:sz w:val="24"/>
          <w:szCs w:val="24"/>
        </w:rPr>
        <w:t>Freshness-based</w:t>
      </w:r>
      <w:r w:rsidRPr="00D039A0">
        <w:rPr>
          <w:rFonts w:eastAsiaTheme="majorEastAsia" w:cstheme="majorBidi"/>
          <w:bCs/>
          <w:iCs/>
          <w:color w:val="000000" w:themeColor="text1"/>
          <w:sz w:val="24"/>
          <w:szCs w:val="24"/>
        </w:rPr>
        <w:t xml:space="preserve">). </w:t>
      </w:r>
    </w:p>
    <w:p w14:paraId="5565C1E8" w14:textId="164981F2" w:rsidR="00D039A0" w:rsidRPr="00D039A0" w:rsidRDefault="00D039A0" w:rsidP="00C4362C">
      <w:pPr>
        <w:pStyle w:val="ListParagraph"/>
        <w:spacing w:line="480" w:lineRule="auto"/>
        <w:ind w:left="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Seluruh kandidat dari berbagai sumber ini kemudian digabungkan (</w:t>
      </w:r>
      <w:r w:rsidRPr="00647926">
        <w:rPr>
          <w:rFonts w:eastAsiaTheme="majorEastAsia" w:cstheme="majorBidi"/>
          <w:bCs/>
          <w:i/>
          <w:color w:val="000000" w:themeColor="text1"/>
          <w:sz w:val="24"/>
          <w:szCs w:val="24"/>
        </w:rPr>
        <w:t>merged</w:t>
      </w:r>
      <w:r w:rsidRPr="00D039A0">
        <w:rPr>
          <w:rFonts w:eastAsiaTheme="majorEastAsia" w:cstheme="majorBidi"/>
          <w:bCs/>
          <w:iCs/>
          <w:color w:val="000000" w:themeColor="text1"/>
          <w:sz w:val="24"/>
          <w:szCs w:val="24"/>
        </w:rPr>
        <w:t>)</w:t>
      </w:r>
    </w:p>
    <w:p w14:paraId="3A7DCB8D" w14:textId="5300B4DF" w:rsidR="00D039A0" w:rsidRPr="00D039A0" w:rsidRDefault="00D039A0" w:rsidP="00D039A0">
      <w:pPr>
        <w:spacing w:line="480" w:lineRule="auto"/>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dan dieliminasi duplikasinya sebelum masuk ke fase berikutnya </w:t>
      </w:r>
      <w:r w:rsidR="00187C2C">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187C2C">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[9]</w:t>
      </w:r>
      <w:r w:rsidR="00187C2C">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42BA0492" w14:textId="003641E2" w:rsidR="00D039A0" w:rsidRPr="00C4362C" w:rsidRDefault="00D039A0">
      <w:pPr>
        <w:pStyle w:val="ListParagraph"/>
        <w:numPr>
          <w:ilvl w:val="0"/>
          <w:numId w:val="25"/>
        </w:numPr>
        <w:spacing w:line="480" w:lineRule="auto"/>
        <w:ind w:left="426" w:hanging="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Tahap Perankingan (</w:t>
      </w:r>
      <w:r w:rsidRPr="00647926">
        <w:rPr>
          <w:rFonts w:eastAsiaTheme="majorEastAsia" w:cstheme="majorBidi"/>
          <w:bCs/>
          <w:i/>
          <w:color w:val="000000" w:themeColor="text1"/>
          <w:sz w:val="24"/>
          <w:szCs w:val="24"/>
        </w:rPr>
        <w:t>Ranking/Scoring</w:t>
      </w:r>
      <w:r w:rsidRPr="00D039A0">
        <w:rPr>
          <w:rFonts w:eastAsiaTheme="majorEastAsia" w:cstheme="majorBidi"/>
          <w:bCs/>
          <w:iCs/>
          <w:color w:val="000000" w:themeColor="text1"/>
          <w:sz w:val="24"/>
          <w:szCs w:val="24"/>
        </w:rPr>
        <w:t>)</w:t>
      </w:r>
    </w:p>
    <w:p w14:paraId="754E2B47" w14:textId="459B85AE" w:rsidR="00D039A0" w:rsidRPr="00D039A0" w:rsidRDefault="00D039A0" w:rsidP="00C4362C">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 xml:space="preserve">Fase kedua berfokus pada presisi dan penilaian mendalam terhadap himpunan kandidat terbatas yang telah lolos dari fase pertama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Karena jumlah data yang diproses sudah jauh lebih kecil, sistem dapat menerapkan kalkulasi matematis komposit yang lebih berat untuk menentukan skor relevansi absolut dari setiap konten. Pada tahap inilah pilar algoritma hibrida utama dioperasikan secara bersamaan </w:t>
      </w:r>
      <w:r w:rsidR="000512E8">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10.1109/access.2023.3338705","ISSN":"2169-3536","author":[{"dropping-particle":"","family":"Yuan","given":"Hongli","non-dropping-particle":"","parse-names":false,"suffix":""},{"dropping-particle":"","family":"Hernandez","given":"Alexander A","non-dropping-particle":"","parse-names":false,"suffix":""}],"container-title":"IEEE Access","id":"ITEM-1","issued":{"date-parts":[["2023"]]},"page":"136958-136977","publisher":"Institute of Electrical and Electronics Engineers (IEEE)","title":"User Cold Start Problem in Recommendation Systems: A Systematic Review","type":"article-journal","volume":"11"},"uris":["http://www.mendeley.com/documents/?uuid=ae87786c-6e6e-4b79-b91f-1c32623e83a3"]}],"mendeley":{"formattedCitation":"[10]","plainTextFormattedCitation":"[10]","previouslyFormattedCitation":"[10]"},"properties":{"noteIndex":0},"schema":"https://github.com/citation-style-language/schema/raw/master/csl-citation.json"}</w:instrText>
      </w:r>
      <w:r w:rsidR="000512E8">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[10]</w:t>
      </w:r>
      <w:r w:rsidR="000512E8">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467DA401" w14:textId="2AE76049" w:rsidR="00D039A0" w:rsidRPr="00D039A0" w:rsidRDefault="00D039A0" w:rsidP="00023D9F">
      <w:pPr>
        <w:spacing w:line="480" w:lineRule="auto"/>
        <w:ind w:firstLine="426"/>
        <w:jc w:val="both"/>
        <w:rPr>
          <w:rFonts w:eastAsiaTheme="majorEastAsia" w:cstheme="majorBidi"/>
          <w:bCs/>
          <w:iCs/>
          <w:color w:val="000000" w:themeColor="text1"/>
          <w:sz w:val="24"/>
          <w:szCs w:val="24"/>
        </w:rPr>
      </w:pPr>
      <w:r w:rsidRPr="00D039A0">
        <w:rPr>
          <w:rFonts w:eastAsiaTheme="majorEastAsia" w:cstheme="majorBidi"/>
          <w:bCs/>
          <w:iCs/>
          <w:color w:val="000000" w:themeColor="text1"/>
          <w:sz w:val="24"/>
          <w:szCs w:val="24"/>
        </w:rPr>
        <w:t>Setiap kandidat dinilai berdasarkan tingkat kemiripan vektor kategorinya (</w:t>
      </w:r>
      <w:r w:rsidRPr="008A40DA">
        <w:rPr>
          <w:rFonts w:eastAsiaTheme="majorEastAsia" w:cstheme="majorBidi"/>
          <w:bCs/>
          <w:i/>
          <w:color w:val="000000" w:themeColor="text1"/>
          <w:sz w:val="24"/>
          <w:szCs w:val="24"/>
        </w:rPr>
        <w:t>Content Similarity</w:t>
      </w:r>
      <w:r w:rsidRPr="00D039A0">
        <w:rPr>
          <w:rFonts w:eastAsiaTheme="majorEastAsia" w:cstheme="majorBidi"/>
          <w:bCs/>
          <w:iCs/>
          <w:color w:val="000000" w:themeColor="text1"/>
          <w:sz w:val="24"/>
          <w:szCs w:val="24"/>
        </w:rPr>
        <w:t>), kualitas interaksi historisnya (</w:t>
      </w:r>
      <w:r w:rsidRPr="008A40DA">
        <w:rPr>
          <w:rFonts w:eastAsiaTheme="majorEastAsia" w:cstheme="majorBidi"/>
          <w:bCs/>
          <w:i/>
          <w:color w:val="000000" w:themeColor="text1"/>
          <w:sz w:val="24"/>
          <w:szCs w:val="24"/>
        </w:rPr>
        <w:t>Engagement Metrics</w:t>
      </w:r>
      <w:r w:rsidRPr="00D039A0">
        <w:rPr>
          <w:rFonts w:eastAsiaTheme="majorEastAsia" w:cstheme="majorBidi"/>
          <w:bCs/>
          <w:iCs/>
          <w:color w:val="000000" w:themeColor="text1"/>
          <w:sz w:val="24"/>
          <w:szCs w:val="24"/>
        </w:rPr>
        <w:t>), serta penalti peluruhan waktu (</w:t>
      </w:r>
      <w:r w:rsidRPr="008A40DA">
        <w:rPr>
          <w:rFonts w:eastAsiaTheme="majorEastAsia" w:cstheme="majorBidi"/>
          <w:bCs/>
          <w:i/>
          <w:color w:val="000000" w:themeColor="text1"/>
          <w:sz w:val="24"/>
          <w:szCs w:val="24"/>
        </w:rPr>
        <w:t>Time-Awareness</w:t>
      </w:r>
      <w:r w:rsidRPr="00D039A0">
        <w:rPr>
          <w:rFonts w:eastAsiaTheme="majorEastAsia" w:cstheme="majorBidi"/>
          <w:bCs/>
          <w:iCs/>
          <w:color w:val="000000" w:themeColor="text1"/>
          <w:sz w:val="24"/>
          <w:szCs w:val="24"/>
        </w:rPr>
        <w:t xml:space="preserve">). Konten yang memiliki skor gabungan hibrida tertinggi akan diurutkan secara menurun untuk dipresentasikan sebagai daftar rekomendasi akhir atau For </w:t>
      </w:r>
      <w:r w:rsidR="00A408E0">
        <w:rPr>
          <w:rFonts w:eastAsiaTheme="majorEastAsia" w:cstheme="majorBidi"/>
          <w:bCs/>
          <w:iCs/>
          <w:color w:val="000000" w:themeColor="text1"/>
          <w:sz w:val="24"/>
          <w:szCs w:val="24"/>
        </w:rPr>
        <w:t xml:space="preserve">You Page (FYP) kepada pengguna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000512E8">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DOI":"10.1109/access.2023.3338705","ISSN":"2169-3536","author":[{"dropping-particle":"","family":"Yuan","given":"Hongli","non-dropping-particle":"","parse-names":false,"suffix":""},{"dropping-particle":"","family":"Hernandez","given":"Alexander A","non-dropping-particle":"","parse-names":false,"suffix":""}],"container-title":"IEEE Access","id":"ITEM-1","issued":{"date-parts":[["2023"]]},"page":"136958-136977","publisher":"Institute of Electrical and Electronics Engineers (IEEE)","title":"User Cold Start Problem in Recommendation Systems: A Systematic Review","type":"article-journal","volume":"11"},"uris":["http://www.mendeley.com/documents/?uuid=ae87786c-6e6e-4b79-b91f-1c32623e83a3"]}],"mendeley":{"formattedCitation":"[10]","plainTextFormattedCitation":"[10]","previouslyFormattedCitation":"[10]"},"properties":{"noteIndex":0},"schema":"https://github.com/citation-style-language/schema/raw/master/csl-citation.json"}</w:instrText>
      </w:r>
      <w:r w:rsidR="000512E8">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[10]</w:t>
      </w:r>
      <w:r w:rsidR="000512E8">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Pendekatan penilaian dan perankingan berbasis multi-atribut</w:t>
      </w:r>
      <w:r w:rsidR="00C4362C">
        <w:rPr>
          <w:rFonts w:eastAsiaTheme="majorEastAsia" w:cstheme="majorBidi"/>
          <w:bCs/>
          <w:iCs/>
          <w:color w:val="000000" w:themeColor="text1"/>
          <w:sz w:val="24"/>
          <w:szCs w:val="24"/>
        </w:rPr>
        <w:t xml:space="preserve"> </w:t>
      </w:r>
      <w:r w:rsidRPr="00D039A0">
        <w:rPr>
          <w:rFonts w:eastAsiaTheme="majorEastAsia" w:cstheme="majorBidi"/>
          <w:bCs/>
          <w:iCs/>
          <w:color w:val="000000" w:themeColor="text1"/>
          <w:sz w:val="24"/>
          <w:szCs w:val="24"/>
        </w:rPr>
        <w:t xml:space="preserve">ini sejalan dengan penelitian Andika, Kusnadi, dan Sokibi (2020), yang membuktikan bahwa metode komputasi pembobotan multi-kriteria sangat efektif untuk menghasilkan keputusan rekomendasi yang objektif dan presisi </w:t>
      </w:r>
      <w:r w:rsidR="000512E8">
        <w:rPr>
          <w:rFonts w:eastAsiaTheme="majorEastAsia" w:cstheme="majorBidi"/>
          <w:bCs/>
          <w:iCs/>
          <w:color w:val="000000" w:themeColor="text1"/>
          <w:sz w:val="24"/>
          <w:szCs w:val="24"/>
        </w:rPr>
        <w:fldChar w:fldCharType="begin" w:fldLock="1"/>
      </w:r>
      <w:r w:rsidR="000B5764">
        <w:rPr>
          <w:rFonts w:eastAsiaTheme="majorEastAsia" w:cstheme="majorBidi"/>
          <w:bCs/>
          <w:iCs/>
          <w:color w:val="000000" w:themeColor="text1"/>
          <w:sz w:val="24"/>
          <w:szCs w:val="24"/>
        </w:rPr>
        <w:instrText>ADDIN CSL_CITATION {"citationItems":[{"id":"ITEM-1","itemData":{"author":[{"dropping-particle":"","family":"Kusuma","given":"Dede Aji Herdiana","non-dropping-particle":"","parse-names":false,"suffix":""},{"dropping-particle":"","family":"Kusnadi","given":"","non-dropping-particle":"","parse-names":false,"suffix":""},{"dropping-particle":"","family":"Ilham","given":"Wanda","non-dropping-particle":"","parse-names":false,"suffix":""},{"dropping-particle":"","family":"Nas","given":"Chairun","non-dropping-particle":"","parse-names":false,"suffix":""},{"dropping-particle":"","family":"Sokibi","given":"Petrus","non-dropping-particle":"","parse-names":false,"suffix":""},{"dropping-particle":"","family":"Subagio","given":"Ridho Taufiq","non-dropping-particle":"","parse-names":false,"suffix":""}],"container-title":"Jurnal Digit: Digital of Information Technology","id":"ITEM-1","issue":"2","issued":{"date-parts":[["2022"]]},"note":"LENGKAPI: nomor halaman","title":"Sistem Pendukung Keputusan Penentuan Pupuk pada Tanaman Buah Mangga Menggunakan Metode TOPSIS Berbasis Web","type":"article-journal","volume":"12"},"uris":["http://www.mendeley.com/documents/?uuid=6dcde779-fa32-4dcd-a784-6c0bcd76b681"]}],"mendeley":{"formattedCitation":"[12]","plainTextFormattedCitation":"[12]","previouslyFormattedCitation":"[12]"},"properties":{"noteIndex":0},"schema":"https://github.com/citation-style-language/schema/raw/master/csl-citation.json"}</w:instrText>
      </w:r>
      <w:r w:rsidR="000512E8">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[12]</w:t>
      </w:r>
      <w:r w:rsidR="000512E8">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w:t>
      </w:r>
    </w:p>
    <w:p w14:paraId="37BFB767" w14:textId="3E4AED4F" w:rsidR="00C4362C" w:rsidRPr="00023D9F" w:rsidRDefault="00D039A0" w:rsidP="00023D9F">
      <w:pPr>
        <w:pStyle w:val="Heading3"/>
        <w:numPr>
          <w:ilvl w:val="0"/>
          <w:numId w:val="28"/>
        </w:numPr>
        <w:spacing w:line="480" w:lineRule="auto"/>
        <w:ind w:hanging="720"/>
        <w:rPr>
          <w:b w:val="0"/>
          <w:bCs/>
          <w:i w:val="0"/>
          <w:iCs/>
          <w:sz w:val="24"/>
          <w:szCs w:val="24"/>
        </w:rPr>
      </w:pPr>
      <w:bookmarkStart w:id="48" w:name="_Toc237328778"/>
      <w:r w:rsidRPr="00D444A8">
        <w:rPr>
          <w:bCs/>
          <w:iCs/>
          <w:sz w:val="24"/>
          <w:szCs w:val="24"/>
        </w:rPr>
        <w:t>Cosine Similarity</w:t>
      </w:r>
      <w:bookmarkEnd w:id="48"/>
    </w:p>
    <w:p w14:paraId="3A37A5E9" w14:textId="5658F123" w:rsidR="00D039A0" w:rsidRDefault="00D039A0" w:rsidP="00023D9F">
      <w:pPr>
        <w:spacing w:line="480" w:lineRule="auto"/>
        <w:ind w:firstLine="709"/>
        <w:jc w:val="both"/>
        <w:rPr>
          <w:rFonts w:eastAsiaTheme="majorEastAsia" w:cstheme="majorBidi"/>
          <w:bCs/>
          <w:iCs/>
          <w:color w:val="000000" w:themeColor="text1"/>
          <w:sz w:val="24"/>
          <w:szCs w:val="24"/>
        </w:rPr>
      </w:pPr>
      <w:r w:rsidRPr="007230C0">
        <w:rPr>
          <w:rFonts w:eastAsiaTheme="majorEastAsia" w:cstheme="majorBidi"/>
          <w:bCs/>
          <w:i/>
          <w:color w:val="000000" w:themeColor="text1"/>
          <w:sz w:val="24"/>
          <w:szCs w:val="24"/>
        </w:rPr>
        <w:t>Cosine Similarity</w:t>
      </w:r>
      <w:r w:rsidRPr="00D039A0">
        <w:rPr>
          <w:rFonts w:eastAsiaTheme="majorEastAsia" w:cstheme="majorBidi"/>
          <w:bCs/>
          <w:iCs/>
          <w:color w:val="000000" w:themeColor="text1"/>
          <w:sz w:val="24"/>
          <w:szCs w:val="24"/>
        </w:rPr>
        <w:t xml:space="preserve"> adalah salah satu metrik pengukuran jarak (</w:t>
      </w:r>
      <w:r w:rsidRPr="007230C0">
        <w:rPr>
          <w:rFonts w:eastAsiaTheme="majorEastAsia" w:cstheme="majorBidi"/>
          <w:bCs/>
          <w:i/>
          <w:color w:val="000000" w:themeColor="text1"/>
          <w:sz w:val="24"/>
          <w:szCs w:val="24"/>
        </w:rPr>
        <w:t>distance metric</w:t>
      </w:r>
      <w:r w:rsidRPr="00D039A0">
        <w:rPr>
          <w:rFonts w:eastAsiaTheme="majorEastAsia" w:cstheme="majorBidi"/>
          <w:bCs/>
          <w:iCs/>
          <w:color w:val="000000" w:themeColor="text1"/>
          <w:sz w:val="24"/>
          <w:szCs w:val="24"/>
        </w:rPr>
        <w:t xml:space="preserve">) yang paling masif dieksploitasi dalam sistem pemfilteran berbasis konten untuk mengevaluasi derajat kesamaan </w:t>
      </w:r>
      <w:r w:rsidR="000B5764">
        <w:rPr>
          <w:rFonts w:eastAsiaTheme="majorEastAsia" w:cstheme="majorBidi"/>
          <w:bCs/>
          <w:iCs/>
          <w:color w:val="000000" w:themeColor="text1"/>
          <w:sz w:val="24"/>
          <w:szCs w:val="24"/>
        </w:rPr>
        <w:t xml:space="preserve">antara dua profil atau entitas </w:t>
      </w:r>
      <w:r w:rsidR="000B5764">
        <w:rPr>
          <w:rFonts w:eastAsiaTheme="majorEastAsia" w:cstheme="majorBidi"/>
          <w:bCs/>
          <w:iCs/>
          <w:color w:val="000000" w:themeColor="text1"/>
          <w:sz w:val="24"/>
          <w:szCs w:val="24"/>
        </w:rPr>
        <w:fldChar w:fldCharType="begin" w:fldLock="1"/>
      </w:r>
      <w:r w:rsidR="00E93BD3">
        <w:rPr>
          <w:rFonts w:eastAsiaTheme="majorEastAsia" w:cstheme="majorBidi"/>
          <w:bCs/>
          <w:iCs/>
          <w:color w:val="000000" w:themeColor="text1"/>
          <w:sz w:val="24"/>
          <w:szCs w:val="24"/>
        </w:rPr>
        <w:instrText>ADDIN CSL_CITATION {"citationItems":[{"id":"ITEM-1","itemData":{"DOI":"10.21108/ijoict.v9i2.747","ISSN":"2356-5462","author":[{"dropping-particle":"","family":"Juni Permana","given":"Armadhani Hiro Juni Permana","non-dropping-particle":"","parse-names":false,"suffix":""},{"dropping-particle":"","family":"Wibowo","given":"Agung Toto","non-dropping-particle":"","parse-names":false,"suffix":""}],"container-title":"International Journal on Information and Communication Technology (IJoICT)","id":"ITEM-1","issue":"2","issued":{"date-parts":[["2023"]]},"page":"1-14","publisher":"School of Computing, Telkom University","title":"Movie Recommendation System Based on Synopsis Using Content-Based Filtering with TF-IDF and Cosine Similarity","type":"article-journal","volume":"9"},"uris":["http://www.mendeley.com/documents/?uuid=91f9491a-d27f-4b5d-a9b0-4fccd7c51674"]}],"mendeley":{"formattedCitation":"[19]","plainTextFormattedCitation":"[19]","previouslyFormattedCitation":"[19]"},"properties":{"noteIndex":0},"schema":"https://github.com/citation-style-language/schema/raw/master/csl-citation.json"}</w:instrText>
      </w:r>
      <w:r w:rsidR="000B5764">
        <w:rPr>
          <w:rFonts w:eastAsiaTheme="majorEastAsia" w:cstheme="majorBidi"/>
          <w:bCs/>
          <w:iCs/>
          <w:color w:val="000000" w:themeColor="text1"/>
          <w:sz w:val="24"/>
          <w:szCs w:val="24"/>
        </w:rPr>
        <w:fldChar w:fldCharType="separate"/>
      </w:r>
      <w:r w:rsidR="000B5764" w:rsidRPr="000B5764">
        <w:rPr>
          <w:rFonts w:eastAsiaTheme="majorEastAsia" w:cstheme="majorBidi"/>
          <w:bCs/>
          <w:iCs/>
          <w:noProof/>
          <w:color w:val="000000" w:themeColor="text1"/>
          <w:sz w:val="24"/>
          <w:szCs w:val="24"/>
        </w:rPr>
        <w:t>[19]</w:t>
      </w:r>
      <w:r w:rsidR="000B5764">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Metrik ini tidak berfokus pada pengukuran selisih besaran ukuran (</w:t>
      </w:r>
      <w:r w:rsidRPr="007230C0">
        <w:rPr>
          <w:rFonts w:eastAsiaTheme="majorEastAsia" w:cstheme="majorBidi"/>
          <w:bCs/>
          <w:i/>
          <w:color w:val="000000" w:themeColor="text1"/>
          <w:sz w:val="24"/>
          <w:szCs w:val="24"/>
        </w:rPr>
        <w:t>magnitude</w:t>
      </w:r>
      <w:r w:rsidRPr="00D039A0">
        <w:rPr>
          <w:rFonts w:eastAsiaTheme="majorEastAsia" w:cstheme="majorBidi"/>
          <w:bCs/>
          <w:iCs/>
          <w:color w:val="000000" w:themeColor="text1"/>
          <w:sz w:val="24"/>
          <w:szCs w:val="24"/>
        </w:rPr>
        <w:t>) antara dua profil, melainkan mengukur nilai kosinus sudut yang terbentuk di antara dua vektor tak nol di dalam sebuah ruang multidimensi (</w:t>
      </w:r>
      <w:r w:rsidRPr="007230C0">
        <w:rPr>
          <w:rFonts w:eastAsiaTheme="majorEastAsia" w:cstheme="majorBidi"/>
          <w:bCs/>
          <w:i/>
          <w:color w:val="000000" w:themeColor="text1"/>
          <w:sz w:val="24"/>
          <w:szCs w:val="24"/>
        </w:rPr>
        <w:t>multidimensional</w:t>
      </w:r>
      <w:r w:rsidRPr="00D039A0">
        <w:rPr>
          <w:rFonts w:eastAsiaTheme="majorEastAsia" w:cstheme="majorBidi"/>
          <w:bCs/>
          <w:iCs/>
          <w:color w:val="000000" w:themeColor="text1"/>
          <w:sz w:val="24"/>
          <w:szCs w:val="24"/>
        </w:rPr>
        <w:t xml:space="preserve"> </w:t>
      </w:r>
      <w:r w:rsidRPr="007230C0">
        <w:rPr>
          <w:rFonts w:eastAsiaTheme="majorEastAsia" w:cstheme="majorBidi"/>
          <w:bCs/>
          <w:i/>
          <w:color w:val="000000" w:themeColor="text1"/>
          <w:sz w:val="24"/>
          <w:szCs w:val="24"/>
        </w:rPr>
        <w:t>vector space</w:t>
      </w:r>
      <w:r w:rsidRPr="00D039A0">
        <w:rPr>
          <w:rFonts w:eastAsiaTheme="majorEastAsia" w:cstheme="majorBidi"/>
          <w:bCs/>
          <w:iCs/>
          <w:color w:val="000000" w:themeColor="text1"/>
          <w:sz w:val="24"/>
          <w:szCs w:val="24"/>
        </w:rPr>
        <w:t xml:space="preserve">) </w:t>
      </w:r>
      <w:r w:rsidR="00A408E0">
        <w:rPr>
          <w:rFonts w:eastAsiaTheme="majorEastAsia" w:cstheme="majorBidi"/>
          <w:bCs/>
          <w:iCs/>
          <w:color w:val="000000" w:themeColor="text1"/>
          <w:sz w:val="24"/>
          <w:szCs w:val="24"/>
        </w:rPr>
        <w:fldChar w:fldCharType="begin" w:fldLock="1"/>
      </w:r>
      <w:r w:rsidR="00A408E0">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Dalam konteks arsitektur sistem rekomendasi yang dikembangkan pada penelitian ini, algoritma </w:t>
      </w:r>
      <w:r w:rsidRPr="007230C0">
        <w:rPr>
          <w:rFonts w:eastAsiaTheme="majorEastAsia" w:cstheme="majorBidi"/>
          <w:bCs/>
          <w:i/>
          <w:color w:val="000000" w:themeColor="text1"/>
          <w:sz w:val="24"/>
          <w:szCs w:val="24"/>
        </w:rPr>
        <w:t>Cosine Similarity</w:t>
      </w:r>
      <w:r w:rsidRPr="00D039A0">
        <w:rPr>
          <w:rFonts w:eastAsiaTheme="majorEastAsia" w:cstheme="majorBidi"/>
          <w:bCs/>
          <w:iCs/>
          <w:color w:val="000000" w:themeColor="text1"/>
          <w:sz w:val="24"/>
          <w:szCs w:val="24"/>
        </w:rPr>
        <w:t xml:space="preserve"> secara spesifik diimplementasikan untuk mengkalkulasi tingkat relevansi antara vektor preferensi kategori milik pengguna (</w:t>
      </w:r>
      <w:r w:rsidRPr="00D039A0">
        <w:rPr>
          <w:rFonts w:ascii="Cambria Math" w:eastAsiaTheme="majorEastAsia" w:hAnsi="Cambria Math" w:cs="Cambria Math"/>
          <w:bCs/>
          <w:iCs/>
          <w:color w:val="000000" w:themeColor="text1"/>
          <w:sz w:val="24"/>
          <w:szCs w:val="24"/>
        </w:rPr>
        <w:t>𝑈</w:t>
      </w:r>
      <w:r w:rsidRPr="00D039A0">
        <w:rPr>
          <w:rFonts w:eastAsiaTheme="majorEastAsia" w:cstheme="majorBidi"/>
          <w:bCs/>
          <w:iCs/>
          <w:color w:val="000000" w:themeColor="text1"/>
          <w:sz w:val="24"/>
          <w:szCs w:val="24"/>
        </w:rPr>
        <w:t>) terhadap vektor atribut kategori yang merepresentasikan sebuah objek konten (</w:t>
      </w:r>
      <w:r w:rsidRPr="00D039A0">
        <w:rPr>
          <w:rFonts w:ascii="Cambria Math" w:eastAsiaTheme="majorEastAsia" w:hAnsi="Cambria Math" w:cs="Cambria Math"/>
          <w:bCs/>
          <w:iCs/>
          <w:color w:val="000000" w:themeColor="text1"/>
          <w:sz w:val="24"/>
          <w:szCs w:val="24"/>
        </w:rPr>
        <w:t>𝐶</w:t>
      </w:r>
      <w:r w:rsidRPr="00D039A0">
        <w:rPr>
          <w:rFonts w:eastAsiaTheme="majorEastAsia" w:cstheme="majorBidi"/>
          <w:bCs/>
          <w:iCs/>
          <w:color w:val="000000" w:themeColor="text1"/>
          <w:sz w:val="24"/>
          <w:szCs w:val="24"/>
        </w:rPr>
        <w:t>)</w:t>
      </w:r>
      <w:r w:rsidR="00A408E0">
        <w:rPr>
          <w:rFonts w:eastAsiaTheme="majorEastAsia" w:cstheme="majorBidi"/>
          <w:bCs/>
          <w:iCs/>
          <w:color w:val="000000" w:themeColor="text1"/>
          <w:sz w:val="24"/>
          <w:szCs w:val="24"/>
        </w:rPr>
        <w:fldChar w:fldCharType="begin" w:fldLock="1"/>
      </w:r>
      <w:r w:rsidR="00CB5024">
        <w:rPr>
          <w:rFonts w:eastAsiaTheme="majorEastAsia" w:cstheme="majorBidi"/>
          <w:bCs/>
          <w:iCs/>
          <w:color w:val="000000" w:themeColor="text1"/>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A408E0">
        <w:rPr>
          <w:rFonts w:eastAsiaTheme="majorEastAsia" w:cstheme="majorBidi"/>
          <w:bCs/>
          <w:iCs/>
          <w:color w:val="000000" w:themeColor="text1"/>
          <w:sz w:val="24"/>
          <w:szCs w:val="24"/>
        </w:rPr>
        <w:fldChar w:fldCharType="separate"/>
      </w:r>
      <w:r w:rsidR="00A408E0" w:rsidRPr="00A408E0">
        <w:rPr>
          <w:rFonts w:eastAsiaTheme="majorEastAsia" w:cstheme="majorBidi"/>
          <w:bCs/>
          <w:iCs/>
          <w:noProof/>
          <w:color w:val="000000" w:themeColor="text1"/>
          <w:sz w:val="24"/>
          <w:szCs w:val="24"/>
        </w:rPr>
        <w:t>[1]</w:t>
      </w:r>
      <w:r w:rsidR="00A408E0">
        <w:rPr>
          <w:rFonts w:eastAsiaTheme="majorEastAsia" w:cstheme="majorBidi"/>
          <w:bCs/>
          <w:iCs/>
          <w:color w:val="000000" w:themeColor="text1"/>
          <w:sz w:val="24"/>
          <w:szCs w:val="24"/>
        </w:rPr>
        <w:fldChar w:fldCharType="end"/>
      </w:r>
      <w:r w:rsidRPr="00D039A0">
        <w:rPr>
          <w:rFonts w:eastAsiaTheme="majorEastAsia" w:cstheme="majorBidi"/>
          <w:bCs/>
          <w:iCs/>
          <w:color w:val="000000" w:themeColor="text1"/>
          <w:sz w:val="24"/>
          <w:szCs w:val="24"/>
        </w:rPr>
        <w:t xml:space="preserve">. Secara matematis, formulasi dari </w:t>
      </w:r>
      <w:r w:rsidRPr="007230C0">
        <w:rPr>
          <w:rFonts w:eastAsiaTheme="majorEastAsia" w:cstheme="majorBidi"/>
          <w:bCs/>
          <w:i/>
          <w:color w:val="000000" w:themeColor="text1"/>
          <w:sz w:val="24"/>
          <w:szCs w:val="24"/>
        </w:rPr>
        <w:t>Cosine Similarity</w:t>
      </w:r>
      <w:r w:rsidRPr="00D039A0">
        <w:rPr>
          <w:rFonts w:eastAsiaTheme="majorEastAsia" w:cstheme="majorBidi"/>
          <w:bCs/>
          <w:iCs/>
          <w:color w:val="000000" w:themeColor="text1"/>
          <w:sz w:val="24"/>
          <w:szCs w:val="24"/>
        </w:rPr>
        <w:t xml:space="preserve"> didefinisikan melalui</w:t>
      </w:r>
    </w:p>
    <w:p w14:paraId="1DBC426E" w14:textId="77777777" w:rsidR="00C4362C" w:rsidRPr="00C4362C" w:rsidRDefault="00C4362C" w:rsidP="00C4362C">
      <w:pPr>
        <w:tabs>
          <w:tab w:val="center" w:pos="4497"/>
          <w:tab w:val="center" w:pos="6855"/>
        </w:tabs>
        <w:spacing w:line="480" w:lineRule="auto"/>
        <w:contextualSpacing/>
        <w:rPr>
          <w:i/>
        </w:rPr>
      </w:pPr>
      <m:oMathPara>
        <m:oMathParaPr>
          <m:jc m:val="left"/>
        </m:oMathParaPr>
        <m:oMath>
          <m:r>
            <w:rPr>
              <w:rFonts w:ascii="Cambria Math" w:hAnsi="Cambria Math"/>
            </w:rPr>
            <m:t>sim</m:t>
          </m:r>
          <m:d>
            <m:dPr>
              <m:ctrlPr>
                <w:rPr>
                  <w:rFonts w:ascii="Cambria Math" w:hAnsi="Cambria Math"/>
                  <w:i/>
                </w:rPr>
              </m:ctrlPr>
            </m:dPr>
            <m:e>
              <m:r>
                <w:rPr>
                  <w:rFonts w:ascii="Cambria Math" w:hAnsi="Cambria Math"/>
                </w:rPr>
                <m:t>U,C</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xml:space="preserve">= </m:t>
          </m:r>
          <m:f>
            <m:fPr>
              <m:ctrlPr>
                <w:rPr>
                  <w:rFonts w:ascii="Cambria Math" w:hAnsi="Cambria Math"/>
                  <w:i/>
                </w:rPr>
              </m:ctrlPr>
            </m:fPr>
            <m:num>
              <m:r>
                <w:rPr>
                  <w:rFonts w:ascii="Cambria Math" w:hAnsi="Cambria Math"/>
                </w:rPr>
                <m:t>U . C</m:t>
              </m:r>
            </m:num>
            <m:den>
              <m:r>
                <w:rPr>
                  <w:rFonts w:ascii="Cambria Math" w:hAnsi="Cambria Math"/>
                </w:rPr>
                <m:t>||U|| .  ||C||</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e>
                  </m:nary>
                  <m:r>
                    <w:rPr>
                      <w:rFonts w:ascii="Cambria Math" w:hAnsi="Cambria Math"/>
                    </w:rPr>
                    <m:t xml:space="preserve"> . </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2</m:t>
                              </m:r>
                            </m:sup>
                          </m:sSubSup>
                        </m:e>
                      </m:nary>
                    </m:e>
                  </m:rad>
                </m:e>
              </m:rad>
            </m:den>
          </m:f>
          <m:r>
            <w:rPr>
              <w:rFonts w:ascii="Cambria Math" w:hAnsi="Cambria Math"/>
            </w:rPr>
            <m:t xml:space="preserve">   (Persamaan 3.1)</m:t>
          </m:r>
        </m:oMath>
      </m:oMathPara>
    </w:p>
    <w:p w14:paraId="1FD33541" w14:textId="77777777" w:rsidR="00C4362C" w:rsidRDefault="00C4362C" w:rsidP="00C4362C">
      <w:pPr>
        <w:pStyle w:val="BodyText"/>
        <w:spacing w:before="1"/>
        <w:jc w:val="both"/>
      </w:pPr>
      <w:r>
        <w:t>Keterangan</w:t>
      </w:r>
      <w:r>
        <w:rPr>
          <w:spacing w:val="-11"/>
        </w:rPr>
        <w:t xml:space="preserve"> </w:t>
      </w:r>
      <w:r>
        <w:t>persamaan</w:t>
      </w:r>
      <w:r>
        <w:rPr>
          <w:spacing w:val="-6"/>
        </w:rPr>
        <w:t xml:space="preserve"> </w:t>
      </w:r>
      <w:r>
        <w:t>di</w:t>
      </w:r>
      <w:r>
        <w:rPr>
          <w:spacing w:val="-6"/>
        </w:rPr>
        <w:t xml:space="preserve"> </w:t>
      </w:r>
      <w:r>
        <w:t>atas</w:t>
      </w:r>
      <w:r>
        <w:rPr>
          <w:spacing w:val="-6"/>
        </w:rPr>
        <w:t xml:space="preserve"> </w:t>
      </w:r>
      <w:r>
        <w:t>adalah</w:t>
      </w:r>
      <w:r>
        <w:rPr>
          <w:spacing w:val="-6"/>
        </w:rPr>
        <w:t xml:space="preserve"> </w:t>
      </w:r>
      <w:r>
        <w:t>sebagai</w:t>
      </w:r>
      <w:r>
        <w:rPr>
          <w:spacing w:val="-6"/>
        </w:rPr>
        <w:t xml:space="preserve"> </w:t>
      </w:r>
      <w:r>
        <w:rPr>
          <w:spacing w:val="-2"/>
        </w:rPr>
        <w:t>berikut:</w:t>
      </w:r>
    </w:p>
    <w:p w14:paraId="04AEAEF2" w14:textId="77777777" w:rsidR="00C4362C" w:rsidRDefault="00C4362C" w:rsidP="00C4362C">
      <w:pPr>
        <w:pStyle w:val="BodyText"/>
        <w:spacing w:before="5"/>
        <w:jc w:val="both"/>
      </w:pPr>
    </w:p>
    <w:p w14:paraId="3C7A3376" w14:textId="77777777" w:rsidR="00C4362C" w:rsidRDefault="00C4362C">
      <w:pPr>
        <w:pStyle w:val="ListParagraph"/>
        <w:numPr>
          <w:ilvl w:val="0"/>
          <w:numId w:val="27"/>
        </w:numPr>
        <w:tabs>
          <w:tab w:val="left" w:pos="2266"/>
        </w:tabs>
        <w:spacing w:line="491" w:lineRule="auto"/>
        <w:ind w:left="426" w:right="623" w:hanging="426"/>
        <w:contextualSpacing w:val="0"/>
        <w:jc w:val="both"/>
        <w:rPr>
          <w:sz w:val="24"/>
        </w:rPr>
      </w:pPr>
      <w:r>
        <w:rPr>
          <w:rFonts w:ascii="Cambria Math" w:eastAsia="Cambria Math"/>
          <w:sz w:val="24"/>
        </w:rPr>
        <w:t>𝑈</w:t>
      </w:r>
      <w:r>
        <w:rPr>
          <w:rFonts w:ascii="Cambria Math" w:eastAsia="Cambria Math"/>
          <w:sz w:val="24"/>
          <w:vertAlign w:val="subscript"/>
        </w:rPr>
        <w:t>𝑖</w:t>
      </w:r>
      <w:r>
        <w:rPr>
          <w:rFonts w:ascii="Cambria Math" w:eastAsia="Cambria Math"/>
          <w:spacing w:val="25"/>
          <w:sz w:val="24"/>
        </w:rPr>
        <w:t xml:space="preserve"> </w:t>
      </w:r>
      <w:r>
        <w:rPr>
          <w:sz w:val="24"/>
        </w:rPr>
        <w:t>merepresentasikan nilai bobot ketertarikan pengguna terhadap kategori ke-</w:t>
      </w:r>
      <w:r>
        <w:rPr>
          <w:rFonts w:ascii="Cambria Math" w:eastAsia="Cambria Math"/>
          <w:sz w:val="24"/>
        </w:rPr>
        <w:t>𝑖</w:t>
      </w:r>
      <w:r>
        <w:rPr>
          <w:rFonts w:ascii="Cambria Math" w:eastAsia="Cambria Math"/>
          <w:spacing w:val="40"/>
          <w:sz w:val="24"/>
        </w:rPr>
        <w:t xml:space="preserve"> </w:t>
      </w:r>
      <w:r>
        <w:rPr>
          <w:sz w:val="24"/>
        </w:rPr>
        <w:t>(didapatkan dari riwayat interaksi pengguna).</w:t>
      </w:r>
    </w:p>
    <w:p w14:paraId="76CD953C" w14:textId="77777777" w:rsidR="00C4362C" w:rsidRDefault="00C4362C">
      <w:pPr>
        <w:pStyle w:val="ListParagraph"/>
        <w:numPr>
          <w:ilvl w:val="0"/>
          <w:numId w:val="27"/>
        </w:numPr>
        <w:tabs>
          <w:tab w:val="left" w:pos="2266"/>
        </w:tabs>
        <w:spacing w:before="3" w:line="499" w:lineRule="auto"/>
        <w:ind w:left="426" w:right="616" w:hanging="426"/>
        <w:contextualSpacing w:val="0"/>
        <w:jc w:val="both"/>
        <w:rPr>
          <w:sz w:val="24"/>
        </w:rPr>
      </w:pPr>
      <w:r>
        <w:rPr>
          <w:rFonts w:ascii="Cambria Math" w:eastAsia="Cambria Math"/>
          <w:sz w:val="24"/>
        </w:rPr>
        <w:t>𝐶</w:t>
      </w:r>
      <w:r>
        <w:rPr>
          <w:rFonts w:ascii="Cambria Math" w:eastAsia="Cambria Math"/>
          <w:sz w:val="24"/>
          <w:vertAlign w:val="subscript"/>
        </w:rPr>
        <w:t>𝑖</w:t>
      </w:r>
      <w:r>
        <w:rPr>
          <w:rFonts w:ascii="Cambria Math" w:eastAsia="Cambria Math"/>
          <w:spacing w:val="30"/>
          <w:sz w:val="24"/>
        </w:rPr>
        <w:t xml:space="preserve"> </w:t>
      </w:r>
      <w:r>
        <w:rPr>
          <w:sz w:val="24"/>
        </w:rPr>
        <w:t>merepresentasikan keberadaan (</w:t>
      </w:r>
      <w:r>
        <w:rPr>
          <w:i/>
          <w:sz w:val="24"/>
        </w:rPr>
        <w:t>boolean</w:t>
      </w:r>
      <w:r>
        <w:rPr>
          <w:sz w:val="24"/>
        </w:rPr>
        <w:t>) atau bobot kategori ke-</w:t>
      </w:r>
      <w:r>
        <w:rPr>
          <w:rFonts w:ascii="Cambria Math" w:eastAsia="Cambria Math"/>
          <w:sz w:val="24"/>
        </w:rPr>
        <w:t xml:space="preserve">𝑖 </w:t>
      </w:r>
      <w:r>
        <w:rPr>
          <w:sz w:val="24"/>
        </w:rPr>
        <w:t>yang melekat pada objek konten kandidat.</w:t>
      </w:r>
    </w:p>
    <w:p w14:paraId="1D832320" w14:textId="14004885" w:rsidR="00C4362C" w:rsidRDefault="00C4362C">
      <w:pPr>
        <w:pStyle w:val="ListParagraph"/>
        <w:numPr>
          <w:ilvl w:val="0"/>
          <w:numId w:val="27"/>
        </w:numPr>
        <w:tabs>
          <w:tab w:val="left" w:pos="2266"/>
        </w:tabs>
        <w:spacing w:before="3" w:line="499" w:lineRule="auto"/>
        <w:ind w:left="426" w:right="616" w:hanging="426"/>
        <w:contextualSpacing w:val="0"/>
        <w:jc w:val="both"/>
        <w:rPr>
          <w:sz w:val="24"/>
        </w:rPr>
      </w:pPr>
      <w:r w:rsidRPr="00C4362C">
        <w:rPr>
          <w:rFonts w:ascii="Cambria Math" w:eastAsia="Cambria Math"/>
          <w:sz w:val="24"/>
        </w:rPr>
        <w:t xml:space="preserve">𝑛 </w:t>
      </w:r>
      <w:r w:rsidRPr="00C4362C">
        <w:rPr>
          <w:sz w:val="24"/>
        </w:rPr>
        <w:t>mewakili total dimensi dari ruang vektor, yang ekuivalen dengan jumlah keseluruhan variasi kategori yang terdaftar di dalam sistem basis data.</w:t>
      </w:r>
    </w:p>
    <w:p w14:paraId="48E226B8" w14:textId="77777777" w:rsidR="00C4362C" w:rsidRDefault="00C4362C" w:rsidP="00D444A8">
      <w:pPr>
        <w:pStyle w:val="BodyText"/>
        <w:spacing w:line="480" w:lineRule="auto"/>
        <w:ind w:firstLine="426"/>
        <w:jc w:val="both"/>
      </w:pPr>
      <w:r>
        <w:rPr>
          <w:spacing w:val="-2"/>
        </w:rPr>
        <w:t>Hasil</w:t>
      </w:r>
      <w:r>
        <w:rPr>
          <w:spacing w:val="-6"/>
        </w:rPr>
        <w:t xml:space="preserve"> </w:t>
      </w:r>
      <w:r>
        <w:rPr>
          <w:spacing w:val="-2"/>
        </w:rPr>
        <w:t>dari perhitungan ruang vektor</w:t>
      </w:r>
      <w:r>
        <w:rPr>
          <w:spacing w:val="-4"/>
        </w:rPr>
        <w:t xml:space="preserve"> </w:t>
      </w:r>
      <w:r>
        <w:rPr>
          <w:spacing w:val="-2"/>
        </w:rPr>
        <w:t>ini selalu menghasilkan metrik</w:t>
      </w:r>
      <w:r>
        <w:t xml:space="preserve"> </w:t>
      </w:r>
      <w:r>
        <w:rPr>
          <w:spacing w:val="-2"/>
        </w:rPr>
        <w:t>berskala</w:t>
      </w:r>
    </w:p>
    <w:p w14:paraId="00C730E8" w14:textId="4C94956C" w:rsidR="00C4362C" w:rsidRDefault="00C4362C" w:rsidP="00C4362C">
      <w:pPr>
        <w:pStyle w:val="BodyText"/>
        <w:spacing w:line="480" w:lineRule="auto"/>
        <w:jc w:val="both"/>
      </w:pPr>
      <w:r>
        <w:t xml:space="preserve">dengan rentang nilai antara 0 hingga 1. Jika skor yang diproduksi mendekati nilai 1, kondisi tersebut mengindikasikan bahwa sudut antar vektor sangatlah sempit </w:t>
      </w:r>
      <w:r>
        <w:rPr>
          <w:noProof/>
          <w:lang w:val="en-US"/>
        </w:rPr>
        <w:drawing>
          <wp:inline distT="0" distB="0" distL="0" distR="0" wp14:anchorId="74ABF3E4" wp14:editId="03B87A34">
            <wp:extent cx="562904" cy="1460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8" cstate="print"/>
                    <a:stretch>
                      <a:fillRect/>
                    </a:stretch>
                  </pic:blipFill>
                  <pic:spPr>
                    <a:xfrm>
                      <a:off x="0" y="0"/>
                      <a:ext cx="562904" cy="146050"/>
                    </a:xfrm>
                    <a:prstGeom prst="rect">
                      <a:avLst/>
                    </a:prstGeom>
                  </pic:spPr>
                </pic:pic>
              </a:graphicData>
            </a:graphic>
          </wp:inline>
        </w:drawing>
      </w:r>
      <w:r>
        <w:t>,</w:t>
      </w:r>
      <w:r w:rsidRPr="00C4362C">
        <w:rPr>
          <w:spacing w:val="-15"/>
        </w:rPr>
        <w:t xml:space="preserve"> </w:t>
      </w:r>
      <w:r>
        <w:t>yang</w:t>
      </w:r>
      <w:r w:rsidRPr="00C4362C">
        <w:rPr>
          <w:spacing w:val="-15"/>
        </w:rPr>
        <w:t xml:space="preserve"> </w:t>
      </w:r>
      <w:r>
        <w:t>secara</w:t>
      </w:r>
      <w:r w:rsidRPr="00C4362C">
        <w:rPr>
          <w:spacing w:val="-15"/>
        </w:rPr>
        <w:t xml:space="preserve"> </w:t>
      </w:r>
      <w:r>
        <w:t>semantik</w:t>
      </w:r>
      <w:r w:rsidRPr="00C4362C">
        <w:rPr>
          <w:spacing w:val="-15"/>
        </w:rPr>
        <w:t xml:space="preserve"> </w:t>
      </w:r>
      <w:r>
        <w:t>berarti</w:t>
      </w:r>
      <w:r w:rsidRPr="00C4362C">
        <w:rPr>
          <w:spacing w:val="-15"/>
        </w:rPr>
        <w:t xml:space="preserve"> </w:t>
      </w:r>
      <w:r>
        <w:t>konten</w:t>
      </w:r>
      <w:r w:rsidRPr="00C4362C">
        <w:rPr>
          <w:spacing w:val="-15"/>
        </w:rPr>
        <w:t xml:space="preserve"> </w:t>
      </w:r>
      <w:r>
        <w:t>kandidat</w:t>
      </w:r>
      <w:r w:rsidRPr="00C4362C">
        <w:rPr>
          <w:spacing w:val="-15"/>
        </w:rPr>
        <w:t xml:space="preserve"> </w:t>
      </w:r>
      <w:r>
        <w:t>memiliki</w:t>
      </w:r>
      <w:r w:rsidRPr="00C4362C">
        <w:rPr>
          <w:spacing w:val="-15"/>
        </w:rPr>
        <w:t xml:space="preserve"> </w:t>
      </w:r>
      <w:r>
        <w:t>tingkat</w:t>
      </w:r>
      <w:r w:rsidRPr="00C4362C">
        <w:rPr>
          <w:spacing w:val="-15"/>
        </w:rPr>
        <w:t xml:space="preserve"> </w:t>
      </w:r>
      <w:r>
        <w:t xml:space="preserve">kemiripan atau kecocokan selera yang sangat identik dengan riwayat pengguna </w:t>
      </w:r>
      <w:r w:rsidR="00187C2C">
        <w:fldChar w:fldCharType="begin" w:fldLock="1"/>
      </w:r>
      <w:r w:rsidR="00630E25">
        <w:instrText>ADDIN CSL_CITATION {"citationItems":[{"id":"ITEM-1","itemData":{"DOI":"10.1145/3637528.3671687","author":[{"dropping-particle":"","family":"Jeunen","given":"Olivier","non-dropping-particle":"","parse-names":false,"suffix":""},{"dropping-particle":"","family":"Potapov","given":"Ivan","non-dropping-particle":"","parse-names":false,"suffix":""},{"dropping-particle":"","family":"Ustimenko","given":"Aleksei","non-dropping-particle":"","parse-names":false,"suffix":""}],"container-title":"Proceedings of the 30th ACM SIGKDD Conference on Knowledge Discovery and Data Mining","id":"ITEM-1","issued":{"date-parts":[["2024"]]},"page":"1222-1233","publisher":"ACM","title":"On (Normalised) Discounted Cumulative Gain as an Off-Policy Evaluation Metric for Top- &lt;i&gt;n&lt;/i&gt; Recommendation","type":"article"},"uris":["http://www.mendeley.com/documents/?uuid=41fe05cc-3836-4481-8005-188132c1af5f"]}],"mendeley":{"formattedCitation":"[21]","plainTextFormattedCitation":"[21]","previouslyFormattedCitation":"[21]"},"properties":{"noteIndex":0},"schema":"https://github.com/citation-style-language/schema/raw/master/csl-citation.json"}</w:instrText>
      </w:r>
      <w:r w:rsidR="00187C2C">
        <w:fldChar w:fldCharType="separate"/>
      </w:r>
      <w:r w:rsidR="00630E25" w:rsidRPr="00630E25">
        <w:rPr>
          <w:noProof/>
        </w:rPr>
        <w:t>[21]</w:t>
      </w:r>
      <w:r w:rsidR="00187C2C">
        <w:fldChar w:fldCharType="end"/>
      </w:r>
      <w:r>
        <w:t>. Sebaliknya, apabila skor yang dihasilkan mendekati atau sama dengan 0, kedua vektor diasumsikan saling tegak lurus (</w:t>
      </w:r>
      <w:r w:rsidRPr="00C4362C">
        <w:rPr>
          <w:i/>
        </w:rPr>
        <w:t>orthogonal</w:t>
      </w:r>
      <w:r>
        <w:t xml:space="preserve">), yang menegaskan ketiadaan irisan korelasi antara profil minat pengguna dengan kategori konten yang tengah dievaluasi </w:t>
      </w:r>
      <w:r w:rsidR="00CB5024">
        <w:fldChar w:fldCharType="begin" w:fldLock="1"/>
      </w:r>
      <w:r w:rsidR="00CB5024">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CB5024">
        <w:fldChar w:fldCharType="separate"/>
      </w:r>
      <w:r w:rsidR="00CB5024" w:rsidRPr="00CB5024">
        <w:rPr>
          <w:noProof/>
        </w:rPr>
        <w:t>[1]</w:t>
      </w:r>
      <w:r w:rsidR="00CB5024">
        <w:fldChar w:fldCharType="end"/>
      </w:r>
      <w:r>
        <w:t xml:space="preserve">. Dalam kalkulasi perankingan hibrida yang diusulkan, metrik </w:t>
      </w:r>
      <w:r w:rsidRPr="00C4362C">
        <w:rPr>
          <w:i/>
        </w:rPr>
        <w:t xml:space="preserve">Cosine Similarity </w:t>
      </w:r>
      <w:r>
        <w:t xml:space="preserve">ini diposisikan sebagai pilar </w:t>
      </w:r>
      <w:r w:rsidRPr="00C4362C">
        <w:rPr>
          <w:i/>
        </w:rPr>
        <w:t xml:space="preserve">Interest-Based </w:t>
      </w:r>
      <w:r>
        <w:t>utama pembentuk skor akhir konten.</w:t>
      </w:r>
    </w:p>
    <w:p w14:paraId="0501A1E4" w14:textId="1DD75C66" w:rsidR="00D444A8" w:rsidRPr="00023D9F" w:rsidRDefault="00D444A8" w:rsidP="00D444A8">
      <w:pPr>
        <w:pStyle w:val="Heading3"/>
        <w:numPr>
          <w:ilvl w:val="0"/>
          <w:numId w:val="28"/>
        </w:numPr>
        <w:spacing w:line="480" w:lineRule="auto"/>
        <w:ind w:hanging="720"/>
        <w:rPr>
          <w:sz w:val="24"/>
          <w:szCs w:val="24"/>
        </w:rPr>
      </w:pPr>
      <w:bookmarkStart w:id="49" w:name="_Toc237328779"/>
      <w:r w:rsidRPr="00D444A8">
        <w:rPr>
          <w:sz w:val="24"/>
          <w:szCs w:val="24"/>
        </w:rPr>
        <w:t>Time-Aware Ranking dan Exponential Time Decay</w:t>
      </w:r>
      <w:bookmarkEnd w:id="49"/>
    </w:p>
    <w:p w14:paraId="168EDF52" w14:textId="0DB94779" w:rsidR="00D444A8" w:rsidRPr="00D444A8" w:rsidRDefault="00D444A8" w:rsidP="00D444A8">
      <w:pPr>
        <w:spacing w:line="480" w:lineRule="auto"/>
        <w:ind w:firstLine="720"/>
        <w:jc w:val="both"/>
        <w:rPr>
          <w:sz w:val="24"/>
          <w:szCs w:val="24"/>
        </w:rPr>
      </w:pPr>
      <w:r w:rsidRPr="00D444A8">
        <w:rPr>
          <w:sz w:val="24"/>
          <w:szCs w:val="24"/>
        </w:rPr>
        <w:t xml:space="preserve">Sistem rekomendasi tradisional umumnya berasumsi bahwa preferensi pengguna dan relevansi sebuah item bersifat statis dari waktu ke waktu. Namun, pada platform penyedia konten yang dinamis, asumsi ini tidak lagi relevan </w:t>
      </w:r>
      <w:r w:rsidR="00187C2C">
        <w:rPr>
          <w:sz w:val="24"/>
          <w:szCs w:val="24"/>
        </w:rPr>
        <w:fldChar w:fldCharType="begin" w:fldLock="1"/>
      </w:r>
      <w:r w:rsidR="000B5764">
        <w:rPr>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187C2C">
        <w:rPr>
          <w:sz w:val="24"/>
          <w:szCs w:val="24"/>
        </w:rPr>
        <w:fldChar w:fldCharType="separate"/>
      </w:r>
      <w:r w:rsidR="000B5764" w:rsidRPr="000B5764">
        <w:rPr>
          <w:noProof/>
          <w:sz w:val="24"/>
          <w:szCs w:val="24"/>
        </w:rPr>
        <w:t>[9]</w:t>
      </w:r>
      <w:r w:rsidR="00187C2C">
        <w:rPr>
          <w:sz w:val="24"/>
          <w:szCs w:val="24"/>
        </w:rPr>
        <w:fldChar w:fldCharType="end"/>
      </w:r>
      <w:r w:rsidRPr="00D444A8">
        <w:rPr>
          <w:sz w:val="24"/>
          <w:szCs w:val="24"/>
        </w:rPr>
        <w:t>. Preferensi pengguna dapat bergeser, dan kebaruan (</w:t>
      </w:r>
      <w:r w:rsidRPr="007230C0">
        <w:rPr>
          <w:i/>
          <w:iCs/>
          <w:sz w:val="24"/>
          <w:szCs w:val="24"/>
        </w:rPr>
        <w:t>novelty</w:t>
      </w:r>
      <w:r w:rsidRPr="00D444A8">
        <w:rPr>
          <w:sz w:val="24"/>
          <w:szCs w:val="24"/>
        </w:rPr>
        <w:t xml:space="preserve">) dari sebuah konten memiliki masa kedaluwarsa. Oleh karena itu, diperkenalkanlah paradigma </w:t>
      </w:r>
      <w:r w:rsidRPr="007230C0">
        <w:rPr>
          <w:i/>
          <w:iCs/>
          <w:sz w:val="24"/>
          <w:szCs w:val="24"/>
        </w:rPr>
        <w:t>Time-Aware Recommender System</w:t>
      </w:r>
      <w:r w:rsidRPr="00D444A8">
        <w:rPr>
          <w:sz w:val="24"/>
          <w:szCs w:val="24"/>
        </w:rPr>
        <w:t xml:space="preserve"> (TARS), yaitu sistem yang secara eksplisit memodelkan waktu sebagai dimensi kontekstual tambahan dalam proses perankingan </w:t>
      </w:r>
      <w:r w:rsidR="00187C2C">
        <w:rPr>
          <w:sz w:val="24"/>
          <w:szCs w:val="24"/>
        </w:rPr>
        <w:fldChar w:fldCharType="begin" w:fldLock="1"/>
      </w:r>
      <w:r w:rsidR="000B5764">
        <w:rPr>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187C2C">
        <w:rPr>
          <w:sz w:val="24"/>
          <w:szCs w:val="24"/>
        </w:rPr>
        <w:fldChar w:fldCharType="separate"/>
      </w:r>
      <w:r w:rsidR="000B5764" w:rsidRPr="000B5764">
        <w:rPr>
          <w:noProof/>
          <w:sz w:val="24"/>
          <w:szCs w:val="24"/>
        </w:rPr>
        <w:t>[9]</w:t>
      </w:r>
      <w:r w:rsidR="00187C2C">
        <w:rPr>
          <w:sz w:val="24"/>
          <w:szCs w:val="24"/>
        </w:rPr>
        <w:fldChar w:fldCharType="end"/>
      </w:r>
      <w:r w:rsidRPr="00D444A8">
        <w:rPr>
          <w:sz w:val="24"/>
          <w:szCs w:val="24"/>
        </w:rPr>
        <w:t>.</w:t>
      </w:r>
    </w:p>
    <w:p w14:paraId="3AC2855A" w14:textId="73C1C9EF" w:rsidR="00D444A8" w:rsidRPr="00D444A8" w:rsidRDefault="00D444A8" w:rsidP="00D444A8">
      <w:pPr>
        <w:spacing w:line="480" w:lineRule="auto"/>
        <w:ind w:firstLine="720"/>
        <w:jc w:val="both"/>
        <w:rPr>
          <w:sz w:val="24"/>
          <w:szCs w:val="24"/>
        </w:rPr>
      </w:pPr>
      <w:r w:rsidRPr="00D444A8">
        <w:rPr>
          <w:sz w:val="24"/>
          <w:szCs w:val="24"/>
        </w:rPr>
        <w:t>Salah satu teknik paling efektif dan komputasional ringan untuk mengimplementasikan TARS adalah melalui penggunaan fungsi peluruhan waktu</w:t>
      </w:r>
      <w:r>
        <w:rPr>
          <w:sz w:val="24"/>
          <w:szCs w:val="24"/>
        </w:rPr>
        <w:t xml:space="preserve"> </w:t>
      </w:r>
      <w:r w:rsidRPr="00D444A8">
        <w:rPr>
          <w:sz w:val="24"/>
          <w:szCs w:val="24"/>
        </w:rPr>
        <w:t xml:space="preserve">atau </w:t>
      </w:r>
      <w:r w:rsidRPr="007230C0">
        <w:rPr>
          <w:i/>
          <w:iCs/>
          <w:sz w:val="24"/>
          <w:szCs w:val="24"/>
        </w:rPr>
        <w:t>Time Decay Function</w:t>
      </w:r>
      <w:r w:rsidRPr="00D444A8">
        <w:rPr>
          <w:sz w:val="24"/>
          <w:szCs w:val="24"/>
        </w:rPr>
        <w:t xml:space="preserve"> </w:t>
      </w:r>
      <w:r w:rsidR="00187C2C">
        <w:rPr>
          <w:sz w:val="24"/>
          <w:szCs w:val="24"/>
        </w:rPr>
        <w:fldChar w:fldCharType="begin" w:fldLock="1"/>
      </w:r>
      <w:r w:rsidR="00630E25">
        <w:rPr>
          <w:sz w:val="24"/>
          <w:szCs w:val="24"/>
        </w:rPr>
        <w:instrText>ADDIN CSL_CITATION {"citationItems":[{"id":"ITEM-1","itemData":{"DOI":"10.1145/3539618.3592004","author":[{"dropping-particle":"","family":"Ihemelandu","given":"Ngozi","non-dropping-particle":"","parse-names":false,"suffix":""},{"dropping-particle":"","family":"Ekstrand","given":"Michael D","non-dropping-particle":"","parse-names":false,"suffix":""}],"container-title":"Proceedings of the 46th International ACM SIGIR Conference on Research and Development in Information Retrieval","id":"ITEM-1","issued":{"date-parts":[["2023"]]},"page":"2087-2091","publisher":"ACM","title":"Inference at Scale: Significance Testing for Large Search and Recommendation Experiments","type":"article"},"uris":["http://www.mendeley.com/documents/?uuid=dc88bea6-6911-4db7-91f0-ea478f9cb49f"]}],"mendeley":{"formattedCitation":"[22]","plainTextFormattedCitation":"[22]","previouslyFormattedCitation":"[22]"},"properties":{"noteIndex":0},"schema":"https://github.com/citation-style-language/schema/raw/master/csl-citation.json"}</w:instrText>
      </w:r>
      <w:r w:rsidR="00187C2C">
        <w:rPr>
          <w:sz w:val="24"/>
          <w:szCs w:val="24"/>
        </w:rPr>
        <w:fldChar w:fldCharType="separate"/>
      </w:r>
      <w:r w:rsidR="00630E25" w:rsidRPr="00630E25">
        <w:rPr>
          <w:noProof/>
          <w:sz w:val="24"/>
          <w:szCs w:val="24"/>
        </w:rPr>
        <w:t>[22]</w:t>
      </w:r>
      <w:r w:rsidR="00187C2C">
        <w:rPr>
          <w:sz w:val="24"/>
          <w:szCs w:val="24"/>
        </w:rPr>
        <w:fldChar w:fldCharType="end"/>
      </w:r>
      <w:r w:rsidRPr="00D444A8">
        <w:rPr>
          <w:sz w:val="24"/>
          <w:szCs w:val="24"/>
        </w:rPr>
        <w:t xml:space="preserve">. Secara khusus, </w:t>
      </w:r>
      <w:r w:rsidRPr="007230C0">
        <w:rPr>
          <w:i/>
          <w:iCs/>
          <w:sz w:val="24"/>
          <w:szCs w:val="24"/>
        </w:rPr>
        <w:t>Exponential Time Decay</w:t>
      </w:r>
      <w:r w:rsidRPr="00D444A8">
        <w:rPr>
          <w:sz w:val="24"/>
          <w:szCs w:val="24"/>
        </w:rPr>
        <w:t xml:space="preserve"> memberikan penalti secara mulus pada skor relevansi sebuah item berdasarkan usianya </w:t>
      </w:r>
      <w:r w:rsidR="00187C2C">
        <w:rPr>
          <w:sz w:val="24"/>
          <w:szCs w:val="24"/>
        </w:rPr>
        <w:fldChar w:fldCharType="begin" w:fldLock="1"/>
      </w:r>
      <w:r w:rsidR="00630E25">
        <w:rPr>
          <w:sz w:val="24"/>
          <w:szCs w:val="24"/>
        </w:rPr>
        <w:instrText>ADDIN CSL_CITATION {"citationItems":[{"id":"ITEM-1","itemData":{"DOI":"10.1145/3556536","ISSN":"0360-0300","author":[{"dropping-particle":"","family":"Zangerle","given":"Eva","non-dropping-particle":"","parse-names":false,"suffix":""},{"dropping-particle":"","family":"Bauer","given":"Christine","non-dropping-particle":"","parse-names":false,"suffix":""}],"container-title":"ACM Computing Surveys","id":"ITEM-1","issue":"8","issued":{"date-parts":[["2022"]]},"page":"1-38","publisher":"Association for Computing Machinery (ACM)","title":"Evaluating Recommender Systems: Survey and Framework","type":"article-journal","volume":"55"},"uris":["http://www.mendeley.com/documents/?uuid=077b9265-88cc-45c8-971e-6cbfdb7c0db0"]}],"mendeley":{"formattedCitation":"[23]","plainTextFormattedCitation":"[23]","previouslyFormattedCitation":"[23]"},"properties":{"noteIndex":0},"schema":"https://github.com/citation-style-language/schema/raw/master/csl-citation.json"}</w:instrText>
      </w:r>
      <w:r w:rsidR="00187C2C">
        <w:rPr>
          <w:sz w:val="24"/>
          <w:szCs w:val="24"/>
        </w:rPr>
        <w:fldChar w:fldCharType="separate"/>
      </w:r>
      <w:r w:rsidR="00630E25" w:rsidRPr="00630E25">
        <w:rPr>
          <w:noProof/>
          <w:sz w:val="24"/>
          <w:szCs w:val="24"/>
        </w:rPr>
        <w:t>[23]</w:t>
      </w:r>
      <w:r w:rsidR="00187C2C">
        <w:rPr>
          <w:sz w:val="24"/>
          <w:szCs w:val="24"/>
        </w:rPr>
        <w:fldChar w:fldCharType="end"/>
      </w:r>
      <w:r w:rsidRPr="00D444A8">
        <w:rPr>
          <w:sz w:val="24"/>
          <w:szCs w:val="24"/>
        </w:rPr>
        <w:t>. Pendekatan ini memastikan bahwa item yang baru dipublikasikan memiliki keunggulan visibilitas sementara, yang secara perlahan akan menyusut seiring berjalannya waktu, sehingga mencegah dominasi konten lama di halaman rekomendasi.</w:t>
      </w:r>
    </w:p>
    <w:p w14:paraId="5382A702" w14:textId="2386CDDD" w:rsidR="00D444A8" w:rsidRPr="00D444A8" w:rsidRDefault="00D444A8" w:rsidP="00D444A8">
      <w:pPr>
        <w:spacing w:line="480" w:lineRule="auto"/>
        <w:ind w:firstLine="720"/>
        <w:jc w:val="both"/>
        <w:rPr>
          <w:sz w:val="24"/>
          <w:szCs w:val="24"/>
        </w:rPr>
      </w:pPr>
      <w:r w:rsidRPr="00D444A8">
        <w:rPr>
          <w:sz w:val="24"/>
          <w:szCs w:val="24"/>
        </w:rPr>
        <w:t>Sesuai dengan implementasi arsitektur sistem pada penelitian ini, skor kebaruan konten (</w:t>
      </w:r>
      <w:r w:rsidRPr="007230C0">
        <w:rPr>
          <w:i/>
          <w:iCs/>
          <w:sz w:val="24"/>
          <w:szCs w:val="24"/>
        </w:rPr>
        <w:t>Freshness Score</w:t>
      </w:r>
      <w:r w:rsidRPr="00D444A8">
        <w:rPr>
          <w:sz w:val="24"/>
          <w:szCs w:val="24"/>
        </w:rPr>
        <w:t xml:space="preserve">) dihitung menggunakan persamaan peluruhan eksponensial berikut </w:t>
      </w:r>
      <w:r w:rsidR="00187C2C">
        <w:rPr>
          <w:sz w:val="24"/>
          <w:szCs w:val="24"/>
        </w:rPr>
        <w:fldChar w:fldCharType="begin" w:fldLock="1"/>
      </w:r>
      <w:r w:rsidR="00630E25">
        <w:rPr>
          <w:sz w:val="24"/>
          <w:szCs w:val="24"/>
        </w:rPr>
        <w:instrText>ADDIN CSL_CITATION {"citationItems":[{"id":"ITEM-1","itemData":{"DOI":"10.1145/3617175","ISSN":"1049-331X","author":[{"dropping-particle":"","family":"Golmohammadi","given":"Amid","non-dropping-particle":"","parse-names":false,"suffix":""},{"dropping-particle":"","family":"Zhang","given":"Man","non-dropping-particle":"","parse-names":false,"suffix":""},{"dropping-particle":"","family":"Arcuri","given":"Andrea","non-dropping-particle":"","parse-names":false,"suffix":""}],"container-title":"ACM Transactions on Software Engineering and Methodology","id":"ITEM-1","issue":"1","issued":{"date-parts":[["2023"]]},"page":"1-41","publisher":"Association for Computing Machinery (ACM)","title":"Testing RESTful APIs: A Survey","type":"article-journal","volume":"33"},"uris":["http://www.mendeley.com/documents/?uuid=d2c19fff-a83e-487d-9721-9893ef6ab0f5"]}],"mendeley":{"formattedCitation":"[24]","plainTextFormattedCitation":"[24]","previouslyFormattedCitation":"[24]"},"properties":{"noteIndex":0},"schema":"https://github.com/citation-style-language/schema/raw/master/csl-citation.json"}</w:instrText>
      </w:r>
      <w:r w:rsidR="00187C2C">
        <w:rPr>
          <w:sz w:val="24"/>
          <w:szCs w:val="24"/>
        </w:rPr>
        <w:fldChar w:fldCharType="separate"/>
      </w:r>
      <w:r w:rsidR="00630E25" w:rsidRPr="00630E25">
        <w:rPr>
          <w:noProof/>
          <w:sz w:val="24"/>
          <w:szCs w:val="24"/>
        </w:rPr>
        <w:t>[24]</w:t>
      </w:r>
      <w:r w:rsidR="00187C2C">
        <w:rPr>
          <w:sz w:val="24"/>
          <w:szCs w:val="24"/>
        </w:rPr>
        <w:fldChar w:fldCharType="end"/>
      </w:r>
      <w:r w:rsidRPr="00D444A8">
        <w:rPr>
          <w:sz w:val="24"/>
          <w:szCs w:val="24"/>
        </w:rPr>
        <w:t>:</w:t>
      </w:r>
    </w:p>
    <w:p w14:paraId="25026954" w14:textId="77777777" w:rsidR="00D444A8" w:rsidRDefault="00BF1FC0" w:rsidP="00D444A8">
      <w:pPr>
        <w:spacing w:line="480" w:lineRule="auto"/>
        <w:contextualSpacing/>
      </w:pPr>
      <m:oMath>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r>
              <w:rPr>
                <w:rFonts w:ascii="Cambria Math" w:hAnsi="Cambria Math"/>
              </w:rPr>
              <m:t>C</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λ</m:t>
                </m:r>
              </m:den>
            </m:f>
          </m:sup>
        </m:sSup>
      </m:oMath>
      <w:r w:rsidR="00D444A8">
        <w:t xml:space="preserve">   (Persamaan  3.2.4)</w:t>
      </w:r>
    </w:p>
    <w:p w14:paraId="5BA87100" w14:textId="688F767B" w:rsidR="00D444A8" w:rsidRPr="00D444A8" w:rsidRDefault="00D444A8" w:rsidP="00D444A8">
      <w:pPr>
        <w:spacing w:line="480" w:lineRule="auto"/>
        <w:jc w:val="both"/>
        <w:rPr>
          <w:sz w:val="24"/>
          <w:szCs w:val="24"/>
        </w:rPr>
      </w:pPr>
    </w:p>
    <w:p w14:paraId="6803E33E" w14:textId="77777777" w:rsidR="00D444A8" w:rsidRPr="00D444A8" w:rsidRDefault="00D444A8" w:rsidP="00D444A8">
      <w:pPr>
        <w:spacing w:line="480" w:lineRule="auto"/>
        <w:jc w:val="both"/>
        <w:rPr>
          <w:sz w:val="24"/>
          <w:szCs w:val="24"/>
        </w:rPr>
      </w:pPr>
    </w:p>
    <w:p w14:paraId="78319DFB" w14:textId="77777777" w:rsidR="00D444A8" w:rsidRPr="00D444A8" w:rsidRDefault="00D444A8" w:rsidP="00D444A8">
      <w:pPr>
        <w:spacing w:line="480" w:lineRule="auto"/>
        <w:jc w:val="both"/>
        <w:rPr>
          <w:sz w:val="24"/>
          <w:szCs w:val="24"/>
        </w:rPr>
      </w:pPr>
      <w:r w:rsidRPr="00D444A8">
        <w:rPr>
          <w:sz w:val="24"/>
          <w:szCs w:val="24"/>
        </w:rPr>
        <w:t>Keterangan dari persamaan di atas adalah:</w:t>
      </w:r>
    </w:p>
    <w:p w14:paraId="237EAC25" w14:textId="73928E46" w:rsidR="00D444A8" w:rsidRPr="00D444A8" w:rsidRDefault="00D444A8" w:rsidP="00D444A8">
      <w:pPr>
        <w:pStyle w:val="ListParagraph"/>
        <w:numPr>
          <w:ilvl w:val="1"/>
          <w:numId w:val="2"/>
        </w:numPr>
        <w:spacing w:line="480" w:lineRule="auto"/>
        <w:ind w:left="709"/>
        <w:jc w:val="both"/>
        <w:rPr>
          <w:sz w:val="24"/>
          <w:szCs w:val="24"/>
        </w:rPr>
      </w:pPr>
      <w:r w:rsidRPr="00D444A8">
        <w:rPr>
          <w:rFonts w:ascii="Cambria Math" w:hAnsi="Cambria Math" w:cs="Cambria Math"/>
          <w:sz w:val="24"/>
          <w:szCs w:val="24"/>
        </w:rPr>
        <w:t>𝑆𝑓𝑟𝑒𝑠</w:t>
      </w:r>
      <w:r w:rsidRPr="00D444A8">
        <w:rPr>
          <w:sz w:val="24"/>
          <w:szCs w:val="24"/>
        </w:rPr>
        <w:t xml:space="preserve">ℎ  </w:t>
      </w:r>
      <w:r w:rsidRPr="00D444A8">
        <w:rPr>
          <w:rFonts w:ascii="Cambria Math" w:hAnsi="Cambria Math" w:cs="Cambria Math"/>
          <w:sz w:val="24"/>
          <w:szCs w:val="24"/>
        </w:rPr>
        <w:t>𝐶</w:t>
      </w:r>
      <w:r w:rsidRPr="00D444A8">
        <w:rPr>
          <w:sz w:val="24"/>
          <w:szCs w:val="24"/>
        </w:rPr>
        <w:t xml:space="preserve">  adalah skor kebaruan akhir yang akan berkisar antara 0 hingga </w:t>
      </w:r>
    </w:p>
    <w:p w14:paraId="5EBA6C6D" w14:textId="2EC218D4" w:rsidR="00D444A8" w:rsidRPr="00D444A8" w:rsidRDefault="00D444A8" w:rsidP="00D444A8">
      <w:pPr>
        <w:pStyle w:val="ListParagraph"/>
        <w:numPr>
          <w:ilvl w:val="1"/>
          <w:numId w:val="2"/>
        </w:numPr>
        <w:spacing w:line="480" w:lineRule="auto"/>
        <w:ind w:left="709"/>
        <w:jc w:val="both"/>
        <w:rPr>
          <w:sz w:val="24"/>
          <w:szCs w:val="24"/>
        </w:rPr>
      </w:pPr>
      <w:r w:rsidRPr="00D444A8">
        <w:rPr>
          <w:rFonts w:ascii="Cambria Math" w:hAnsi="Cambria Math" w:cs="Cambria Math"/>
          <w:sz w:val="24"/>
          <w:szCs w:val="24"/>
        </w:rPr>
        <w:t>𝑒</w:t>
      </w:r>
      <w:r w:rsidRPr="00D444A8">
        <w:rPr>
          <w:sz w:val="24"/>
          <w:szCs w:val="24"/>
        </w:rPr>
        <w:t xml:space="preserve"> adalah konstanta bilangan Euler (≈ 2.71828$).</w:t>
      </w:r>
    </w:p>
    <w:p w14:paraId="30DE8C08" w14:textId="6BE892FF" w:rsidR="00D444A8" w:rsidRPr="00D444A8" w:rsidRDefault="00D444A8" w:rsidP="00A8533B">
      <w:pPr>
        <w:pStyle w:val="ListParagraph"/>
        <w:numPr>
          <w:ilvl w:val="1"/>
          <w:numId w:val="2"/>
        </w:numPr>
        <w:spacing w:line="480" w:lineRule="auto"/>
        <w:ind w:left="709"/>
        <w:jc w:val="both"/>
        <w:rPr>
          <w:sz w:val="24"/>
          <w:szCs w:val="24"/>
        </w:rPr>
      </w:pPr>
      <w:r w:rsidRPr="00D444A8">
        <w:rPr>
          <w:sz w:val="24"/>
          <w:szCs w:val="24"/>
        </w:rPr>
        <w:t>∆</w:t>
      </w:r>
      <w:r w:rsidRPr="00D444A8">
        <w:rPr>
          <w:rFonts w:ascii="Cambria Math" w:hAnsi="Cambria Math" w:cs="Cambria Math"/>
          <w:sz w:val="24"/>
          <w:szCs w:val="24"/>
        </w:rPr>
        <w:t>𝑡</w:t>
      </w:r>
      <w:r w:rsidRPr="00D444A8">
        <w:rPr>
          <w:sz w:val="24"/>
          <w:szCs w:val="24"/>
        </w:rPr>
        <w:t xml:space="preserve"> adalah usia konten atau selisih antara waktu saat ini dengan waktu konten dibuat, yang direpresentasikan dalam satuan jam (</w:t>
      </w:r>
      <w:r w:rsidRPr="007230C0">
        <w:rPr>
          <w:i/>
          <w:iCs/>
          <w:sz w:val="24"/>
          <w:szCs w:val="24"/>
        </w:rPr>
        <w:t>hours</w:t>
      </w:r>
      <w:r w:rsidRPr="00D444A8">
        <w:rPr>
          <w:sz w:val="24"/>
          <w:szCs w:val="24"/>
        </w:rPr>
        <w:t>).</w:t>
      </w:r>
    </w:p>
    <w:p w14:paraId="23FE8640" w14:textId="47BCDB7A" w:rsidR="00D444A8" w:rsidRPr="00A8533B" w:rsidRDefault="00D444A8" w:rsidP="00D444A8">
      <w:pPr>
        <w:pStyle w:val="ListParagraph"/>
        <w:numPr>
          <w:ilvl w:val="1"/>
          <w:numId w:val="2"/>
        </w:numPr>
        <w:spacing w:line="480" w:lineRule="auto"/>
        <w:ind w:left="709"/>
        <w:jc w:val="both"/>
        <w:rPr>
          <w:sz w:val="24"/>
          <w:szCs w:val="24"/>
        </w:rPr>
      </w:pPr>
      <w:r w:rsidRPr="00D444A8">
        <w:rPr>
          <w:rFonts w:ascii="Cambria Math" w:hAnsi="Cambria Math" w:cs="Cambria Math"/>
          <w:sz w:val="24"/>
          <w:szCs w:val="24"/>
        </w:rPr>
        <w:t>𝜆</w:t>
      </w:r>
      <w:r w:rsidRPr="00D444A8">
        <w:rPr>
          <w:sz w:val="24"/>
          <w:szCs w:val="24"/>
        </w:rPr>
        <w:t xml:space="preserve"> adalah konstanta peluruhan (</w:t>
      </w:r>
      <w:r w:rsidRPr="007230C0">
        <w:rPr>
          <w:i/>
          <w:iCs/>
          <w:sz w:val="24"/>
          <w:szCs w:val="24"/>
        </w:rPr>
        <w:t>decay constant</w:t>
      </w:r>
      <w:r w:rsidRPr="00D444A8">
        <w:rPr>
          <w:sz w:val="24"/>
          <w:szCs w:val="24"/>
        </w:rPr>
        <w:t>) yang mengontrol</w:t>
      </w:r>
    </w:p>
    <w:p w14:paraId="6E0F5C24" w14:textId="13B42C2B" w:rsidR="00D444A8" w:rsidRPr="00D444A8" w:rsidRDefault="00D444A8" w:rsidP="00A8533B">
      <w:pPr>
        <w:spacing w:line="480" w:lineRule="auto"/>
        <w:ind w:firstLine="709"/>
        <w:jc w:val="both"/>
        <w:rPr>
          <w:sz w:val="24"/>
          <w:szCs w:val="24"/>
        </w:rPr>
      </w:pPr>
      <w:r w:rsidRPr="00D444A8">
        <w:rPr>
          <w:sz w:val="24"/>
          <w:szCs w:val="24"/>
        </w:rPr>
        <w:t xml:space="preserve">seberapa curam kurva peluruhan terjadi. Pada penelitian ini, nilai </w:t>
      </w:r>
      <w:r w:rsidRPr="00D444A8">
        <w:rPr>
          <w:rFonts w:ascii="Cambria Math" w:hAnsi="Cambria Math" w:cs="Cambria Math"/>
          <w:sz w:val="24"/>
          <w:szCs w:val="24"/>
        </w:rPr>
        <w:t>𝜆</w:t>
      </w:r>
      <w:r w:rsidRPr="00D444A8">
        <w:rPr>
          <w:sz w:val="24"/>
          <w:szCs w:val="24"/>
        </w:rPr>
        <w:t xml:space="preserve"> ditetapkan sebesar 72.0 (mewakili 72 jam atau 3 hari), yang berarti konten akan kehilangan sebagian besar bobot kebaruannya secara signifikan setelah melewati siklus 3 hari. Melalui integrasi fungsi peluruhan ini, sistem hybrid tidak hanya melayani kecocokan minat (</w:t>
      </w:r>
      <w:r w:rsidRPr="007230C0">
        <w:rPr>
          <w:i/>
          <w:iCs/>
          <w:sz w:val="24"/>
          <w:szCs w:val="24"/>
        </w:rPr>
        <w:t>interest-based</w:t>
      </w:r>
      <w:r w:rsidRPr="00D444A8">
        <w:rPr>
          <w:sz w:val="24"/>
          <w:szCs w:val="24"/>
        </w:rPr>
        <w:t>), tetapi juga secara proaktif mendistribusikan eksposur (</w:t>
      </w:r>
      <w:r w:rsidRPr="007230C0">
        <w:rPr>
          <w:i/>
          <w:iCs/>
          <w:sz w:val="24"/>
          <w:szCs w:val="24"/>
        </w:rPr>
        <w:t>exposure</w:t>
      </w:r>
      <w:r w:rsidRPr="00D444A8">
        <w:rPr>
          <w:sz w:val="24"/>
          <w:szCs w:val="24"/>
        </w:rPr>
        <w:t>)</w:t>
      </w:r>
      <w:r w:rsidR="00A8533B">
        <w:rPr>
          <w:sz w:val="24"/>
          <w:szCs w:val="24"/>
        </w:rPr>
        <w:t xml:space="preserve"> </w:t>
      </w:r>
      <w:r w:rsidRPr="00D444A8">
        <w:rPr>
          <w:sz w:val="24"/>
          <w:szCs w:val="24"/>
        </w:rPr>
        <w:t>yang adil bagi ko</w:t>
      </w:r>
      <w:r w:rsidR="000B5764">
        <w:rPr>
          <w:sz w:val="24"/>
          <w:szCs w:val="24"/>
        </w:rPr>
        <w:t xml:space="preserve">nten-konten yang baru diunggah </w:t>
      </w:r>
      <w:r w:rsidR="000B5764">
        <w:rPr>
          <w:sz w:val="24"/>
          <w:szCs w:val="24"/>
        </w:rPr>
        <w:fldChar w:fldCharType="begin" w:fldLock="1"/>
      </w:r>
      <w:r w:rsidR="00630E25">
        <w:rPr>
          <w:sz w:val="24"/>
          <w:szCs w:val="24"/>
        </w:rPr>
        <w:instrText>ADDIN CSL_CITATION {"citationItems":[{"id":"ITEM-1","itemData":{"DOI":"10.1145/3547333","ISSN":"1046-8188","author":[{"dropping-particle":"","family":"Wang","given":"Yifan","non-dropping-particle":"","parse-names":false,"suffix":""},{"dropping-particle":"","family":"Ma","given":"Weizhi","non-dropping-particle":"","parse-names":false,"suffix":""},{"dropping-particle":"","family":"Zhang","given":"Min","non-dropping-particle":"","parse-names":false,"suffix":""},{"dropping-particle":"","family":"Liu","given":"Yiqun","non-dropping-particle":"","parse-names":false,"suffix":""},{"dropping-particle":"","family":"Ma","given":"Shaoping","non-dropping-particle":"","parse-names":false,"suffix":""}],"container-title":"ACM Transactions on Information Systems","id":"ITEM-1","issue":"3","issued":{"date-parts":[["2023"]]},"page":"1-43","publisher":"Association for Computing Machinery (ACM)","title":"A Survey on the Fairness of Recommender Systems","type":"article-journal","volume":"41"},"uris":["http://www.mendeley.com/documents/?uuid=4c349a69-3b47-4c9e-94c2-a5ea04727f55"]}],"mendeley":{"formattedCitation":"[20]","plainTextFormattedCitation":"[20]","previouslyFormattedCitation":"[20]"},"properties":{"noteIndex":0},"schema":"https://github.com/citation-style-language/schema/raw/master/csl-citation.json"}</w:instrText>
      </w:r>
      <w:r w:rsidR="000B5764">
        <w:rPr>
          <w:sz w:val="24"/>
          <w:szCs w:val="24"/>
        </w:rPr>
        <w:fldChar w:fldCharType="separate"/>
      </w:r>
      <w:r w:rsidR="00630E25" w:rsidRPr="00630E25">
        <w:rPr>
          <w:noProof/>
          <w:sz w:val="24"/>
          <w:szCs w:val="24"/>
        </w:rPr>
        <w:t>[20]</w:t>
      </w:r>
      <w:r w:rsidR="000B5764">
        <w:rPr>
          <w:sz w:val="24"/>
          <w:szCs w:val="24"/>
        </w:rPr>
        <w:fldChar w:fldCharType="end"/>
      </w:r>
      <w:r w:rsidR="00E93BD3">
        <w:rPr>
          <w:sz w:val="24"/>
          <w:szCs w:val="24"/>
        </w:rPr>
        <w:fldChar w:fldCharType="begin" w:fldLock="1"/>
      </w:r>
      <w:r w:rsidR="00E93BD3">
        <w:rPr>
          <w:sz w:val="24"/>
          <w:szCs w:val="24"/>
        </w:rPr>
        <w:instrText>ADDIN CSL_CITATION {"citationItems":[{"id":"ITEM-1","itemData":{"DOI":"10.1016/j.is.2024.102427","ISSN":"0306-4379","author":[{"dropping-particle":"","family":"Boka","given":"Tesfaye Fenta","non-dropping-particle":"","parse-names":false,"suffix":""},{"dropping-particle":"","family":"Niu","given":"Zhendong","non-dropping-particle":"","parse-names":false,"suffix":""},{"dropping-particle":"","family":"Neupane","given":"Rama Bastola","non-dropping-particle":"","parse-names":false,"suffix":""}],"container-title":"Information Systems","id":"ITEM-1","issued":{"date-parts":[["2024"]]},"page":"102427","publisher":"Elsevier BV","title":"A survey of sequential recommendation systems: Techniques, evaluation, and future directions","type":"article-journal","volume":"125"},"uris":["http://www.mendeley.com/documents/?uuid=da904658-0ead-4519-b3c1-7cc7c644e58f"]}],"mendeley":{"formattedCitation":"[9]","plainTextFormattedCitation":"[9]","previouslyFormattedCitation":"[9]"},"properties":{"noteIndex":0},"schema":"https://github.com/citation-style-language/schema/raw/master/csl-citation.json"}</w:instrText>
      </w:r>
      <w:r w:rsidR="00E93BD3">
        <w:rPr>
          <w:sz w:val="24"/>
          <w:szCs w:val="24"/>
        </w:rPr>
        <w:fldChar w:fldCharType="separate"/>
      </w:r>
      <w:r w:rsidR="00E93BD3" w:rsidRPr="00E93BD3">
        <w:rPr>
          <w:noProof/>
          <w:sz w:val="24"/>
          <w:szCs w:val="24"/>
        </w:rPr>
        <w:t>[9]</w:t>
      </w:r>
      <w:r w:rsidR="00E93BD3">
        <w:rPr>
          <w:sz w:val="24"/>
          <w:szCs w:val="24"/>
        </w:rPr>
        <w:fldChar w:fldCharType="end"/>
      </w:r>
      <w:r w:rsidRPr="00D444A8">
        <w:rPr>
          <w:sz w:val="24"/>
          <w:szCs w:val="24"/>
        </w:rPr>
        <w:t>.</w:t>
      </w:r>
    </w:p>
    <w:p w14:paraId="46D1B5C1" w14:textId="12D5854D" w:rsidR="00A8533B" w:rsidRPr="00023D9F" w:rsidRDefault="00D444A8" w:rsidP="00A8533B">
      <w:pPr>
        <w:pStyle w:val="Heading3"/>
        <w:numPr>
          <w:ilvl w:val="0"/>
          <w:numId w:val="28"/>
        </w:numPr>
        <w:spacing w:line="480" w:lineRule="auto"/>
        <w:ind w:hanging="720"/>
        <w:rPr>
          <w:sz w:val="24"/>
          <w:szCs w:val="24"/>
        </w:rPr>
      </w:pPr>
      <w:bookmarkStart w:id="50" w:name="_Toc237328780"/>
      <w:r w:rsidRPr="00D444A8">
        <w:rPr>
          <w:sz w:val="24"/>
          <w:szCs w:val="24"/>
        </w:rPr>
        <w:t>Engagement Metrics dan Normalisasi Data</w:t>
      </w:r>
      <w:bookmarkEnd w:id="50"/>
    </w:p>
    <w:p w14:paraId="193F3A16" w14:textId="629F5FA6" w:rsidR="00D444A8" w:rsidRPr="00D444A8" w:rsidRDefault="00D444A8" w:rsidP="00A8533B">
      <w:pPr>
        <w:spacing w:line="480" w:lineRule="auto"/>
        <w:ind w:firstLine="720"/>
        <w:jc w:val="both"/>
        <w:rPr>
          <w:sz w:val="24"/>
          <w:szCs w:val="24"/>
        </w:rPr>
      </w:pPr>
      <w:r w:rsidRPr="00D444A8">
        <w:rPr>
          <w:sz w:val="24"/>
          <w:szCs w:val="24"/>
        </w:rPr>
        <w:t xml:space="preserve">Kualitas intrinsik dari sebuah konten harus dievaluasi untuk memastikan bahwa sistem merekomendasikan item yang berharga. Evaluasi ini dilakukan dengan mengekstraksi </w:t>
      </w:r>
      <w:r w:rsidRPr="007230C0">
        <w:rPr>
          <w:i/>
          <w:iCs/>
          <w:sz w:val="24"/>
          <w:szCs w:val="24"/>
        </w:rPr>
        <w:t>Engagement Metrics</w:t>
      </w:r>
      <w:r w:rsidRPr="00D444A8">
        <w:rPr>
          <w:sz w:val="24"/>
          <w:szCs w:val="24"/>
        </w:rPr>
        <w:t xml:space="preserve"> (metrik keterlibatan), yaitu kumpulan sinyal interaksi historis pengguna terhadap konten tersebut </w:t>
      </w:r>
      <w:r w:rsidR="00CB5024">
        <w:rPr>
          <w:sz w:val="24"/>
          <w:szCs w:val="24"/>
        </w:rPr>
        <w:fldChar w:fldCharType="begin" w:fldLock="1"/>
      </w:r>
      <w:r w:rsidR="00CB5024">
        <w:rPr>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CB5024">
        <w:rPr>
          <w:sz w:val="24"/>
          <w:szCs w:val="24"/>
        </w:rPr>
        <w:fldChar w:fldCharType="separate"/>
      </w:r>
      <w:r w:rsidR="00CB5024" w:rsidRPr="00CB5024">
        <w:rPr>
          <w:noProof/>
          <w:sz w:val="24"/>
          <w:szCs w:val="24"/>
        </w:rPr>
        <w:t>[1]</w:t>
      </w:r>
      <w:r w:rsidR="00CB5024">
        <w:rPr>
          <w:sz w:val="24"/>
          <w:szCs w:val="24"/>
        </w:rPr>
        <w:fldChar w:fldCharType="end"/>
      </w:r>
      <w:r w:rsidRPr="00D444A8">
        <w:rPr>
          <w:sz w:val="24"/>
          <w:szCs w:val="24"/>
        </w:rPr>
        <w:t>. Sinyal interaksi ini dapat berupa umpan balik eksplisit (</w:t>
      </w:r>
      <w:r w:rsidRPr="007230C0">
        <w:rPr>
          <w:i/>
          <w:iCs/>
          <w:sz w:val="24"/>
          <w:szCs w:val="24"/>
        </w:rPr>
        <w:t>explicit feedback</w:t>
      </w:r>
      <w:r w:rsidRPr="00D444A8">
        <w:rPr>
          <w:sz w:val="24"/>
          <w:szCs w:val="24"/>
        </w:rPr>
        <w:t>) seperti rata-rata penilaian, maupun umpan balik implisit (</w:t>
      </w:r>
      <w:r w:rsidRPr="007230C0">
        <w:rPr>
          <w:i/>
          <w:iCs/>
          <w:sz w:val="24"/>
          <w:szCs w:val="24"/>
        </w:rPr>
        <w:t>implicit feedback</w:t>
      </w:r>
      <w:r w:rsidRPr="00D444A8">
        <w:rPr>
          <w:sz w:val="24"/>
          <w:szCs w:val="24"/>
        </w:rPr>
        <w:t>) seperti jumlah klik, jumlah tayangan, penggunaan templat,</w:t>
      </w:r>
      <w:r w:rsidR="00CB5024">
        <w:rPr>
          <w:sz w:val="24"/>
          <w:szCs w:val="24"/>
        </w:rPr>
        <w:t xml:space="preserve"> dan jumlah suka </w:t>
      </w:r>
      <w:r w:rsidR="00CB5024">
        <w:rPr>
          <w:sz w:val="24"/>
          <w:szCs w:val="24"/>
        </w:rPr>
        <w:fldChar w:fldCharType="begin" w:fldLock="1"/>
      </w:r>
      <w:r w:rsidR="00CB5024">
        <w:rPr>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CB5024">
        <w:rPr>
          <w:sz w:val="24"/>
          <w:szCs w:val="24"/>
        </w:rPr>
        <w:fldChar w:fldCharType="separate"/>
      </w:r>
      <w:r w:rsidR="00CB5024" w:rsidRPr="00CB5024">
        <w:rPr>
          <w:noProof/>
          <w:sz w:val="24"/>
          <w:szCs w:val="24"/>
        </w:rPr>
        <w:t>[1]</w:t>
      </w:r>
      <w:r w:rsidR="00CB5024">
        <w:rPr>
          <w:sz w:val="24"/>
          <w:szCs w:val="24"/>
        </w:rPr>
        <w:fldChar w:fldCharType="end"/>
      </w:r>
      <w:r w:rsidRPr="00D444A8">
        <w:rPr>
          <w:sz w:val="24"/>
          <w:szCs w:val="24"/>
        </w:rPr>
        <w:t>.</w:t>
      </w:r>
    </w:p>
    <w:p w14:paraId="29A42600" w14:textId="79B97318" w:rsidR="00D444A8" w:rsidRPr="00D444A8" w:rsidRDefault="00D444A8" w:rsidP="00D444A8">
      <w:pPr>
        <w:spacing w:line="480" w:lineRule="auto"/>
        <w:jc w:val="both"/>
        <w:rPr>
          <w:sz w:val="24"/>
          <w:szCs w:val="24"/>
        </w:rPr>
      </w:pPr>
      <w:r w:rsidRPr="00D444A8">
        <w:rPr>
          <w:sz w:val="24"/>
          <w:szCs w:val="24"/>
        </w:rPr>
        <w:t xml:space="preserve">Dalam membangun formula sistem hibrida, penggabungan langsung nilai </w:t>
      </w:r>
      <w:r w:rsidRPr="007230C0">
        <w:rPr>
          <w:i/>
          <w:iCs/>
          <w:sz w:val="24"/>
          <w:szCs w:val="24"/>
        </w:rPr>
        <w:t>Engagement Metrics</w:t>
      </w:r>
      <w:r w:rsidRPr="00D444A8">
        <w:rPr>
          <w:sz w:val="24"/>
          <w:szCs w:val="24"/>
        </w:rPr>
        <w:t xml:space="preserve"> (yang batas atasnya tidak terhingga) dengan skor probabilitas seperti seperti </w:t>
      </w:r>
      <w:r w:rsidRPr="007230C0">
        <w:rPr>
          <w:i/>
          <w:iCs/>
          <w:sz w:val="24"/>
          <w:szCs w:val="24"/>
        </w:rPr>
        <w:t>Cosine Similarity</w:t>
      </w:r>
      <w:r w:rsidRPr="00D444A8">
        <w:rPr>
          <w:sz w:val="24"/>
          <w:szCs w:val="24"/>
        </w:rPr>
        <w:t xml:space="preserve"> (yang bernilai 0 hingga 1) akan menyebabkan ketidakseimbangan model (model bias) </w:t>
      </w:r>
      <w:r w:rsidR="00CB5024">
        <w:rPr>
          <w:sz w:val="24"/>
          <w:szCs w:val="24"/>
        </w:rPr>
        <w:fldChar w:fldCharType="begin" w:fldLock="1"/>
      </w:r>
      <w:r w:rsidR="00CB5024">
        <w:rPr>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CB5024">
        <w:rPr>
          <w:sz w:val="24"/>
          <w:szCs w:val="24"/>
        </w:rPr>
        <w:fldChar w:fldCharType="separate"/>
      </w:r>
      <w:r w:rsidR="00CB5024" w:rsidRPr="00CB5024">
        <w:rPr>
          <w:noProof/>
          <w:sz w:val="24"/>
          <w:szCs w:val="24"/>
        </w:rPr>
        <w:t>[1]</w:t>
      </w:r>
      <w:r w:rsidR="00CB5024">
        <w:rPr>
          <w:sz w:val="24"/>
          <w:szCs w:val="24"/>
        </w:rPr>
        <w:fldChar w:fldCharType="end"/>
      </w:r>
      <w:r w:rsidRPr="00D444A8">
        <w:rPr>
          <w:sz w:val="24"/>
          <w:szCs w:val="24"/>
        </w:rPr>
        <w:t xml:space="preserve">. Variabel dengan rentang nilai absolut yang jauh lebih besar akan mendominasi dan mengabaikan variabel lainnya </w:t>
      </w:r>
      <w:r w:rsidR="000B5764">
        <w:rPr>
          <w:sz w:val="24"/>
          <w:szCs w:val="24"/>
        </w:rPr>
        <w:fldChar w:fldCharType="begin" w:fldLock="1"/>
      </w:r>
      <w:r w:rsidR="000B5764">
        <w:rPr>
          <w:sz w:val="24"/>
          <w:szCs w:val="24"/>
        </w:rPr>
        <w:instrText>ADDIN CSL_CITATION {"citationItems":[{"id":"ITEM-1","itemData":{"DOI":"10.3390/technologies9030052","ISSN":"2227-7080","author":[{"dropping-particle":"","family":"Ahsan","given":"Md","non-dropping-particle":"","parse-names":false,"suffix":""},{"dropping-particle":"","family":"Mahmud","given":"M","non-dropping-particle":"","parse-names":false,"suffix":""},{"dropping-particle":"","family":"Saha","given":"Pritom","non-dropping-particle":"","parse-names":false,"suffix":""},{"dropping-particle":"","family":"Gupta","given":"Kishor","non-dropping-particle":"","parse-names":false,"suffix":""},{"dropping-particle":"","family":"Siddique","given":"Zahed","non-dropping-particle":"","parse-names":false,"suffix":""}],"container-title":"Technologies","id":"ITEM-1","issue":"3","issued":{"date-parts":[["2021"]]},"page":"52","publisher":"MDPI AG","title":"Effect of Data Scaling Methods on Machine Learning Algorithms and Model Performance","type":"article-journal","volume":"9"},"uris":["http://www.mendeley.com/documents/?uuid=13af56a4-8f89-4d27-94db-2cbafc3589a9"]}],"mendeley":{"formattedCitation":"[13]","plainTextFormattedCitation":"[13]","previouslyFormattedCitation":"[13]"},"properties":{"noteIndex":0},"schema":"https://github.com/citation-style-language/schema/raw/master/csl-citation.json"}</w:instrText>
      </w:r>
      <w:r w:rsidR="000B5764">
        <w:rPr>
          <w:sz w:val="24"/>
          <w:szCs w:val="24"/>
        </w:rPr>
        <w:fldChar w:fldCharType="separate"/>
      </w:r>
      <w:r w:rsidR="000B5764" w:rsidRPr="000B5764">
        <w:rPr>
          <w:noProof/>
          <w:sz w:val="24"/>
          <w:szCs w:val="24"/>
        </w:rPr>
        <w:t>[13]</w:t>
      </w:r>
      <w:r w:rsidR="000B5764">
        <w:rPr>
          <w:sz w:val="24"/>
          <w:szCs w:val="24"/>
        </w:rPr>
        <w:fldChar w:fldCharType="end"/>
      </w:r>
      <w:r w:rsidRPr="00D444A8">
        <w:rPr>
          <w:sz w:val="24"/>
          <w:szCs w:val="24"/>
        </w:rPr>
        <w:t>.</w:t>
      </w:r>
    </w:p>
    <w:p w14:paraId="195296D5" w14:textId="2FD681B6" w:rsidR="00D444A8" w:rsidRPr="00D444A8" w:rsidRDefault="00D444A8" w:rsidP="00D444A8">
      <w:pPr>
        <w:spacing w:line="480" w:lineRule="auto"/>
        <w:jc w:val="both"/>
        <w:rPr>
          <w:sz w:val="24"/>
          <w:szCs w:val="24"/>
        </w:rPr>
      </w:pPr>
      <w:r w:rsidRPr="00D444A8">
        <w:rPr>
          <w:sz w:val="24"/>
          <w:szCs w:val="24"/>
        </w:rPr>
        <w:t>Untuk menanggulangi ketimpangan ini, diperlukan teknik pra-pemrosesan data berupa Normalisasi (</w:t>
      </w:r>
      <w:r w:rsidRPr="007230C0">
        <w:rPr>
          <w:i/>
          <w:iCs/>
          <w:sz w:val="24"/>
          <w:szCs w:val="24"/>
        </w:rPr>
        <w:t>Data Normalization</w:t>
      </w:r>
      <w:r w:rsidRPr="00D444A8">
        <w:rPr>
          <w:sz w:val="24"/>
          <w:szCs w:val="24"/>
        </w:rPr>
        <w:t>). Pada penelitian ini, teknik normalisasi penskalaan maksimum absolut (</w:t>
      </w:r>
      <w:r w:rsidRPr="007230C0">
        <w:rPr>
          <w:i/>
          <w:iCs/>
          <w:sz w:val="24"/>
          <w:szCs w:val="24"/>
        </w:rPr>
        <w:t>Max-Absolute Scaling</w:t>
      </w:r>
      <w:r w:rsidRPr="00D444A8">
        <w:rPr>
          <w:sz w:val="24"/>
          <w:szCs w:val="24"/>
        </w:rPr>
        <w:t xml:space="preserve"> atau turunan dari </w:t>
      </w:r>
      <w:r w:rsidRPr="007230C0">
        <w:rPr>
          <w:i/>
          <w:iCs/>
          <w:sz w:val="24"/>
          <w:szCs w:val="24"/>
        </w:rPr>
        <w:t>Min-Max Normalization</w:t>
      </w:r>
      <w:r w:rsidRPr="00D444A8">
        <w:rPr>
          <w:sz w:val="24"/>
          <w:szCs w:val="24"/>
        </w:rPr>
        <w:t>) diterapkan untuk memampatkan nilai interaksi mentah ke dalam skala r</w:t>
      </w:r>
      <w:r w:rsidR="000B5764">
        <w:rPr>
          <w:sz w:val="24"/>
          <w:szCs w:val="24"/>
        </w:rPr>
        <w:t xml:space="preserve">asio homogen antara 0 hingga 1 </w:t>
      </w:r>
      <w:r w:rsidR="000B5764">
        <w:rPr>
          <w:sz w:val="24"/>
          <w:szCs w:val="24"/>
        </w:rPr>
        <w:fldChar w:fldCharType="begin" w:fldLock="1"/>
      </w:r>
      <w:r w:rsidR="000B5764">
        <w:rPr>
          <w:sz w:val="24"/>
          <w:szCs w:val="24"/>
        </w:rPr>
        <w:instrText>ADDIN CSL_CITATION {"citationItems":[{"id":"ITEM-1","itemData":{"DOI":"10.3390/technologies9030052","ISSN":"2227-7080","author":[{"dropping-particle":"","family":"Ahsan","given":"Md","non-dropping-particle":"","parse-names":false,"suffix":""},{"dropping-particle":"","family":"Mahmud","given":"M","non-dropping-particle":"","parse-names":false,"suffix":""},{"dropping-particle":"","family":"Saha","given":"Pritom","non-dropping-particle":"","parse-names":false,"suffix":""},{"dropping-particle":"","family":"Gupta","given":"Kishor","non-dropping-particle":"","parse-names":false,"suffix":""},{"dropping-particle":"","family":"Siddique","given":"Zahed","non-dropping-particle":"","parse-names":false,"suffix":""}],"container-title":"Technologies","id":"ITEM-1","issue":"3","issued":{"date-parts":[["2021"]]},"page":"52","publisher":"MDPI AG","title":"Effect of Data Scaling Methods on Machine Learning Algorithms and Model Performance","type":"article-journal","volume":"9"},"uris":["http://www.mendeley.com/documents/?uuid=13af56a4-8f89-4d27-94db-2cbafc3589a9"]}],"mendeley":{"formattedCitation":"[13]","plainTextFormattedCitation":"[13]","previouslyFormattedCitation":"[13]"},"properties":{"noteIndex":0},"schema":"https://github.com/citation-style-language/schema/raw/master/csl-citation.json"}</w:instrText>
      </w:r>
      <w:r w:rsidR="000B5764">
        <w:rPr>
          <w:sz w:val="24"/>
          <w:szCs w:val="24"/>
        </w:rPr>
        <w:fldChar w:fldCharType="separate"/>
      </w:r>
      <w:r w:rsidR="000B5764" w:rsidRPr="000B5764">
        <w:rPr>
          <w:noProof/>
          <w:sz w:val="24"/>
          <w:szCs w:val="24"/>
        </w:rPr>
        <w:t>[13]</w:t>
      </w:r>
      <w:r w:rsidR="000B5764">
        <w:rPr>
          <w:sz w:val="24"/>
          <w:szCs w:val="24"/>
        </w:rPr>
        <w:fldChar w:fldCharType="end"/>
      </w:r>
      <w:r w:rsidRPr="00D444A8">
        <w:rPr>
          <w:sz w:val="24"/>
          <w:szCs w:val="24"/>
        </w:rPr>
        <w:t>. Persamaan normalisasi tersebut didefinisikan sebagai:</w:t>
      </w:r>
    </w:p>
    <w:p w14:paraId="10713223" w14:textId="67E6AD13" w:rsidR="00D444A8" w:rsidRPr="00A8533B" w:rsidRDefault="00D444A8" w:rsidP="00A8533B">
      <w:pPr>
        <w:spacing w:line="480" w:lineRule="auto"/>
        <w:contextualSpacing/>
        <w:rPr>
          <w:rFonts w:ascii="Cambria Math" w:eastAsia="Cambria Math" w:hAnsi="Cambria Math" w:cs="Cambria Math"/>
        </w:rPr>
      </w:pPr>
      <w:r w:rsidRPr="00D444A8">
        <w:rPr>
          <w:sz w:val="24"/>
          <w:szCs w:val="24"/>
        </w:rPr>
        <w:t xml:space="preserve"> </w:t>
      </w:r>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X</m:t>
                </m:r>
              </m:e>
              <m:sub>
                <m:r>
                  <w:rPr>
                    <w:rFonts w:ascii="Cambria Math" w:hAnsi="Cambria Math"/>
                  </w:rPr>
                  <m:t>max</m:t>
                </m:r>
              </m:sub>
            </m:sSub>
          </m:den>
        </m:f>
        <m:r>
          <w:rPr>
            <w:rFonts w:ascii="Cambria Math" w:hAnsi="Cambria Math"/>
          </w:rPr>
          <m:t xml:space="preserve">   (Persamaan 3.2)</m:t>
        </m:r>
      </m:oMath>
      <w:r w:rsidR="00A8533B">
        <w:t xml:space="preserve">   </w:t>
      </w:r>
    </w:p>
    <w:p w14:paraId="33AF94D2" w14:textId="4BDB5314" w:rsidR="00D444A8" w:rsidRDefault="00D444A8" w:rsidP="00A8533B">
      <w:pPr>
        <w:spacing w:line="480" w:lineRule="auto"/>
        <w:ind w:firstLine="720"/>
        <w:jc w:val="both"/>
        <w:rPr>
          <w:sz w:val="24"/>
          <w:szCs w:val="24"/>
        </w:rPr>
      </w:pPr>
      <w:r w:rsidRPr="00D444A8">
        <w:rPr>
          <w:sz w:val="24"/>
          <w:szCs w:val="24"/>
        </w:rPr>
        <w:t xml:space="preserve">Di mana </w:t>
      </w:r>
      <w:r w:rsidRPr="00D444A8">
        <w:rPr>
          <w:rFonts w:ascii="Cambria Math" w:hAnsi="Cambria Math" w:cs="Cambria Math"/>
          <w:sz w:val="24"/>
          <w:szCs w:val="24"/>
        </w:rPr>
        <w:t>𝑋</w:t>
      </w:r>
      <w:r w:rsidRPr="00D444A8">
        <w:rPr>
          <w:sz w:val="24"/>
          <w:szCs w:val="24"/>
        </w:rPr>
        <w:t xml:space="preserve"> adalah nilai interaksi konten saat ini (misalnya jumlah suka dari sebuah postingan), dan </w:t>
      </w:r>
      <w:r w:rsidRPr="00D444A8">
        <w:rPr>
          <w:rFonts w:ascii="Cambria Math" w:hAnsi="Cambria Math" w:cs="Cambria Math"/>
          <w:sz w:val="24"/>
          <w:szCs w:val="24"/>
        </w:rPr>
        <w:t>𝑋𝑚𝑎𝑥</w:t>
      </w:r>
      <w:r w:rsidRPr="00D444A8">
        <w:rPr>
          <w:sz w:val="24"/>
          <w:szCs w:val="24"/>
        </w:rPr>
        <w:t xml:space="preserve"> adalah nilai interaksi tertinggi dari seluruh himpunan kandidat yang sedang diproses pada ruang pencarian yang sama </w:t>
      </w:r>
      <w:r w:rsidR="00CB5024">
        <w:rPr>
          <w:sz w:val="24"/>
          <w:szCs w:val="24"/>
        </w:rPr>
        <w:fldChar w:fldCharType="begin" w:fldLock="1"/>
      </w:r>
      <w:r w:rsidR="00CB5024">
        <w:rPr>
          <w:sz w:val="24"/>
          <w:szCs w:val="24"/>
        </w:rPr>
        <w:instrText>ADDIN CSL_CITATION {"citationItems":[{"id":"ITEM-1","itemData":{"DOI":"10.1007/s00521-023-08958-3","ISSN":"0941-0643","author":[{"dropping-particle":"","family":"Torkashvand","given":"Atena","non-dropping-particle":"","parse-names":false,"suffix":""},{"dropping-particle":"","family":"Jameii","given":"Seyed Mahdi","non-dropping-particle":"","parse-names":false,"suffix":""},{"dropping-particle":"","family":"Reza","given":"Akram","non-dropping-particle":"","parse-names":false,"suffix":""}],"container-title":"Neural Computing and Applications","id":"ITEM-1","issue":"35","issued":{"date-parts":[["2023"]]},"page":"24783-24827","publisher":"Springer Science and Business Media LLC","title":"Deep learning-based collaborative filtering recommender systems: a comprehensive and systematic review","type":"article-journal","volume":"35"},"uris":["http://www.mendeley.com/documents/?uuid=f6c54732-c92e-4d9e-834c-546a092265ef"]}],"mendeley":{"formattedCitation":"[1]","plainTextFormattedCitation":"[1]","previouslyFormattedCitation":"[1]"},"properties":{"noteIndex":0},"schema":"https://github.com/citation-style-language/schema/raw/master/csl-citation.json"}</w:instrText>
      </w:r>
      <w:r w:rsidR="00CB5024">
        <w:rPr>
          <w:sz w:val="24"/>
          <w:szCs w:val="24"/>
        </w:rPr>
        <w:fldChar w:fldCharType="separate"/>
      </w:r>
      <w:r w:rsidR="00CB5024" w:rsidRPr="00CB5024">
        <w:rPr>
          <w:noProof/>
          <w:sz w:val="24"/>
          <w:szCs w:val="24"/>
        </w:rPr>
        <w:t>[1]</w:t>
      </w:r>
      <w:r w:rsidR="00CB5024">
        <w:rPr>
          <w:sz w:val="24"/>
          <w:szCs w:val="24"/>
        </w:rPr>
        <w:fldChar w:fldCharType="end"/>
      </w:r>
      <w:r w:rsidRPr="00D444A8">
        <w:rPr>
          <w:sz w:val="24"/>
          <w:szCs w:val="24"/>
        </w:rPr>
        <w:t xml:space="preserve">. Hasil dari normalisasi metrik ini kemudian dikombinasikan (menjadi parameter </w:t>
      </w:r>
      <w:r w:rsidRPr="007230C0">
        <w:rPr>
          <w:i/>
          <w:iCs/>
          <w:sz w:val="24"/>
          <w:szCs w:val="24"/>
        </w:rPr>
        <w:t>Quality</w:t>
      </w:r>
      <w:r w:rsidR="00A8533B" w:rsidRPr="007230C0">
        <w:rPr>
          <w:i/>
          <w:iCs/>
          <w:sz w:val="24"/>
          <w:szCs w:val="24"/>
        </w:rPr>
        <w:t xml:space="preserve"> </w:t>
      </w:r>
      <w:r w:rsidRPr="007230C0">
        <w:rPr>
          <w:i/>
          <w:iCs/>
          <w:sz w:val="24"/>
          <w:szCs w:val="24"/>
        </w:rPr>
        <w:t>Score</w:t>
      </w:r>
      <w:r w:rsidRPr="00D444A8">
        <w:rPr>
          <w:sz w:val="24"/>
          <w:szCs w:val="24"/>
        </w:rPr>
        <w:t>) bersama skor kemiripan dan skor kebaruan untuk menghasilkan nilai</w:t>
      </w:r>
      <w:r w:rsidR="00A8533B">
        <w:rPr>
          <w:sz w:val="24"/>
          <w:szCs w:val="24"/>
        </w:rPr>
        <w:t xml:space="preserve"> </w:t>
      </w:r>
      <w:r w:rsidRPr="00D444A8">
        <w:rPr>
          <w:sz w:val="24"/>
          <w:szCs w:val="24"/>
        </w:rPr>
        <w:t>ranking hibrida yang terkalibrasi secara seimbang.</w:t>
      </w:r>
    </w:p>
    <w:p w14:paraId="74909C7A" w14:textId="77777777" w:rsidR="002234E7" w:rsidRPr="00D444A8" w:rsidRDefault="002234E7" w:rsidP="00A8533B">
      <w:pPr>
        <w:spacing w:line="480" w:lineRule="auto"/>
        <w:ind w:firstLine="720"/>
        <w:jc w:val="both"/>
        <w:rPr>
          <w:sz w:val="24"/>
          <w:szCs w:val="24"/>
        </w:rPr>
      </w:pPr>
    </w:p>
    <w:p w14:paraId="70CD3C96" w14:textId="39A16C5F" w:rsidR="00A8533B" w:rsidRPr="002234E7" w:rsidRDefault="00D444A8" w:rsidP="00A8533B">
      <w:pPr>
        <w:pStyle w:val="Heading3"/>
        <w:numPr>
          <w:ilvl w:val="0"/>
          <w:numId w:val="28"/>
        </w:numPr>
        <w:spacing w:line="480" w:lineRule="auto"/>
        <w:ind w:hanging="720"/>
        <w:rPr>
          <w:sz w:val="24"/>
          <w:szCs w:val="24"/>
        </w:rPr>
      </w:pPr>
      <w:bookmarkStart w:id="51" w:name="_Toc237328781"/>
      <w:r w:rsidRPr="00D444A8">
        <w:rPr>
          <w:sz w:val="24"/>
          <w:szCs w:val="24"/>
        </w:rPr>
        <w:t>Hybrid Final Score</w:t>
      </w:r>
      <w:bookmarkEnd w:id="51"/>
    </w:p>
    <w:p w14:paraId="4707C2FE" w14:textId="77777777" w:rsidR="00D444A8" w:rsidRPr="00D444A8" w:rsidRDefault="00D444A8" w:rsidP="00A8533B">
      <w:pPr>
        <w:spacing w:line="480" w:lineRule="auto"/>
        <w:ind w:firstLine="720"/>
        <w:jc w:val="both"/>
        <w:rPr>
          <w:sz w:val="24"/>
          <w:szCs w:val="24"/>
        </w:rPr>
      </w:pPr>
      <w:r w:rsidRPr="00D444A8">
        <w:rPr>
          <w:sz w:val="24"/>
          <w:szCs w:val="24"/>
        </w:rPr>
        <w:t>Ketiga pilar penilaian kemiripan minat (</w:t>
      </w:r>
      <w:r w:rsidRPr="00940A08">
        <w:rPr>
          <w:i/>
          <w:iCs/>
          <w:sz w:val="24"/>
          <w:szCs w:val="24"/>
        </w:rPr>
        <w:t>Cosine Similarity</w:t>
      </w:r>
      <w:r w:rsidRPr="00D444A8">
        <w:rPr>
          <w:sz w:val="24"/>
          <w:szCs w:val="24"/>
        </w:rPr>
        <w:t xml:space="preserve">), kebaruan konten (Exponential Time Decay), dan kualitas interaksi (Quality Score) terkalkulasi pada rentang ternormalisasi [0, 1], langkah terakhir pada fase Ranking adalah menggabungkan ketiga skor tersebut menjadi satu metrik komposit tunggal yang menjadi dasar pengurutan akhir konten. Penggabungan ini menggunakan paradigma </w:t>
      </w:r>
      <w:r w:rsidRPr="00940A08">
        <w:rPr>
          <w:i/>
          <w:iCs/>
          <w:sz w:val="24"/>
          <w:szCs w:val="24"/>
        </w:rPr>
        <w:t>weighted linear combination</w:t>
      </w:r>
      <w:r w:rsidRPr="00D444A8">
        <w:rPr>
          <w:sz w:val="24"/>
          <w:szCs w:val="24"/>
        </w:rPr>
        <w:t xml:space="preserve"> sebagaimana dikategorikan dalam taksonomi sistem rekomendasi hibrida sebagai </w:t>
      </w:r>
      <w:r w:rsidRPr="00940A08">
        <w:rPr>
          <w:i/>
          <w:iCs/>
          <w:sz w:val="24"/>
          <w:szCs w:val="24"/>
        </w:rPr>
        <w:t>weighted hybrid recommender</w:t>
      </w:r>
      <w:r w:rsidRPr="00D444A8">
        <w:rPr>
          <w:sz w:val="24"/>
          <w:szCs w:val="24"/>
        </w:rPr>
        <w:t xml:space="preserve">. </w:t>
      </w:r>
      <w:r w:rsidRPr="00940A08">
        <w:rPr>
          <w:i/>
          <w:iCs/>
          <w:sz w:val="24"/>
          <w:szCs w:val="24"/>
        </w:rPr>
        <w:t>Output</w:t>
      </w:r>
      <w:r w:rsidRPr="00D444A8">
        <w:rPr>
          <w:sz w:val="24"/>
          <w:szCs w:val="24"/>
        </w:rPr>
        <w:t xml:space="preserve"> dari beberapa teknik dihitung bersamaan dan dijumlahkan dengan bobot yang telah ditentukan.</w:t>
      </w:r>
    </w:p>
    <w:p w14:paraId="0FD0525C" w14:textId="77777777" w:rsidR="00D444A8" w:rsidRPr="00D444A8" w:rsidRDefault="00D444A8" w:rsidP="00A8533B">
      <w:pPr>
        <w:spacing w:line="480" w:lineRule="auto"/>
        <w:ind w:firstLine="720"/>
        <w:jc w:val="both"/>
        <w:rPr>
          <w:sz w:val="24"/>
          <w:szCs w:val="24"/>
        </w:rPr>
      </w:pPr>
      <w:r w:rsidRPr="00D444A8">
        <w:rPr>
          <w:sz w:val="24"/>
          <w:szCs w:val="24"/>
        </w:rPr>
        <w:t>Persamaan formal skor hibrida final pada penelitian ini didefinisikan sebagai berikut:</w:t>
      </w:r>
    </w:p>
    <w:p w14:paraId="77A67493" w14:textId="5747B438" w:rsidR="00D444A8" w:rsidRPr="00A8533B" w:rsidRDefault="00BF1FC0" w:rsidP="00A8533B">
      <w:pPr>
        <w:spacing w:line="480" w:lineRule="auto"/>
      </w:pPr>
      <m:oMathPara>
        <m:oMath>
          <m:sSub>
            <m:sSubPr>
              <m:ctrlPr>
                <w:rPr>
                  <w:rFonts w:ascii="Cambria Math" w:hAnsi="Cambria Math"/>
                  <w:i/>
                </w:rPr>
              </m:ctrlPr>
            </m:sSubPr>
            <m:e>
              <m:r>
                <w:rPr>
                  <w:rFonts w:ascii="Cambria Math" w:hAnsi="Cambria Math"/>
                </w:rPr>
                <m:t>Score</m:t>
              </m:r>
            </m:e>
            <m:sub>
              <m:r>
                <w:rPr>
                  <w:rFonts w:ascii="Cambria Math" w:hAnsi="Cambria Math"/>
                </w:rPr>
                <m:t>final</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∙Cosine</m:t>
          </m:r>
          <m:d>
            <m:dPr>
              <m:ctrlPr>
                <w:rPr>
                  <w:rFonts w:ascii="Cambria Math" w:hAnsi="Cambria Math"/>
                  <w:i/>
                </w:rPr>
              </m:ctrlPr>
            </m:dPr>
            <m:e>
              <m:r>
                <w:rPr>
                  <w:rFonts w:ascii="Cambria Math" w:hAnsi="Cambria Math"/>
                </w:rPr>
                <m:t>u, c</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r>
                <w:rPr>
                  <w:rFonts w:ascii="Cambria Math" w:hAnsi="Cambria Math"/>
                </w:rPr>
                <m:t>c</m:t>
              </m:r>
            </m:e>
          </m:d>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∙Quality</m:t>
          </m:r>
          <m:d>
            <m:dPr>
              <m:ctrlPr>
                <w:rPr>
                  <w:rFonts w:ascii="Cambria Math" w:hAnsi="Cambria Math"/>
                  <w:i/>
                </w:rPr>
              </m:ctrlPr>
            </m:dPr>
            <m:e>
              <m:r>
                <w:rPr>
                  <w:rFonts w:ascii="Cambria Math" w:hAnsi="Cambria Math"/>
                </w:rPr>
                <m:t>c</m:t>
              </m:r>
            </m:e>
          </m:d>
          <m:r>
            <w:rPr>
              <w:rFonts w:ascii="Cambria Math" w:hAnsi="Cambria Math"/>
            </w:rPr>
            <m:t xml:space="preserve"> (Persamaan 3.3) </m:t>
          </m:r>
        </m:oMath>
      </m:oMathPara>
    </w:p>
    <w:p w14:paraId="47D3222A" w14:textId="77777777" w:rsidR="00D444A8" w:rsidRPr="00D444A8" w:rsidRDefault="00D444A8" w:rsidP="00D444A8">
      <w:pPr>
        <w:spacing w:line="480" w:lineRule="auto"/>
        <w:jc w:val="both"/>
        <w:rPr>
          <w:sz w:val="24"/>
          <w:szCs w:val="24"/>
        </w:rPr>
      </w:pPr>
      <w:r w:rsidRPr="00D444A8">
        <w:rPr>
          <w:sz w:val="24"/>
          <w:szCs w:val="24"/>
        </w:rPr>
        <w:t>Keterangan persamaan:</w:t>
      </w:r>
    </w:p>
    <w:p w14:paraId="09D27B5B" w14:textId="1B046985" w:rsidR="00D444A8" w:rsidRPr="00A8533B" w:rsidRDefault="00D444A8">
      <w:pPr>
        <w:pStyle w:val="ListParagraph"/>
        <w:numPr>
          <w:ilvl w:val="0"/>
          <w:numId w:val="29"/>
        </w:numPr>
        <w:spacing w:line="480" w:lineRule="auto"/>
        <w:ind w:left="567" w:hanging="567"/>
        <w:jc w:val="both"/>
        <w:rPr>
          <w:sz w:val="24"/>
          <w:szCs w:val="24"/>
        </w:rPr>
      </w:pPr>
      <w:r w:rsidRPr="00A8533B">
        <w:rPr>
          <w:rFonts w:ascii="Cambria Math" w:hAnsi="Cambria Math" w:cs="Cambria Math"/>
          <w:sz w:val="24"/>
          <w:szCs w:val="24"/>
        </w:rPr>
        <w:t>𝑆𝑐𝑜𝑟𝑒𝑓𝑖𝑛𝑎𝑙</w:t>
      </w:r>
      <w:r w:rsidRPr="00A8533B">
        <w:rPr>
          <w:sz w:val="24"/>
          <w:szCs w:val="24"/>
        </w:rPr>
        <w:t xml:space="preserve">  </w:t>
      </w:r>
      <w:r w:rsidRPr="00A8533B">
        <w:rPr>
          <w:rFonts w:ascii="Cambria Math" w:hAnsi="Cambria Math" w:cs="Cambria Math"/>
          <w:sz w:val="24"/>
          <w:szCs w:val="24"/>
        </w:rPr>
        <w:t>𝑐</w:t>
      </w:r>
      <w:r w:rsidRPr="00A8533B">
        <w:rPr>
          <w:sz w:val="24"/>
          <w:szCs w:val="24"/>
        </w:rPr>
        <w:t xml:space="preserve">  adalah skor akhir konten kandidat </w:t>
      </w:r>
      <w:r w:rsidRPr="00A8533B">
        <w:rPr>
          <w:rFonts w:ascii="Cambria Math" w:hAnsi="Cambria Math" w:cs="Cambria Math"/>
          <w:sz w:val="24"/>
          <w:szCs w:val="24"/>
        </w:rPr>
        <w:t>𝑐</w:t>
      </w:r>
      <w:r w:rsidRPr="00A8533B">
        <w:rPr>
          <w:sz w:val="24"/>
          <w:szCs w:val="24"/>
        </w:rPr>
        <w:t xml:space="preserve"> untuk pengguna </w:t>
      </w:r>
      <w:r w:rsidRPr="00A8533B">
        <w:rPr>
          <w:rFonts w:ascii="Cambria Math" w:hAnsi="Cambria Math" w:cs="Cambria Math"/>
          <w:sz w:val="24"/>
          <w:szCs w:val="24"/>
        </w:rPr>
        <w:t>𝑢</w:t>
      </w:r>
      <w:r w:rsidRPr="00A8533B">
        <w:rPr>
          <w:sz w:val="24"/>
          <w:szCs w:val="24"/>
        </w:rPr>
        <w:t>, pada rentang [0, 1].</w:t>
      </w:r>
    </w:p>
    <w:p w14:paraId="3AD61DF8" w14:textId="16C324F0" w:rsidR="00D444A8" w:rsidRPr="00A8533B" w:rsidRDefault="00D444A8">
      <w:pPr>
        <w:pStyle w:val="ListParagraph"/>
        <w:numPr>
          <w:ilvl w:val="0"/>
          <w:numId w:val="29"/>
        </w:numPr>
        <w:spacing w:line="480" w:lineRule="auto"/>
        <w:ind w:left="567" w:hanging="567"/>
        <w:jc w:val="both"/>
        <w:rPr>
          <w:sz w:val="24"/>
          <w:szCs w:val="24"/>
        </w:rPr>
      </w:pPr>
      <w:r w:rsidRPr="00D444A8">
        <w:rPr>
          <w:rFonts w:ascii="Cambria Math" w:hAnsi="Cambria Math" w:cs="Cambria Math"/>
          <w:sz w:val="24"/>
          <w:szCs w:val="24"/>
        </w:rPr>
        <w:t>𝐶𝑜𝑠𝑖𝑛𝑒</w:t>
      </w:r>
      <w:r w:rsidRPr="00D444A8">
        <w:rPr>
          <w:sz w:val="24"/>
          <w:szCs w:val="24"/>
        </w:rPr>
        <w:t xml:space="preserve">  </w:t>
      </w:r>
      <w:r w:rsidRPr="00D444A8">
        <w:rPr>
          <w:rFonts w:ascii="Cambria Math" w:hAnsi="Cambria Math" w:cs="Cambria Math"/>
          <w:sz w:val="24"/>
          <w:szCs w:val="24"/>
        </w:rPr>
        <w:t>𝑢</w:t>
      </w:r>
      <w:r w:rsidRPr="00D444A8">
        <w:rPr>
          <w:sz w:val="24"/>
          <w:szCs w:val="24"/>
        </w:rPr>
        <w:t xml:space="preserve">, </w:t>
      </w:r>
      <w:r w:rsidRPr="00D444A8">
        <w:rPr>
          <w:rFonts w:ascii="Cambria Math" w:hAnsi="Cambria Math" w:cs="Cambria Math"/>
          <w:sz w:val="24"/>
          <w:szCs w:val="24"/>
        </w:rPr>
        <w:t>𝑐</w:t>
      </w:r>
      <w:r w:rsidRPr="00D444A8">
        <w:rPr>
          <w:sz w:val="24"/>
          <w:szCs w:val="24"/>
        </w:rPr>
        <w:t xml:space="preserve">  adalah skor kemiripan minat.</w:t>
      </w:r>
    </w:p>
    <w:p w14:paraId="5289F087" w14:textId="0C10F24F" w:rsidR="00D444A8" w:rsidRPr="00D444A8" w:rsidRDefault="00D444A8">
      <w:pPr>
        <w:pStyle w:val="ListParagraph"/>
        <w:numPr>
          <w:ilvl w:val="0"/>
          <w:numId w:val="29"/>
        </w:numPr>
        <w:spacing w:line="480" w:lineRule="auto"/>
        <w:ind w:left="567" w:hanging="567"/>
        <w:jc w:val="both"/>
        <w:rPr>
          <w:sz w:val="24"/>
          <w:szCs w:val="24"/>
        </w:rPr>
      </w:pPr>
      <w:r w:rsidRPr="00D444A8">
        <w:rPr>
          <w:rFonts w:ascii="Cambria Math" w:hAnsi="Cambria Math" w:cs="Cambria Math"/>
          <w:sz w:val="24"/>
          <w:szCs w:val="24"/>
        </w:rPr>
        <w:t>𝑆𝑓𝑟𝑒𝑠</w:t>
      </w:r>
      <w:r w:rsidRPr="00D444A8">
        <w:rPr>
          <w:sz w:val="24"/>
          <w:szCs w:val="24"/>
        </w:rPr>
        <w:t xml:space="preserve">ℎ  </w:t>
      </w:r>
      <w:r w:rsidRPr="00D444A8">
        <w:rPr>
          <w:rFonts w:ascii="Cambria Math" w:hAnsi="Cambria Math" w:cs="Cambria Math"/>
          <w:sz w:val="24"/>
          <w:szCs w:val="24"/>
        </w:rPr>
        <w:t>𝑐</w:t>
      </w:r>
      <w:r w:rsidRPr="00D444A8">
        <w:rPr>
          <w:sz w:val="24"/>
          <w:szCs w:val="24"/>
        </w:rPr>
        <w:t xml:space="preserve">  adalah skor kebaruan konten  </w:t>
      </w:r>
      <w:r w:rsidRPr="00D444A8">
        <w:rPr>
          <w:rFonts w:ascii="Cambria Math" w:hAnsi="Cambria Math" w:cs="Cambria Math"/>
          <w:sz w:val="24"/>
          <w:szCs w:val="24"/>
        </w:rPr>
        <w:t>𝑐</w:t>
      </w:r>
      <w:r w:rsidRPr="00D444A8">
        <w:rPr>
          <w:sz w:val="24"/>
          <w:szCs w:val="24"/>
        </w:rPr>
        <w:t xml:space="preserve">  .</w:t>
      </w:r>
    </w:p>
    <w:p w14:paraId="15E18A2B" w14:textId="6369AF66" w:rsidR="00D444A8" w:rsidRPr="00D444A8" w:rsidRDefault="00D444A8">
      <w:pPr>
        <w:pStyle w:val="ListParagraph"/>
        <w:numPr>
          <w:ilvl w:val="0"/>
          <w:numId w:val="29"/>
        </w:numPr>
        <w:spacing w:line="480" w:lineRule="auto"/>
        <w:ind w:left="567" w:hanging="567"/>
        <w:jc w:val="both"/>
        <w:rPr>
          <w:sz w:val="24"/>
          <w:szCs w:val="24"/>
        </w:rPr>
      </w:pPr>
      <w:r w:rsidRPr="00D444A8">
        <w:rPr>
          <w:rFonts w:ascii="Cambria Math" w:hAnsi="Cambria Math" w:cs="Cambria Math"/>
          <w:sz w:val="24"/>
          <w:szCs w:val="24"/>
        </w:rPr>
        <w:t>𝑄𝑢𝑎𝑙𝑖𝑡𝑦</w:t>
      </w:r>
      <w:r w:rsidRPr="00D444A8">
        <w:rPr>
          <w:sz w:val="24"/>
          <w:szCs w:val="24"/>
        </w:rPr>
        <w:t xml:space="preserve">  </w:t>
      </w:r>
      <w:r w:rsidRPr="00D444A8">
        <w:rPr>
          <w:rFonts w:ascii="Cambria Math" w:hAnsi="Cambria Math" w:cs="Cambria Math"/>
          <w:sz w:val="24"/>
          <w:szCs w:val="24"/>
        </w:rPr>
        <w:t>𝑐</w:t>
      </w:r>
      <w:r w:rsidRPr="00D444A8">
        <w:rPr>
          <w:sz w:val="24"/>
          <w:szCs w:val="24"/>
        </w:rPr>
        <w:t xml:space="preserve">  adalah skor kualitas konten  </w:t>
      </w:r>
      <w:r w:rsidRPr="00D444A8">
        <w:rPr>
          <w:rFonts w:ascii="Cambria Math" w:hAnsi="Cambria Math" w:cs="Cambria Math"/>
          <w:sz w:val="24"/>
          <w:szCs w:val="24"/>
        </w:rPr>
        <w:t>𝑐</w:t>
      </w:r>
      <w:r w:rsidRPr="00D444A8">
        <w:rPr>
          <w:sz w:val="24"/>
          <w:szCs w:val="24"/>
        </w:rPr>
        <w:t xml:space="preserve">  .</w:t>
      </w:r>
    </w:p>
    <w:p w14:paraId="739C2C29" w14:textId="534C70F2" w:rsidR="00D444A8" w:rsidRPr="00A8533B" w:rsidRDefault="00D444A8">
      <w:pPr>
        <w:pStyle w:val="ListParagraph"/>
        <w:numPr>
          <w:ilvl w:val="0"/>
          <w:numId w:val="29"/>
        </w:numPr>
        <w:spacing w:line="480" w:lineRule="auto"/>
        <w:ind w:left="567" w:hanging="567"/>
        <w:jc w:val="both"/>
        <w:rPr>
          <w:sz w:val="24"/>
          <w:szCs w:val="24"/>
        </w:rPr>
      </w:pPr>
      <w:r w:rsidRPr="00D444A8">
        <w:rPr>
          <w:rFonts w:ascii="Cambria Math" w:hAnsi="Cambria Math" w:cs="Cambria Math"/>
          <w:sz w:val="24"/>
          <w:szCs w:val="24"/>
        </w:rPr>
        <w:t>𝜔</w:t>
      </w:r>
      <w:r w:rsidRPr="00D444A8">
        <w:rPr>
          <w:sz w:val="24"/>
          <w:szCs w:val="24"/>
        </w:rPr>
        <w:t>1,</w:t>
      </w:r>
      <w:r w:rsidRPr="00D444A8">
        <w:rPr>
          <w:rFonts w:ascii="Cambria Math" w:hAnsi="Cambria Math" w:cs="Cambria Math"/>
          <w:sz w:val="24"/>
          <w:szCs w:val="24"/>
        </w:rPr>
        <w:t>𝜔</w:t>
      </w:r>
      <w:r w:rsidRPr="00D444A8">
        <w:rPr>
          <w:sz w:val="24"/>
          <w:szCs w:val="24"/>
        </w:rPr>
        <w:t xml:space="preserve">2, dan </w:t>
      </w:r>
      <w:r w:rsidRPr="00D444A8">
        <w:rPr>
          <w:rFonts w:ascii="Cambria Math" w:hAnsi="Cambria Math" w:cs="Cambria Math"/>
          <w:sz w:val="24"/>
          <w:szCs w:val="24"/>
        </w:rPr>
        <w:t>𝜔</w:t>
      </w:r>
      <w:r w:rsidRPr="00D444A8">
        <w:rPr>
          <w:sz w:val="24"/>
          <w:szCs w:val="24"/>
        </w:rPr>
        <w:t>3 adalah konstanta pembobotan.</w:t>
      </w:r>
    </w:p>
    <w:p w14:paraId="49570C44" w14:textId="77777777" w:rsidR="00D444A8" w:rsidRPr="00D444A8" w:rsidRDefault="00D444A8" w:rsidP="00D444A8">
      <w:pPr>
        <w:spacing w:line="480" w:lineRule="auto"/>
        <w:jc w:val="both"/>
        <w:rPr>
          <w:sz w:val="24"/>
          <w:szCs w:val="24"/>
        </w:rPr>
      </w:pPr>
      <w:r w:rsidRPr="00D444A8">
        <w:rPr>
          <w:sz w:val="24"/>
          <w:szCs w:val="24"/>
        </w:rPr>
        <w:t>Konstanta pembobotan tunduk pada kendala normalisasi:</w:t>
      </w:r>
    </w:p>
    <w:p w14:paraId="7ED4E161" w14:textId="77777777" w:rsidR="00A8533B" w:rsidRPr="000A19D4" w:rsidRDefault="00BF1FC0" w:rsidP="00A8533B">
      <w:pPr>
        <w:spacing w:line="480" w:lineRule="auto"/>
      </w:pPr>
      <m:oMathPara>
        <m:oMathParaPr>
          <m:jc m:val="left"/>
        </m:oMathParaP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 xml:space="preserve">=1, </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1, 2, 3</m:t>
              </m:r>
            </m:e>
          </m:d>
        </m:oMath>
      </m:oMathPara>
    </w:p>
    <w:p w14:paraId="2CDFE0C5" w14:textId="77777777" w:rsidR="00D444A8" w:rsidRPr="00D444A8" w:rsidRDefault="00D444A8" w:rsidP="00D444A8">
      <w:pPr>
        <w:spacing w:line="480" w:lineRule="auto"/>
        <w:jc w:val="both"/>
        <w:rPr>
          <w:sz w:val="24"/>
          <w:szCs w:val="24"/>
        </w:rPr>
      </w:pPr>
      <w:r w:rsidRPr="00D444A8">
        <w:rPr>
          <w:sz w:val="24"/>
          <w:szCs w:val="24"/>
        </w:rPr>
        <w:t>Pada penelitian ini, ditetapkan nilai konstanta pembobotan sebagai berikut:</w:t>
      </w:r>
    </w:p>
    <w:p w14:paraId="23BEBA9D" w14:textId="77777777" w:rsidR="00D444A8" w:rsidRPr="00D444A8" w:rsidRDefault="00D444A8" w:rsidP="00D444A8">
      <w:pPr>
        <w:spacing w:line="480" w:lineRule="auto"/>
        <w:jc w:val="both"/>
        <w:rPr>
          <w:sz w:val="24"/>
          <w:szCs w:val="24"/>
        </w:rPr>
      </w:pPr>
      <w:r w:rsidRPr="00D444A8">
        <w:rPr>
          <w:rFonts w:ascii="Cambria Math" w:hAnsi="Cambria Math" w:cs="Cambria Math"/>
          <w:sz w:val="24"/>
          <w:szCs w:val="24"/>
        </w:rPr>
        <w:t>𝜔</w:t>
      </w:r>
      <w:r w:rsidRPr="00D444A8">
        <w:rPr>
          <w:sz w:val="24"/>
          <w:szCs w:val="24"/>
        </w:rPr>
        <w:t xml:space="preserve">1 = 0,55, </w:t>
      </w:r>
      <w:r w:rsidRPr="00D444A8">
        <w:rPr>
          <w:rFonts w:ascii="Cambria Math" w:hAnsi="Cambria Math" w:cs="Cambria Math"/>
          <w:sz w:val="24"/>
          <w:szCs w:val="24"/>
        </w:rPr>
        <w:t>𝜔</w:t>
      </w:r>
      <w:r w:rsidRPr="00D444A8">
        <w:rPr>
          <w:sz w:val="24"/>
          <w:szCs w:val="24"/>
        </w:rPr>
        <w:t xml:space="preserve">2 = 0,25 </w:t>
      </w:r>
      <w:r w:rsidRPr="00D444A8">
        <w:rPr>
          <w:rFonts w:ascii="Cambria Math" w:hAnsi="Cambria Math" w:cs="Cambria Math"/>
          <w:sz w:val="24"/>
          <w:szCs w:val="24"/>
        </w:rPr>
        <w:t>𝜔</w:t>
      </w:r>
      <w:r w:rsidRPr="00D444A8">
        <w:rPr>
          <w:sz w:val="24"/>
          <w:szCs w:val="24"/>
        </w:rPr>
        <w:t>3 = 0,20</w:t>
      </w:r>
    </w:p>
    <w:p w14:paraId="6709D2BA" w14:textId="77777777" w:rsidR="00D444A8" w:rsidRPr="00D444A8" w:rsidRDefault="00D444A8" w:rsidP="00D444A8">
      <w:pPr>
        <w:spacing w:line="480" w:lineRule="auto"/>
        <w:jc w:val="both"/>
        <w:rPr>
          <w:sz w:val="24"/>
          <w:szCs w:val="24"/>
        </w:rPr>
      </w:pPr>
      <w:r w:rsidRPr="00D444A8">
        <w:rPr>
          <w:sz w:val="24"/>
          <w:szCs w:val="24"/>
        </w:rPr>
        <w:t>Pemilihan kombinasi nilai ini didasarkan pada pertimbangan berikut:</w:t>
      </w:r>
    </w:p>
    <w:p w14:paraId="7EE62486" w14:textId="77777777" w:rsidR="00D444A8" w:rsidRPr="00D444A8" w:rsidRDefault="00D444A8" w:rsidP="00D444A8">
      <w:pPr>
        <w:spacing w:line="480" w:lineRule="auto"/>
        <w:jc w:val="both"/>
        <w:rPr>
          <w:sz w:val="24"/>
          <w:szCs w:val="24"/>
        </w:rPr>
      </w:pPr>
    </w:p>
    <w:p w14:paraId="5E142BA7" w14:textId="44630D01" w:rsidR="00D444A8" w:rsidRPr="00A8533B" w:rsidRDefault="00D444A8">
      <w:pPr>
        <w:pStyle w:val="ListParagraph"/>
        <w:numPr>
          <w:ilvl w:val="1"/>
          <w:numId w:val="22"/>
        </w:numPr>
        <w:spacing w:line="480" w:lineRule="auto"/>
        <w:ind w:left="426" w:hanging="425"/>
        <w:jc w:val="both"/>
        <w:rPr>
          <w:sz w:val="24"/>
          <w:szCs w:val="24"/>
        </w:rPr>
      </w:pPr>
      <w:r w:rsidRPr="00A8533B">
        <w:rPr>
          <w:sz w:val="24"/>
          <w:szCs w:val="24"/>
        </w:rPr>
        <w:t>Dominansi Pilar Minat (</w:t>
      </w:r>
      <w:r w:rsidRPr="00940A08">
        <w:rPr>
          <w:i/>
          <w:iCs/>
          <w:sz w:val="24"/>
          <w:szCs w:val="24"/>
        </w:rPr>
        <w:t>Cosine Similarity</w:t>
      </w:r>
      <w:r w:rsidRPr="00A8533B">
        <w:rPr>
          <w:sz w:val="24"/>
          <w:szCs w:val="24"/>
        </w:rPr>
        <w:t>): Bobot tertinggi 0,55 dialokasikan untuk memastikan bahwa konten selaras dengan riwayat ketertarikan kategoris pengguna.</w:t>
      </w:r>
    </w:p>
    <w:p w14:paraId="46DB92FD" w14:textId="579FFFE5" w:rsidR="00D444A8" w:rsidRPr="00D444A8" w:rsidRDefault="00D444A8">
      <w:pPr>
        <w:pStyle w:val="ListParagraph"/>
        <w:numPr>
          <w:ilvl w:val="1"/>
          <w:numId w:val="22"/>
        </w:numPr>
        <w:spacing w:line="480" w:lineRule="auto"/>
        <w:ind w:left="426" w:hanging="425"/>
        <w:jc w:val="both"/>
        <w:rPr>
          <w:sz w:val="24"/>
          <w:szCs w:val="24"/>
        </w:rPr>
      </w:pPr>
      <w:r w:rsidRPr="00D444A8">
        <w:rPr>
          <w:sz w:val="24"/>
          <w:szCs w:val="24"/>
        </w:rPr>
        <w:t>Kontribusi Moderat Pilar Kebaruan (</w:t>
      </w:r>
      <w:r w:rsidRPr="00940A08">
        <w:rPr>
          <w:i/>
          <w:iCs/>
          <w:sz w:val="24"/>
          <w:szCs w:val="24"/>
        </w:rPr>
        <w:t>Freshness</w:t>
      </w:r>
      <w:r w:rsidRPr="00D444A8">
        <w:rPr>
          <w:sz w:val="24"/>
          <w:szCs w:val="24"/>
        </w:rPr>
        <w:t>): Bobot 0,25 memberikan visibilitas adil bagi konten baru tanpa mengorbankan relevansi minat, mencegah dominasi konten lama.</w:t>
      </w:r>
    </w:p>
    <w:p w14:paraId="70A2CE45" w14:textId="2A9963DD" w:rsidR="00D444A8" w:rsidRPr="00D444A8" w:rsidRDefault="00D444A8">
      <w:pPr>
        <w:pStyle w:val="ListParagraph"/>
        <w:numPr>
          <w:ilvl w:val="1"/>
          <w:numId w:val="22"/>
        </w:numPr>
        <w:spacing w:line="480" w:lineRule="auto"/>
        <w:ind w:left="426" w:hanging="425"/>
        <w:jc w:val="both"/>
        <w:rPr>
          <w:sz w:val="24"/>
          <w:szCs w:val="24"/>
        </w:rPr>
      </w:pPr>
      <w:r w:rsidRPr="00D444A8">
        <w:rPr>
          <w:sz w:val="24"/>
          <w:szCs w:val="24"/>
        </w:rPr>
        <w:t xml:space="preserve">Kontribusi Penyaring Kualitas </w:t>
      </w:r>
      <w:r w:rsidRPr="00940A08">
        <w:rPr>
          <w:sz w:val="24"/>
          <w:szCs w:val="24"/>
        </w:rPr>
        <w:t>(</w:t>
      </w:r>
      <w:r w:rsidRPr="00940A08">
        <w:rPr>
          <w:i/>
          <w:iCs/>
          <w:sz w:val="24"/>
          <w:szCs w:val="24"/>
        </w:rPr>
        <w:t>Quality Score</w:t>
      </w:r>
      <w:r w:rsidRPr="00D444A8">
        <w:rPr>
          <w:sz w:val="24"/>
          <w:szCs w:val="24"/>
        </w:rPr>
        <w:t>): Bobot 0,20 diposisikan sebagai filter terhadap konten berkualitas rendah, berfungsi sebagai pembanding antar konten dengan relevansi serupa.</w:t>
      </w:r>
    </w:p>
    <w:p w14:paraId="30D02F85" w14:textId="07FF6599" w:rsidR="00D444A8" w:rsidRPr="00D444A8" w:rsidRDefault="00762B0B" w:rsidP="00A8533B">
      <w:pPr>
        <w:spacing w:line="480" w:lineRule="auto"/>
        <w:ind w:firstLine="426"/>
        <w:jc w:val="both"/>
        <w:rPr>
          <w:sz w:val="24"/>
          <w:szCs w:val="24"/>
        </w:rPr>
      </w:pPr>
      <w:r>
        <w:rPr>
          <w:sz w:val="24"/>
          <w:szCs w:val="24"/>
        </w:rPr>
        <w:t>Skor akhir bersifat monoton naik terhadap masing-masing pilar penyusunnya karena seluruh bobot bernilai non-negatif, dan perhitungannya bagi n kandidat berkompleksitas linear</w:t>
      </w:r>
      <w:r w:rsidR="00D444A8" w:rsidRPr="00D444A8">
        <w:rPr>
          <w:sz w:val="24"/>
          <w:szCs w:val="24"/>
        </w:rPr>
        <w:t xml:space="preserve"> memungkinkan respons real-time yang deterministik dan mudah di-tuning. Pada tahap akhir, sistem menerapkan pengurutan komposit sebagai berikut:</w:t>
      </w:r>
    </w:p>
    <w:p w14:paraId="3DBBBDEF" w14:textId="2ADF2F3B" w:rsidR="00D444A8" w:rsidRPr="00D444A8" w:rsidRDefault="00A8533B" w:rsidP="00D444A8">
      <w:pPr>
        <w:spacing w:line="480" w:lineRule="auto"/>
        <w:jc w:val="both"/>
        <w:rPr>
          <w:sz w:val="24"/>
          <w:szCs w:val="24"/>
        </w:rPr>
      </w:pPr>
      <w:r w:rsidRPr="00A8533B">
        <w:rPr>
          <w:rFonts w:ascii="Cambria Math" w:hAnsi="Cambria Math"/>
          <w:i/>
        </w:rPr>
        <w:t xml:space="preserve"> </w:t>
      </w:r>
      <m:oMath>
        <m:r>
          <w:rPr>
            <w:rFonts w:ascii="Cambria Math" w:hAnsi="Cambria Math"/>
          </w:rPr>
          <m:t xml:space="preserve">ORDER BY </m:t>
        </m:r>
        <m:sSub>
          <m:sSubPr>
            <m:ctrlPr>
              <w:rPr>
                <w:rFonts w:ascii="Cambria Math" w:hAnsi="Cambria Math"/>
                <w:i/>
              </w:rPr>
            </m:ctrlPr>
          </m:sSubPr>
          <m:e>
            <m:r>
              <w:rPr>
                <w:rFonts w:ascii="Cambria Math" w:hAnsi="Cambria Math"/>
              </w:rPr>
              <m:t>Score</m:t>
            </m:r>
          </m:e>
          <m:sub>
            <m:r>
              <w:rPr>
                <w:rFonts w:ascii="Cambria Math" w:hAnsi="Cambria Math"/>
              </w:rPr>
              <m:t>final</m:t>
            </m:r>
          </m:sub>
        </m:sSub>
        <m:d>
          <m:dPr>
            <m:ctrlPr>
              <w:rPr>
                <w:rFonts w:ascii="Cambria Math" w:hAnsi="Cambria Math"/>
                <w:i/>
              </w:rPr>
            </m:ctrlPr>
          </m:dPr>
          <m:e>
            <m:r>
              <w:rPr>
                <w:rFonts w:ascii="Cambria Math" w:hAnsi="Cambria Math"/>
              </w:rPr>
              <m:t>c</m:t>
            </m:r>
          </m:e>
        </m:d>
        <m:r>
          <w:rPr>
            <w:rFonts w:ascii="Cambria Math" w:hAnsi="Cambria Math"/>
          </w:rPr>
          <m:t xml:space="preserve"> DESC→ </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xml:space="preserve"> DESC→</m:t>
        </m:r>
        <m:sSub>
          <m:sSubPr>
            <m:ctrlPr>
              <w:rPr>
                <w:rFonts w:ascii="Cambria Math" w:hAnsi="Cambria Math"/>
                <w:i/>
              </w:rPr>
            </m:ctrlPr>
          </m:sSubPr>
          <m:e>
            <m:r>
              <w:rPr>
                <w:rFonts w:ascii="Cambria Math" w:hAnsi="Cambria Math"/>
              </w:rPr>
              <m:t>ID</m:t>
            </m:r>
          </m:e>
          <m:sub>
            <m:r>
              <w:rPr>
                <w:rFonts w:ascii="Cambria Math" w:hAnsi="Cambria Math"/>
              </w:rPr>
              <m:t>(c)</m:t>
            </m:r>
          </m:sub>
        </m:sSub>
        <m:r>
          <w:rPr>
            <w:rFonts w:ascii="Cambria Math" w:hAnsi="Cambria Math"/>
          </w:rPr>
          <m:t xml:space="preserve"> DESC</m:t>
        </m:r>
      </m:oMath>
      <w:r>
        <w:t xml:space="preserve"> </w:t>
      </w:r>
      <m:oMath>
        <m:r>
          <w:rPr>
            <w:rFonts w:ascii="Cambria Math" w:hAnsi="Cambria Math"/>
          </w:rPr>
          <m:t>(Persamaan 3.4)</m:t>
        </m:r>
      </m:oMath>
    </w:p>
    <w:p w14:paraId="7DC7FC1E" w14:textId="2792C6F7" w:rsidR="00A8533B" w:rsidRPr="00AA12B5" w:rsidRDefault="00D444A8" w:rsidP="00A8533B">
      <w:pPr>
        <w:pStyle w:val="Heading3"/>
        <w:numPr>
          <w:ilvl w:val="0"/>
          <w:numId w:val="28"/>
        </w:numPr>
        <w:spacing w:line="480" w:lineRule="auto"/>
        <w:ind w:hanging="720"/>
        <w:rPr>
          <w:sz w:val="24"/>
          <w:szCs w:val="24"/>
        </w:rPr>
      </w:pPr>
      <w:bookmarkStart w:id="52" w:name="_Toc237328782"/>
      <w:r w:rsidRPr="00D444A8">
        <w:rPr>
          <w:sz w:val="24"/>
          <w:szCs w:val="24"/>
        </w:rPr>
        <w:t>Metrik Evaluasi Rekomendasi</w:t>
      </w:r>
      <w:bookmarkEnd w:id="52"/>
    </w:p>
    <w:p w14:paraId="4A9D4B86" w14:textId="6E3373DF" w:rsidR="00D444A8" w:rsidRPr="00D444A8" w:rsidRDefault="00D444A8" w:rsidP="00A8533B">
      <w:pPr>
        <w:spacing w:line="480" w:lineRule="auto"/>
        <w:ind w:firstLine="720"/>
        <w:jc w:val="both"/>
        <w:rPr>
          <w:sz w:val="24"/>
          <w:szCs w:val="24"/>
        </w:rPr>
      </w:pPr>
      <w:r w:rsidRPr="00D444A8">
        <w:rPr>
          <w:sz w:val="24"/>
          <w:szCs w:val="24"/>
        </w:rPr>
        <w:t>Formula skor hibrida telah didefinisikan, langkah berikutnya adalah melakukan validasi empiris terhadap kualitas rekomendasi. Penelitian ini</w:t>
      </w:r>
      <w:r w:rsidR="00A8533B">
        <w:rPr>
          <w:sz w:val="24"/>
          <w:szCs w:val="24"/>
        </w:rPr>
        <w:t xml:space="preserve"> </w:t>
      </w:r>
      <w:r w:rsidRPr="00D444A8">
        <w:rPr>
          <w:sz w:val="24"/>
          <w:szCs w:val="24"/>
        </w:rPr>
        <w:t xml:space="preserve">mengadopsi tiga metrik komplementer: Precision@K, Recall@K, dan </w:t>
      </w:r>
      <w:r w:rsidRPr="00940A08">
        <w:rPr>
          <w:i/>
          <w:iCs/>
          <w:sz w:val="24"/>
          <w:szCs w:val="24"/>
        </w:rPr>
        <w:t>Normalized Discounted Cumulative Gain</w:t>
      </w:r>
      <w:r w:rsidRPr="00D444A8">
        <w:rPr>
          <w:sz w:val="24"/>
          <w:szCs w:val="24"/>
        </w:rPr>
        <w:t xml:space="preserve"> (NDCG@K)</w:t>
      </w:r>
    </w:p>
    <w:p w14:paraId="0F6732EB" w14:textId="4432422F" w:rsidR="00D444A8" w:rsidRPr="00A8533B" w:rsidRDefault="00D444A8">
      <w:pPr>
        <w:pStyle w:val="ListParagraph"/>
        <w:numPr>
          <w:ilvl w:val="0"/>
          <w:numId w:val="30"/>
        </w:numPr>
        <w:spacing w:line="480" w:lineRule="auto"/>
        <w:ind w:left="426" w:hanging="426"/>
        <w:jc w:val="both"/>
        <w:rPr>
          <w:sz w:val="24"/>
          <w:szCs w:val="24"/>
        </w:rPr>
      </w:pPr>
      <w:r w:rsidRPr="00A8533B">
        <w:rPr>
          <w:sz w:val="24"/>
          <w:szCs w:val="24"/>
        </w:rPr>
        <w:t>Precision@K dan Recall@K</w:t>
      </w:r>
    </w:p>
    <w:p w14:paraId="05190FAE" w14:textId="77777777" w:rsidR="00D444A8" w:rsidRPr="00D444A8" w:rsidRDefault="00D444A8" w:rsidP="00A8533B">
      <w:pPr>
        <w:spacing w:line="480" w:lineRule="auto"/>
        <w:ind w:firstLine="426"/>
        <w:jc w:val="both"/>
        <w:rPr>
          <w:sz w:val="24"/>
          <w:szCs w:val="24"/>
        </w:rPr>
      </w:pPr>
      <w:r w:rsidRPr="00D444A8">
        <w:rPr>
          <w:sz w:val="24"/>
          <w:szCs w:val="24"/>
        </w:rPr>
        <w:t>Precision@K mengukur proporsi konten relevan dalam himpunan K rekomendasi teratas:</w:t>
      </w:r>
    </w:p>
    <w:p w14:paraId="6CD695CB" w14:textId="46D0C529" w:rsidR="00D444A8" w:rsidRPr="00C45F58" w:rsidRDefault="00A8533B" w:rsidP="00C45F58">
      <w:pPr>
        <w:spacing w:line="480" w:lineRule="auto"/>
      </w:pPr>
      <m:oMathPara>
        <m:oMath>
          <m:r>
            <w:rPr>
              <w:rFonts w:ascii="Cambria Math" w:hAnsi="Cambria Math"/>
            </w:rPr>
            <m:t xml:space="preserve">Precision@K= </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 xml:space="preserve"> :rel</m:t>
                  </m:r>
                  <m:d>
                    <m:dPr>
                      <m:ctrlPr>
                        <w:rPr>
                          <w:rFonts w:ascii="Cambria Math" w:hAnsi="Cambria Math"/>
                          <w:i/>
                        </w:rPr>
                      </m:ctrlPr>
                    </m:dPr>
                    <m:e>
                      <m:r>
                        <w:rPr>
                          <w:rFonts w:ascii="Cambria Math" w:hAnsi="Cambria Math"/>
                        </w:rPr>
                        <m:t>u,c</m:t>
                      </m:r>
                    </m:e>
                  </m:d>
                  <m:r>
                    <w:rPr>
                      <w:rFonts w:ascii="Cambria Math" w:hAnsi="Cambria Math"/>
                    </w:rPr>
                    <m:t xml:space="preserve">&gt;0 </m:t>
                  </m:r>
                </m:e>
              </m:d>
              <m:r>
                <w:rPr>
                  <w:rFonts w:ascii="Cambria Math" w:hAnsi="Cambria Math"/>
                </w:rPr>
                <m:t>|</m:t>
              </m:r>
            </m:num>
            <m:den>
              <m:r>
                <w:rPr>
                  <w:rFonts w:ascii="Cambria Math" w:hAnsi="Cambria Math"/>
                </w:rPr>
                <m:t xml:space="preserve"> K</m:t>
              </m:r>
            </m:den>
          </m:f>
          <m:r>
            <w:rPr>
              <w:rFonts w:ascii="Cambria Math" w:hAnsi="Cambria Math"/>
            </w:rPr>
            <m:t xml:space="preserve"> (Persamaan 3.5)</m:t>
          </m:r>
        </m:oMath>
      </m:oMathPara>
    </w:p>
    <w:p w14:paraId="7F3D8DD8" w14:textId="77777777" w:rsidR="00D444A8" w:rsidRPr="00D444A8" w:rsidRDefault="00D444A8" w:rsidP="00D444A8">
      <w:pPr>
        <w:spacing w:line="480" w:lineRule="auto"/>
        <w:jc w:val="both"/>
        <w:rPr>
          <w:sz w:val="24"/>
          <w:szCs w:val="24"/>
        </w:rPr>
      </w:pPr>
      <w:r w:rsidRPr="00D444A8">
        <w:rPr>
          <w:sz w:val="24"/>
          <w:szCs w:val="24"/>
        </w:rPr>
        <w:t>Recall@K mengukur proporsi konten relevan yang berhasil ditemukan sistem dari seluruh konten relevan pada katalog:</w:t>
      </w:r>
    </w:p>
    <w:p w14:paraId="41D4754D" w14:textId="14B50D49" w:rsidR="00D444A8" w:rsidRPr="00C45F58" w:rsidRDefault="00C45F58" w:rsidP="00C45F58">
      <w:pPr>
        <w:spacing w:line="480" w:lineRule="auto"/>
      </w:pPr>
      <m:oMathPara>
        <m:oMath>
          <m:r>
            <w:rPr>
              <w:rFonts w:ascii="Cambria Math" w:hAnsi="Cambria Math"/>
            </w:rPr>
            <m:t xml:space="preserve">Recall@K= </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 xml:space="preserve"> :rel</m:t>
                  </m:r>
                  <m:d>
                    <m:dPr>
                      <m:ctrlPr>
                        <w:rPr>
                          <w:rFonts w:ascii="Cambria Math" w:hAnsi="Cambria Math"/>
                          <w:i/>
                        </w:rPr>
                      </m:ctrlPr>
                    </m:dPr>
                    <m:e>
                      <m:r>
                        <w:rPr>
                          <w:rFonts w:ascii="Cambria Math" w:hAnsi="Cambria Math"/>
                        </w:rPr>
                        <m:t>u,c</m:t>
                      </m:r>
                    </m:e>
                  </m:d>
                  <m:r>
                    <w:rPr>
                      <w:rFonts w:ascii="Cambria Math" w:hAnsi="Cambria Math"/>
                    </w:rPr>
                    <m:t xml:space="preserve">&gt;0 </m:t>
                  </m:r>
                </m:e>
              </m:d>
              <m:r>
                <w:rPr>
                  <w:rFonts w:ascii="Cambria Math" w:hAnsi="Cambria Math"/>
                </w:rPr>
                <m:t>|</m:t>
              </m:r>
            </m:num>
            <m:den>
              <m:r>
                <w:rPr>
                  <w:rFonts w:ascii="Cambria Math" w:hAnsi="Cambria Math"/>
                </w:rPr>
                <m:t>|{c ∈D :rel</m:t>
              </m:r>
              <m:d>
                <m:dPr>
                  <m:ctrlPr>
                    <w:rPr>
                      <w:rFonts w:ascii="Cambria Math" w:hAnsi="Cambria Math"/>
                      <w:i/>
                    </w:rPr>
                  </m:ctrlPr>
                </m:dPr>
                <m:e>
                  <m:r>
                    <w:rPr>
                      <w:rFonts w:ascii="Cambria Math" w:hAnsi="Cambria Math"/>
                    </w:rPr>
                    <m:t>u,c</m:t>
                  </m:r>
                </m:e>
              </m:d>
              <m:r>
                <w:rPr>
                  <w:rFonts w:ascii="Cambria Math" w:hAnsi="Cambria Math"/>
                </w:rPr>
                <m:t>&gt;0 }|</m:t>
              </m:r>
            </m:den>
          </m:f>
          <m:r>
            <w:rPr>
              <w:rFonts w:ascii="Cambria Math" w:hAnsi="Cambria Math"/>
            </w:rPr>
            <m:t xml:space="preserve"> (Persamaan 3.6)</m:t>
          </m:r>
        </m:oMath>
      </m:oMathPara>
    </w:p>
    <w:p w14:paraId="0EA4E09E" w14:textId="77777777" w:rsidR="00D444A8" w:rsidRPr="00D444A8" w:rsidRDefault="00D444A8" w:rsidP="00D444A8">
      <w:pPr>
        <w:spacing w:line="480" w:lineRule="auto"/>
        <w:jc w:val="both"/>
        <w:rPr>
          <w:sz w:val="24"/>
          <w:szCs w:val="24"/>
        </w:rPr>
      </w:pPr>
      <w:r w:rsidRPr="00D444A8">
        <w:rPr>
          <w:sz w:val="24"/>
          <w:szCs w:val="24"/>
        </w:rPr>
        <w:t>Kedua metrik ini saling melengkapi, namun tidak mempertimbangkan urutan konten dalam top-K.</w:t>
      </w:r>
    </w:p>
    <w:p w14:paraId="3A029A4F" w14:textId="3FC53867" w:rsidR="00D444A8" w:rsidRPr="00C45F58" w:rsidRDefault="00D444A8">
      <w:pPr>
        <w:pStyle w:val="ListParagraph"/>
        <w:numPr>
          <w:ilvl w:val="0"/>
          <w:numId w:val="30"/>
        </w:numPr>
        <w:spacing w:line="480" w:lineRule="auto"/>
        <w:ind w:left="426" w:hanging="426"/>
        <w:jc w:val="both"/>
        <w:rPr>
          <w:sz w:val="24"/>
          <w:szCs w:val="24"/>
        </w:rPr>
      </w:pPr>
      <w:r w:rsidRPr="00940A08">
        <w:rPr>
          <w:i/>
          <w:iCs/>
          <w:sz w:val="24"/>
          <w:szCs w:val="24"/>
        </w:rPr>
        <w:t>Normalized Discounted Cumulative Gain</w:t>
      </w:r>
      <w:r w:rsidRPr="00D444A8">
        <w:rPr>
          <w:sz w:val="24"/>
          <w:szCs w:val="24"/>
        </w:rPr>
        <w:t xml:space="preserve"> (NDCG@K)</w:t>
      </w:r>
    </w:p>
    <w:p w14:paraId="10E6A850" w14:textId="77777777" w:rsidR="00D444A8" w:rsidRPr="00D444A8" w:rsidRDefault="00D444A8" w:rsidP="00C45F58">
      <w:pPr>
        <w:spacing w:line="480" w:lineRule="auto"/>
        <w:ind w:firstLine="426"/>
        <w:jc w:val="both"/>
        <w:rPr>
          <w:sz w:val="24"/>
          <w:szCs w:val="24"/>
        </w:rPr>
      </w:pPr>
      <w:r w:rsidRPr="00D444A8">
        <w:rPr>
          <w:sz w:val="24"/>
          <w:szCs w:val="24"/>
        </w:rPr>
        <w:t xml:space="preserve">Untuk menjawab keterbatasan </w:t>
      </w:r>
      <w:r w:rsidRPr="00940A08">
        <w:rPr>
          <w:i/>
          <w:iCs/>
          <w:sz w:val="24"/>
          <w:szCs w:val="24"/>
        </w:rPr>
        <w:t>Precision</w:t>
      </w:r>
      <w:r w:rsidRPr="00D444A8">
        <w:rPr>
          <w:sz w:val="24"/>
          <w:szCs w:val="24"/>
        </w:rPr>
        <w:t xml:space="preserve"> dan </w:t>
      </w:r>
      <w:r w:rsidRPr="00940A08">
        <w:rPr>
          <w:i/>
          <w:iCs/>
          <w:sz w:val="24"/>
          <w:szCs w:val="24"/>
        </w:rPr>
        <w:t>Recall</w:t>
      </w:r>
      <w:r w:rsidRPr="00D444A8">
        <w:rPr>
          <w:sz w:val="24"/>
          <w:szCs w:val="24"/>
        </w:rPr>
        <w:t>, NDCG@K memberikan bobot penalti pada konten relevan yang menempati posisi rendah. Komputasi NDCG@K terdiri dari tiga tahap:</w:t>
      </w:r>
    </w:p>
    <w:p w14:paraId="475C580F" w14:textId="333CD258" w:rsidR="00D444A8" w:rsidRPr="00C45F58" w:rsidRDefault="00D444A8">
      <w:pPr>
        <w:pStyle w:val="ListParagraph"/>
        <w:numPr>
          <w:ilvl w:val="0"/>
          <w:numId w:val="31"/>
        </w:numPr>
        <w:spacing w:line="480" w:lineRule="auto"/>
        <w:jc w:val="both"/>
        <w:rPr>
          <w:sz w:val="24"/>
          <w:szCs w:val="24"/>
        </w:rPr>
      </w:pPr>
      <w:r w:rsidRPr="00C45F58">
        <w:rPr>
          <w:sz w:val="24"/>
          <w:szCs w:val="24"/>
        </w:rPr>
        <w:t>DCG@K: Menghitung perolehan relevansi terdiskon:</w:t>
      </w:r>
    </w:p>
    <w:p w14:paraId="0958D159" w14:textId="3F5E4CEA" w:rsidR="00D444A8" w:rsidRPr="00C45F58" w:rsidRDefault="00C45F58" w:rsidP="00C45F58">
      <w:pPr>
        <w:pStyle w:val="ListParagraph"/>
        <w:spacing w:line="480" w:lineRule="auto"/>
        <w:ind w:left="851"/>
        <w:rPr>
          <w:i/>
          <w:color w:val="000000" w:themeColor="text1"/>
        </w:rPr>
      </w:pPr>
      <m:oMathPara>
        <m:oMath>
          <m:r>
            <w:rPr>
              <w:rFonts w:ascii="Cambria Math" w:hAnsi="Cambria Math"/>
              <w:color w:val="000000" w:themeColor="text1"/>
            </w:rPr>
            <m:t>DCG@K=</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K</m:t>
              </m:r>
            </m:sup>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2</m:t>
                      </m:r>
                    </m:e>
                    <m:sup>
                      <m:r>
                        <w:rPr>
                          <w:rFonts w:ascii="Cambria Math" w:hAnsi="Cambria Math"/>
                          <w:color w:val="000000" w:themeColor="text1"/>
                        </w:rPr>
                        <m:t>re</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sup>
                  </m:sSup>
                  <m:r>
                    <w:rPr>
                      <w:rFonts w:ascii="Cambria Math" w:hAnsi="Cambria Math"/>
                      <w:color w:val="000000" w:themeColor="text1"/>
                    </w:rPr>
                    <m:t>-1</m:t>
                  </m:r>
                </m:num>
                <m:den>
                  <m:func>
                    <m:funcPr>
                      <m:ctrlPr>
                        <w:rPr>
                          <w:rFonts w:ascii="Cambria Math" w:hAnsi="Cambria Math"/>
                          <w:i/>
                          <w:color w:val="000000" w:themeColor="text1"/>
                        </w:rPr>
                      </m:ctrlPr>
                    </m:funcPr>
                    <m:fName>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fName>
                    <m:e>
                      <m:d>
                        <m:dPr>
                          <m:ctrlPr>
                            <w:rPr>
                              <w:rFonts w:ascii="Cambria Math" w:hAnsi="Cambria Math"/>
                              <w:i/>
                              <w:color w:val="000000" w:themeColor="text1"/>
                            </w:rPr>
                          </m:ctrlPr>
                        </m:dPr>
                        <m:e>
                          <m:r>
                            <w:rPr>
                              <w:rFonts w:ascii="Cambria Math" w:hAnsi="Cambria Math"/>
                              <w:color w:val="000000" w:themeColor="text1"/>
                            </w:rPr>
                            <m:t>i+1</m:t>
                          </m:r>
                        </m:e>
                      </m:d>
                    </m:e>
                  </m:func>
                </m:den>
              </m:f>
            </m:e>
          </m:nary>
          <m:r>
            <m:rPr>
              <m:sty m:val="p"/>
            </m:rPr>
            <w:rPr>
              <w:rFonts w:ascii="Cambria Math" w:hAnsi="Cambria Math"/>
            </w:rPr>
            <m:t> </m:t>
          </m:r>
          <m:r>
            <m:rPr>
              <m:nor/>
            </m:rPr>
            <w:rPr>
              <w:iCs/>
              <w:color w:val="000000" w:themeColor="text1"/>
            </w:rPr>
            <m:t>(Persamaan 3.7</m:t>
          </m:r>
          <m:r>
            <m:rPr>
              <m:nor/>
            </m:rPr>
            <w:rPr>
              <w:i/>
              <w:color w:val="000000" w:themeColor="text1"/>
            </w:rPr>
            <m:t>)</m:t>
          </m:r>
        </m:oMath>
      </m:oMathPara>
    </w:p>
    <w:p w14:paraId="276DC6FA" w14:textId="3974A62F" w:rsidR="00D444A8" w:rsidRPr="00C45F58" w:rsidRDefault="00D444A8">
      <w:pPr>
        <w:pStyle w:val="ListParagraph"/>
        <w:numPr>
          <w:ilvl w:val="0"/>
          <w:numId w:val="31"/>
        </w:numPr>
        <w:spacing w:line="480" w:lineRule="auto"/>
        <w:jc w:val="both"/>
        <w:rPr>
          <w:sz w:val="24"/>
          <w:szCs w:val="24"/>
        </w:rPr>
      </w:pPr>
      <w:r w:rsidRPr="00D444A8">
        <w:rPr>
          <w:sz w:val="24"/>
          <w:szCs w:val="24"/>
        </w:rPr>
        <w:t>IDCG@K: Menghitung perolehan relevansi terdiskon:</w:t>
      </w:r>
    </w:p>
    <w:p w14:paraId="183ABC28" w14:textId="04273EC8" w:rsidR="00D444A8" w:rsidRPr="00C45F58" w:rsidRDefault="00C45F58" w:rsidP="00C45F58">
      <w:pPr>
        <w:spacing w:line="480" w:lineRule="auto"/>
        <w:ind w:left="851"/>
        <w:rPr>
          <w:i/>
        </w:rPr>
      </w:pPr>
      <m:oMathPara>
        <m:oMath>
          <m:r>
            <w:rPr>
              <w:rFonts w:ascii="Cambria Math" w:hAnsi="Cambria Math"/>
              <w:color w:val="000000" w:themeColor="text1"/>
            </w:rPr>
            <m:t>IDCG@K=</m:t>
          </m:r>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K</m:t>
              </m:r>
            </m:sup>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re</m:t>
                      </m:r>
                      <m:sSubSup>
                        <m:sSubSupPr>
                          <m:ctrlPr>
                            <w:rPr>
                              <w:rFonts w:ascii="Cambria Math" w:hAnsi="Cambria Math"/>
                              <w:color w:val="000000" w:themeColor="text1"/>
                            </w:rPr>
                          </m:ctrlPr>
                        </m:sSubSupPr>
                        <m:e>
                          <m:r>
                            <w:rPr>
                              <w:rFonts w:ascii="Cambria Math" w:hAnsi="Cambria Math"/>
                              <w:color w:val="000000" w:themeColor="text1"/>
                            </w:rPr>
                            <m:t>l</m:t>
                          </m:r>
                        </m:e>
                        <m:sub>
                          <m:r>
                            <w:rPr>
                              <w:rFonts w:ascii="Cambria Math" w:hAnsi="Cambria Math"/>
                              <w:color w:val="000000" w:themeColor="text1"/>
                            </w:rPr>
                            <m:t>i</m:t>
                          </m:r>
                        </m:sub>
                        <m:sup>
                          <m:r>
                            <w:rPr>
                              <w:rFonts w:ascii="Cambria Math" w:hAnsi="Cambria Math"/>
                              <w:color w:val="000000" w:themeColor="text1"/>
                            </w:rPr>
                            <m:t>*</m:t>
                          </m:r>
                        </m:sup>
                      </m:sSubSup>
                    </m:sup>
                  </m:sSup>
                  <m:r>
                    <w:rPr>
                      <w:rFonts w:ascii="Cambria Math" w:hAnsi="Cambria Math"/>
                      <w:color w:val="000000" w:themeColor="text1"/>
                    </w:rPr>
                    <m:t>-1</m:t>
                  </m:r>
                </m:num>
                <m:den>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2</m:t>
                          </m:r>
                        </m:sub>
                      </m:sSub>
                    </m:fName>
                    <m:e>
                      <m:d>
                        <m:dPr>
                          <m:ctrlPr>
                            <w:rPr>
                              <w:rFonts w:ascii="Cambria Math" w:hAnsi="Cambria Math"/>
                              <w:color w:val="000000" w:themeColor="text1"/>
                            </w:rPr>
                          </m:ctrlPr>
                        </m:dPr>
                        <m:e>
                          <m:r>
                            <w:rPr>
                              <w:rFonts w:ascii="Cambria Math" w:hAnsi="Cambria Math"/>
                              <w:color w:val="000000" w:themeColor="text1"/>
                            </w:rPr>
                            <m:t>i+1</m:t>
                          </m:r>
                        </m:e>
                      </m:d>
                    </m:e>
                  </m:func>
                </m:den>
              </m:f>
            </m:e>
          </m:nary>
          <m:r>
            <w:rPr>
              <w:rFonts w:ascii="Cambria Math" w:hAnsi="Cambria Math"/>
              <w:i/>
            </w:rPr>
            <m:t> </m:t>
          </m:r>
          <m:r>
            <m:rPr>
              <m:nor/>
            </m:rPr>
            <w:rPr>
              <w:color w:val="000000" w:themeColor="text1"/>
            </w:rPr>
            <m:t>(Persamaan 3.8)</m:t>
          </m:r>
        </m:oMath>
      </m:oMathPara>
    </w:p>
    <w:p w14:paraId="2B51296E" w14:textId="70B709A0" w:rsidR="00D444A8" w:rsidRPr="00C45F58" w:rsidRDefault="00D444A8">
      <w:pPr>
        <w:pStyle w:val="ListParagraph"/>
        <w:numPr>
          <w:ilvl w:val="0"/>
          <w:numId w:val="31"/>
        </w:numPr>
        <w:spacing w:line="480" w:lineRule="auto"/>
        <w:jc w:val="both"/>
        <w:rPr>
          <w:sz w:val="24"/>
          <w:szCs w:val="24"/>
        </w:rPr>
      </w:pPr>
      <w:r w:rsidRPr="00D444A8">
        <w:rPr>
          <w:sz w:val="24"/>
          <w:szCs w:val="24"/>
        </w:rPr>
        <w:t>Normalisasi: Skor akhir diperoleh dengan membagi DCG dengan IDCG:</w:t>
      </w:r>
      <w:r w:rsidR="00C45F58" w:rsidRPr="00C45F58">
        <w:rPr>
          <w:rFonts w:ascii="Cambria Math" w:hAnsi="Cambria Math"/>
          <w:color w:val="000000" w:themeColor="text1"/>
        </w:rPr>
        <w:br/>
      </w:r>
      <m:oMathPara>
        <m:oMath>
          <m:r>
            <w:rPr>
              <w:rFonts w:ascii="Cambria Math" w:hAnsi="Cambria Math"/>
              <w:color w:val="000000" w:themeColor="text1"/>
            </w:rPr>
            <m:t>NDCG@K=</m:t>
          </m:r>
          <m:f>
            <m:fPr>
              <m:ctrlPr>
                <w:rPr>
                  <w:rFonts w:ascii="Cambria Math" w:hAnsi="Cambria Math"/>
                  <w:color w:val="000000" w:themeColor="text1"/>
                </w:rPr>
              </m:ctrlPr>
            </m:fPr>
            <m:num>
              <m:r>
                <w:rPr>
                  <w:rFonts w:ascii="Cambria Math" w:hAnsi="Cambria Math"/>
                  <w:color w:val="000000" w:themeColor="text1"/>
                </w:rPr>
                <m:t>DCG@K</m:t>
              </m:r>
            </m:num>
            <m:den>
              <m:r>
                <w:rPr>
                  <w:rFonts w:ascii="Cambria Math" w:hAnsi="Cambria Math"/>
                  <w:color w:val="000000" w:themeColor="text1"/>
                </w:rPr>
                <m:t>IDCG@K</m:t>
              </m:r>
            </m:den>
          </m:f>
          <m:r>
            <m:rPr>
              <m:sty m:val="p"/>
            </m:rPr>
            <w:rPr>
              <w:rFonts w:ascii="Cambria Math" w:hAnsi="Cambria Math"/>
            </w:rPr>
            <m:t> </m:t>
          </m:r>
          <m:r>
            <m:rPr>
              <m:nor/>
            </m:rPr>
            <w:rPr>
              <w:color w:val="000000" w:themeColor="text1"/>
            </w:rPr>
            <m:t>(Persamaan 3.9)</m:t>
          </m:r>
        </m:oMath>
      </m:oMathPara>
    </w:p>
    <w:p w14:paraId="63AF3B53" w14:textId="18ECED8A" w:rsidR="00D444A8" w:rsidRPr="00D444A8" w:rsidRDefault="00D444A8" w:rsidP="00C45F58">
      <w:pPr>
        <w:spacing w:line="480" w:lineRule="auto"/>
        <w:ind w:firstLine="360"/>
        <w:jc w:val="both"/>
        <w:rPr>
          <w:sz w:val="24"/>
          <w:szCs w:val="24"/>
        </w:rPr>
      </w:pPr>
      <w:r w:rsidRPr="00D444A8">
        <w:rPr>
          <w:sz w:val="24"/>
          <w:szCs w:val="24"/>
        </w:rPr>
        <w:t>Penelitian ini menggunakan skala relevansi bertingkat (</w:t>
      </w:r>
      <w:r w:rsidRPr="00940A08">
        <w:rPr>
          <w:i/>
          <w:iCs/>
          <w:sz w:val="24"/>
          <w:szCs w:val="24"/>
        </w:rPr>
        <w:t>graded relevance</w:t>
      </w:r>
      <w:r w:rsidRPr="00D444A8">
        <w:rPr>
          <w:sz w:val="24"/>
          <w:szCs w:val="24"/>
        </w:rPr>
        <w:t xml:space="preserve">) dengan tingkat {0, 1, 2, 3} untuk representasi kecocokan yang lebih realistis dan kompatibel dengan NDCG </w:t>
      </w:r>
      <w:r w:rsidR="00485615">
        <w:rPr>
          <w:sz w:val="24"/>
          <w:szCs w:val="24"/>
        </w:rPr>
        <w:fldChar w:fldCharType="begin" w:fldLock="1"/>
      </w:r>
      <w:r w:rsidR="00630E25">
        <w:rPr>
          <w:sz w:val="24"/>
          <w:szCs w:val="24"/>
        </w:rPr>
        <w:instrText>ADDIN CSL_CITATION {"citationItems":[{"id":"ITEM-1","itemData":{"DOI":"10.1145/3637528.3671687","author":[{"dropping-particle":"","family":"Jeunen","given":"Olivier","non-dropping-particle":"","parse-names":false,"suffix":""},{"dropping-particle":"","family":"Potapov","given":"Ivan","non-dropping-particle":"","parse-names":false,"suffix":""},{"dropping-particle":"","family":"Ustimenko","given":"Aleksei","non-dropping-particle":"","parse-names":false,"suffix":""}],"container-title":"Proceedings of the 30th ACM SIGKDD Conference on Knowledge Discovery and Data Mining","id":"ITEM-1","issued":{"date-parts":[["2024"]]},"page":"1222-1233","publisher":"ACM","title":"On (Normalised) Discounted Cumulative Gain as an Off-Policy Evaluation Metric for Top- &lt;i&gt;n&lt;/i&gt; Recommendation","type":"article"},"uris":["http://www.mendeley.com/documents/?uuid=41fe05cc-3836-4481-8005-188132c1af5f"]}],"mendeley":{"formattedCitation":"[21]","plainTextFormattedCitation":"[21]","previouslyFormattedCitation":"[21]"},"properties":{"noteIndex":0},"schema":"https://github.com/citation-style-language/schema/raw/master/csl-citation.json"}</w:instrText>
      </w:r>
      <w:r w:rsidR="00485615">
        <w:rPr>
          <w:sz w:val="24"/>
          <w:szCs w:val="24"/>
        </w:rPr>
        <w:fldChar w:fldCharType="separate"/>
      </w:r>
      <w:r w:rsidR="00630E25" w:rsidRPr="00630E25">
        <w:rPr>
          <w:noProof/>
          <w:sz w:val="24"/>
          <w:szCs w:val="24"/>
        </w:rPr>
        <w:t>[21]</w:t>
      </w:r>
      <w:r w:rsidR="00485615">
        <w:rPr>
          <w:sz w:val="24"/>
          <w:szCs w:val="24"/>
        </w:rPr>
        <w:fldChar w:fldCharType="end"/>
      </w:r>
      <w:r w:rsidRPr="00D444A8">
        <w:rPr>
          <w:sz w:val="24"/>
          <w:szCs w:val="24"/>
        </w:rPr>
        <w:t>.</w:t>
      </w:r>
    </w:p>
    <w:p w14:paraId="1E693D86" w14:textId="3DF407E0" w:rsidR="00C45F58" w:rsidRPr="00AA12B5" w:rsidRDefault="00D444A8" w:rsidP="00C45F58">
      <w:pPr>
        <w:pStyle w:val="Heading3"/>
        <w:numPr>
          <w:ilvl w:val="0"/>
          <w:numId w:val="28"/>
        </w:numPr>
        <w:spacing w:line="480" w:lineRule="auto"/>
        <w:ind w:hanging="720"/>
        <w:rPr>
          <w:sz w:val="24"/>
          <w:szCs w:val="24"/>
        </w:rPr>
      </w:pPr>
      <w:bookmarkStart w:id="53" w:name="_Toc237328783"/>
      <w:r w:rsidRPr="00D444A8">
        <w:rPr>
          <w:sz w:val="24"/>
          <w:szCs w:val="24"/>
        </w:rPr>
        <w:t>Pengujian Hipotesis Statistik</w:t>
      </w:r>
      <w:bookmarkEnd w:id="53"/>
    </w:p>
    <w:p w14:paraId="5896BB06" w14:textId="5A88CD28" w:rsidR="00D444A8" w:rsidRPr="00D444A8" w:rsidRDefault="00D444A8" w:rsidP="00C45F58">
      <w:pPr>
        <w:spacing w:line="480" w:lineRule="auto"/>
        <w:ind w:firstLine="720"/>
        <w:jc w:val="both"/>
        <w:rPr>
          <w:sz w:val="24"/>
          <w:szCs w:val="24"/>
        </w:rPr>
      </w:pPr>
      <w:r w:rsidRPr="00D444A8">
        <w:rPr>
          <w:sz w:val="24"/>
          <w:szCs w:val="24"/>
        </w:rPr>
        <w:t xml:space="preserve">Untuk memastikan bahwa perbedaan metrik yang dihasilkan bukan merupakan fluktuasi acak, dilakukan pengujian hipotesis statistik </w:t>
      </w:r>
      <w:r w:rsidR="00485615">
        <w:rPr>
          <w:sz w:val="24"/>
          <w:szCs w:val="24"/>
        </w:rPr>
        <w:fldChar w:fldCharType="begin" w:fldLock="1"/>
      </w:r>
      <w:r w:rsidR="00630E25">
        <w:rPr>
          <w:sz w:val="24"/>
          <w:szCs w:val="24"/>
        </w:rPr>
        <w:instrText>ADDIN CSL_CITATION {"citationItems":[{"id":"ITEM-1","itemData":{"DOI":"10.1145/3539618.3592004","author":[{"dropping-particle":"","family":"Ihemelandu","given":"Ngozi","non-dropping-particle":"","parse-names":false,"suffix":""},{"dropping-particle":"","family":"Ekstrand","given":"Michael D","non-dropping-particle":"","parse-names":false,"suffix":""}],"container-title":"Proceedings of the 46th International ACM SIGIR Conference on Research and Development in Information Retrieval","id":"ITEM-1","issued":{"date-parts":[["2023"]]},"page":"2087-2091","publisher":"ACM","title":"Inference at Scale: Significance Testing for Large Search and Recommendation Experiments","type":"article"},"uris":["http://www.mendeley.com/documents/?uuid=dc88bea6-6911-4db7-91f0-ea478f9cb49f"]}],"mendeley":{"formattedCitation":"[22]","plainTextFormattedCitation":"[22]","previouslyFormattedCitation":"[22]"},"properties":{"noteIndex":0},"schema":"https://github.com/citation-style-language/schema/raw/master/csl-citation.json"}</w:instrText>
      </w:r>
      <w:r w:rsidR="00485615">
        <w:rPr>
          <w:sz w:val="24"/>
          <w:szCs w:val="24"/>
        </w:rPr>
        <w:fldChar w:fldCharType="separate"/>
      </w:r>
      <w:r w:rsidR="00630E25" w:rsidRPr="00630E25">
        <w:rPr>
          <w:noProof/>
          <w:sz w:val="24"/>
          <w:szCs w:val="24"/>
        </w:rPr>
        <w:t>[22]</w:t>
      </w:r>
      <w:r w:rsidR="00485615">
        <w:rPr>
          <w:sz w:val="24"/>
          <w:szCs w:val="24"/>
        </w:rPr>
        <w:fldChar w:fldCharType="end"/>
      </w:r>
      <w:r w:rsidRPr="00D444A8">
        <w:rPr>
          <w:sz w:val="24"/>
          <w:szCs w:val="24"/>
        </w:rPr>
        <w:t>. Pada</w:t>
      </w:r>
    </w:p>
    <w:p w14:paraId="2991AEA5" w14:textId="77777777" w:rsidR="00D444A8" w:rsidRPr="00D444A8" w:rsidRDefault="00D444A8" w:rsidP="00D444A8">
      <w:pPr>
        <w:spacing w:line="480" w:lineRule="auto"/>
        <w:jc w:val="both"/>
        <w:rPr>
          <w:sz w:val="24"/>
          <w:szCs w:val="24"/>
        </w:rPr>
      </w:pPr>
      <w:r w:rsidRPr="00D444A8">
        <w:rPr>
          <w:sz w:val="24"/>
          <w:szCs w:val="24"/>
        </w:rPr>
        <w:t>penelitian ini, hipotesis nol (</w:t>
      </w:r>
      <w:r w:rsidRPr="00D444A8">
        <w:rPr>
          <w:rFonts w:ascii="Cambria Math" w:hAnsi="Cambria Math" w:cs="Cambria Math"/>
          <w:sz w:val="24"/>
          <w:szCs w:val="24"/>
        </w:rPr>
        <w:t>𝐻</w:t>
      </w:r>
      <w:r w:rsidRPr="00D444A8">
        <w:rPr>
          <w:sz w:val="24"/>
          <w:szCs w:val="24"/>
        </w:rPr>
        <w:t>0) dan hipotesis alternatif (</w:t>
      </w:r>
      <w:r w:rsidRPr="00D444A8">
        <w:rPr>
          <w:rFonts w:ascii="Cambria Math" w:hAnsi="Cambria Math" w:cs="Cambria Math"/>
          <w:sz w:val="24"/>
          <w:szCs w:val="24"/>
        </w:rPr>
        <w:t>𝐻</w:t>
      </w:r>
      <w:r w:rsidRPr="00D444A8">
        <w:rPr>
          <w:sz w:val="24"/>
          <w:szCs w:val="24"/>
        </w:rPr>
        <w:t>1) dirumuskan sebagai berikut:</w:t>
      </w:r>
    </w:p>
    <w:p w14:paraId="1153C347" w14:textId="77777777" w:rsidR="00C45F58" w:rsidRPr="00C45F58" w:rsidRDefault="00BF1FC0" w:rsidP="00C45F58">
      <w:pPr>
        <w:rPr>
          <w:i/>
          <w:color w:val="000000" w:themeColor="text1"/>
          <w:sz w:val="24"/>
          <w:szCs w:val="24"/>
        </w:rPr>
      </w:pPr>
      <m:oMathPara>
        <m:oMathParaPr>
          <m:jc m:val="lef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0</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μ</m:t>
              </m:r>
            </m:e>
            <m:sub>
              <m:r>
                <m:rPr>
                  <m:nor/>
                </m:rPr>
                <w:rPr>
                  <w:color w:val="000000" w:themeColor="text1"/>
                  <w:sz w:val="24"/>
                  <w:szCs w:val="24"/>
                </w:rPr>
                <m:t>PROP</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μ</m:t>
              </m:r>
            </m:e>
            <m:sub>
              <m:r>
                <m:rPr>
                  <m:nor/>
                </m:rPr>
                <w:rPr>
                  <w:color w:val="000000" w:themeColor="text1"/>
                  <w:sz w:val="24"/>
                  <w:szCs w:val="24"/>
                </w:rPr>
                <m:t>B</m:t>
              </m:r>
            </m:sub>
          </m:sSub>
          <m:r>
            <m:rPr>
              <m:sty m:val="p"/>
            </m:rPr>
            <w:rPr>
              <w:rFonts w:ascii="Cambria Math" w:hAnsi="Cambria Math"/>
              <w:color w:val="000000" w:themeColor="text1"/>
              <w:sz w:val="24"/>
              <w:szCs w:val="24"/>
            </w:rPr>
            <w:br/>
          </m:r>
        </m:oMath>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μ</m:t>
              </m:r>
            </m:e>
            <m:sub>
              <m:r>
                <m:rPr>
                  <m:nor/>
                </m:rPr>
                <w:rPr>
                  <w:color w:val="000000" w:themeColor="text1"/>
                  <w:sz w:val="24"/>
                  <w:szCs w:val="24"/>
                </w:rPr>
                <m:t>PROP</m:t>
              </m:r>
            </m:sub>
          </m:sSub>
          <m:r>
            <w:rPr>
              <w:rFonts w:ascii="Cambria Math" w:hAnsi="Cambria Math"/>
              <w:color w:val="000000" w:themeColor="text1"/>
              <w:sz w:val="24"/>
              <w:szCs w:val="24"/>
            </w:rPr>
            <m:t>&gt;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μ</m:t>
              </m:r>
            </m:e>
            <m:sub>
              <m:r>
                <m:rPr>
                  <m:nor/>
                </m:rPr>
                <w:rPr>
                  <w:color w:val="000000" w:themeColor="text1"/>
                  <w:sz w:val="24"/>
                  <w:szCs w:val="24"/>
                </w:rPr>
                <m:t>B</m:t>
              </m:r>
            </m:sub>
          </m:sSub>
        </m:oMath>
      </m:oMathPara>
    </w:p>
    <w:p w14:paraId="55775577" w14:textId="77777777" w:rsidR="00C45F58" w:rsidRPr="00567846" w:rsidRDefault="00C45F58" w:rsidP="00C45F58">
      <w:pPr>
        <w:rPr>
          <w:i/>
          <w:color w:val="666666"/>
        </w:rPr>
      </w:pPr>
    </w:p>
    <w:p w14:paraId="67AAFFEF" w14:textId="7F513356" w:rsidR="00D444A8" w:rsidRPr="00D444A8" w:rsidRDefault="00D444A8" w:rsidP="00D444A8">
      <w:pPr>
        <w:spacing w:line="480" w:lineRule="auto"/>
        <w:jc w:val="both"/>
        <w:rPr>
          <w:sz w:val="24"/>
          <w:szCs w:val="24"/>
        </w:rPr>
      </w:pPr>
      <w:r w:rsidRPr="00D444A8">
        <w:rPr>
          <w:sz w:val="24"/>
          <w:szCs w:val="24"/>
        </w:rPr>
        <w:t>Di</w:t>
      </w:r>
      <w:r w:rsidR="00C45F58">
        <w:rPr>
          <w:sz w:val="24"/>
          <w:szCs w:val="24"/>
        </w:rPr>
        <w:t>mana</w:t>
      </w:r>
      <w:r w:rsidRPr="00D444A8">
        <w:rPr>
          <w:sz w:val="24"/>
          <w:szCs w:val="24"/>
        </w:rPr>
        <w:t xml:space="preserve"> </w:t>
      </w:r>
      <m:oMath>
        <m:sSub>
          <m:sSubPr>
            <m:ctrlPr>
              <w:rPr>
                <w:rFonts w:ascii="Cambria Math" w:hAnsi="Cambria Math"/>
                <w:color w:val="000000" w:themeColor="text1"/>
              </w:rPr>
            </m:ctrlPr>
          </m:sSubPr>
          <m:e>
            <m:r>
              <w:rPr>
                <w:rFonts w:ascii="Cambria Math" w:hAnsi="Cambria Math"/>
                <w:color w:val="000000" w:themeColor="text1"/>
              </w:rPr>
              <m:t>μ</m:t>
            </m:r>
          </m:e>
          <m:sub>
            <m:r>
              <m:rPr>
                <m:nor/>
              </m:rPr>
              <w:rPr>
                <w:color w:val="000000" w:themeColor="text1"/>
              </w:rPr>
              <m:t>PROP</m:t>
            </m:r>
          </m:sub>
        </m:sSub>
      </m:oMath>
      <w:r w:rsidRPr="00D444A8">
        <w:rPr>
          <w:sz w:val="24"/>
          <w:szCs w:val="24"/>
        </w:rPr>
        <w:t xml:space="preserve">dan </w:t>
      </w:r>
      <m:oMath>
        <m:sSub>
          <m:sSubPr>
            <m:ctrlPr>
              <w:rPr>
                <w:rFonts w:ascii="Cambria Math" w:hAnsi="Cambria Math"/>
                <w:color w:val="000000" w:themeColor="text1"/>
              </w:rPr>
            </m:ctrlPr>
          </m:sSubPr>
          <m:e>
            <m:r>
              <w:rPr>
                <w:rFonts w:ascii="Cambria Math" w:hAnsi="Cambria Math"/>
                <w:color w:val="000000" w:themeColor="text1"/>
              </w:rPr>
              <m:t>μ</m:t>
            </m:r>
          </m:e>
          <m:sub>
            <m:r>
              <m:rPr>
                <m:nor/>
              </m:rPr>
              <w:rPr>
                <w:color w:val="000000" w:themeColor="text1"/>
              </w:rPr>
              <m:t>B</m:t>
            </m:r>
          </m:sub>
        </m:sSub>
      </m:oMath>
      <w:r w:rsidRPr="00D444A8">
        <w:rPr>
          <w:sz w:val="24"/>
          <w:szCs w:val="24"/>
        </w:rPr>
        <w:t xml:space="preserve"> adalah rata-rata nilai NDCG@K populasi untuk sistem proposed dan baseline. Karena setiap pengguna sintetis dievaluasi pada kedua sistem, digunakan pengujian </w:t>
      </w:r>
      <w:r w:rsidRPr="00940A08">
        <w:rPr>
          <w:i/>
          <w:iCs/>
          <w:sz w:val="24"/>
          <w:szCs w:val="24"/>
        </w:rPr>
        <w:t>paired t-test</w:t>
      </w:r>
      <w:r w:rsidRPr="00D444A8">
        <w:rPr>
          <w:sz w:val="24"/>
          <w:szCs w:val="24"/>
        </w:rPr>
        <w:t xml:space="preserve"> </w:t>
      </w:r>
      <w:r w:rsidR="000B5764">
        <w:rPr>
          <w:sz w:val="24"/>
          <w:szCs w:val="24"/>
        </w:rPr>
        <w:fldChar w:fldCharType="begin" w:fldLock="1"/>
      </w:r>
      <w:r w:rsidR="00630E25">
        <w:rPr>
          <w:sz w:val="24"/>
          <w:szCs w:val="24"/>
        </w:rPr>
        <w:instrText>ADDIN CSL_CITATION {"citationItems":[{"id":"ITEM-1","itemData":{"DOI":"10.1145/3556536","ISSN":"0360-0300","author":[{"dropping-particle":"","family":"Zangerle","given":"Eva","non-dropping-particle":"","parse-names":false,"suffix":""},{"dropping-particle":"","family":"Bauer","given":"Christine","non-dropping-particle":"","parse-names":false,"suffix":""}],"container-title":"ACM Computing Surveys","id":"ITEM-1","issue":"8","issued":{"date-parts":[["2022"]]},"page":"1-38","publisher":"Association for Computing Machinery (ACM)","title":"Evaluating Recommender Systems: Survey and Framework","type":"article-journal","volume":"55"},"uris":["http://www.mendeley.com/documents/?uuid=077b9265-88cc-45c8-971e-6cbfdb7c0db0"]}],"mendeley":{"formattedCitation":"[23]","plainTextFormattedCitation":"[23]","previouslyFormattedCitation":"[23]"},"properties":{"noteIndex":0},"schema":"https://github.com/citation-style-language/schema/raw/master/csl-citation.json"}</w:instrText>
      </w:r>
      <w:r w:rsidR="000B5764">
        <w:rPr>
          <w:sz w:val="24"/>
          <w:szCs w:val="24"/>
        </w:rPr>
        <w:fldChar w:fldCharType="separate"/>
      </w:r>
      <w:r w:rsidR="00630E25" w:rsidRPr="00630E25">
        <w:rPr>
          <w:noProof/>
          <w:sz w:val="24"/>
          <w:szCs w:val="24"/>
        </w:rPr>
        <w:t>[23]</w:t>
      </w:r>
      <w:r w:rsidR="000B5764">
        <w:rPr>
          <w:sz w:val="24"/>
          <w:szCs w:val="24"/>
        </w:rPr>
        <w:fldChar w:fldCharType="end"/>
      </w:r>
      <w:r w:rsidRPr="00D444A8">
        <w:rPr>
          <w:sz w:val="24"/>
          <w:szCs w:val="24"/>
        </w:rPr>
        <w:t xml:space="preserve">. Statistik uji </w:t>
      </w:r>
      <w:r w:rsidRPr="00D444A8">
        <w:rPr>
          <w:rFonts w:ascii="Cambria Math" w:hAnsi="Cambria Math" w:cs="Cambria Math"/>
          <w:sz w:val="24"/>
          <w:szCs w:val="24"/>
        </w:rPr>
        <w:t>𝑡</w:t>
      </w:r>
      <w:r w:rsidRPr="00D444A8">
        <w:rPr>
          <w:sz w:val="24"/>
          <w:szCs w:val="24"/>
        </w:rPr>
        <w:t xml:space="preserve"> dihitung dengan</w:t>
      </w:r>
    </w:p>
    <w:p w14:paraId="26295A1A" w14:textId="77777777" w:rsidR="00D444A8" w:rsidRPr="00D444A8" w:rsidRDefault="00D444A8" w:rsidP="00D444A8">
      <w:pPr>
        <w:spacing w:line="480" w:lineRule="auto"/>
        <w:jc w:val="both"/>
        <w:rPr>
          <w:sz w:val="24"/>
          <w:szCs w:val="24"/>
        </w:rPr>
      </w:pPr>
      <w:r w:rsidRPr="00D444A8">
        <w:rPr>
          <w:sz w:val="24"/>
          <w:szCs w:val="24"/>
        </w:rPr>
        <w:t>persamaan:</w:t>
      </w:r>
    </w:p>
    <w:p w14:paraId="34FE3C51" w14:textId="77777777" w:rsidR="00C45F58" w:rsidRPr="00C45F58" w:rsidRDefault="00C45F58" w:rsidP="00C45F58">
      <w:pPr>
        <w:ind w:left="83"/>
        <w:rPr>
          <w:i/>
          <w:color w:val="000000" w:themeColor="text1"/>
        </w:rPr>
      </w:pPr>
      <m:oMathPara>
        <m:oMathParaPr>
          <m:jc m:val="center"/>
        </m:oMathParaPr>
        <m:oMath>
          <m:r>
            <w:rPr>
              <w:rFonts w:ascii="Cambria Math" w:hAnsi="Cambria Math"/>
              <w:color w:val="000000" w:themeColor="text1"/>
            </w:rPr>
            <m:t>t=</m:t>
          </m:r>
          <m:f>
            <m:fPr>
              <m:ctrlPr>
                <w:rPr>
                  <w:rFonts w:ascii="Cambria Math" w:hAnsi="Cambria Math"/>
                  <w:color w:val="000000" w:themeColor="text1"/>
                </w:rPr>
              </m:ctrlPr>
            </m:fPr>
            <m:num>
              <m:acc>
                <m:accPr>
                  <m:chr m:val="̅"/>
                  <m:ctrlPr>
                    <w:rPr>
                      <w:rFonts w:ascii="Cambria Math" w:hAnsi="Cambria Math"/>
                      <w:color w:val="000000" w:themeColor="text1"/>
                    </w:rPr>
                  </m:ctrlPr>
                </m:accPr>
                <m:e>
                  <m:r>
                    <w:rPr>
                      <w:rFonts w:ascii="Cambria Math" w:hAnsi="Cambria Math"/>
                      <w:color w:val="000000" w:themeColor="text1"/>
                    </w:rPr>
                    <m:t>d</m:t>
                  </m:r>
                </m:e>
              </m:acc>
            </m:num>
            <m:den>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N</m:t>
                  </m:r>
                </m:e>
              </m:rad>
            </m:den>
          </m:f>
          <m:r>
            <w:rPr>
              <w:rFonts w:ascii="Cambria Math" w:hAnsi="Cambria Math"/>
              <w:i/>
              <w:color w:val="000000" w:themeColor="text1"/>
            </w:rPr>
            <m:t> </m:t>
          </m:r>
          <m:r>
            <m:rPr>
              <m:nor/>
            </m:rPr>
            <w:rPr>
              <w:color w:val="000000" w:themeColor="text1"/>
            </w:rPr>
            <m:t>(Persamaan 3.10)</m:t>
          </m:r>
        </m:oMath>
      </m:oMathPara>
    </w:p>
    <w:p w14:paraId="2D2F5EFB" w14:textId="0C305374" w:rsidR="00D444A8" w:rsidRPr="00D444A8" w:rsidRDefault="00D444A8" w:rsidP="00D444A8">
      <w:pPr>
        <w:spacing w:line="480" w:lineRule="auto"/>
        <w:jc w:val="both"/>
        <w:rPr>
          <w:sz w:val="24"/>
          <w:szCs w:val="24"/>
        </w:rPr>
      </w:pPr>
    </w:p>
    <w:p w14:paraId="0EEE7D7E" w14:textId="30B7BD88" w:rsidR="00D444A8" w:rsidRPr="00D444A8" w:rsidRDefault="00D444A8" w:rsidP="00C45F58">
      <w:pPr>
        <w:spacing w:line="480" w:lineRule="auto"/>
        <w:ind w:firstLine="720"/>
        <w:jc w:val="both"/>
        <w:rPr>
          <w:sz w:val="24"/>
          <w:szCs w:val="24"/>
        </w:rPr>
      </w:pPr>
      <w:r w:rsidRPr="00D444A8">
        <w:rPr>
          <w:sz w:val="24"/>
          <w:szCs w:val="24"/>
        </w:rPr>
        <w:t xml:space="preserve">Kriteria keputusan ditentukan dengan membandingkan nilai p-value terhadap tingkat signifikansi </w:t>
      </w:r>
      <w:r w:rsidRPr="00D444A8">
        <w:rPr>
          <w:rFonts w:ascii="Cambria Math" w:hAnsi="Cambria Math" w:cs="Cambria Math"/>
          <w:sz w:val="24"/>
          <w:szCs w:val="24"/>
        </w:rPr>
        <w:t>𝛼</w:t>
      </w:r>
      <w:r w:rsidRPr="00D444A8">
        <w:rPr>
          <w:sz w:val="24"/>
          <w:szCs w:val="24"/>
        </w:rPr>
        <w:t xml:space="preserve"> = 0,05</w:t>
      </w:r>
      <w:r w:rsidR="000B5764">
        <w:rPr>
          <w:sz w:val="24"/>
          <w:szCs w:val="24"/>
        </w:rPr>
        <w:t xml:space="preserve"> </w:t>
      </w:r>
      <w:r w:rsidR="000B5764">
        <w:rPr>
          <w:sz w:val="24"/>
          <w:szCs w:val="24"/>
        </w:rPr>
        <w:fldChar w:fldCharType="begin" w:fldLock="1"/>
      </w:r>
      <w:r w:rsidR="00630E25">
        <w:rPr>
          <w:sz w:val="24"/>
          <w:szCs w:val="24"/>
        </w:rPr>
        <w:instrText>ADDIN CSL_CITATION {"citationItems":[{"id":"ITEM-1","itemData":{"DOI":"10.1145/3556536","ISSN":"0360-0300","author":[{"dropping-particle":"","family":"Zangerle","given":"Eva","non-dropping-particle":"","parse-names":false,"suffix":""},{"dropping-particle":"","family":"Bauer","given":"Christine","non-dropping-particle":"","parse-names":false,"suffix":""}],"container-title":"ACM Computing Surveys","id":"ITEM-1","issue":"8","issued":{"date-parts":[["2022"]]},"page":"1-38","publisher":"Association for Computing Machinery (ACM)","title":"Evaluating Recommender Systems: Survey and Framework","type":"article-journal","volume":"55"},"uris":["http://www.mendeley.com/documents/?uuid=077b9265-88cc-45c8-971e-6cbfdb7c0db0"]}],"mendeley":{"formattedCitation":"[23]","plainTextFormattedCitation":"[23]","previouslyFormattedCitation":"[23]"},"properties":{"noteIndex":0},"schema":"https://github.com/citation-style-language/schema/raw/master/csl-citation.json"}</w:instrText>
      </w:r>
      <w:r w:rsidR="000B5764">
        <w:rPr>
          <w:sz w:val="24"/>
          <w:szCs w:val="24"/>
        </w:rPr>
        <w:fldChar w:fldCharType="separate"/>
      </w:r>
      <w:r w:rsidR="00630E25" w:rsidRPr="00630E25">
        <w:rPr>
          <w:noProof/>
          <w:sz w:val="24"/>
          <w:szCs w:val="24"/>
        </w:rPr>
        <w:t>[23]</w:t>
      </w:r>
      <w:r w:rsidR="000B5764">
        <w:rPr>
          <w:sz w:val="24"/>
          <w:szCs w:val="24"/>
        </w:rPr>
        <w:fldChar w:fldCharType="end"/>
      </w:r>
      <w:r w:rsidRPr="00D444A8">
        <w:rPr>
          <w:sz w:val="24"/>
          <w:szCs w:val="24"/>
        </w:rPr>
        <w:t>:</w:t>
      </w:r>
    </w:p>
    <w:p w14:paraId="4462CA57" w14:textId="7F8D7B6D" w:rsidR="00D444A8" w:rsidRPr="00D444A8" w:rsidRDefault="00C45F58" w:rsidP="00D444A8">
      <w:pPr>
        <w:spacing w:line="480" w:lineRule="auto"/>
        <w:jc w:val="both"/>
        <w:rPr>
          <w:sz w:val="24"/>
          <w:szCs w:val="24"/>
        </w:rPr>
      </w:pPr>
      <m:oMathPara>
        <m:oMath>
          <m:r>
            <m:rPr>
              <m:nor/>
            </m:rPr>
            <w:rPr>
              <w:color w:val="000000" w:themeColor="text1"/>
            </w:rPr>
            <m:t>Keputusan</m:t>
          </m:r>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r>
                      <m:rPr>
                        <m:nor/>
                      </m:rPr>
                      <w:rPr>
                        <w:color w:val="000000" w:themeColor="text1"/>
                      </w:rPr>
                      <m:t>Tolak </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e>
                  <m:e>
                    <m:r>
                      <m:rPr>
                        <m:nor/>
                      </m:rPr>
                      <w:rPr>
                        <w:color w:val="000000" w:themeColor="text1"/>
                      </w:rPr>
                      <m:t>apabila </m:t>
                    </m:r>
                    <m:r>
                      <w:rPr>
                        <w:rFonts w:ascii="Cambria Math" w:hAnsi="Cambria Math"/>
                        <w:color w:val="000000" w:themeColor="text1"/>
                      </w:rPr>
                      <m:t>p</m:t>
                    </m:r>
                    <m:r>
                      <m:rPr>
                        <m:nor/>
                      </m:rPr>
                      <w:rPr>
                        <w:color w:val="000000" w:themeColor="text1"/>
                      </w:rPr>
                      <m:t>-value</m:t>
                    </m:r>
                    <m:r>
                      <w:rPr>
                        <w:rFonts w:ascii="Cambria Math" w:hAnsi="Cambria Math"/>
                        <w:color w:val="000000" w:themeColor="text1"/>
                      </w:rPr>
                      <m:t>&lt;0,05</m:t>
                    </m:r>
                  </m:e>
                </m:mr>
                <m:mr>
                  <m:e>
                    <m:r>
                      <m:rPr>
                        <m:nor/>
                      </m:rPr>
                      <w:rPr>
                        <w:color w:val="000000" w:themeColor="text1"/>
                      </w:rPr>
                      <m:t>Gagal Tolak </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e>
                  <m:e>
                    <m:r>
                      <m:rPr>
                        <m:nor/>
                      </m:rPr>
                      <w:rPr>
                        <w:color w:val="000000" w:themeColor="text1"/>
                      </w:rPr>
                      <m:t>apabila </m:t>
                    </m:r>
                    <m:r>
                      <w:rPr>
                        <w:rFonts w:ascii="Cambria Math" w:hAnsi="Cambria Math"/>
                        <w:color w:val="000000" w:themeColor="text1"/>
                      </w:rPr>
                      <m:t>p</m:t>
                    </m:r>
                    <m:r>
                      <m:rPr>
                        <m:nor/>
                      </m:rPr>
                      <w:rPr>
                        <w:color w:val="000000" w:themeColor="text1"/>
                      </w:rPr>
                      <m:t>-value</m:t>
                    </m:r>
                    <m:r>
                      <w:rPr>
                        <w:rFonts w:ascii="Cambria Math" w:hAnsi="Cambria Math"/>
                        <w:color w:val="000000" w:themeColor="text1"/>
                      </w:rPr>
                      <m:t>≥0,05</m:t>
                    </m:r>
                  </m:e>
                </m:mr>
              </m:m>
            </m:e>
          </m:d>
        </m:oMath>
      </m:oMathPara>
    </w:p>
    <w:p w14:paraId="222095A1" w14:textId="530C8F89" w:rsidR="00D444A8" w:rsidRPr="00D444A8" w:rsidRDefault="00D444A8" w:rsidP="00477C55">
      <w:pPr>
        <w:spacing w:line="480" w:lineRule="auto"/>
        <w:ind w:firstLine="720"/>
        <w:jc w:val="both"/>
        <w:rPr>
          <w:sz w:val="24"/>
          <w:szCs w:val="24"/>
        </w:rPr>
      </w:pPr>
      <w:r w:rsidRPr="00D444A8">
        <w:rPr>
          <w:sz w:val="24"/>
          <w:szCs w:val="24"/>
        </w:rPr>
        <w:t>Ketentuan ini menggaransi keseimbangan sensitivitas dalam mendeteksi perbedaan secara ilmiah, berdasarkan</w:t>
      </w:r>
      <w:r w:rsidR="009842B1">
        <w:rPr>
          <w:sz w:val="24"/>
          <w:szCs w:val="24"/>
        </w:rPr>
        <w:t xml:space="preserve"> asumsi data berpasangan dan ukuran sampel yang memadai</w:t>
      </w:r>
      <w:r w:rsidRPr="00D444A8">
        <w:rPr>
          <w:sz w:val="24"/>
          <w:szCs w:val="24"/>
        </w:rPr>
        <w:t xml:space="preserve"> </w:t>
      </w:r>
      <w:r w:rsidR="00485615">
        <w:rPr>
          <w:sz w:val="24"/>
          <w:szCs w:val="24"/>
        </w:rPr>
        <w:fldChar w:fldCharType="begin" w:fldLock="1"/>
      </w:r>
      <w:r w:rsidR="00630E25">
        <w:rPr>
          <w:sz w:val="24"/>
          <w:szCs w:val="24"/>
        </w:rPr>
        <w:instrText>ADDIN CSL_CITATION {"citationItems":[{"id":"ITEM-1","itemData":{"DOI":"10.1145/3539618.3592004","author":[{"dropping-particle":"","family":"Ihemelandu","given":"Ngozi","non-dropping-particle":"","parse-names":false,"suffix":""},{"dropping-particle":"","family":"Ekstrand","given":"Michael D","non-dropping-particle":"","parse-names":false,"suffix":""}],"container-title":"Proceedings of the 46th International ACM SIGIR Conference on Research and Development in Information Retrieval","id":"ITEM-1","issued":{"date-parts":[["2023"]]},"page":"2087-2091","publisher":"ACM","title":"Inference at Scale: Significance Testing for Large Search and Recommendation Experiments","type":"article"},"uris":["http://www.mendeley.com/documents/?uuid=dc88bea6-6911-4db7-91f0-ea478f9cb49f"]}],"mendeley":{"formattedCitation":"[22]","plainTextFormattedCitation":"[22]","previouslyFormattedCitation":"[22]"},"properties":{"noteIndex":0},"schema":"https://github.com/citation-style-language/schema/raw/master/csl-citation.json"}</w:instrText>
      </w:r>
      <w:r w:rsidR="00485615">
        <w:rPr>
          <w:sz w:val="24"/>
          <w:szCs w:val="24"/>
        </w:rPr>
        <w:fldChar w:fldCharType="separate"/>
      </w:r>
      <w:r w:rsidR="00630E25" w:rsidRPr="00630E25">
        <w:rPr>
          <w:noProof/>
          <w:sz w:val="24"/>
          <w:szCs w:val="24"/>
        </w:rPr>
        <w:t>[22]</w:t>
      </w:r>
      <w:r w:rsidR="00485615">
        <w:rPr>
          <w:sz w:val="24"/>
          <w:szCs w:val="24"/>
        </w:rPr>
        <w:fldChar w:fldCharType="end"/>
      </w:r>
      <w:r w:rsidR="009842B1">
        <w:rPr>
          <w:sz w:val="24"/>
          <w:szCs w:val="24"/>
        </w:rPr>
        <w:t>.</w:t>
      </w:r>
    </w:p>
    <w:p w14:paraId="1D428B0B" w14:textId="3AC9FF5B" w:rsidR="00C45F58" w:rsidRPr="00477C55" w:rsidRDefault="00D444A8" w:rsidP="00477C55">
      <w:pPr>
        <w:pStyle w:val="Heading3"/>
        <w:numPr>
          <w:ilvl w:val="0"/>
          <w:numId w:val="28"/>
        </w:numPr>
        <w:spacing w:before="0" w:after="0" w:line="480" w:lineRule="auto"/>
        <w:ind w:hanging="720"/>
        <w:rPr>
          <w:sz w:val="24"/>
          <w:szCs w:val="24"/>
        </w:rPr>
      </w:pPr>
      <w:bookmarkStart w:id="54" w:name="_Toc237328784"/>
      <w:r w:rsidRPr="00D444A8">
        <w:rPr>
          <w:sz w:val="24"/>
          <w:szCs w:val="24"/>
        </w:rPr>
        <w:t>Pengujian Black-Box</w:t>
      </w:r>
      <w:bookmarkEnd w:id="54"/>
    </w:p>
    <w:p w14:paraId="27F6DAC8" w14:textId="6CDA9ADD" w:rsidR="00D444A8" w:rsidRPr="00D444A8" w:rsidRDefault="00D444A8" w:rsidP="00C45F58">
      <w:pPr>
        <w:spacing w:line="480" w:lineRule="auto"/>
        <w:ind w:firstLine="720"/>
        <w:jc w:val="both"/>
        <w:rPr>
          <w:sz w:val="24"/>
          <w:szCs w:val="24"/>
        </w:rPr>
      </w:pPr>
      <w:r w:rsidRPr="00D444A8">
        <w:rPr>
          <w:sz w:val="24"/>
          <w:szCs w:val="24"/>
        </w:rPr>
        <w:t xml:space="preserve">Pengujian </w:t>
      </w:r>
      <w:r w:rsidRPr="008A742D">
        <w:rPr>
          <w:i/>
          <w:iCs/>
          <w:sz w:val="24"/>
          <w:szCs w:val="24"/>
        </w:rPr>
        <w:t>black-box</w:t>
      </w:r>
      <w:r w:rsidRPr="00D444A8">
        <w:rPr>
          <w:sz w:val="24"/>
          <w:szCs w:val="24"/>
        </w:rPr>
        <w:t xml:space="preserve"> adalah metode pengujian perangkat lunak yang mengevaluasi kesesuaian keluaran sistem terhadap masukan yang diberikan, tanpa memeriksa struktur internal atau kode sumber program. Fokus pengujian diletakkan pada pemenuhan kebutuhan fungsional (</w:t>
      </w:r>
      <w:r w:rsidRPr="00DC519F">
        <w:rPr>
          <w:i/>
          <w:iCs/>
          <w:sz w:val="24"/>
          <w:szCs w:val="24"/>
        </w:rPr>
        <w:t>functional requirement</w:t>
      </w:r>
      <w:r w:rsidRPr="00D444A8">
        <w:rPr>
          <w:sz w:val="24"/>
          <w:szCs w:val="24"/>
        </w:rPr>
        <w:t xml:space="preserve">), di mana sistem dianggap sebagai "kotak hitam" yang hanya diamati perilaku operasionalnya. Dalam literatur rekayasa perangkat lunak modern, metode ini sangat lazim diimplementasikan untuk menguji fungsionalitas dan ketahanan </w:t>
      </w:r>
      <w:r w:rsidRPr="00DC519F">
        <w:rPr>
          <w:i/>
          <w:iCs/>
          <w:sz w:val="24"/>
          <w:szCs w:val="24"/>
        </w:rPr>
        <w:t>Application Programming Interface</w:t>
      </w:r>
      <w:r w:rsidRPr="00D444A8">
        <w:rPr>
          <w:sz w:val="24"/>
          <w:szCs w:val="24"/>
        </w:rPr>
        <w:t xml:space="preserve"> (RESTful Web API) secara berkesinambungan </w:t>
      </w:r>
      <w:r w:rsidR="00485615">
        <w:rPr>
          <w:sz w:val="24"/>
          <w:szCs w:val="24"/>
        </w:rPr>
        <w:fldChar w:fldCharType="begin" w:fldLock="1"/>
      </w:r>
      <w:r w:rsidR="00630E25">
        <w:rPr>
          <w:sz w:val="24"/>
          <w:szCs w:val="24"/>
        </w:rPr>
        <w:instrText>ADDIN CSL_CITATION {"citationItems":[{"id":"ITEM-1","itemData":{"DOI":"10.1145/3617175","ISSN":"1049-331X","author":[{"dropping-particle":"","family":"Golmohammadi","given":"Amid","non-dropping-particle":"","parse-names":false,"suffix":""},{"dropping-particle":"","family":"Zhang","given":"Man","non-dropping-particle":"","parse-names":false,"suffix":""},{"dropping-particle":"","family":"Arcuri","given":"Andrea","non-dropping-particle":"","parse-names":false,"suffix":""}],"container-title":"ACM Transactions on Software Engineering and Methodology","id":"ITEM-1","issue":"1","issued":{"date-parts":[["2023"]]},"page":"1-41","publisher":"Association for Computing Machinery (ACM)","title":"Testing RESTful APIs: A Survey","type":"article-journal","volume":"33"},"uris":["http://www.mendeley.com/documents/?uuid=d2c19fff-a83e-487d-9721-9893ef6ab0f5"]}],"mendeley":{"formattedCitation":"[24]","plainTextFormattedCitation":"[24]","previouslyFormattedCitation":"[24]"},"properties":{"noteIndex":0},"schema":"https://github.com/citation-style-language/schema/raw/master/csl-citation.json"}</w:instrText>
      </w:r>
      <w:r w:rsidR="00485615">
        <w:rPr>
          <w:sz w:val="24"/>
          <w:szCs w:val="24"/>
        </w:rPr>
        <w:fldChar w:fldCharType="separate"/>
      </w:r>
      <w:r w:rsidR="00630E25" w:rsidRPr="00630E25">
        <w:rPr>
          <w:noProof/>
          <w:sz w:val="24"/>
          <w:szCs w:val="24"/>
        </w:rPr>
        <w:t>[24]</w:t>
      </w:r>
      <w:r w:rsidR="00485615">
        <w:rPr>
          <w:sz w:val="24"/>
          <w:szCs w:val="24"/>
        </w:rPr>
        <w:fldChar w:fldCharType="end"/>
      </w:r>
      <w:r w:rsidRPr="00D444A8">
        <w:rPr>
          <w:sz w:val="24"/>
          <w:szCs w:val="24"/>
        </w:rPr>
        <w:t xml:space="preserve">. Pada penelitian ini, pengujian </w:t>
      </w:r>
      <w:r w:rsidRPr="00DC519F">
        <w:rPr>
          <w:i/>
          <w:iCs/>
          <w:sz w:val="24"/>
          <w:szCs w:val="24"/>
        </w:rPr>
        <w:t>black-box</w:t>
      </w:r>
      <w:r w:rsidRPr="00D444A8">
        <w:rPr>
          <w:sz w:val="24"/>
          <w:szCs w:val="24"/>
        </w:rPr>
        <w:t xml:space="preserve"> dipilih karena pemisahan antara system under test (layanan backend algoritma Go) dan instrumen pengujian dapat menjamin objektivitas hasil tanpa bias terhadap detail implementasi kode. Pengujian direalisasikan dengan menyusun serangkaian kasus uji (</w:t>
      </w:r>
      <w:r w:rsidRPr="00DC519F">
        <w:rPr>
          <w:i/>
          <w:iCs/>
          <w:sz w:val="24"/>
          <w:szCs w:val="24"/>
        </w:rPr>
        <w:t>test case</w:t>
      </w:r>
      <w:r w:rsidRPr="00D444A8">
        <w:rPr>
          <w:sz w:val="24"/>
          <w:szCs w:val="24"/>
        </w:rPr>
        <w:t>) yang memetakan skenario kondisi masukan menuju respons daftar rekomendasi keluaran yang diharapkan.</w:t>
      </w:r>
    </w:p>
    <w:p w14:paraId="4B0F8B91" w14:textId="65A4BCED" w:rsidR="00C45F58" w:rsidRPr="000D55C4" w:rsidRDefault="00D444A8" w:rsidP="00C45F58">
      <w:pPr>
        <w:pStyle w:val="Heading3"/>
        <w:numPr>
          <w:ilvl w:val="0"/>
          <w:numId w:val="28"/>
        </w:numPr>
        <w:spacing w:line="480" w:lineRule="auto"/>
        <w:ind w:hanging="720"/>
        <w:rPr>
          <w:sz w:val="24"/>
          <w:szCs w:val="24"/>
        </w:rPr>
      </w:pPr>
      <w:bookmarkStart w:id="55" w:name="_Toc237328785"/>
      <w:r w:rsidRPr="00D444A8">
        <w:rPr>
          <w:sz w:val="24"/>
          <w:szCs w:val="24"/>
        </w:rPr>
        <w:t>Studi Ablation dan Analisis Sensitivitas Parameter</w:t>
      </w:r>
      <w:bookmarkEnd w:id="55"/>
    </w:p>
    <w:p w14:paraId="7F08C91B" w14:textId="2124E622" w:rsidR="00D444A8" w:rsidRPr="00D444A8" w:rsidRDefault="00D444A8" w:rsidP="000D55C4">
      <w:pPr>
        <w:spacing w:line="480" w:lineRule="auto"/>
        <w:ind w:firstLine="720"/>
        <w:jc w:val="both"/>
        <w:rPr>
          <w:sz w:val="24"/>
          <w:szCs w:val="24"/>
        </w:rPr>
      </w:pPr>
      <w:r w:rsidRPr="00D444A8">
        <w:rPr>
          <w:sz w:val="24"/>
          <w:szCs w:val="24"/>
        </w:rPr>
        <w:t xml:space="preserve">Studi </w:t>
      </w:r>
      <w:r w:rsidRPr="00DC519F">
        <w:rPr>
          <w:i/>
          <w:iCs/>
          <w:sz w:val="24"/>
          <w:szCs w:val="24"/>
        </w:rPr>
        <w:t>ablation</w:t>
      </w:r>
      <w:r w:rsidRPr="00D444A8">
        <w:rPr>
          <w:sz w:val="24"/>
          <w:szCs w:val="24"/>
        </w:rPr>
        <w:t xml:space="preserve"> adalah metode evaluasi analitis yang dilakukan dengan menonaktifkan atau menghilangkan satu komponen sistem secara sistematis guna mengukur kontribusi independen komponen tersebut terhadap performa model secara keseluruhan. Metode ini, berdampingan dengan analisis sensitivitas (</w:t>
      </w:r>
      <w:r w:rsidRPr="00DC519F">
        <w:rPr>
          <w:i/>
          <w:iCs/>
          <w:sz w:val="24"/>
          <w:szCs w:val="24"/>
        </w:rPr>
        <w:t>sensitivity analysis</w:t>
      </w:r>
      <w:r w:rsidRPr="00D444A8">
        <w:rPr>
          <w:sz w:val="24"/>
          <w:szCs w:val="24"/>
        </w:rPr>
        <w:t xml:space="preserve">) yang berfungsi mengukur seberapa besar perubahan keluaran model akibat variasi rentang nilai parameter masukannya, telah menjadi standar validasi baku dalam literatur pengembangan sistem rekomendasi modern </w:t>
      </w:r>
      <w:r w:rsidR="00485615">
        <w:rPr>
          <w:sz w:val="24"/>
          <w:szCs w:val="24"/>
        </w:rPr>
        <w:fldChar w:fldCharType="begin" w:fldLock="1"/>
      </w:r>
      <w:r w:rsidR="00630E25">
        <w:rPr>
          <w:sz w:val="24"/>
          <w:szCs w:val="24"/>
        </w:rPr>
        <w:instrText>ADDIN CSL_CITATION {"citationItems":[{"id":"ITEM-1","itemData":{"DOI":"10.1145/3604915.3609488","author":[{"dropping-particle":"","family":"Shehzad","given":"Faisal","non-dropping-particle":"","parse-names":false,"suffix":""},{"dropping-particle":"","family":"Jannach","given":"Dietmar","non-dropping-particle":"","parse-names":false,"suffix":""}],"container-title":"Proceedings of the 17th ACM Conference on Recommender Systems","id":"ITEM-1","issued":{"date-parts":[["2023"]]},"page":"652-657","publisher":"ACM","title":"Everyone’s a Winner! On Hyperparameter Tuning of Recommendation Models","type":"article"},"uris":["http://www.mendeley.com/documents/?uuid=df66f59d-1099-4509-8352-a6fc081146a9"]}],"mendeley":{"formattedCitation":"[25]","plainTextFormattedCitation":"[25]","previouslyFormattedCitation":"[25]"},"properties":{"noteIndex":0},"schema":"https://github.com/citation-style-language/schema/raw/master/csl-citation.json"}</w:instrText>
      </w:r>
      <w:r w:rsidR="00485615">
        <w:rPr>
          <w:sz w:val="24"/>
          <w:szCs w:val="24"/>
        </w:rPr>
        <w:fldChar w:fldCharType="separate"/>
      </w:r>
      <w:r w:rsidR="00630E25" w:rsidRPr="00630E25">
        <w:rPr>
          <w:noProof/>
          <w:sz w:val="24"/>
          <w:szCs w:val="24"/>
        </w:rPr>
        <w:t>[2</w:t>
      </w:r>
      <w:bookmarkStart w:id="56" w:name="_GoBack"/>
      <w:bookmarkEnd w:id="56"/>
      <w:r w:rsidR="00630E25" w:rsidRPr="00630E25">
        <w:rPr>
          <w:noProof/>
          <w:sz w:val="24"/>
          <w:szCs w:val="24"/>
        </w:rPr>
        <w:t>5]</w:t>
      </w:r>
      <w:r w:rsidR="00485615">
        <w:rPr>
          <w:sz w:val="24"/>
          <w:szCs w:val="24"/>
        </w:rPr>
        <w:fldChar w:fldCharType="end"/>
      </w:r>
      <w:r w:rsidRPr="00D444A8">
        <w:rPr>
          <w:sz w:val="24"/>
          <w:szCs w:val="24"/>
        </w:rPr>
        <w:t>. Pada penelitian ini, analisis sensitivitas dieksekusi melalui pencarian sistematis</w:t>
      </w:r>
      <w:r w:rsidR="000D55C4">
        <w:rPr>
          <w:sz w:val="24"/>
          <w:szCs w:val="24"/>
        </w:rPr>
        <w:t xml:space="preserve"> </w:t>
      </w:r>
      <w:r w:rsidRPr="00D444A8">
        <w:rPr>
          <w:sz w:val="24"/>
          <w:szCs w:val="24"/>
        </w:rPr>
        <w:t>pada ruang parameter (</w:t>
      </w:r>
      <w:r w:rsidRPr="00DC519F">
        <w:rPr>
          <w:i/>
          <w:iCs/>
          <w:sz w:val="24"/>
          <w:szCs w:val="24"/>
        </w:rPr>
        <w:t>grid search</w:t>
      </w:r>
      <w:r w:rsidRPr="00D444A8">
        <w:rPr>
          <w:sz w:val="24"/>
          <w:szCs w:val="24"/>
        </w:rPr>
        <w:t>) untuk membuktikan bahwa pemilihan konstanta pembobotan (</w:t>
      </w:r>
      <w:r w:rsidRPr="00D444A8">
        <w:rPr>
          <w:rFonts w:ascii="Cambria Math" w:hAnsi="Cambria Math" w:cs="Cambria Math"/>
          <w:sz w:val="24"/>
          <w:szCs w:val="24"/>
        </w:rPr>
        <w:t>𝜔</w:t>
      </w:r>
      <w:r w:rsidRPr="00D444A8">
        <w:rPr>
          <w:sz w:val="24"/>
          <w:szCs w:val="24"/>
        </w:rPr>
        <w:t xml:space="preserve">1, </w:t>
      </w:r>
      <w:r w:rsidRPr="00D444A8">
        <w:rPr>
          <w:rFonts w:ascii="Cambria Math" w:hAnsi="Cambria Math" w:cs="Cambria Math"/>
          <w:sz w:val="24"/>
          <w:szCs w:val="24"/>
        </w:rPr>
        <w:t>𝜔</w:t>
      </w:r>
      <w:r w:rsidRPr="00D444A8">
        <w:rPr>
          <w:sz w:val="24"/>
          <w:szCs w:val="24"/>
        </w:rPr>
        <w:t xml:space="preserve">2, </w:t>
      </w:r>
      <w:r w:rsidRPr="00D444A8">
        <w:rPr>
          <w:rFonts w:ascii="Cambria Math" w:hAnsi="Cambria Math" w:cs="Cambria Math"/>
          <w:sz w:val="24"/>
          <w:szCs w:val="24"/>
        </w:rPr>
        <w:t>𝜔</w:t>
      </w:r>
      <w:r w:rsidRPr="00D444A8">
        <w:rPr>
          <w:sz w:val="24"/>
          <w:szCs w:val="24"/>
        </w:rPr>
        <w:t>3)</w:t>
      </w:r>
      <w:r w:rsidR="00A27E31">
        <w:rPr>
          <w:sz w:val="24"/>
          <w:szCs w:val="24"/>
        </w:rPr>
        <w:t xml:space="preserve"> bersifat</w:t>
      </w:r>
      <w:r w:rsidRPr="00D444A8">
        <w:rPr>
          <w:sz w:val="24"/>
          <w:szCs w:val="24"/>
        </w:rPr>
        <w:t xml:space="preserve"> </w:t>
      </w:r>
      <w:r w:rsidR="001C1BEA" w:rsidRPr="001C1BEA">
        <w:rPr>
          <w:sz w:val="24"/>
          <w:szCs w:val="24"/>
        </w:rPr>
        <w:t>tidak didominasi konfigurasi lain pada keempat tujuan</w:t>
      </w:r>
      <w:r w:rsidR="001C1BEA">
        <w:rPr>
          <w:sz w:val="24"/>
          <w:szCs w:val="24"/>
        </w:rPr>
        <w:t xml:space="preserve"> </w:t>
      </w:r>
      <w:r w:rsidRPr="00D444A8">
        <w:rPr>
          <w:sz w:val="24"/>
          <w:szCs w:val="24"/>
        </w:rPr>
        <w:t xml:space="preserve">dan dilandasi oleh bukti empiris. Di sisi lain, studi </w:t>
      </w:r>
      <w:r w:rsidRPr="00DC519F">
        <w:rPr>
          <w:i/>
          <w:iCs/>
          <w:sz w:val="24"/>
          <w:szCs w:val="24"/>
        </w:rPr>
        <w:t>ablation</w:t>
      </w:r>
      <w:r w:rsidRPr="00D444A8">
        <w:rPr>
          <w:sz w:val="24"/>
          <w:szCs w:val="24"/>
        </w:rPr>
        <w:t xml:space="preserve"> digunakan untuk memvalidasi secara ilmiah bahwa masing-masing pilar komputasi (kemiripan minat, peluruhan usia, dan kualitas interaksi) memberikan nilai tambah yang signifikan terhadap presisi algoritma.</w:t>
      </w:r>
    </w:p>
    <w:p w14:paraId="59114D30" w14:textId="7F706151" w:rsidR="00C45F58" w:rsidRPr="000D55C4" w:rsidRDefault="00D444A8" w:rsidP="00C45F58">
      <w:pPr>
        <w:pStyle w:val="Heading3"/>
        <w:numPr>
          <w:ilvl w:val="0"/>
          <w:numId w:val="28"/>
        </w:numPr>
        <w:spacing w:line="480" w:lineRule="auto"/>
        <w:ind w:hanging="720"/>
        <w:rPr>
          <w:sz w:val="24"/>
          <w:szCs w:val="24"/>
        </w:rPr>
      </w:pPr>
      <w:bookmarkStart w:id="57" w:name="_Toc237328786"/>
      <w:r w:rsidRPr="00D444A8">
        <w:rPr>
          <w:sz w:val="24"/>
          <w:szCs w:val="24"/>
        </w:rPr>
        <w:t>Pengujian Kinerja Sistem (Performance / Load Testing)</w:t>
      </w:r>
      <w:bookmarkEnd w:id="57"/>
    </w:p>
    <w:p w14:paraId="2F716571" w14:textId="6FDB3FB2" w:rsidR="00D444A8" w:rsidRDefault="00D444A8" w:rsidP="00C45F58">
      <w:pPr>
        <w:spacing w:line="480" w:lineRule="auto"/>
        <w:ind w:firstLine="720"/>
        <w:jc w:val="both"/>
        <w:rPr>
          <w:sz w:val="24"/>
          <w:szCs w:val="24"/>
        </w:rPr>
      </w:pPr>
      <w:r w:rsidRPr="00D444A8">
        <w:rPr>
          <w:sz w:val="24"/>
          <w:szCs w:val="24"/>
        </w:rPr>
        <w:t>Pengujian kinerja merupakan pendekatan eksperimental untuk mengevaluasi tingkat responsivitas dan stabilitas aplikasi komputasi di bawah kondisi beban kerja tertentu. Terdapat dua metrik fundamental dalam evaluasi sistem terdistribusi: waktu respons (</w:t>
      </w:r>
      <w:r w:rsidRPr="00CF0607">
        <w:rPr>
          <w:i/>
          <w:iCs/>
          <w:sz w:val="24"/>
          <w:szCs w:val="24"/>
        </w:rPr>
        <w:t>response time</w:t>
      </w:r>
      <w:r w:rsidRPr="00D444A8">
        <w:rPr>
          <w:sz w:val="24"/>
          <w:szCs w:val="24"/>
        </w:rPr>
        <w:t xml:space="preserve"> atau latensi) yang merepresentasikan durasi penyelesaian satu permintaan siklus penuh, serta throughput yang mengukur kapasitas penyelesaian per</w:t>
      </w:r>
      <w:r w:rsidR="000512E8">
        <w:rPr>
          <w:sz w:val="24"/>
          <w:szCs w:val="24"/>
        </w:rPr>
        <w:t xml:space="preserve">mintaan per satuan waktu (RPS) </w:t>
      </w:r>
      <w:r w:rsidR="000512E8">
        <w:rPr>
          <w:sz w:val="24"/>
          <w:szCs w:val="24"/>
        </w:rPr>
        <w:fldChar w:fldCharType="begin" w:fldLock="1"/>
      </w:r>
      <w:r w:rsidR="000B5764">
        <w:rPr>
          <w:sz w:val="24"/>
          <w:szCs w:val="24"/>
        </w:rPr>
        <w:instrText>ADDIN CSL_CITATION {"citationItems":[{"id":"ITEM-1","itemData":{"author":[{"dropping-particle":"","family":"Subagio","given":"Ridho Taufiq","non-dropping-particle":"","parse-names":false,"suffix":""}],"container-title":"Jurnal Digit: Digital of Information Technology","id":"ITEM-1","issue":"2","issued":{"date-parts":[["2021"]]},"note":"LENGKAPI: nama penulis lain + nomor halaman","title":"Implementasi Load Balancing pada Web Server Menggunakan Apache dengan Server Mirror Data Secara Real Time","type":"article-journal","volume":"11"},"uris":["http://www.mendeley.com/documents/?uuid=0ad1a57a-fe29-4a13-bc37-4e3c8ab7affb"]}],"mendeley":{"formattedCitation":"[8]","plainTextFormattedCitation":"[8]","previouslyFormattedCitation":"[8]"},"properties":{"noteIndex":0},"schema":"https://github.com/citation-style-language/schema/raw/master/csl-citation.json"}</w:instrText>
      </w:r>
      <w:r w:rsidR="000512E8">
        <w:rPr>
          <w:sz w:val="24"/>
          <w:szCs w:val="24"/>
        </w:rPr>
        <w:fldChar w:fldCharType="separate"/>
      </w:r>
      <w:r w:rsidR="000B5764" w:rsidRPr="000B5764">
        <w:rPr>
          <w:noProof/>
          <w:sz w:val="24"/>
          <w:szCs w:val="24"/>
        </w:rPr>
        <w:t>[8]</w:t>
      </w:r>
      <w:r w:rsidR="000512E8">
        <w:rPr>
          <w:sz w:val="24"/>
          <w:szCs w:val="24"/>
        </w:rPr>
        <w:fldChar w:fldCharType="end"/>
      </w:r>
      <w:r w:rsidRPr="00D444A8">
        <w:rPr>
          <w:sz w:val="24"/>
          <w:szCs w:val="24"/>
        </w:rPr>
        <w:t>. Untuk sistem yang dirancang melayani konkurensi tinggi, pengujian beban (</w:t>
      </w:r>
      <w:r w:rsidRPr="00CF0607">
        <w:rPr>
          <w:i/>
          <w:iCs/>
          <w:sz w:val="24"/>
          <w:szCs w:val="24"/>
        </w:rPr>
        <w:t>load testing</w:t>
      </w:r>
      <w:r w:rsidRPr="00D444A8">
        <w:rPr>
          <w:sz w:val="24"/>
          <w:szCs w:val="24"/>
        </w:rPr>
        <w:t xml:space="preserve">) mutlak dilakukan dengan menyimulasikan akses dari berbagai pengguna virtual secara bersamaan. Dalam penelitian ini, pengujian kinerja bertujuan membuktikan klaim bahwa algoritma perankingan yang dirancang sanggup menyajikan daftar rekomendasi secara </w:t>
      </w:r>
      <w:r w:rsidRPr="00CF0607">
        <w:rPr>
          <w:i/>
          <w:iCs/>
          <w:sz w:val="24"/>
          <w:szCs w:val="24"/>
        </w:rPr>
        <w:t>real-time</w:t>
      </w:r>
      <w:r w:rsidRPr="00D444A8">
        <w:rPr>
          <w:sz w:val="24"/>
          <w:szCs w:val="24"/>
        </w:rPr>
        <w:t xml:space="preserve"> (dengan batas toleransi latensi p95 &lt; 500 ms). Pengukuran difokuskan pada nilai persentil distribusi latensi (p50, p95, p99) guna memberikan gambaran pengalaman pengguna yang lebih akurat pada titik beban operasional puncak (</w:t>
      </w:r>
      <w:r w:rsidRPr="00DD4BEF">
        <w:rPr>
          <w:i/>
          <w:iCs/>
          <w:sz w:val="24"/>
          <w:szCs w:val="24"/>
        </w:rPr>
        <w:t>tail latency</w:t>
      </w:r>
      <w:r w:rsidRPr="00D444A8">
        <w:rPr>
          <w:sz w:val="24"/>
          <w:szCs w:val="24"/>
        </w:rPr>
        <w:t>).</w:t>
      </w:r>
    </w:p>
    <w:p w14:paraId="75B6A365" w14:textId="77777777" w:rsidR="00C45F58" w:rsidRDefault="00C45F58" w:rsidP="00C45F58">
      <w:pPr>
        <w:spacing w:line="480" w:lineRule="auto"/>
        <w:ind w:firstLine="720"/>
        <w:jc w:val="both"/>
        <w:rPr>
          <w:sz w:val="24"/>
          <w:szCs w:val="24"/>
        </w:rPr>
      </w:pPr>
    </w:p>
    <w:p w14:paraId="44A61299" w14:textId="77777777" w:rsidR="00CF2D87" w:rsidRDefault="00CF2D87" w:rsidP="00DD4BEF">
      <w:pPr>
        <w:pStyle w:val="Heading1"/>
        <w:numPr>
          <w:ilvl w:val="0"/>
          <w:numId w:val="0"/>
        </w:numPr>
        <w:jc w:val="left"/>
        <w:rPr>
          <w:sz w:val="24"/>
          <w:szCs w:val="24"/>
        </w:rPr>
        <w:sectPr w:rsidR="00CF2D87" w:rsidSect="00611A72">
          <w:pgSz w:w="12240" w:h="15840"/>
          <w:pgMar w:top="1701" w:right="1888" w:bottom="1701" w:left="2432" w:header="907" w:footer="907" w:gutter="0"/>
          <w:pgNumType w:start="1" w:chapStyle="1"/>
          <w:cols w:space="708"/>
          <w:docGrid w:linePitch="360"/>
        </w:sectPr>
      </w:pPr>
    </w:p>
    <w:p w14:paraId="7AA4CFBA" w14:textId="6F4F4D6E" w:rsidR="00CF2D87" w:rsidRDefault="00C45F58" w:rsidP="00CF2D87">
      <w:pPr>
        <w:pStyle w:val="Heading1"/>
        <w:ind w:left="0" w:firstLine="1701"/>
      </w:pPr>
      <w:r>
        <w:rPr>
          <w:sz w:val="24"/>
          <w:szCs w:val="24"/>
        </w:rPr>
        <w:br/>
      </w:r>
      <w:bookmarkStart w:id="58" w:name="_Toc237328787"/>
      <w:r w:rsidRPr="00CF2D87">
        <w:t>ANALISIS DAN PERANCANGAN</w:t>
      </w:r>
      <w:bookmarkEnd w:id="58"/>
    </w:p>
    <w:p w14:paraId="37F7A466" w14:textId="77777777" w:rsidR="00CA5820" w:rsidRDefault="00CA5820" w:rsidP="00CA5820"/>
    <w:p w14:paraId="4156739E" w14:textId="77777777" w:rsidR="00CA5820" w:rsidRPr="00CA5820" w:rsidRDefault="00CA5820" w:rsidP="00CA5820"/>
    <w:p w14:paraId="1534BE11" w14:textId="32FFB337" w:rsidR="00CF2D87" w:rsidRDefault="00CF2D87" w:rsidP="00B6287C">
      <w:pPr>
        <w:pStyle w:val="Heading2"/>
        <w:numPr>
          <w:ilvl w:val="0"/>
          <w:numId w:val="32"/>
        </w:numPr>
        <w:ind w:left="709" w:hanging="709"/>
      </w:pPr>
      <w:bookmarkStart w:id="59" w:name="_Toc237328788"/>
      <w:r w:rsidRPr="00CF2D87">
        <w:t>Analisis Masalah</w:t>
      </w:r>
      <w:bookmarkEnd w:id="59"/>
    </w:p>
    <w:p w14:paraId="12F31375" w14:textId="77777777" w:rsidR="002C5F56" w:rsidRPr="002C5F56" w:rsidRDefault="002C5F56" w:rsidP="002C5F56"/>
    <w:p w14:paraId="407FD372" w14:textId="7A9CB3EA" w:rsidR="00C4362C" w:rsidRDefault="002C5F56">
      <w:pPr>
        <w:pStyle w:val="Heading3"/>
        <w:numPr>
          <w:ilvl w:val="0"/>
          <w:numId w:val="33"/>
        </w:numPr>
        <w:ind w:left="709" w:hanging="709"/>
      </w:pPr>
      <w:bookmarkStart w:id="60" w:name="_Toc237328789"/>
      <w:r>
        <w:t>Tantangan yang dihadapi</w:t>
      </w:r>
      <w:bookmarkEnd w:id="60"/>
    </w:p>
    <w:p w14:paraId="66EF42FC" w14:textId="77777777" w:rsidR="002C5F56" w:rsidRDefault="002C5F56" w:rsidP="002C5F56">
      <w:pPr>
        <w:rPr>
          <w:rFonts w:eastAsiaTheme="majorEastAsia"/>
        </w:rPr>
      </w:pPr>
    </w:p>
    <w:p w14:paraId="67D17476" w14:textId="2BF8D48C" w:rsidR="002C5F56" w:rsidRPr="002C5F56" w:rsidRDefault="002C5F56" w:rsidP="002C5F56">
      <w:pPr>
        <w:spacing w:line="480" w:lineRule="auto"/>
        <w:ind w:firstLine="720"/>
        <w:jc w:val="both"/>
        <w:rPr>
          <w:rFonts w:eastAsiaTheme="majorEastAsia"/>
          <w:sz w:val="24"/>
          <w:szCs w:val="24"/>
        </w:rPr>
      </w:pPr>
      <w:r w:rsidRPr="002C5F56">
        <w:rPr>
          <w:rFonts w:eastAsiaTheme="majorEastAsia"/>
          <w:sz w:val="24"/>
          <w:szCs w:val="24"/>
        </w:rPr>
        <w:t>Studi kasus pada penelitian ini berpusat pada perancangan arsitektur fundamental untuk platform Remakes yang baru saja dikembangkan. Sebagai platform penyedia layanan kecerdasan buatan (</w:t>
      </w:r>
      <w:r w:rsidRPr="00BD60EF">
        <w:rPr>
          <w:rFonts w:eastAsiaTheme="majorEastAsia"/>
          <w:i/>
          <w:iCs/>
          <w:sz w:val="24"/>
          <w:szCs w:val="24"/>
        </w:rPr>
        <w:t>generative AI</w:t>
      </w:r>
      <w:r w:rsidRPr="002C5F56">
        <w:rPr>
          <w:rFonts w:eastAsiaTheme="majorEastAsia"/>
          <w:sz w:val="24"/>
          <w:szCs w:val="24"/>
        </w:rPr>
        <w:t>) yang diproyeksikan akan mengakomodasi basis kreator dan pengguna dalam skala besar, pihak klien mengantisipasi munculnya tantangan teknis berupa kelebihan muatan informasi di masa mendatang. Seiring dengan peluncuran platform dan eskalasi akuisisi pengguna, ratusan hingga ribuan templat kecerdasan buatan baru diperkirakan akan membanjiri basis data sistem setiap harinya. Tanpa adanya mesin penyaring konten yang cerdas sejak awal, pengguna kelak akan dihadapkan pada lautan konten yang acak, yang pada akhirnya dapat menghambat pertumbuhan awal tingkat retensi dan kepuasan pengguna.</w:t>
      </w:r>
    </w:p>
    <w:p w14:paraId="33D17C06" w14:textId="4A5A2E8E" w:rsidR="002C5F56" w:rsidRPr="002C5F56" w:rsidRDefault="002C5F56" w:rsidP="002C5F56">
      <w:pPr>
        <w:spacing w:line="480" w:lineRule="auto"/>
        <w:ind w:firstLine="720"/>
        <w:jc w:val="both"/>
        <w:rPr>
          <w:rFonts w:eastAsiaTheme="majorEastAsia"/>
          <w:sz w:val="24"/>
          <w:szCs w:val="24"/>
        </w:rPr>
      </w:pPr>
      <w:r w:rsidRPr="002C5F56">
        <w:rPr>
          <w:rFonts w:eastAsiaTheme="majorEastAsia"/>
          <w:sz w:val="24"/>
          <w:szCs w:val="24"/>
        </w:rPr>
        <w:t>Sebagai langkah preventif dari proyeksi permasalahan tersebut, klien membutuhkan perancangan sebuah sistem algoritma rekomendasi halaman utama yang dituntut untuk menyelesaikan tiga kebutuhan esensial sejak hari pertama platform beroperasi. Kebutuhan pertama adalah personalisasi yang adil, di mana sistem harus mampu memetakan probabilitas ketertarikan pengguna berdasarkan riwayat interaksinya, namun tetap dibekali mekanisme mitigasi (</w:t>
      </w:r>
      <w:r w:rsidRPr="00BD60EF">
        <w:rPr>
          <w:rFonts w:eastAsiaTheme="majorEastAsia"/>
          <w:i/>
          <w:iCs/>
          <w:sz w:val="24"/>
          <w:szCs w:val="24"/>
        </w:rPr>
        <w:t>fallback</w:t>
      </w:r>
      <w:r w:rsidRPr="002C5F56">
        <w:rPr>
          <w:rFonts w:eastAsiaTheme="majorEastAsia"/>
          <w:sz w:val="24"/>
          <w:szCs w:val="24"/>
        </w:rPr>
        <w:t>) untuk menyajikan konten bagi lonjakan pengguna baru yang belum memiliki rekam jejak (cold-start). Kebutuhan kedua adalah visibilitas kreator baru, di mana algoritma tidak boleh hanya mengandalkan metrik popularitas yang berisiko memicu monopoli konten (rich-get-richer), melainkan harus secara proaktif memberikan ruang eksposur bagi karya-karya yang baru saja dirilis ke dalam sistem. Kebutuhan ketiga adalah penyaringan kualitas, di mana platform membutuhkan penyaring otomatis yang mampu membedakan konten berkualitas tinggi dari konten bernilai rendah agar ekosistem kreator tetap sehat seiring dengan lonjakan data di masa depan.</w:t>
      </w:r>
    </w:p>
    <w:p w14:paraId="46C33878" w14:textId="688CB5AE" w:rsidR="002C5F56" w:rsidRPr="00CA5820" w:rsidRDefault="002C5F56" w:rsidP="002C5F56">
      <w:pPr>
        <w:pStyle w:val="Heading3"/>
        <w:numPr>
          <w:ilvl w:val="0"/>
          <w:numId w:val="33"/>
        </w:numPr>
        <w:spacing w:line="480" w:lineRule="auto"/>
        <w:ind w:left="709" w:hanging="720"/>
        <w:rPr>
          <w:sz w:val="24"/>
          <w:szCs w:val="24"/>
        </w:rPr>
      </w:pPr>
      <w:bookmarkStart w:id="61" w:name="_Toc237328790"/>
      <w:r w:rsidRPr="002C5F56">
        <w:rPr>
          <w:sz w:val="24"/>
          <w:szCs w:val="24"/>
        </w:rPr>
        <w:t>Deskripsi Platform Remakes</w:t>
      </w:r>
      <w:bookmarkEnd w:id="61"/>
    </w:p>
    <w:p w14:paraId="554DB097" w14:textId="77777777" w:rsidR="002C5F56" w:rsidRPr="002C5F56" w:rsidRDefault="002C5F56" w:rsidP="002C5F56">
      <w:pPr>
        <w:spacing w:line="480" w:lineRule="auto"/>
        <w:ind w:firstLine="720"/>
        <w:jc w:val="both"/>
        <w:rPr>
          <w:rFonts w:eastAsiaTheme="majorEastAsia"/>
          <w:sz w:val="24"/>
          <w:szCs w:val="24"/>
        </w:rPr>
      </w:pPr>
      <w:r w:rsidRPr="002C5F56">
        <w:rPr>
          <w:rFonts w:eastAsiaTheme="majorEastAsia"/>
          <w:sz w:val="24"/>
          <w:szCs w:val="24"/>
        </w:rPr>
        <w:t>Studi kasus yang menjadi objek penelitian dan implementasi arsitektur ini Adalah platform Remakes. Remakes merupakan platform inovatif berbasis layanan kecerdasan buatan (</w:t>
      </w:r>
      <w:r w:rsidRPr="0087174C">
        <w:rPr>
          <w:rFonts w:eastAsiaTheme="majorEastAsia"/>
          <w:i/>
          <w:iCs/>
          <w:sz w:val="24"/>
          <w:szCs w:val="24"/>
        </w:rPr>
        <w:t>generative AI</w:t>
      </w:r>
      <w:r w:rsidRPr="002C5F56">
        <w:rPr>
          <w:rFonts w:eastAsiaTheme="majorEastAsia"/>
          <w:sz w:val="24"/>
          <w:szCs w:val="24"/>
        </w:rPr>
        <w:t>) yang dirancang khusus untuk memfasilitasi kreator dan pengguna akhir dalam membuat, mendistribusikan, serta mengonsumsi konten kreatif digital berupa gambar dan video melalui pemanfaatan prompt template. Platform ini mempertemukan dua kepentingan utama: kreator yang memproduksi templat perintah kecerdasan buatan yang optimal, dan pengguna umum yang ingin menghasilkan karya visual berkualitas tinggi secara instan tanpa harus menguasai keahlian prompt engineering yang rumit.</w:t>
      </w:r>
    </w:p>
    <w:p w14:paraId="207C806D" w14:textId="77777777" w:rsidR="002C5F56" w:rsidRPr="002C5F56" w:rsidRDefault="002C5F56" w:rsidP="002C5F56">
      <w:pPr>
        <w:spacing w:line="480" w:lineRule="auto"/>
        <w:ind w:firstLine="720"/>
        <w:jc w:val="both"/>
        <w:rPr>
          <w:rFonts w:eastAsiaTheme="majorEastAsia"/>
          <w:sz w:val="24"/>
          <w:szCs w:val="24"/>
        </w:rPr>
      </w:pPr>
      <w:r w:rsidRPr="002C5F56">
        <w:rPr>
          <w:rFonts w:eastAsiaTheme="majorEastAsia"/>
          <w:sz w:val="24"/>
          <w:szCs w:val="24"/>
        </w:rPr>
        <w:t>Di dalam ekosistem operasional Remakes, pengguna dibagi menjadi dua peran utama dengan batasan wewenang yang diatur secara ketat oleh sistem:</w:t>
      </w:r>
    </w:p>
    <w:p w14:paraId="63579AD4" w14:textId="77777777" w:rsidR="002C5F56" w:rsidRPr="002C5F56" w:rsidRDefault="002C5F56" w:rsidP="002C5F56">
      <w:pPr>
        <w:spacing w:line="480" w:lineRule="auto"/>
        <w:jc w:val="both"/>
        <w:rPr>
          <w:rFonts w:eastAsiaTheme="majorEastAsia"/>
          <w:sz w:val="24"/>
          <w:szCs w:val="24"/>
        </w:rPr>
      </w:pPr>
    </w:p>
    <w:p w14:paraId="32DBB0ED" w14:textId="77777777" w:rsidR="002C5F56" w:rsidRPr="002C5F56" w:rsidRDefault="002C5F56" w:rsidP="002C5F56">
      <w:pPr>
        <w:spacing w:line="480" w:lineRule="auto"/>
        <w:jc w:val="both"/>
        <w:rPr>
          <w:rFonts w:eastAsiaTheme="majorEastAsia"/>
          <w:sz w:val="24"/>
          <w:szCs w:val="24"/>
        </w:rPr>
      </w:pPr>
    </w:p>
    <w:p w14:paraId="311F3BE1" w14:textId="0DAE3BE4" w:rsidR="002C5F56" w:rsidRPr="002C5F56" w:rsidRDefault="002C5F56">
      <w:pPr>
        <w:pStyle w:val="ListParagraph"/>
        <w:numPr>
          <w:ilvl w:val="0"/>
          <w:numId w:val="34"/>
        </w:numPr>
        <w:spacing w:line="480" w:lineRule="auto"/>
        <w:ind w:left="709"/>
        <w:jc w:val="both"/>
        <w:rPr>
          <w:rFonts w:eastAsiaTheme="majorEastAsia"/>
          <w:sz w:val="24"/>
          <w:szCs w:val="24"/>
        </w:rPr>
      </w:pPr>
      <w:r w:rsidRPr="002C5F56">
        <w:rPr>
          <w:rFonts w:eastAsiaTheme="majorEastAsia"/>
          <w:sz w:val="24"/>
          <w:szCs w:val="24"/>
        </w:rPr>
        <w:t xml:space="preserve">Pengguna Akhir </w:t>
      </w:r>
    </w:p>
    <w:p w14:paraId="16490108" w14:textId="03EAF57E"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Merupakan aktor yang berinteraksi dengan platform melalui aplikasi</w:t>
      </w:r>
      <w:r>
        <w:rPr>
          <w:rFonts w:eastAsiaTheme="majorEastAsia"/>
          <w:sz w:val="24"/>
          <w:szCs w:val="24"/>
        </w:rPr>
        <w:t>Z</w:t>
      </w:r>
      <w:r w:rsidRPr="002C5F56">
        <w:rPr>
          <w:rFonts w:eastAsiaTheme="majorEastAsia"/>
          <w:sz w:val="24"/>
          <w:szCs w:val="24"/>
        </w:rPr>
        <w:t>mobile. Aktivitas utama mereka meliputi eksplorasi halaman feed untuk menemukan konten rekomendasi yang dipersonalisasi, pemanfaatan template AI untuk menghasilkan karya baru, pemberian umpan balik berupa like, rating, dan share, serta pengelolaan transaksi keuangan berupa pengisian ulang (top-up) saldo token sebagai instrumen pembayaran biaya komputasi generative AI.</w:t>
      </w:r>
    </w:p>
    <w:p w14:paraId="09B93EAA" w14:textId="77777777" w:rsidR="002C5F56" w:rsidRPr="002C5F56" w:rsidRDefault="002C5F56">
      <w:pPr>
        <w:pStyle w:val="ListParagraph"/>
        <w:numPr>
          <w:ilvl w:val="0"/>
          <w:numId w:val="34"/>
        </w:numPr>
        <w:spacing w:line="480" w:lineRule="auto"/>
        <w:ind w:left="709"/>
        <w:jc w:val="both"/>
        <w:rPr>
          <w:rFonts w:eastAsiaTheme="majorEastAsia"/>
          <w:sz w:val="24"/>
          <w:szCs w:val="24"/>
        </w:rPr>
      </w:pPr>
      <w:r w:rsidRPr="002C5F56">
        <w:rPr>
          <w:rFonts w:eastAsiaTheme="majorEastAsia"/>
          <w:sz w:val="24"/>
          <w:szCs w:val="24"/>
        </w:rPr>
        <w:tab/>
        <w:t>Moderator (Mod)</w:t>
      </w:r>
    </w:p>
    <w:p w14:paraId="22A5C06C"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Merupakan aktor administratif yang mengelola jalannya platform melalui antarmuka web khusus panel kontrol. Tanggung jawab moderator meliputi pengelolaan katalog paket top-up, pengiriman notifikasi push massal, pelaksanaan moderasi terhadap konten atau pengguna yang melanggar ketentuan layanan, serta validasi dan pemrosesan transaksi penarikan dana  dari para kreator.</w:t>
      </w:r>
    </w:p>
    <w:p w14:paraId="34109E92" w14:textId="3741F428" w:rsidR="002C5F56" w:rsidRPr="00CA5820" w:rsidRDefault="002C5F56" w:rsidP="002C5F56">
      <w:pPr>
        <w:pStyle w:val="Heading3"/>
        <w:numPr>
          <w:ilvl w:val="0"/>
          <w:numId w:val="33"/>
        </w:numPr>
        <w:spacing w:line="480" w:lineRule="auto"/>
        <w:ind w:left="709" w:hanging="720"/>
        <w:rPr>
          <w:sz w:val="24"/>
          <w:szCs w:val="24"/>
        </w:rPr>
      </w:pPr>
      <w:bookmarkStart w:id="62" w:name="_Toc237328791"/>
      <w:r w:rsidRPr="002C5F56">
        <w:rPr>
          <w:sz w:val="24"/>
          <w:szCs w:val="24"/>
        </w:rPr>
        <w:t>Tantangan yang Dihadapi</w:t>
      </w:r>
      <w:bookmarkEnd w:id="62"/>
    </w:p>
    <w:p w14:paraId="156E5FBE"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Sebagai platform konten modern yang mengalami pertumbuhan data secara eksponensial, Remakes dihadapkan pada sejumlah tantangan teknis struktural yang apabila tidak ditangani dengan baik akan menurunkan retensi pengguna dan kualitas ekosistem platform. Tantangan utama tersebut diuraikan sebagai berikut:</w:t>
      </w:r>
    </w:p>
    <w:p w14:paraId="465BBF75" w14:textId="624F0FA2" w:rsidR="002C5F56" w:rsidRPr="002C5F56" w:rsidRDefault="002C5F56">
      <w:pPr>
        <w:pStyle w:val="ListParagraph"/>
        <w:numPr>
          <w:ilvl w:val="0"/>
          <w:numId w:val="35"/>
        </w:numPr>
        <w:spacing w:line="480" w:lineRule="auto"/>
        <w:ind w:left="709"/>
        <w:jc w:val="both"/>
        <w:rPr>
          <w:rFonts w:eastAsiaTheme="majorEastAsia"/>
          <w:sz w:val="24"/>
          <w:szCs w:val="24"/>
        </w:rPr>
      </w:pPr>
      <w:r w:rsidRPr="002C5F56">
        <w:rPr>
          <w:rFonts w:eastAsiaTheme="majorEastAsia"/>
          <w:sz w:val="24"/>
          <w:szCs w:val="24"/>
        </w:rPr>
        <w:t>Personalisasi yang Adil (</w:t>
      </w:r>
      <w:r w:rsidRPr="00C50422">
        <w:rPr>
          <w:rFonts w:eastAsiaTheme="majorEastAsia"/>
          <w:i/>
          <w:iCs/>
          <w:sz w:val="24"/>
          <w:szCs w:val="24"/>
        </w:rPr>
        <w:t>Fair Personalization</w:t>
      </w:r>
      <w:r w:rsidRPr="002C5F56">
        <w:rPr>
          <w:rFonts w:eastAsiaTheme="majorEastAsia"/>
          <w:sz w:val="24"/>
          <w:szCs w:val="24"/>
        </w:rPr>
        <w:t>)</w:t>
      </w:r>
    </w:p>
    <w:p w14:paraId="48CCD7A0"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Sistem harus mampu menyajikan konten yang relevan dengan minat unik setiap individu. Masalah krusial muncul ketika pengguna baru mendaftar dan belum memiliki rekam jejak interaksi histori sama sekali (</w:t>
      </w:r>
      <w:r w:rsidRPr="00C50422">
        <w:rPr>
          <w:rFonts w:eastAsiaTheme="majorEastAsia"/>
          <w:i/>
          <w:iCs/>
          <w:sz w:val="24"/>
          <w:szCs w:val="24"/>
        </w:rPr>
        <w:t>cold-start</w:t>
      </w:r>
      <w:r w:rsidRPr="002C5F56">
        <w:rPr>
          <w:rFonts w:eastAsiaTheme="majorEastAsia"/>
          <w:sz w:val="24"/>
          <w:szCs w:val="24"/>
        </w:rPr>
        <w:t>), di mana algoritma konvensional akan gagal memproses rekomendasi.</w:t>
      </w:r>
    </w:p>
    <w:p w14:paraId="7578F315" w14:textId="77777777" w:rsidR="002C5F56" w:rsidRPr="002C5F56" w:rsidRDefault="002C5F56">
      <w:pPr>
        <w:pStyle w:val="ListParagraph"/>
        <w:numPr>
          <w:ilvl w:val="0"/>
          <w:numId w:val="35"/>
        </w:numPr>
        <w:spacing w:line="480" w:lineRule="auto"/>
        <w:ind w:left="709"/>
        <w:jc w:val="both"/>
        <w:rPr>
          <w:rFonts w:eastAsiaTheme="majorEastAsia"/>
          <w:sz w:val="24"/>
          <w:szCs w:val="24"/>
        </w:rPr>
      </w:pPr>
      <w:r w:rsidRPr="002C5F56">
        <w:rPr>
          <w:rFonts w:eastAsiaTheme="majorEastAsia"/>
          <w:sz w:val="24"/>
          <w:szCs w:val="24"/>
        </w:rPr>
        <w:tab/>
        <w:t>Visibilitas Konten Baru (</w:t>
      </w:r>
      <w:r w:rsidRPr="008F7AE7">
        <w:rPr>
          <w:rFonts w:eastAsiaTheme="majorEastAsia"/>
          <w:i/>
          <w:iCs/>
          <w:sz w:val="24"/>
          <w:szCs w:val="24"/>
        </w:rPr>
        <w:t>Freshness Visibility</w:t>
      </w:r>
      <w:r w:rsidRPr="002C5F56">
        <w:rPr>
          <w:rFonts w:eastAsiaTheme="majorEastAsia"/>
          <w:sz w:val="24"/>
          <w:szCs w:val="24"/>
        </w:rPr>
        <w:t>)</w:t>
      </w:r>
    </w:p>
    <w:p w14:paraId="3C12644A"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Algoritma feed tradisional cenderung terjebak pada bias popularitas, di mana konten lama yang sudah viral akan terus mendominasi halaman utama (rich-get-richer). Sistem dituntut untuk memberikan kesempatan eksposur yang adil bagi konten-konten baru yang berkualitas agar ekosistem kreator tetap hidup.</w:t>
      </w:r>
    </w:p>
    <w:p w14:paraId="289E47DF" w14:textId="77777777" w:rsidR="002C5F56" w:rsidRPr="002C5F56" w:rsidRDefault="002C5F56">
      <w:pPr>
        <w:pStyle w:val="ListParagraph"/>
        <w:numPr>
          <w:ilvl w:val="0"/>
          <w:numId w:val="35"/>
        </w:numPr>
        <w:spacing w:line="480" w:lineRule="auto"/>
        <w:ind w:left="709"/>
        <w:jc w:val="both"/>
        <w:rPr>
          <w:rFonts w:eastAsiaTheme="majorEastAsia"/>
          <w:sz w:val="24"/>
          <w:szCs w:val="24"/>
        </w:rPr>
      </w:pPr>
      <w:r w:rsidRPr="002C5F56">
        <w:rPr>
          <w:rFonts w:eastAsiaTheme="majorEastAsia"/>
          <w:sz w:val="24"/>
          <w:szCs w:val="24"/>
        </w:rPr>
        <w:tab/>
        <w:t>Latensi Rendah (</w:t>
      </w:r>
      <w:r w:rsidRPr="00550F5C">
        <w:rPr>
          <w:rFonts w:eastAsiaTheme="majorEastAsia"/>
          <w:i/>
          <w:iCs/>
          <w:sz w:val="24"/>
          <w:szCs w:val="24"/>
        </w:rPr>
        <w:t>Low Latency</w:t>
      </w:r>
      <w:r w:rsidRPr="002C5F56">
        <w:rPr>
          <w:rFonts w:eastAsiaTheme="majorEastAsia"/>
          <w:sz w:val="24"/>
          <w:szCs w:val="24"/>
        </w:rPr>
        <w:t>)</w:t>
      </w:r>
    </w:p>
    <w:p w14:paraId="5B37F972"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 xml:space="preserve">Komputasi algoritma perankingan hibrida yang melibatkan pencarian ruang vektor dan operasi temporal yang kompleks harus diselesaikan dalam waktu sub-detik (kurang dari 500 ms) demi menjaga kelancaran gulir </w:t>
      </w:r>
      <w:r w:rsidRPr="00550F5C">
        <w:rPr>
          <w:rFonts w:eastAsiaTheme="majorEastAsia"/>
          <w:i/>
          <w:iCs/>
          <w:sz w:val="24"/>
          <w:szCs w:val="24"/>
        </w:rPr>
        <w:t>infinite scroll</w:t>
      </w:r>
      <w:r w:rsidRPr="002C5F56">
        <w:rPr>
          <w:rFonts w:eastAsiaTheme="majorEastAsia"/>
          <w:sz w:val="24"/>
          <w:szCs w:val="24"/>
        </w:rPr>
        <w:t xml:space="preserve"> pengguna.</w:t>
      </w:r>
    </w:p>
    <w:p w14:paraId="0D69768A" w14:textId="77777777" w:rsidR="002C5F56" w:rsidRPr="002C5F56" w:rsidRDefault="002C5F56">
      <w:pPr>
        <w:pStyle w:val="ListParagraph"/>
        <w:numPr>
          <w:ilvl w:val="0"/>
          <w:numId w:val="35"/>
        </w:numPr>
        <w:spacing w:line="480" w:lineRule="auto"/>
        <w:ind w:left="709"/>
        <w:jc w:val="both"/>
        <w:rPr>
          <w:rFonts w:eastAsiaTheme="majorEastAsia"/>
          <w:sz w:val="24"/>
          <w:szCs w:val="24"/>
        </w:rPr>
      </w:pPr>
      <w:r w:rsidRPr="002C5F56">
        <w:rPr>
          <w:rFonts w:eastAsiaTheme="majorEastAsia"/>
          <w:sz w:val="24"/>
          <w:szCs w:val="24"/>
        </w:rPr>
        <w:tab/>
        <w:t xml:space="preserve">Skalabilitas </w:t>
      </w:r>
      <w:r w:rsidRPr="00550F5C">
        <w:rPr>
          <w:rFonts w:eastAsiaTheme="majorEastAsia"/>
          <w:i/>
          <w:iCs/>
          <w:sz w:val="24"/>
          <w:szCs w:val="24"/>
        </w:rPr>
        <w:t>High-Throughput</w:t>
      </w:r>
    </w:p>
    <w:p w14:paraId="21F543BB"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 xml:space="preserve">Infrastruktur harus tangguh dalam menopang ratusan hingga ribuan permintaan pemuatan </w:t>
      </w:r>
      <w:r w:rsidRPr="00C94C9A">
        <w:rPr>
          <w:rFonts w:eastAsiaTheme="majorEastAsia"/>
          <w:i/>
          <w:iCs/>
          <w:sz w:val="24"/>
          <w:szCs w:val="24"/>
        </w:rPr>
        <w:t>feed</w:t>
      </w:r>
      <w:r w:rsidRPr="002C5F56">
        <w:rPr>
          <w:rFonts w:eastAsiaTheme="majorEastAsia"/>
          <w:sz w:val="24"/>
          <w:szCs w:val="24"/>
        </w:rPr>
        <w:t xml:space="preserve"> secara bersamaan tanpa mengalami lonjakan kegagalan server atau penurunan drastis pada waktu respons.</w:t>
      </w:r>
    </w:p>
    <w:p w14:paraId="59342E3B" w14:textId="77777777" w:rsidR="002C5F56" w:rsidRPr="002C5F56" w:rsidRDefault="002C5F56">
      <w:pPr>
        <w:pStyle w:val="ListParagraph"/>
        <w:numPr>
          <w:ilvl w:val="0"/>
          <w:numId w:val="35"/>
        </w:numPr>
        <w:spacing w:line="480" w:lineRule="auto"/>
        <w:ind w:left="709"/>
        <w:jc w:val="both"/>
        <w:rPr>
          <w:rFonts w:eastAsiaTheme="majorEastAsia"/>
          <w:sz w:val="24"/>
          <w:szCs w:val="24"/>
        </w:rPr>
      </w:pPr>
      <w:r w:rsidRPr="002C5F56">
        <w:rPr>
          <w:rFonts w:eastAsiaTheme="majorEastAsia"/>
          <w:sz w:val="24"/>
          <w:szCs w:val="24"/>
        </w:rPr>
        <w:tab/>
        <w:t xml:space="preserve">Penghancuran </w:t>
      </w:r>
      <w:r w:rsidRPr="00550F5C">
        <w:rPr>
          <w:rFonts w:eastAsiaTheme="majorEastAsia"/>
          <w:i/>
          <w:iCs/>
          <w:sz w:val="24"/>
          <w:szCs w:val="24"/>
        </w:rPr>
        <w:t>Filter</w:t>
      </w:r>
      <w:r w:rsidRPr="002C5F56">
        <w:rPr>
          <w:rFonts w:eastAsiaTheme="majorEastAsia"/>
          <w:sz w:val="24"/>
          <w:szCs w:val="24"/>
        </w:rPr>
        <w:t xml:space="preserve"> </w:t>
      </w:r>
      <w:r w:rsidRPr="00550F5C">
        <w:rPr>
          <w:rFonts w:eastAsiaTheme="majorEastAsia"/>
          <w:i/>
          <w:iCs/>
          <w:sz w:val="24"/>
          <w:szCs w:val="24"/>
        </w:rPr>
        <w:t>Bubble</w:t>
      </w:r>
    </w:p>
    <w:p w14:paraId="41DE6A58" w14:textId="77777777" w:rsidR="002C5F56" w:rsidRPr="002C5F56" w:rsidRDefault="002C5F56" w:rsidP="002C5F56">
      <w:pPr>
        <w:spacing w:line="480" w:lineRule="auto"/>
        <w:ind w:firstLine="709"/>
        <w:jc w:val="both"/>
        <w:rPr>
          <w:rFonts w:eastAsiaTheme="majorEastAsia"/>
          <w:sz w:val="24"/>
          <w:szCs w:val="24"/>
        </w:rPr>
      </w:pPr>
      <w:r w:rsidRPr="002C5F56">
        <w:rPr>
          <w:rFonts w:eastAsiaTheme="majorEastAsia"/>
          <w:sz w:val="24"/>
          <w:szCs w:val="24"/>
        </w:rPr>
        <w:t>Algoritma tidak boleh terlalu spesifik merekomendasikan satu jenis konten secara berulang-ulang yang dapat mengisolasi cakupan informasi pengguna, melainkan harus menyisipkan elemen keberagaman (</w:t>
      </w:r>
      <w:r w:rsidRPr="00C94C9A">
        <w:rPr>
          <w:rFonts w:eastAsiaTheme="majorEastAsia"/>
          <w:sz w:val="24"/>
          <w:szCs w:val="24"/>
        </w:rPr>
        <w:t>diversity</w:t>
      </w:r>
      <w:r w:rsidRPr="002C5F56">
        <w:rPr>
          <w:rFonts w:eastAsiaTheme="majorEastAsia"/>
          <w:sz w:val="24"/>
          <w:szCs w:val="24"/>
        </w:rPr>
        <w:t>) secara terkontrol.</w:t>
      </w:r>
    </w:p>
    <w:p w14:paraId="0CA294CD" w14:textId="77777777" w:rsidR="002C5F56" w:rsidRDefault="002C5F56">
      <w:pPr>
        <w:pStyle w:val="Heading3"/>
        <w:numPr>
          <w:ilvl w:val="0"/>
          <w:numId w:val="33"/>
        </w:numPr>
        <w:ind w:left="709" w:hanging="720"/>
        <w:rPr>
          <w:sz w:val="24"/>
          <w:szCs w:val="24"/>
        </w:rPr>
      </w:pPr>
      <w:bookmarkStart w:id="63" w:name="_Toc237328792"/>
      <w:r w:rsidRPr="002C5F56">
        <w:rPr>
          <w:sz w:val="24"/>
          <w:szCs w:val="24"/>
        </w:rPr>
        <w:t>Lingkup Sistem yang Dikembangkan</w:t>
      </w:r>
      <w:bookmarkEnd w:id="63"/>
    </w:p>
    <w:p w14:paraId="5D3EC8A3" w14:textId="77777777" w:rsidR="00426119" w:rsidRPr="00426119" w:rsidRDefault="00426119" w:rsidP="00426119"/>
    <w:p w14:paraId="5433465A" w14:textId="77777777" w:rsidR="002C5F56" w:rsidRPr="002C5F56" w:rsidRDefault="002C5F56" w:rsidP="00426119">
      <w:pPr>
        <w:spacing w:line="480" w:lineRule="auto"/>
        <w:ind w:firstLine="709"/>
        <w:jc w:val="both"/>
        <w:rPr>
          <w:rFonts w:eastAsiaTheme="majorEastAsia"/>
          <w:sz w:val="24"/>
          <w:szCs w:val="24"/>
        </w:rPr>
      </w:pPr>
      <w:r w:rsidRPr="002C5F56">
        <w:rPr>
          <w:rFonts w:eastAsiaTheme="majorEastAsia"/>
          <w:sz w:val="24"/>
          <w:szCs w:val="24"/>
        </w:rPr>
        <w:t>Mengatasi tantangan teknis di atas, penelitian ini membatasi ruang lingkup pengembangan secara ketat pada ranah rekayasa layanan backend (</w:t>
      </w:r>
      <w:r w:rsidRPr="00E909C7">
        <w:rPr>
          <w:rFonts w:eastAsiaTheme="majorEastAsia"/>
          <w:i/>
          <w:iCs/>
          <w:sz w:val="24"/>
          <w:szCs w:val="24"/>
        </w:rPr>
        <w:t>server-side service</w:t>
      </w:r>
      <w:r w:rsidRPr="002C5F56">
        <w:rPr>
          <w:rFonts w:eastAsiaTheme="majorEastAsia"/>
          <w:sz w:val="24"/>
          <w:szCs w:val="24"/>
        </w:rPr>
        <w:t>) yang menjadi mesin utama platform Remakes. Kontribusi utama dari sistem yang dikembangkan meliputi rancangan arsitektur rekomendasi dua-tahap (</w:t>
      </w:r>
      <w:r w:rsidRPr="00E909C7">
        <w:rPr>
          <w:rFonts w:eastAsiaTheme="majorEastAsia"/>
          <w:i/>
          <w:iCs/>
          <w:sz w:val="24"/>
          <w:szCs w:val="24"/>
        </w:rPr>
        <w:t>Candidate Generation</w:t>
      </w:r>
      <w:r w:rsidRPr="002C5F56">
        <w:rPr>
          <w:rFonts w:eastAsiaTheme="majorEastAsia"/>
          <w:sz w:val="24"/>
          <w:szCs w:val="24"/>
        </w:rPr>
        <w:t xml:space="preserve"> dan Ranking), mesin kalkulasi nilai hibrida komposit, manajemen memori penyimpanan sementara (read-through caching) berbasis Redis, serta mekanisme paginasi data menggunakan kursor (cursor-based pagination). Seluruh antarmuka pengguna, baik aplikasi mobile maupun panel web admin, diposisikan berada di luar lingkup penelitian ini dan diasumsikan berinteraksi dengan sistem menggunakan protokol komunikasi REST API formal.</w:t>
      </w:r>
    </w:p>
    <w:p w14:paraId="4E1EC848" w14:textId="77777777" w:rsidR="002C5F56" w:rsidRDefault="002C5F56">
      <w:pPr>
        <w:pStyle w:val="Heading3"/>
        <w:numPr>
          <w:ilvl w:val="0"/>
          <w:numId w:val="33"/>
        </w:numPr>
        <w:ind w:left="709" w:hanging="720"/>
        <w:rPr>
          <w:sz w:val="24"/>
          <w:szCs w:val="24"/>
        </w:rPr>
      </w:pPr>
      <w:bookmarkStart w:id="64" w:name="_Toc237328793"/>
      <w:r w:rsidRPr="002C5F56">
        <w:rPr>
          <w:sz w:val="24"/>
          <w:szCs w:val="24"/>
        </w:rPr>
        <w:t>Identifikasi Entitas Data dan Komponen Sistem</w:t>
      </w:r>
      <w:bookmarkEnd w:id="64"/>
    </w:p>
    <w:p w14:paraId="476E7A2C" w14:textId="77777777" w:rsidR="00426119" w:rsidRPr="00426119" w:rsidRDefault="00426119" w:rsidP="00426119"/>
    <w:p w14:paraId="0DF646FA" w14:textId="77777777" w:rsidR="002C5F56" w:rsidRDefault="002C5F56" w:rsidP="00426119">
      <w:pPr>
        <w:spacing w:line="480" w:lineRule="auto"/>
        <w:ind w:firstLine="709"/>
        <w:jc w:val="both"/>
        <w:rPr>
          <w:rFonts w:eastAsiaTheme="majorEastAsia"/>
          <w:sz w:val="24"/>
          <w:szCs w:val="24"/>
        </w:rPr>
      </w:pPr>
      <w:r w:rsidRPr="002C5F56">
        <w:rPr>
          <w:rFonts w:eastAsiaTheme="majorEastAsia"/>
          <w:sz w:val="24"/>
          <w:szCs w:val="24"/>
        </w:rPr>
        <w:t>Dalam merealisasikan logika perankingan untuk mengatasi tantangan tersebut, sistem diidentifikasi secara fungsional berdasarkan entitas data masukan dan komponen pemrosesan intinya. Komponen-komponen penyokong ini disajikan secara terstruktur pada Tabel 4.1.</w:t>
      </w:r>
    </w:p>
    <w:p w14:paraId="46230F91" w14:textId="11BC9ABE" w:rsidR="00426119" w:rsidRPr="00426119" w:rsidRDefault="00426119" w:rsidP="00426119">
      <w:pPr>
        <w:pStyle w:val="Caption"/>
        <w:keepNext/>
        <w:jc w:val="center"/>
        <w:rPr>
          <w:b/>
          <w:bCs/>
          <w:color w:val="000000" w:themeColor="text1"/>
          <w:sz w:val="20"/>
          <w:szCs w:val="20"/>
        </w:rPr>
      </w:pPr>
      <w:bookmarkStart w:id="65" w:name="_Toc237303091"/>
      <w:r w:rsidRPr="00426119">
        <w:rPr>
          <w:b/>
          <w:bCs/>
          <w:color w:val="000000" w:themeColor="text1"/>
          <w:sz w:val="20"/>
          <w:szCs w:val="20"/>
        </w:rPr>
        <w:t>Tabel 4.</w:t>
      </w:r>
      <w:r w:rsidRPr="00426119">
        <w:rPr>
          <w:b/>
          <w:bCs/>
          <w:color w:val="000000" w:themeColor="text1"/>
          <w:sz w:val="20"/>
          <w:szCs w:val="20"/>
        </w:rPr>
        <w:fldChar w:fldCharType="begin"/>
      </w:r>
      <w:r w:rsidRPr="00426119">
        <w:rPr>
          <w:b/>
          <w:bCs/>
          <w:color w:val="000000" w:themeColor="text1"/>
          <w:sz w:val="20"/>
          <w:szCs w:val="20"/>
        </w:rPr>
        <w:instrText xml:space="preserve"> SEQ Tabel_4. \* ARABIC </w:instrText>
      </w:r>
      <w:r w:rsidRPr="00426119">
        <w:rPr>
          <w:b/>
          <w:bCs/>
          <w:color w:val="000000" w:themeColor="text1"/>
          <w:sz w:val="20"/>
          <w:szCs w:val="20"/>
        </w:rPr>
        <w:fldChar w:fldCharType="separate"/>
      </w:r>
      <w:r w:rsidR="00F62267">
        <w:rPr>
          <w:b/>
          <w:bCs/>
          <w:noProof/>
          <w:color w:val="000000" w:themeColor="text1"/>
          <w:sz w:val="20"/>
          <w:szCs w:val="20"/>
        </w:rPr>
        <w:t>1</w:t>
      </w:r>
      <w:r w:rsidRPr="00426119">
        <w:rPr>
          <w:b/>
          <w:bCs/>
          <w:color w:val="000000" w:themeColor="text1"/>
          <w:sz w:val="20"/>
          <w:szCs w:val="20"/>
        </w:rPr>
        <w:fldChar w:fldCharType="end"/>
      </w:r>
      <w:r>
        <w:rPr>
          <w:b/>
          <w:bCs/>
          <w:color w:val="000000" w:themeColor="text1"/>
          <w:sz w:val="20"/>
          <w:szCs w:val="20"/>
        </w:rPr>
        <w:t xml:space="preserve">. </w:t>
      </w:r>
      <w:r>
        <w:rPr>
          <w:b/>
          <w:bCs/>
          <w:sz w:val="20"/>
          <w:szCs w:val="20"/>
        </w:rPr>
        <w:t>Definisi Entitas Data dan Komponen Sistem</w:t>
      </w:r>
      <w:bookmarkEnd w:id="65"/>
    </w:p>
    <w:tbl>
      <w:tblPr>
        <w:tblStyle w:val="TableGrid"/>
        <w:tblW w:w="8075" w:type="dxa"/>
        <w:tblLook w:val="04A0" w:firstRow="1" w:lastRow="0" w:firstColumn="1" w:lastColumn="0" w:noHBand="0" w:noVBand="1"/>
      </w:tblPr>
      <w:tblGrid>
        <w:gridCol w:w="1461"/>
        <w:gridCol w:w="1695"/>
        <w:gridCol w:w="4919"/>
      </w:tblGrid>
      <w:tr w:rsidR="00426119" w14:paraId="2E472449" w14:textId="77777777" w:rsidTr="00426119">
        <w:trPr>
          <w:trHeight w:val="454"/>
        </w:trPr>
        <w:tc>
          <w:tcPr>
            <w:tcW w:w="0" w:type="auto"/>
            <w:shd w:val="clear" w:color="auto" w:fill="BFBFBF" w:themeFill="background1" w:themeFillShade="BF"/>
            <w:vAlign w:val="center"/>
            <w:hideMark/>
          </w:tcPr>
          <w:p w14:paraId="7A6642E6" w14:textId="77777777" w:rsidR="00426119" w:rsidRPr="00852A86" w:rsidRDefault="00426119" w:rsidP="00B960FD">
            <w:pPr>
              <w:jc w:val="center"/>
              <w:rPr>
                <w:color w:val="1F1F1F"/>
              </w:rPr>
            </w:pPr>
            <w:r w:rsidRPr="00852A86">
              <w:rPr>
                <w:rStyle w:val="Strong"/>
                <w:color w:val="1F1F1F"/>
                <w:bdr w:val="none" w:sz="0" w:space="0" w:color="auto" w:frame="1"/>
              </w:rPr>
              <w:t>Kategori</w:t>
            </w:r>
          </w:p>
        </w:tc>
        <w:tc>
          <w:tcPr>
            <w:tcW w:w="0" w:type="auto"/>
            <w:shd w:val="clear" w:color="auto" w:fill="BFBFBF" w:themeFill="background1" w:themeFillShade="BF"/>
            <w:vAlign w:val="center"/>
            <w:hideMark/>
          </w:tcPr>
          <w:p w14:paraId="4021719C" w14:textId="77777777" w:rsidR="00426119" w:rsidRPr="00852A86" w:rsidRDefault="00426119" w:rsidP="00B960FD">
            <w:pPr>
              <w:jc w:val="center"/>
              <w:rPr>
                <w:color w:val="1F1F1F"/>
              </w:rPr>
            </w:pPr>
            <w:r>
              <w:rPr>
                <w:rStyle w:val="Strong"/>
                <w:bdr w:val="none" w:sz="0" w:space="0" w:color="auto" w:frame="1"/>
              </w:rPr>
              <w:t>Nama Komponen</w:t>
            </w:r>
          </w:p>
        </w:tc>
        <w:tc>
          <w:tcPr>
            <w:tcW w:w="4919" w:type="dxa"/>
            <w:shd w:val="clear" w:color="auto" w:fill="BFBFBF" w:themeFill="background1" w:themeFillShade="BF"/>
            <w:vAlign w:val="center"/>
            <w:hideMark/>
          </w:tcPr>
          <w:p w14:paraId="5E10317B" w14:textId="77777777" w:rsidR="00426119" w:rsidRPr="00852A86" w:rsidRDefault="00426119" w:rsidP="00B960FD">
            <w:pPr>
              <w:jc w:val="center"/>
              <w:rPr>
                <w:color w:val="1F1F1F"/>
              </w:rPr>
            </w:pPr>
            <w:r w:rsidRPr="00852A86">
              <w:rPr>
                <w:rStyle w:val="Strong"/>
                <w:color w:val="1F1F1F"/>
                <w:bdr w:val="none" w:sz="0" w:space="0" w:color="auto" w:frame="1"/>
              </w:rPr>
              <w:t>Deskripsi Fungsional</w:t>
            </w:r>
          </w:p>
        </w:tc>
      </w:tr>
      <w:tr w:rsidR="00426119" w14:paraId="1F914688" w14:textId="77777777" w:rsidTr="00426119">
        <w:tc>
          <w:tcPr>
            <w:tcW w:w="0" w:type="auto"/>
            <w:hideMark/>
          </w:tcPr>
          <w:p w14:paraId="7A47CDDF" w14:textId="77777777" w:rsidR="00426119" w:rsidRPr="00426119" w:rsidRDefault="00426119" w:rsidP="00B960FD">
            <w:pPr>
              <w:rPr>
                <w:color w:val="1F1F1F"/>
                <w:sz w:val="24"/>
                <w:szCs w:val="24"/>
              </w:rPr>
            </w:pPr>
            <w:r w:rsidRPr="00426119">
              <w:rPr>
                <w:color w:val="1F1F1F"/>
                <w:sz w:val="24"/>
                <w:szCs w:val="24"/>
              </w:rPr>
              <w:t>Data Masukan</w:t>
            </w:r>
          </w:p>
        </w:tc>
        <w:tc>
          <w:tcPr>
            <w:tcW w:w="0" w:type="auto"/>
            <w:hideMark/>
          </w:tcPr>
          <w:p w14:paraId="2FB1DD8C" w14:textId="77777777" w:rsidR="00426119" w:rsidRPr="00426119" w:rsidRDefault="00426119" w:rsidP="00B960FD">
            <w:pPr>
              <w:rPr>
                <w:color w:val="1F1F1F"/>
                <w:sz w:val="24"/>
                <w:szCs w:val="24"/>
              </w:rPr>
            </w:pPr>
            <w:r w:rsidRPr="00426119">
              <w:rPr>
                <w:color w:val="1F1F1F"/>
                <w:sz w:val="24"/>
                <w:szCs w:val="24"/>
              </w:rPr>
              <w:t>Data Konten</w:t>
            </w:r>
          </w:p>
        </w:tc>
        <w:tc>
          <w:tcPr>
            <w:tcW w:w="4919" w:type="dxa"/>
            <w:hideMark/>
          </w:tcPr>
          <w:p w14:paraId="558D0F50" w14:textId="77777777" w:rsidR="00426119" w:rsidRPr="00426119" w:rsidRDefault="00426119" w:rsidP="00B960FD">
            <w:pPr>
              <w:rPr>
                <w:color w:val="1F1F1F"/>
                <w:sz w:val="24"/>
                <w:szCs w:val="24"/>
              </w:rPr>
            </w:pPr>
            <w:r w:rsidRPr="00426119">
              <w:rPr>
                <w:sz w:val="24"/>
                <w:szCs w:val="24"/>
              </w:rPr>
              <w:t>Entitas yang menyimpan informasi detail mengenai sebuah karya atau templat, yang mencakup parameter waktu publikasi, nilai rata-rata ulasan (</w:t>
            </w:r>
            <w:r w:rsidRPr="00426119">
              <w:rPr>
                <w:i/>
                <w:iCs/>
                <w:sz w:val="24"/>
                <w:szCs w:val="24"/>
              </w:rPr>
              <w:t>rating</w:t>
            </w:r>
            <w:r w:rsidRPr="00426119">
              <w:rPr>
                <w:sz w:val="24"/>
                <w:szCs w:val="24"/>
              </w:rPr>
              <w:t>), dan jumlah interaksi agregat (</w:t>
            </w:r>
            <w:r w:rsidRPr="00426119">
              <w:rPr>
                <w:i/>
                <w:iCs/>
                <w:sz w:val="24"/>
                <w:szCs w:val="24"/>
              </w:rPr>
              <w:t>like, view, used</w:t>
            </w:r>
            <w:r w:rsidRPr="00426119">
              <w:rPr>
                <w:sz w:val="24"/>
                <w:szCs w:val="24"/>
              </w:rPr>
              <w:t>).</w:t>
            </w:r>
          </w:p>
        </w:tc>
      </w:tr>
      <w:tr w:rsidR="00426119" w14:paraId="08C7B9B0" w14:textId="77777777" w:rsidTr="00426119">
        <w:tc>
          <w:tcPr>
            <w:tcW w:w="0" w:type="auto"/>
            <w:hideMark/>
          </w:tcPr>
          <w:p w14:paraId="234B9A69" w14:textId="77777777" w:rsidR="00426119" w:rsidRPr="00426119" w:rsidRDefault="00426119" w:rsidP="00B960FD">
            <w:pPr>
              <w:rPr>
                <w:color w:val="1F1F1F"/>
                <w:sz w:val="24"/>
                <w:szCs w:val="24"/>
              </w:rPr>
            </w:pPr>
          </w:p>
        </w:tc>
        <w:tc>
          <w:tcPr>
            <w:tcW w:w="0" w:type="auto"/>
            <w:hideMark/>
          </w:tcPr>
          <w:p w14:paraId="266F812B" w14:textId="77777777" w:rsidR="00426119" w:rsidRPr="00426119" w:rsidRDefault="00426119" w:rsidP="00B960FD">
            <w:pPr>
              <w:rPr>
                <w:color w:val="1F1F1F"/>
                <w:sz w:val="24"/>
                <w:szCs w:val="24"/>
              </w:rPr>
            </w:pPr>
            <w:r w:rsidRPr="00426119">
              <w:rPr>
                <w:color w:val="1F1F1F"/>
                <w:sz w:val="24"/>
                <w:szCs w:val="24"/>
              </w:rPr>
              <w:t>Data Pengguna</w:t>
            </w:r>
          </w:p>
        </w:tc>
        <w:tc>
          <w:tcPr>
            <w:tcW w:w="4919" w:type="dxa"/>
            <w:hideMark/>
          </w:tcPr>
          <w:p w14:paraId="1EBB0BFD" w14:textId="77777777" w:rsidR="00426119" w:rsidRPr="00426119" w:rsidRDefault="00426119" w:rsidP="00B960FD">
            <w:pPr>
              <w:rPr>
                <w:color w:val="1F1F1F"/>
                <w:sz w:val="24"/>
                <w:szCs w:val="24"/>
              </w:rPr>
            </w:pPr>
            <w:r w:rsidRPr="00426119">
              <w:rPr>
                <w:sz w:val="24"/>
                <w:szCs w:val="24"/>
              </w:rPr>
              <w:t>Entitas yang menyimpan identitas unik, status otentikasi, dan saldo token dari setiap pengguna terdaftar di platform.</w:t>
            </w:r>
          </w:p>
        </w:tc>
      </w:tr>
      <w:tr w:rsidR="00426119" w14:paraId="40BFC1CD" w14:textId="77777777" w:rsidTr="00426119">
        <w:tc>
          <w:tcPr>
            <w:tcW w:w="0" w:type="auto"/>
            <w:hideMark/>
          </w:tcPr>
          <w:p w14:paraId="712B4111" w14:textId="77777777" w:rsidR="00426119" w:rsidRPr="00426119" w:rsidRDefault="00426119" w:rsidP="00B960FD">
            <w:pPr>
              <w:rPr>
                <w:color w:val="1F1F1F"/>
                <w:sz w:val="24"/>
                <w:szCs w:val="24"/>
              </w:rPr>
            </w:pPr>
          </w:p>
        </w:tc>
        <w:tc>
          <w:tcPr>
            <w:tcW w:w="0" w:type="auto"/>
            <w:hideMark/>
          </w:tcPr>
          <w:p w14:paraId="236C28DB" w14:textId="77777777" w:rsidR="00426119" w:rsidRPr="00426119" w:rsidRDefault="00426119" w:rsidP="00B960FD">
            <w:pPr>
              <w:rPr>
                <w:color w:val="1F1F1F"/>
                <w:sz w:val="24"/>
                <w:szCs w:val="24"/>
              </w:rPr>
            </w:pPr>
            <w:r w:rsidRPr="00426119">
              <w:rPr>
                <w:sz w:val="24"/>
                <w:szCs w:val="24"/>
              </w:rPr>
              <w:t>Data Kategori</w:t>
            </w:r>
          </w:p>
        </w:tc>
        <w:tc>
          <w:tcPr>
            <w:tcW w:w="4919" w:type="dxa"/>
            <w:hideMark/>
          </w:tcPr>
          <w:p w14:paraId="076820D2" w14:textId="77777777" w:rsidR="00426119" w:rsidRPr="00426119" w:rsidRDefault="00426119" w:rsidP="00426119">
            <w:pPr>
              <w:keepNext/>
              <w:rPr>
                <w:color w:val="1F1F1F"/>
                <w:sz w:val="24"/>
                <w:szCs w:val="24"/>
              </w:rPr>
            </w:pPr>
            <w:r w:rsidRPr="00426119">
              <w:rPr>
                <w:sz w:val="24"/>
                <w:szCs w:val="24"/>
              </w:rPr>
              <w:t>Label klasifikasi yang melekat pada setiap objek konten (misalnya: Teknologi, Edukasi, Bisnis) untuk keperluan pemetaan selera.</w:t>
            </w:r>
          </w:p>
        </w:tc>
      </w:tr>
    </w:tbl>
    <w:p w14:paraId="29DC1033" w14:textId="71C77510" w:rsidR="00426119" w:rsidRDefault="00426119" w:rsidP="00426119">
      <w:pPr>
        <w:pStyle w:val="Caption"/>
        <w:rPr>
          <w:rFonts w:eastAsiaTheme="majorEastAsia"/>
          <w:sz w:val="24"/>
          <w:szCs w:val="24"/>
        </w:rPr>
      </w:pPr>
    </w:p>
    <w:p w14:paraId="1C0343F6" w14:textId="430FBB2C" w:rsidR="00426119" w:rsidRDefault="00426119" w:rsidP="00426119">
      <w:pPr>
        <w:pStyle w:val="Caption"/>
        <w:keepNext/>
        <w:jc w:val="center"/>
      </w:pPr>
      <w:bookmarkStart w:id="66" w:name="_Toc237303092"/>
      <w:r w:rsidRPr="00426119">
        <w:rPr>
          <w:b/>
          <w:bCs/>
          <w:color w:val="000000" w:themeColor="text1"/>
        </w:rPr>
        <w:t>Tabel 4</w:t>
      </w:r>
      <w:r w:rsidR="00C23481">
        <w:rPr>
          <w:b/>
          <w:bCs/>
          <w:color w:val="000000" w:themeColor="text1"/>
        </w:rPr>
        <w:t>.</w:t>
      </w:r>
      <w:r w:rsidRPr="00426119">
        <w:rPr>
          <w:b/>
          <w:bCs/>
          <w:color w:val="000000" w:themeColor="text1"/>
        </w:rPr>
        <w:fldChar w:fldCharType="begin"/>
      </w:r>
      <w:r w:rsidRPr="00426119">
        <w:rPr>
          <w:b/>
          <w:bCs/>
          <w:color w:val="000000" w:themeColor="text1"/>
        </w:rPr>
        <w:instrText xml:space="preserve"> SEQ Tabel_4. \* ARABIC </w:instrText>
      </w:r>
      <w:r w:rsidRPr="00426119">
        <w:rPr>
          <w:b/>
          <w:bCs/>
          <w:color w:val="000000" w:themeColor="text1"/>
        </w:rPr>
        <w:fldChar w:fldCharType="separate"/>
      </w:r>
      <w:r w:rsidR="00F62267">
        <w:rPr>
          <w:b/>
          <w:bCs/>
          <w:noProof/>
          <w:color w:val="000000" w:themeColor="text1"/>
        </w:rPr>
        <w:t>2</w:t>
      </w:r>
      <w:r w:rsidRPr="00426119">
        <w:rPr>
          <w:b/>
          <w:bCs/>
          <w:color w:val="000000" w:themeColor="text1"/>
        </w:rPr>
        <w:fldChar w:fldCharType="end"/>
      </w:r>
      <w:r w:rsidRPr="00426119">
        <w:rPr>
          <w:b/>
          <w:bCs/>
          <w:color w:val="000000" w:themeColor="text1"/>
        </w:rPr>
        <w:t>.</w:t>
      </w:r>
      <w:r w:rsidR="00C23481">
        <w:rPr>
          <w:b/>
          <w:bCs/>
          <w:color w:val="000000" w:themeColor="text1"/>
        </w:rPr>
        <w:t xml:space="preserve"> </w:t>
      </w:r>
      <w:r w:rsidRPr="00426119">
        <w:rPr>
          <w:b/>
          <w:bCs/>
          <w:color w:val="000000" w:themeColor="text1"/>
          <w:sz w:val="20"/>
          <w:szCs w:val="20"/>
        </w:rPr>
        <w:t xml:space="preserve">Definisi </w:t>
      </w:r>
      <w:r>
        <w:rPr>
          <w:b/>
          <w:bCs/>
          <w:sz w:val="20"/>
          <w:szCs w:val="20"/>
        </w:rPr>
        <w:t>Entitas Data dan Komponen Sistem (Lanjutan)</w:t>
      </w:r>
      <w:bookmarkEnd w:id="66"/>
    </w:p>
    <w:tbl>
      <w:tblPr>
        <w:tblStyle w:val="TableGrid"/>
        <w:tblW w:w="0" w:type="auto"/>
        <w:tblLook w:val="04A0" w:firstRow="1" w:lastRow="0" w:firstColumn="1" w:lastColumn="0" w:noHBand="0" w:noVBand="1"/>
      </w:tblPr>
      <w:tblGrid>
        <w:gridCol w:w="1569"/>
        <w:gridCol w:w="1628"/>
        <w:gridCol w:w="4713"/>
      </w:tblGrid>
      <w:tr w:rsidR="00426119" w14:paraId="13ED2488" w14:textId="77777777" w:rsidTr="00B960FD">
        <w:trPr>
          <w:trHeight w:val="454"/>
        </w:trPr>
        <w:tc>
          <w:tcPr>
            <w:tcW w:w="0" w:type="auto"/>
            <w:shd w:val="clear" w:color="auto" w:fill="BFBFBF" w:themeFill="background1" w:themeFillShade="BF"/>
            <w:vAlign w:val="center"/>
            <w:hideMark/>
          </w:tcPr>
          <w:p w14:paraId="490A53AA" w14:textId="77777777" w:rsidR="00426119" w:rsidRPr="00852A86" w:rsidRDefault="00426119" w:rsidP="00B960FD">
            <w:pPr>
              <w:jc w:val="center"/>
              <w:rPr>
                <w:color w:val="1F1F1F"/>
              </w:rPr>
            </w:pPr>
            <w:r w:rsidRPr="00852A86">
              <w:rPr>
                <w:rStyle w:val="Strong"/>
                <w:color w:val="1F1F1F"/>
                <w:bdr w:val="none" w:sz="0" w:space="0" w:color="auto" w:frame="1"/>
              </w:rPr>
              <w:t>Kategori</w:t>
            </w:r>
          </w:p>
        </w:tc>
        <w:tc>
          <w:tcPr>
            <w:tcW w:w="0" w:type="auto"/>
            <w:shd w:val="clear" w:color="auto" w:fill="BFBFBF" w:themeFill="background1" w:themeFillShade="BF"/>
            <w:vAlign w:val="center"/>
            <w:hideMark/>
          </w:tcPr>
          <w:p w14:paraId="2C388C0F" w14:textId="77777777" w:rsidR="00426119" w:rsidRPr="00852A86" w:rsidRDefault="00426119" w:rsidP="00B960FD">
            <w:pPr>
              <w:jc w:val="center"/>
              <w:rPr>
                <w:color w:val="1F1F1F"/>
              </w:rPr>
            </w:pPr>
            <w:r>
              <w:rPr>
                <w:rStyle w:val="Strong"/>
                <w:bdr w:val="none" w:sz="0" w:space="0" w:color="auto" w:frame="1"/>
              </w:rPr>
              <w:t>Nama Komponen</w:t>
            </w:r>
          </w:p>
        </w:tc>
        <w:tc>
          <w:tcPr>
            <w:tcW w:w="0" w:type="auto"/>
            <w:shd w:val="clear" w:color="auto" w:fill="BFBFBF" w:themeFill="background1" w:themeFillShade="BF"/>
            <w:vAlign w:val="center"/>
            <w:hideMark/>
          </w:tcPr>
          <w:p w14:paraId="1061D320" w14:textId="77777777" w:rsidR="00426119" w:rsidRPr="00852A86" w:rsidRDefault="00426119" w:rsidP="00B960FD">
            <w:pPr>
              <w:jc w:val="center"/>
              <w:rPr>
                <w:color w:val="1F1F1F"/>
              </w:rPr>
            </w:pPr>
            <w:r w:rsidRPr="00852A86">
              <w:rPr>
                <w:rStyle w:val="Strong"/>
                <w:color w:val="1F1F1F"/>
                <w:bdr w:val="none" w:sz="0" w:space="0" w:color="auto" w:frame="1"/>
              </w:rPr>
              <w:t>Deskripsi Fungsional</w:t>
            </w:r>
          </w:p>
        </w:tc>
      </w:tr>
      <w:tr w:rsidR="00426119" w14:paraId="099F291D" w14:textId="77777777" w:rsidTr="00B960FD">
        <w:tc>
          <w:tcPr>
            <w:tcW w:w="0" w:type="auto"/>
          </w:tcPr>
          <w:p w14:paraId="6CC594FB" w14:textId="77777777" w:rsidR="00426119" w:rsidRPr="00426119" w:rsidRDefault="00426119" w:rsidP="00B960FD">
            <w:pPr>
              <w:rPr>
                <w:color w:val="1F1F1F"/>
                <w:sz w:val="24"/>
                <w:szCs w:val="24"/>
              </w:rPr>
            </w:pPr>
          </w:p>
        </w:tc>
        <w:tc>
          <w:tcPr>
            <w:tcW w:w="0" w:type="auto"/>
          </w:tcPr>
          <w:p w14:paraId="72F15CE3" w14:textId="77777777" w:rsidR="00426119" w:rsidRPr="00426119" w:rsidRDefault="00426119" w:rsidP="00B960FD">
            <w:pPr>
              <w:rPr>
                <w:sz w:val="24"/>
                <w:szCs w:val="24"/>
              </w:rPr>
            </w:pPr>
            <w:r w:rsidRPr="00426119">
              <w:rPr>
                <w:sz w:val="24"/>
                <w:szCs w:val="24"/>
              </w:rPr>
              <w:t>Profil Minat Pengguna</w:t>
            </w:r>
          </w:p>
        </w:tc>
        <w:tc>
          <w:tcPr>
            <w:tcW w:w="0" w:type="auto"/>
          </w:tcPr>
          <w:p w14:paraId="30856C79" w14:textId="77777777" w:rsidR="00426119" w:rsidRPr="00426119" w:rsidRDefault="00426119" w:rsidP="00B960FD">
            <w:pPr>
              <w:rPr>
                <w:sz w:val="24"/>
                <w:szCs w:val="24"/>
              </w:rPr>
            </w:pPr>
            <w:r w:rsidRPr="00426119">
              <w:rPr>
                <w:sz w:val="24"/>
                <w:szCs w:val="24"/>
              </w:rPr>
              <w:t>Sebuah matriks yang merekam akumulasi nilai ketertarikan seorang pengguna terhadap kategori tertentu. Nilai ini terus diperbarui seiring dengan frekuensi interaksi pengguna.</w:t>
            </w:r>
          </w:p>
        </w:tc>
      </w:tr>
      <w:tr w:rsidR="00426119" w14:paraId="771F0BEB" w14:textId="77777777" w:rsidTr="00B960FD">
        <w:tc>
          <w:tcPr>
            <w:tcW w:w="0" w:type="auto"/>
            <w:hideMark/>
          </w:tcPr>
          <w:p w14:paraId="39F8F821" w14:textId="77777777" w:rsidR="00426119" w:rsidRPr="00426119" w:rsidRDefault="00426119" w:rsidP="00B960FD">
            <w:pPr>
              <w:rPr>
                <w:color w:val="1F1F1F"/>
                <w:sz w:val="24"/>
                <w:szCs w:val="24"/>
              </w:rPr>
            </w:pPr>
            <w:r w:rsidRPr="00426119">
              <w:rPr>
                <w:sz w:val="24"/>
                <w:szCs w:val="24"/>
              </w:rPr>
              <w:t>Komponen Pemrosesan</w:t>
            </w:r>
          </w:p>
        </w:tc>
        <w:tc>
          <w:tcPr>
            <w:tcW w:w="0" w:type="auto"/>
            <w:hideMark/>
          </w:tcPr>
          <w:p w14:paraId="1F53E57A" w14:textId="77777777" w:rsidR="00426119" w:rsidRPr="00426119" w:rsidRDefault="00426119" w:rsidP="00B960FD">
            <w:pPr>
              <w:rPr>
                <w:color w:val="1F1F1F"/>
                <w:sz w:val="24"/>
                <w:szCs w:val="24"/>
              </w:rPr>
            </w:pPr>
            <w:r w:rsidRPr="00426119">
              <w:rPr>
                <w:sz w:val="24"/>
                <w:szCs w:val="24"/>
              </w:rPr>
              <w:t>Orkestrator Perankingan</w:t>
            </w:r>
          </w:p>
        </w:tc>
        <w:tc>
          <w:tcPr>
            <w:tcW w:w="0" w:type="auto"/>
            <w:hideMark/>
          </w:tcPr>
          <w:p w14:paraId="70974AD7" w14:textId="77777777" w:rsidR="00426119" w:rsidRPr="00426119" w:rsidRDefault="00426119" w:rsidP="00B960FD">
            <w:pPr>
              <w:rPr>
                <w:color w:val="1F1F1F"/>
                <w:sz w:val="24"/>
                <w:szCs w:val="24"/>
              </w:rPr>
            </w:pPr>
            <w:r w:rsidRPr="00426119">
              <w:rPr>
                <w:sz w:val="24"/>
                <w:szCs w:val="24"/>
              </w:rPr>
              <w:t>Mesin perangkat lunak utama yang bertugas mengatur alur kerja: mulai dari memuat data konten mentah, mengirimkannya ke fungsi penilaian, hingga mengurutkan hasil akhirnya.</w:t>
            </w:r>
          </w:p>
        </w:tc>
      </w:tr>
      <w:tr w:rsidR="00426119" w14:paraId="36A2A550" w14:textId="77777777" w:rsidTr="00B960FD">
        <w:tc>
          <w:tcPr>
            <w:tcW w:w="0" w:type="auto"/>
            <w:hideMark/>
          </w:tcPr>
          <w:p w14:paraId="7D193346" w14:textId="77777777" w:rsidR="00426119" w:rsidRPr="00426119" w:rsidRDefault="00426119" w:rsidP="00B960FD">
            <w:pPr>
              <w:rPr>
                <w:color w:val="1F1F1F"/>
                <w:sz w:val="24"/>
                <w:szCs w:val="24"/>
              </w:rPr>
            </w:pPr>
          </w:p>
        </w:tc>
        <w:tc>
          <w:tcPr>
            <w:tcW w:w="0" w:type="auto"/>
            <w:hideMark/>
          </w:tcPr>
          <w:p w14:paraId="4AD0FCD7" w14:textId="77777777" w:rsidR="00426119" w:rsidRPr="00426119" w:rsidRDefault="00426119" w:rsidP="00B960FD">
            <w:pPr>
              <w:rPr>
                <w:color w:val="1F1F1F"/>
                <w:sz w:val="24"/>
                <w:szCs w:val="24"/>
              </w:rPr>
            </w:pPr>
            <w:r w:rsidRPr="00426119">
              <w:rPr>
                <w:sz w:val="24"/>
                <w:szCs w:val="24"/>
              </w:rPr>
              <w:t>Fungsi Penilaian</w:t>
            </w:r>
          </w:p>
        </w:tc>
        <w:tc>
          <w:tcPr>
            <w:tcW w:w="0" w:type="auto"/>
            <w:hideMark/>
          </w:tcPr>
          <w:p w14:paraId="4E809A0C" w14:textId="77777777" w:rsidR="00426119" w:rsidRPr="00426119" w:rsidRDefault="00426119" w:rsidP="00B960FD">
            <w:pPr>
              <w:rPr>
                <w:color w:val="1F1F1F"/>
                <w:sz w:val="24"/>
                <w:szCs w:val="24"/>
              </w:rPr>
            </w:pPr>
            <w:r w:rsidRPr="00426119">
              <w:rPr>
                <w:sz w:val="24"/>
                <w:szCs w:val="24"/>
              </w:rPr>
              <w:t>Komponen komputasi matematis yang bertugas mengeksekusi tiga formula untuk memberikan nilai pada setiap konten: Skor Kemiripan Minat, Skor Kebaruan, dan Skor Kualitas.</w:t>
            </w:r>
          </w:p>
        </w:tc>
      </w:tr>
    </w:tbl>
    <w:p w14:paraId="2C95973E" w14:textId="77777777" w:rsidR="002C5F56" w:rsidRPr="002C5F56" w:rsidRDefault="002C5F56" w:rsidP="002C5F56">
      <w:pPr>
        <w:spacing w:line="480" w:lineRule="auto"/>
        <w:jc w:val="both"/>
        <w:rPr>
          <w:rFonts w:eastAsiaTheme="majorEastAsia"/>
          <w:sz w:val="24"/>
          <w:szCs w:val="24"/>
        </w:rPr>
      </w:pPr>
    </w:p>
    <w:p w14:paraId="01D7F82C" w14:textId="77777777" w:rsidR="002C5F56" w:rsidRPr="00CA5820" w:rsidRDefault="002C5F56" w:rsidP="00030FF4">
      <w:pPr>
        <w:pStyle w:val="Heading2"/>
        <w:numPr>
          <w:ilvl w:val="0"/>
          <w:numId w:val="32"/>
        </w:numPr>
        <w:ind w:left="709" w:hanging="709"/>
        <w:rPr>
          <w:i/>
          <w:iCs/>
        </w:rPr>
      </w:pPr>
      <w:bookmarkStart w:id="67" w:name="_Toc237328794"/>
      <w:r w:rsidRPr="00426119">
        <w:t>Spesifikasi</w:t>
      </w:r>
      <w:r w:rsidRPr="002C5F56">
        <w:t xml:space="preserve"> Algoritma </w:t>
      </w:r>
      <w:r w:rsidRPr="00CA5820">
        <w:rPr>
          <w:i/>
          <w:iCs/>
        </w:rPr>
        <w:t>Time-Aware Hybrid Ranking</w:t>
      </w:r>
      <w:bookmarkEnd w:id="67"/>
    </w:p>
    <w:p w14:paraId="33702B6C" w14:textId="77777777" w:rsidR="00426119" w:rsidRPr="00426119" w:rsidRDefault="00426119" w:rsidP="00426119"/>
    <w:p w14:paraId="555870DF" w14:textId="77777777" w:rsidR="002C5F56" w:rsidRPr="002C5F56" w:rsidRDefault="002C5F56" w:rsidP="00426119">
      <w:pPr>
        <w:spacing w:line="480" w:lineRule="auto"/>
        <w:ind w:firstLine="720"/>
        <w:jc w:val="both"/>
        <w:rPr>
          <w:rFonts w:eastAsiaTheme="majorEastAsia"/>
          <w:sz w:val="24"/>
          <w:szCs w:val="24"/>
        </w:rPr>
      </w:pPr>
      <w:r w:rsidRPr="002C5F56">
        <w:rPr>
          <w:rFonts w:eastAsiaTheme="majorEastAsia"/>
          <w:sz w:val="24"/>
          <w:szCs w:val="24"/>
        </w:rPr>
        <w:t xml:space="preserve">Sub-bab ini menyajikan spesifikasi formal dari Algoritma </w:t>
      </w:r>
      <w:r w:rsidRPr="00030FF4">
        <w:rPr>
          <w:rFonts w:eastAsiaTheme="majorEastAsia"/>
          <w:i/>
          <w:iCs/>
          <w:sz w:val="24"/>
          <w:szCs w:val="24"/>
        </w:rPr>
        <w:t>Time-Aware Hybrid Ranking</w:t>
      </w:r>
      <w:r w:rsidRPr="002C5F56">
        <w:rPr>
          <w:rFonts w:eastAsiaTheme="majorEastAsia"/>
          <w:sz w:val="24"/>
          <w:szCs w:val="24"/>
        </w:rPr>
        <w:t xml:space="preserve"> yang menjadi inti kontribusi penelitian. Spesifikasi ini disusun untuk menjabarkan batasan masukan dan keluaran sistem, struktur data logis penyokong komputasi, representasi </w:t>
      </w:r>
      <w:r w:rsidRPr="0058190D">
        <w:rPr>
          <w:rFonts w:eastAsiaTheme="majorEastAsia"/>
          <w:i/>
          <w:iCs/>
          <w:sz w:val="24"/>
          <w:szCs w:val="24"/>
        </w:rPr>
        <w:t>pseudocode</w:t>
      </w:r>
      <w:r w:rsidRPr="002C5F56">
        <w:rPr>
          <w:rFonts w:eastAsiaTheme="majorEastAsia"/>
          <w:sz w:val="24"/>
          <w:szCs w:val="24"/>
        </w:rPr>
        <w:t xml:space="preserve"> dan diagram alir tingkat rendah, serta evaluasi matematis terhadap kompleksitas waktu dan ruang dari algoritma yang diusulkan.</w:t>
      </w:r>
    </w:p>
    <w:p w14:paraId="37A9F82A" w14:textId="460F33EC" w:rsidR="00A217E8" w:rsidRPr="00990754" w:rsidRDefault="002C5F56" w:rsidP="00A217E8">
      <w:pPr>
        <w:pStyle w:val="Heading3"/>
        <w:numPr>
          <w:ilvl w:val="2"/>
          <w:numId w:val="36"/>
        </w:numPr>
        <w:spacing w:line="480" w:lineRule="auto"/>
        <w:ind w:left="709" w:hanging="709"/>
        <w:rPr>
          <w:sz w:val="24"/>
          <w:szCs w:val="24"/>
        </w:rPr>
      </w:pPr>
      <w:bookmarkStart w:id="68" w:name="_Toc237328795"/>
      <w:r w:rsidRPr="00426119">
        <w:rPr>
          <w:sz w:val="24"/>
          <w:szCs w:val="24"/>
        </w:rPr>
        <w:t>Input dan Output Algoritma</w:t>
      </w:r>
      <w:bookmarkEnd w:id="68"/>
    </w:p>
    <w:p w14:paraId="37EEE3F4" w14:textId="44D5850D" w:rsidR="002C5F56" w:rsidRPr="002C5F56" w:rsidRDefault="002C5F56" w:rsidP="00A217E8">
      <w:pPr>
        <w:spacing w:line="480" w:lineRule="auto"/>
        <w:ind w:firstLine="709"/>
        <w:jc w:val="both"/>
        <w:rPr>
          <w:rFonts w:eastAsiaTheme="majorEastAsia"/>
          <w:sz w:val="24"/>
          <w:szCs w:val="24"/>
        </w:rPr>
      </w:pPr>
      <w:r w:rsidRPr="002C5F56">
        <w:rPr>
          <w:rFonts w:eastAsiaTheme="majorEastAsia"/>
          <w:sz w:val="24"/>
          <w:szCs w:val="24"/>
        </w:rPr>
        <w:t>Secara formal, algoritma perankingan hibrida ini didefinisikan sebagai sebuah fungsi pemetaan Fyang mengonversi identitas pengguna dan parameter konfigurasi lingkungan menjadi sebuah daftar rekomendasi konten yang telah terurut dan terpaginasi secara deterministik. Rincian spesifikasi masukan (input) dan keluaran (output) dari fungsi algoritma tersebut didefinisikan pada Tabel 4.</w:t>
      </w:r>
      <w:r w:rsidR="004C684F">
        <w:rPr>
          <w:rFonts w:eastAsiaTheme="majorEastAsia"/>
          <w:sz w:val="24"/>
          <w:szCs w:val="24"/>
        </w:rPr>
        <w:t>3</w:t>
      </w:r>
      <w:r w:rsidRPr="002C5F56">
        <w:rPr>
          <w:rFonts w:eastAsiaTheme="majorEastAsia"/>
          <w:sz w:val="24"/>
          <w:szCs w:val="24"/>
        </w:rPr>
        <w:t>.</w:t>
      </w:r>
    </w:p>
    <w:p w14:paraId="055320E0" w14:textId="761ED3F8" w:rsidR="00A217E8" w:rsidRPr="00A217E8" w:rsidRDefault="00A217E8" w:rsidP="00A217E8">
      <w:pPr>
        <w:pStyle w:val="Caption"/>
        <w:keepNext/>
        <w:jc w:val="center"/>
        <w:rPr>
          <w:b/>
          <w:bCs/>
          <w:sz w:val="20"/>
          <w:szCs w:val="20"/>
        </w:rPr>
      </w:pPr>
      <w:bookmarkStart w:id="69" w:name="_Toc237303093"/>
      <w:r w:rsidRPr="00A217E8">
        <w:rPr>
          <w:b/>
          <w:bCs/>
          <w:sz w:val="20"/>
          <w:szCs w:val="20"/>
        </w:rPr>
        <w:t>Tabel 4.</w:t>
      </w:r>
      <w:r w:rsidRPr="00A217E8">
        <w:rPr>
          <w:b/>
          <w:bCs/>
          <w:sz w:val="20"/>
          <w:szCs w:val="20"/>
        </w:rPr>
        <w:fldChar w:fldCharType="begin"/>
      </w:r>
      <w:r w:rsidRPr="00A217E8">
        <w:rPr>
          <w:b/>
          <w:bCs/>
          <w:sz w:val="20"/>
          <w:szCs w:val="20"/>
        </w:rPr>
        <w:instrText xml:space="preserve"> SEQ Tabel_4. \* ARABIC </w:instrText>
      </w:r>
      <w:r w:rsidRPr="00A217E8">
        <w:rPr>
          <w:b/>
          <w:bCs/>
          <w:sz w:val="20"/>
          <w:szCs w:val="20"/>
        </w:rPr>
        <w:fldChar w:fldCharType="separate"/>
      </w:r>
      <w:r w:rsidR="00F62267">
        <w:rPr>
          <w:b/>
          <w:bCs/>
          <w:noProof/>
          <w:sz w:val="20"/>
          <w:szCs w:val="20"/>
        </w:rPr>
        <w:t>3</w:t>
      </w:r>
      <w:r w:rsidRPr="00A217E8">
        <w:rPr>
          <w:b/>
          <w:bCs/>
          <w:sz w:val="20"/>
          <w:szCs w:val="20"/>
        </w:rPr>
        <w:fldChar w:fldCharType="end"/>
      </w:r>
      <w:r>
        <w:rPr>
          <w:b/>
          <w:bCs/>
          <w:sz w:val="20"/>
          <w:szCs w:val="20"/>
        </w:rPr>
        <w:t>. Profil minat pengguna pengujian</w:t>
      </w:r>
      <w:bookmarkEnd w:id="69"/>
    </w:p>
    <w:tbl>
      <w:tblPr>
        <w:tblStyle w:val="TableGrid"/>
        <w:tblW w:w="0" w:type="auto"/>
        <w:tblLook w:val="04A0" w:firstRow="1" w:lastRow="0" w:firstColumn="1" w:lastColumn="0" w:noHBand="0" w:noVBand="1"/>
      </w:tblPr>
      <w:tblGrid>
        <w:gridCol w:w="1368"/>
        <w:gridCol w:w="1736"/>
        <w:gridCol w:w="1106"/>
        <w:gridCol w:w="3700"/>
      </w:tblGrid>
      <w:tr w:rsidR="00A217E8" w14:paraId="43F0635F" w14:textId="77777777" w:rsidTr="00B960FD">
        <w:trPr>
          <w:trHeight w:val="454"/>
        </w:trPr>
        <w:tc>
          <w:tcPr>
            <w:tcW w:w="0" w:type="auto"/>
            <w:shd w:val="clear" w:color="auto" w:fill="BFBFBF" w:themeFill="background1" w:themeFillShade="BF"/>
            <w:vAlign w:val="center"/>
            <w:hideMark/>
          </w:tcPr>
          <w:p w14:paraId="7D66D62E" w14:textId="77777777" w:rsidR="00A217E8" w:rsidRPr="00852A86" w:rsidRDefault="00A217E8" w:rsidP="00B960FD">
            <w:pPr>
              <w:jc w:val="center"/>
              <w:rPr>
                <w:color w:val="1F1F1F"/>
              </w:rPr>
            </w:pPr>
            <w:r w:rsidRPr="00852A86">
              <w:rPr>
                <w:rStyle w:val="Strong"/>
                <w:color w:val="1F1F1F"/>
                <w:bdr w:val="none" w:sz="0" w:space="0" w:color="auto" w:frame="1"/>
              </w:rPr>
              <w:t>Kategori</w:t>
            </w:r>
          </w:p>
        </w:tc>
        <w:tc>
          <w:tcPr>
            <w:tcW w:w="0" w:type="auto"/>
            <w:shd w:val="clear" w:color="auto" w:fill="BFBFBF" w:themeFill="background1" w:themeFillShade="BF"/>
            <w:vAlign w:val="center"/>
            <w:hideMark/>
          </w:tcPr>
          <w:p w14:paraId="6D33A4EF" w14:textId="77777777" w:rsidR="00A217E8" w:rsidRPr="00852A86" w:rsidRDefault="00A217E8" w:rsidP="00B960FD">
            <w:pPr>
              <w:jc w:val="center"/>
              <w:rPr>
                <w:color w:val="1F1F1F"/>
              </w:rPr>
            </w:pPr>
            <w:r w:rsidRPr="00852A86">
              <w:rPr>
                <w:rStyle w:val="Strong"/>
                <w:color w:val="1F1F1F"/>
                <w:bdr w:val="none" w:sz="0" w:space="0" w:color="auto" w:frame="1"/>
              </w:rPr>
              <w:t>Parameter</w:t>
            </w:r>
          </w:p>
        </w:tc>
        <w:tc>
          <w:tcPr>
            <w:tcW w:w="0" w:type="auto"/>
            <w:shd w:val="clear" w:color="auto" w:fill="BFBFBF" w:themeFill="background1" w:themeFillShade="BF"/>
            <w:vAlign w:val="center"/>
            <w:hideMark/>
          </w:tcPr>
          <w:p w14:paraId="714B5956" w14:textId="77777777" w:rsidR="00A217E8" w:rsidRPr="00852A86" w:rsidRDefault="00A217E8" w:rsidP="00B960FD">
            <w:pPr>
              <w:jc w:val="center"/>
              <w:rPr>
                <w:color w:val="1F1F1F"/>
              </w:rPr>
            </w:pPr>
            <w:r w:rsidRPr="00852A86">
              <w:rPr>
                <w:rStyle w:val="Strong"/>
                <w:color w:val="1F1F1F"/>
                <w:bdr w:val="none" w:sz="0" w:space="0" w:color="auto" w:frame="1"/>
              </w:rPr>
              <w:t>Tipe Data</w:t>
            </w:r>
          </w:p>
        </w:tc>
        <w:tc>
          <w:tcPr>
            <w:tcW w:w="0" w:type="auto"/>
            <w:shd w:val="clear" w:color="auto" w:fill="BFBFBF" w:themeFill="background1" w:themeFillShade="BF"/>
            <w:vAlign w:val="center"/>
            <w:hideMark/>
          </w:tcPr>
          <w:p w14:paraId="72AF2376" w14:textId="77777777" w:rsidR="00A217E8" w:rsidRPr="00852A86" w:rsidRDefault="00A217E8" w:rsidP="00B960FD">
            <w:pPr>
              <w:jc w:val="center"/>
              <w:rPr>
                <w:color w:val="1F1F1F"/>
              </w:rPr>
            </w:pPr>
            <w:r w:rsidRPr="00852A86">
              <w:rPr>
                <w:rStyle w:val="Strong"/>
                <w:color w:val="1F1F1F"/>
                <w:bdr w:val="none" w:sz="0" w:space="0" w:color="auto" w:frame="1"/>
              </w:rPr>
              <w:t>Deskripsi Fungsional</w:t>
            </w:r>
          </w:p>
        </w:tc>
      </w:tr>
      <w:tr w:rsidR="00A217E8" w14:paraId="74E7EE2F" w14:textId="77777777" w:rsidTr="00B960FD">
        <w:tc>
          <w:tcPr>
            <w:tcW w:w="0" w:type="auto"/>
            <w:hideMark/>
          </w:tcPr>
          <w:p w14:paraId="782116F0" w14:textId="77777777" w:rsidR="00A217E8" w:rsidRPr="00A217E8" w:rsidRDefault="00A217E8" w:rsidP="00B960FD">
            <w:pPr>
              <w:rPr>
                <w:color w:val="1F1F1F"/>
                <w:sz w:val="24"/>
                <w:szCs w:val="24"/>
              </w:rPr>
            </w:pPr>
            <w:r w:rsidRPr="00A217E8">
              <w:rPr>
                <w:color w:val="1F1F1F"/>
                <w:sz w:val="24"/>
                <w:szCs w:val="24"/>
                <w:bdr w:val="none" w:sz="0" w:space="0" w:color="auto" w:frame="1"/>
              </w:rPr>
              <w:t>Input Wajib</w:t>
            </w:r>
          </w:p>
        </w:tc>
        <w:tc>
          <w:tcPr>
            <w:tcW w:w="0" w:type="auto"/>
            <w:hideMark/>
          </w:tcPr>
          <w:p w14:paraId="2879F6D1" w14:textId="77777777" w:rsidR="00A217E8" w:rsidRPr="00A217E8" w:rsidRDefault="00A217E8" w:rsidP="00B960FD">
            <w:pPr>
              <w:rPr>
                <w:color w:val="1F1F1F"/>
                <w:sz w:val="24"/>
                <w:szCs w:val="24"/>
              </w:rPr>
            </w:pPr>
            <w:r w:rsidRPr="00A217E8">
              <w:rPr>
                <w:rStyle w:val="HTMLCode"/>
                <w:rFonts w:ascii="Times New Roman" w:hAnsi="Times New Roman" w:cs="Times New Roman"/>
                <w:color w:val="444746"/>
                <w:sz w:val="24"/>
                <w:szCs w:val="24"/>
                <w:bdr w:val="none" w:sz="0" w:space="0" w:color="auto" w:frame="1"/>
              </w:rPr>
              <w:t>user_id</w:t>
            </w:r>
          </w:p>
        </w:tc>
        <w:tc>
          <w:tcPr>
            <w:tcW w:w="0" w:type="auto"/>
            <w:hideMark/>
          </w:tcPr>
          <w:p w14:paraId="69FE6CB1" w14:textId="77777777" w:rsidR="00A217E8" w:rsidRPr="00A217E8" w:rsidRDefault="00A217E8" w:rsidP="00B960FD">
            <w:pPr>
              <w:rPr>
                <w:color w:val="1F1F1F"/>
                <w:sz w:val="24"/>
                <w:szCs w:val="24"/>
              </w:rPr>
            </w:pPr>
            <w:r w:rsidRPr="00A217E8">
              <w:rPr>
                <w:color w:val="1F1F1F"/>
                <w:sz w:val="24"/>
                <w:szCs w:val="24"/>
                <w:bdr w:val="none" w:sz="0" w:space="0" w:color="auto" w:frame="1"/>
              </w:rPr>
              <w:t>UUID</w:t>
            </w:r>
          </w:p>
        </w:tc>
        <w:tc>
          <w:tcPr>
            <w:tcW w:w="0" w:type="auto"/>
            <w:hideMark/>
          </w:tcPr>
          <w:p w14:paraId="609CA80D" w14:textId="77777777" w:rsidR="00A217E8" w:rsidRPr="00A217E8" w:rsidRDefault="00A217E8" w:rsidP="00B960FD">
            <w:pPr>
              <w:rPr>
                <w:color w:val="1F1F1F"/>
                <w:sz w:val="24"/>
                <w:szCs w:val="24"/>
              </w:rPr>
            </w:pPr>
            <w:r w:rsidRPr="00A217E8">
              <w:rPr>
                <w:color w:val="1F1F1F"/>
                <w:sz w:val="24"/>
                <w:szCs w:val="24"/>
                <w:bdr w:val="none" w:sz="0" w:space="0" w:color="auto" w:frame="1"/>
              </w:rPr>
              <w:t>Pengenal unik pengguna terotentikasi sebagai acuan penarikan vektor minat.</w:t>
            </w:r>
          </w:p>
        </w:tc>
      </w:tr>
      <w:tr w:rsidR="00A217E8" w14:paraId="1C4C0578" w14:textId="77777777" w:rsidTr="00B960FD">
        <w:tc>
          <w:tcPr>
            <w:tcW w:w="0" w:type="auto"/>
            <w:hideMark/>
          </w:tcPr>
          <w:p w14:paraId="00A97DC2" w14:textId="77777777" w:rsidR="00A217E8" w:rsidRPr="00A217E8" w:rsidRDefault="00A217E8" w:rsidP="00B960FD">
            <w:pPr>
              <w:rPr>
                <w:color w:val="1F1F1F"/>
                <w:sz w:val="24"/>
                <w:szCs w:val="24"/>
              </w:rPr>
            </w:pPr>
          </w:p>
        </w:tc>
        <w:tc>
          <w:tcPr>
            <w:tcW w:w="0" w:type="auto"/>
            <w:hideMark/>
          </w:tcPr>
          <w:p w14:paraId="014A388C" w14:textId="77777777" w:rsidR="00A217E8" w:rsidRPr="00A217E8" w:rsidRDefault="00A217E8" w:rsidP="00B960FD">
            <w:pPr>
              <w:rPr>
                <w:color w:val="1F1F1F"/>
                <w:sz w:val="24"/>
                <w:szCs w:val="24"/>
              </w:rPr>
            </w:pPr>
            <w:r w:rsidRPr="00A217E8">
              <w:rPr>
                <w:rStyle w:val="HTMLCode"/>
                <w:rFonts w:ascii="Times New Roman" w:hAnsi="Times New Roman" w:cs="Times New Roman"/>
                <w:color w:val="444746"/>
                <w:sz w:val="24"/>
                <w:szCs w:val="24"/>
                <w:bdr w:val="none" w:sz="0" w:space="0" w:color="auto" w:frame="1"/>
              </w:rPr>
              <w:t>K</w:t>
            </w:r>
          </w:p>
        </w:tc>
        <w:tc>
          <w:tcPr>
            <w:tcW w:w="0" w:type="auto"/>
            <w:hideMark/>
          </w:tcPr>
          <w:p w14:paraId="176807C3" w14:textId="77777777" w:rsidR="00A217E8" w:rsidRPr="00A217E8" w:rsidRDefault="00A217E8" w:rsidP="00B960FD">
            <w:pPr>
              <w:rPr>
                <w:color w:val="1F1F1F"/>
                <w:sz w:val="24"/>
                <w:szCs w:val="24"/>
              </w:rPr>
            </w:pPr>
            <w:r w:rsidRPr="00A217E8">
              <w:rPr>
                <w:color w:val="1F1F1F"/>
                <w:sz w:val="24"/>
                <w:szCs w:val="24"/>
                <w:bdr w:val="none" w:sz="0" w:space="0" w:color="auto" w:frame="1"/>
              </w:rPr>
              <w:t>Integer</w:t>
            </w:r>
          </w:p>
        </w:tc>
        <w:tc>
          <w:tcPr>
            <w:tcW w:w="0" w:type="auto"/>
            <w:hideMark/>
          </w:tcPr>
          <w:p w14:paraId="0CFE8BF6" w14:textId="77777777" w:rsidR="00A217E8" w:rsidRPr="00A217E8" w:rsidRDefault="00A217E8" w:rsidP="00B960FD">
            <w:pPr>
              <w:rPr>
                <w:color w:val="1F1F1F"/>
                <w:sz w:val="24"/>
                <w:szCs w:val="24"/>
              </w:rPr>
            </w:pPr>
            <w:r w:rsidRPr="00A217E8">
              <w:rPr>
                <w:color w:val="1F1F1F"/>
                <w:sz w:val="24"/>
                <w:szCs w:val="24"/>
                <w:bdr w:val="none" w:sz="0" w:space="0" w:color="auto" w:frame="1"/>
              </w:rPr>
              <w:t>Batas jumlah pemotongan luaran konten (</w:t>
            </w:r>
            <w:r w:rsidRPr="00A217E8">
              <w:rPr>
                <w:i/>
                <w:iCs/>
                <w:color w:val="1F1F1F"/>
                <w:sz w:val="24"/>
                <w:szCs w:val="24"/>
                <w:bdr w:val="none" w:sz="0" w:space="0" w:color="auto" w:frame="1"/>
              </w:rPr>
              <w:t>default</w:t>
            </w:r>
            <w:r w:rsidRPr="00A217E8">
              <w:rPr>
                <w:color w:val="1F1F1F"/>
                <w:sz w:val="24"/>
                <w:szCs w:val="24"/>
                <w:bdr w:val="none" w:sz="0" w:space="0" w:color="auto" w:frame="1"/>
              </w:rPr>
              <w:t>: 10 entri).</w:t>
            </w:r>
          </w:p>
        </w:tc>
      </w:tr>
      <w:tr w:rsidR="00A217E8" w14:paraId="5CE60D8B" w14:textId="77777777" w:rsidTr="00B960FD">
        <w:tc>
          <w:tcPr>
            <w:tcW w:w="0" w:type="auto"/>
            <w:hideMark/>
          </w:tcPr>
          <w:p w14:paraId="2B7A850E" w14:textId="77777777" w:rsidR="00A217E8" w:rsidRPr="00A217E8" w:rsidRDefault="00A217E8" w:rsidP="00B960FD">
            <w:pPr>
              <w:rPr>
                <w:color w:val="1F1F1F"/>
                <w:sz w:val="24"/>
                <w:szCs w:val="24"/>
              </w:rPr>
            </w:pPr>
          </w:p>
        </w:tc>
        <w:tc>
          <w:tcPr>
            <w:tcW w:w="0" w:type="auto"/>
            <w:hideMark/>
          </w:tcPr>
          <w:p w14:paraId="164F2B9D" w14:textId="77777777" w:rsidR="00A217E8" w:rsidRPr="00A217E8" w:rsidRDefault="00A217E8" w:rsidP="00B960FD">
            <w:pPr>
              <w:rPr>
                <w:color w:val="1F1F1F"/>
                <w:sz w:val="24"/>
                <w:szCs w:val="24"/>
              </w:rPr>
            </w:pPr>
            <w:r w:rsidRPr="00A217E8">
              <w:rPr>
                <w:rStyle w:val="HTMLCode"/>
                <w:rFonts w:ascii="Times New Roman" w:hAnsi="Times New Roman" w:cs="Times New Roman"/>
                <w:color w:val="444746"/>
                <w:sz w:val="24"/>
                <w:szCs w:val="24"/>
                <w:bdr w:val="none" w:sz="0" w:space="0" w:color="auto" w:frame="1"/>
              </w:rPr>
              <w:t>cursor</w:t>
            </w:r>
          </w:p>
        </w:tc>
        <w:tc>
          <w:tcPr>
            <w:tcW w:w="0" w:type="auto"/>
            <w:hideMark/>
          </w:tcPr>
          <w:p w14:paraId="7648E6BC" w14:textId="77777777" w:rsidR="00A217E8" w:rsidRPr="00A217E8" w:rsidRDefault="00A217E8" w:rsidP="00B960FD">
            <w:pPr>
              <w:rPr>
                <w:color w:val="1F1F1F"/>
                <w:sz w:val="24"/>
                <w:szCs w:val="24"/>
              </w:rPr>
            </w:pPr>
            <w:r w:rsidRPr="00A217E8">
              <w:rPr>
                <w:color w:val="1F1F1F"/>
                <w:sz w:val="24"/>
                <w:szCs w:val="24"/>
                <w:bdr w:val="none" w:sz="0" w:space="0" w:color="auto" w:frame="1"/>
              </w:rPr>
              <w:t>String</w:t>
            </w:r>
          </w:p>
        </w:tc>
        <w:tc>
          <w:tcPr>
            <w:tcW w:w="0" w:type="auto"/>
            <w:hideMark/>
          </w:tcPr>
          <w:p w14:paraId="65C8A16F" w14:textId="77777777" w:rsidR="00A217E8" w:rsidRPr="00A217E8" w:rsidRDefault="00A217E8" w:rsidP="00B960FD">
            <w:pPr>
              <w:rPr>
                <w:color w:val="1F1F1F"/>
                <w:sz w:val="24"/>
                <w:szCs w:val="24"/>
              </w:rPr>
            </w:pPr>
            <w:r w:rsidRPr="00A217E8">
              <w:rPr>
                <w:color w:val="1F1F1F"/>
                <w:sz w:val="24"/>
                <w:szCs w:val="24"/>
                <w:bdr w:val="none" w:sz="0" w:space="0" w:color="auto" w:frame="1"/>
              </w:rPr>
              <w:t xml:space="preserve">Parameter opsional berbasis </w:t>
            </w:r>
            <w:r w:rsidRPr="00A217E8">
              <w:rPr>
                <w:i/>
                <w:iCs/>
                <w:color w:val="1F1F1F"/>
                <w:sz w:val="24"/>
                <w:szCs w:val="24"/>
                <w:bdr w:val="none" w:sz="0" w:space="0" w:color="auto" w:frame="1"/>
              </w:rPr>
              <w:t xml:space="preserve">Base64 </w:t>
            </w:r>
            <w:r w:rsidRPr="00A217E8">
              <w:rPr>
                <w:color w:val="1F1F1F"/>
                <w:sz w:val="24"/>
                <w:szCs w:val="24"/>
                <w:bdr w:val="none" w:sz="0" w:space="0" w:color="auto" w:frame="1"/>
              </w:rPr>
              <w:t xml:space="preserve">sebagai penanda </w:t>
            </w:r>
            <w:r w:rsidRPr="00A217E8">
              <w:rPr>
                <w:i/>
                <w:iCs/>
                <w:color w:val="1F1F1F"/>
                <w:sz w:val="24"/>
                <w:szCs w:val="24"/>
                <w:bdr w:val="none" w:sz="0" w:space="0" w:color="auto" w:frame="1"/>
              </w:rPr>
              <w:t>offset</w:t>
            </w:r>
            <w:r w:rsidRPr="00A217E8">
              <w:rPr>
                <w:color w:val="1F1F1F"/>
                <w:sz w:val="24"/>
                <w:szCs w:val="24"/>
                <w:bdr w:val="none" w:sz="0" w:space="0" w:color="auto" w:frame="1"/>
              </w:rPr>
              <w:t xml:space="preserve"> paginasi berlanjut.</w:t>
            </w:r>
          </w:p>
        </w:tc>
      </w:tr>
      <w:tr w:rsidR="00A217E8" w14:paraId="342C3B86" w14:textId="77777777" w:rsidTr="00B960FD">
        <w:tc>
          <w:tcPr>
            <w:tcW w:w="0" w:type="auto"/>
            <w:hideMark/>
          </w:tcPr>
          <w:p w14:paraId="00A26EC2" w14:textId="77777777" w:rsidR="00A217E8" w:rsidRPr="00A217E8" w:rsidRDefault="00A217E8" w:rsidP="00B960FD">
            <w:pPr>
              <w:rPr>
                <w:color w:val="1F1F1F"/>
                <w:sz w:val="24"/>
                <w:szCs w:val="24"/>
              </w:rPr>
            </w:pPr>
            <w:r w:rsidRPr="00A217E8">
              <w:rPr>
                <w:color w:val="1F1F1F"/>
                <w:sz w:val="24"/>
                <w:szCs w:val="24"/>
                <w:bdr w:val="none" w:sz="0" w:space="0" w:color="auto" w:frame="1"/>
              </w:rPr>
              <w:t>Input Parameter</w:t>
            </w:r>
          </w:p>
        </w:tc>
        <w:tc>
          <w:tcPr>
            <w:tcW w:w="0" w:type="auto"/>
            <w:hideMark/>
          </w:tcPr>
          <w:p w14:paraId="727FB31C" w14:textId="77777777" w:rsidR="00A217E8" w:rsidRPr="00A217E8" w:rsidRDefault="00BF1FC0" w:rsidP="00B960FD">
            <w:pPr>
              <w:rPr>
                <w:color w:val="1F1F1F"/>
                <w:sz w:val="24"/>
                <w:szCs w:val="24"/>
              </w:rPr>
            </w:pPr>
            <m:oMathPara>
              <m:oMathParaPr>
                <m:jc m:val="left"/>
              </m:oMathParaPr>
              <m:oMath>
                <m:sSub>
                  <m:sSubPr>
                    <m:ctrlPr>
                      <w:rPr>
                        <w:rFonts w:ascii="Cambria Math" w:hAnsi="Cambria Math"/>
                        <w:color w:val="666666"/>
                        <w:sz w:val="24"/>
                        <w:szCs w:val="24"/>
                      </w:rPr>
                    </m:ctrlPr>
                  </m:sSubPr>
                  <m:e>
                    <m:r>
                      <w:rPr>
                        <w:rFonts w:ascii="Cambria Math" w:hAnsi="Cambria Math"/>
                        <w:color w:val="666666"/>
                        <w:sz w:val="24"/>
                        <w:szCs w:val="24"/>
                      </w:rPr>
                      <m:t>w</m:t>
                    </m:r>
                  </m:e>
                  <m:sub>
                    <m:r>
                      <w:rPr>
                        <w:rFonts w:ascii="Cambria Math" w:hAnsi="Cambria Math"/>
                        <w:color w:val="666666"/>
                        <w:sz w:val="24"/>
                        <w:szCs w:val="24"/>
                      </w:rPr>
                      <m:t>1</m:t>
                    </m:r>
                  </m:sub>
                </m:sSub>
              </m:oMath>
            </m:oMathPara>
          </w:p>
        </w:tc>
        <w:tc>
          <w:tcPr>
            <w:tcW w:w="0" w:type="auto"/>
            <w:hideMark/>
          </w:tcPr>
          <w:p w14:paraId="28072093" w14:textId="77777777" w:rsidR="00A217E8" w:rsidRPr="00A217E8" w:rsidRDefault="00A217E8" w:rsidP="00B960FD">
            <w:pPr>
              <w:rPr>
                <w:color w:val="1F1F1F"/>
                <w:sz w:val="24"/>
                <w:szCs w:val="24"/>
              </w:rPr>
            </w:pPr>
            <w:r w:rsidRPr="00A217E8">
              <w:rPr>
                <w:color w:val="1F1F1F"/>
                <w:sz w:val="24"/>
                <w:szCs w:val="24"/>
                <w:bdr w:val="none" w:sz="0" w:space="0" w:color="auto" w:frame="1"/>
              </w:rPr>
              <w:t xml:space="preserve">Float </w:t>
            </w:r>
            <m:oMath>
              <m:r>
                <w:rPr>
                  <w:rFonts w:ascii="Cambria Math" w:hAnsi="Cambria Math"/>
                  <w:color w:val="666666"/>
                  <w:sz w:val="24"/>
                  <w:szCs w:val="24"/>
                </w:rPr>
                <m:t>∈</m:t>
              </m:r>
              <m:d>
                <m:dPr>
                  <m:begChr m:val="["/>
                  <m:endChr m:val="]"/>
                  <m:ctrlPr>
                    <w:rPr>
                      <w:rFonts w:ascii="Cambria Math" w:hAnsi="Cambria Math"/>
                      <w:color w:val="666666"/>
                      <w:sz w:val="24"/>
                      <w:szCs w:val="24"/>
                    </w:rPr>
                  </m:ctrlPr>
                </m:dPr>
                <m:e>
                  <m:r>
                    <w:rPr>
                      <w:rFonts w:ascii="Cambria Math" w:hAnsi="Cambria Math"/>
                      <w:color w:val="666666"/>
                      <w:sz w:val="24"/>
                      <w:szCs w:val="24"/>
                    </w:rPr>
                    <m:t>0,1</m:t>
                  </m:r>
                </m:e>
              </m:d>
            </m:oMath>
          </w:p>
        </w:tc>
        <w:tc>
          <w:tcPr>
            <w:tcW w:w="0" w:type="auto"/>
            <w:hideMark/>
          </w:tcPr>
          <w:p w14:paraId="34797FE5" w14:textId="77777777" w:rsidR="00A217E8" w:rsidRPr="00A217E8" w:rsidRDefault="00A217E8" w:rsidP="00B960FD">
            <w:pPr>
              <w:rPr>
                <w:color w:val="1F1F1F"/>
                <w:sz w:val="24"/>
                <w:szCs w:val="24"/>
              </w:rPr>
            </w:pPr>
            <w:r w:rsidRPr="00A217E8">
              <w:rPr>
                <w:color w:val="1F1F1F"/>
                <w:sz w:val="24"/>
                <w:szCs w:val="24"/>
                <w:bdr w:val="none" w:sz="0" w:space="0" w:color="auto" w:frame="1"/>
              </w:rPr>
              <w:t xml:space="preserve">Konstanta bobot kombinasi linier untuk pilar </w:t>
            </w:r>
            <w:r w:rsidRPr="00A217E8">
              <w:rPr>
                <w:i/>
                <w:iCs/>
                <w:color w:val="1F1F1F"/>
                <w:sz w:val="24"/>
                <w:szCs w:val="24"/>
                <w:bdr w:val="none" w:sz="0" w:space="0" w:color="auto" w:frame="1"/>
              </w:rPr>
              <w:t>Cosine Similarity</w:t>
            </w:r>
            <w:r w:rsidRPr="00A217E8">
              <w:rPr>
                <w:color w:val="1F1F1F"/>
                <w:sz w:val="24"/>
                <w:szCs w:val="24"/>
                <w:bdr w:val="none" w:sz="0" w:space="0" w:color="auto" w:frame="1"/>
              </w:rPr>
              <w:t>.</w:t>
            </w:r>
          </w:p>
        </w:tc>
      </w:tr>
      <w:tr w:rsidR="00A217E8" w14:paraId="6A766477" w14:textId="77777777" w:rsidTr="00B960FD">
        <w:tc>
          <w:tcPr>
            <w:tcW w:w="0" w:type="auto"/>
            <w:hideMark/>
          </w:tcPr>
          <w:p w14:paraId="1FF45A86" w14:textId="77777777" w:rsidR="00A217E8" w:rsidRPr="00A217E8" w:rsidRDefault="00A217E8" w:rsidP="00B960FD">
            <w:pPr>
              <w:rPr>
                <w:color w:val="1F1F1F"/>
                <w:sz w:val="24"/>
                <w:szCs w:val="24"/>
              </w:rPr>
            </w:pPr>
          </w:p>
        </w:tc>
        <w:tc>
          <w:tcPr>
            <w:tcW w:w="0" w:type="auto"/>
            <w:hideMark/>
          </w:tcPr>
          <w:p w14:paraId="7C418E28" w14:textId="77777777" w:rsidR="00A217E8" w:rsidRPr="00A217E8" w:rsidRDefault="00BF1FC0" w:rsidP="00B960FD">
            <w:pPr>
              <w:rPr>
                <w:color w:val="1F1F1F"/>
                <w:sz w:val="24"/>
                <w:szCs w:val="24"/>
              </w:rPr>
            </w:pPr>
            <m:oMathPara>
              <m:oMathParaPr>
                <m:jc m:val="left"/>
              </m:oMathParaPr>
              <m:oMath>
                <m:sSub>
                  <m:sSubPr>
                    <m:ctrlPr>
                      <w:rPr>
                        <w:rFonts w:ascii="Cambria Math" w:hAnsi="Cambria Math"/>
                        <w:color w:val="666666"/>
                        <w:sz w:val="24"/>
                        <w:szCs w:val="24"/>
                      </w:rPr>
                    </m:ctrlPr>
                  </m:sSubPr>
                  <m:e>
                    <m:r>
                      <w:rPr>
                        <w:rFonts w:ascii="Cambria Math" w:hAnsi="Cambria Math"/>
                        <w:color w:val="666666"/>
                        <w:sz w:val="24"/>
                        <w:szCs w:val="24"/>
                      </w:rPr>
                      <m:t>w</m:t>
                    </m:r>
                  </m:e>
                  <m:sub>
                    <m:r>
                      <w:rPr>
                        <w:rFonts w:ascii="Cambria Math" w:hAnsi="Cambria Math"/>
                        <w:color w:val="666666"/>
                        <w:sz w:val="24"/>
                        <w:szCs w:val="24"/>
                      </w:rPr>
                      <m:t>2</m:t>
                    </m:r>
                  </m:sub>
                </m:sSub>
              </m:oMath>
            </m:oMathPara>
          </w:p>
        </w:tc>
        <w:tc>
          <w:tcPr>
            <w:tcW w:w="0" w:type="auto"/>
            <w:hideMark/>
          </w:tcPr>
          <w:p w14:paraId="79F79FAB" w14:textId="77777777" w:rsidR="00A217E8" w:rsidRPr="00A217E8" w:rsidRDefault="00A217E8" w:rsidP="00B960FD">
            <w:pPr>
              <w:rPr>
                <w:color w:val="1F1F1F"/>
                <w:sz w:val="24"/>
                <w:szCs w:val="24"/>
              </w:rPr>
            </w:pPr>
            <w:r w:rsidRPr="00A217E8">
              <w:rPr>
                <w:color w:val="1F1F1F"/>
                <w:sz w:val="24"/>
                <w:szCs w:val="24"/>
                <w:bdr w:val="none" w:sz="0" w:space="0" w:color="auto" w:frame="1"/>
              </w:rPr>
              <w:t xml:space="preserve">Float </w:t>
            </w:r>
            <m:oMath>
              <m:r>
                <w:rPr>
                  <w:rFonts w:ascii="Cambria Math" w:hAnsi="Cambria Math"/>
                  <w:color w:val="666666"/>
                  <w:sz w:val="24"/>
                  <w:szCs w:val="24"/>
                </w:rPr>
                <m:t>∈</m:t>
              </m:r>
              <m:d>
                <m:dPr>
                  <m:begChr m:val="["/>
                  <m:endChr m:val="]"/>
                  <m:ctrlPr>
                    <w:rPr>
                      <w:rFonts w:ascii="Cambria Math" w:hAnsi="Cambria Math"/>
                      <w:color w:val="666666"/>
                      <w:sz w:val="24"/>
                      <w:szCs w:val="24"/>
                    </w:rPr>
                  </m:ctrlPr>
                </m:dPr>
                <m:e>
                  <m:r>
                    <w:rPr>
                      <w:rFonts w:ascii="Cambria Math" w:hAnsi="Cambria Math"/>
                      <w:color w:val="666666"/>
                      <w:sz w:val="24"/>
                      <w:szCs w:val="24"/>
                    </w:rPr>
                    <m:t>0,1</m:t>
                  </m:r>
                </m:e>
              </m:d>
            </m:oMath>
          </w:p>
        </w:tc>
        <w:tc>
          <w:tcPr>
            <w:tcW w:w="0" w:type="auto"/>
            <w:hideMark/>
          </w:tcPr>
          <w:p w14:paraId="2BB56F2A" w14:textId="77777777" w:rsidR="00A217E8" w:rsidRPr="00A217E8" w:rsidRDefault="00A217E8" w:rsidP="00B960FD">
            <w:pPr>
              <w:rPr>
                <w:color w:val="1F1F1F"/>
                <w:sz w:val="24"/>
                <w:szCs w:val="24"/>
              </w:rPr>
            </w:pPr>
            <w:r w:rsidRPr="00A217E8">
              <w:rPr>
                <w:color w:val="1F1F1F"/>
                <w:sz w:val="24"/>
                <w:szCs w:val="24"/>
                <w:bdr w:val="none" w:sz="0" w:space="0" w:color="auto" w:frame="1"/>
              </w:rPr>
              <w:t xml:space="preserve">Konstanta bobot kombinasi linier untuk pilar </w:t>
            </w:r>
            <w:r w:rsidRPr="00A217E8">
              <w:rPr>
                <w:i/>
                <w:iCs/>
                <w:color w:val="1F1F1F"/>
                <w:sz w:val="24"/>
                <w:szCs w:val="24"/>
                <w:bdr w:val="none" w:sz="0" w:space="0" w:color="auto" w:frame="1"/>
              </w:rPr>
              <w:t>Freshness</w:t>
            </w:r>
            <w:r w:rsidRPr="00A217E8">
              <w:rPr>
                <w:color w:val="1F1F1F"/>
                <w:sz w:val="24"/>
                <w:szCs w:val="24"/>
                <w:bdr w:val="none" w:sz="0" w:space="0" w:color="auto" w:frame="1"/>
              </w:rPr>
              <w:t>.</w:t>
            </w:r>
          </w:p>
        </w:tc>
      </w:tr>
      <w:tr w:rsidR="00A217E8" w14:paraId="4E9106A9" w14:textId="77777777" w:rsidTr="00B960FD">
        <w:tc>
          <w:tcPr>
            <w:tcW w:w="0" w:type="auto"/>
            <w:hideMark/>
          </w:tcPr>
          <w:p w14:paraId="5AF90AA3" w14:textId="77777777" w:rsidR="00A217E8" w:rsidRPr="00A217E8" w:rsidRDefault="00A217E8" w:rsidP="00B960FD">
            <w:pPr>
              <w:rPr>
                <w:color w:val="1F1F1F"/>
                <w:sz w:val="24"/>
                <w:szCs w:val="24"/>
              </w:rPr>
            </w:pPr>
          </w:p>
        </w:tc>
        <w:tc>
          <w:tcPr>
            <w:tcW w:w="0" w:type="auto"/>
            <w:hideMark/>
          </w:tcPr>
          <w:p w14:paraId="1F19EE27" w14:textId="77777777" w:rsidR="00A217E8" w:rsidRPr="00A217E8" w:rsidRDefault="00BF1FC0" w:rsidP="00B960FD">
            <w:pPr>
              <w:rPr>
                <w:color w:val="1F1F1F"/>
                <w:sz w:val="24"/>
                <w:szCs w:val="24"/>
              </w:rPr>
            </w:pPr>
            <m:oMathPara>
              <m:oMathParaPr>
                <m:jc m:val="left"/>
              </m:oMathParaPr>
              <m:oMath>
                <m:sSub>
                  <m:sSubPr>
                    <m:ctrlPr>
                      <w:rPr>
                        <w:rFonts w:ascii="Cambria Math" w:hAnsi="Cambria Math"/>
                        <w:color w:val="666666"/>
                        <w:sz w:val="24"/>
                        <w:szCs w:val="24"/>
                      </w:rPr>
                    </m:ctrlPr>
                  </m:sSubPr>
                  <m:e>
                    <m:r>
                      <w:rPr>
                        <w:rFonts w:ascii="Cambria Math" w:hAnsi="Cambria Math"/>
                        <w:color w:val="666666"/>
                        <w:sz w:val="24"/>
                        <w:szCs w:val="24"/>
                      </w:rPr>
                      <m:t>w</m:t>
                    </m:r>
                  </m:e>
                  <m:sub>
                    <m:r>
                      <w:rPr>
                        <w:rFonts w:ascii="Cambria Math" w:hAnsi="Cambria Math"/>
                        <w:color w:val="666666"/>
                        <w:sz w:val="24"/>
                        <w:szCs w:val="24"/>
                      </w:rPr>
                      <m:t>3</m:t>
                    </m:r>
                  </m:sub>
                </m:sSub>
              </m:oMath>
            </m:oMathPara>
          </w:p>
        </w:tc>
        <w:tc>
          <w:tcPr>
            <w:tcW w:w="0" w:type="auto"/>
            <w:hideMark/>
          </w:tcPr>
          <w:p w14:paraId="40D206F7" w14:textId="77777777" w:rsidR="00A217E8" w:rsidRPr="00A217E8" w:rsidRDefault="00A217E8" w:rsidP="00B960FD">
            <w:pPr>
              <w:rPr>
                <w:color w:val="1F1F1F"/>
                <w:sz w:val="24"/>
                <w:szCs w:val="24"/>
              </w:rPr>
            </w:pPr>
            <w:r w:rsidRPr="00A217E8">
              <w:rPr>
                <w:color w:val="1F1F1F"/>
                <w:sz w:val="24"/>
                <w:szCs w:val="24"/>
                <w:bdr w:val="none" w:sz="0" w:space="0" w:color="auto" w:frame="1"/>
              </w:rPr>
              <w:t xml:space="preserve">Float </w:t>
            </w:r>
            <m:oMath>
              <m:r>
                <w:rPr>
                  <w:rFonts w:ascii="Cambria Math" w:hAnsi="Cambria Math"/>
                  <w:color w:val="666666"/>
                  <w:sz w:val="24"/>
                  <w:szCs w:val="24"/>
                </w:rPr>
                <m:t>∈</m:t>
              </m:r>
              <m:d>
                <m:dPr>
                  <m:begChr m:val="["/>
                  <m:endChr m:val="]"/>
                  <m:ctrlPr>
                    <w:rPr>
                      <w:rFonts w:ascii="Cambria Math" w:hAnsi="Cambria Math"/>
                      <w:color w:val="666666"/>
                      <w:sz w:val="24"/>
                      <w:szCs w:val="24"/>
                    </w:rPr>
                  </m:ctrlPr>
                </m:dPr>
                <m:e>
                  <m:r>
                    <w:rPr>
                      <w:rFonts w:ascii="Cambria Math" w:hAnsi="Cambria Math"/>
                      <w:color w:val="666666"/>
                      <w:sz w:val="24"/>
                      <w:szCs w:val="24"/>
                    </w:rPr>
                    <m:t>0,1</m:t>
                  </m:r>
                </m:e>
              </m:d>
            </m:oMath>
          </w:p>
        </w:tc>
        <w:tc>
          <w:tcPr>
            <w:tcW w:w="0" w:type="auto"/>
            <w:hideMark/>
          </w:tcPr>
          <w:p w14:paraId="5461FF6E" w14:textId="77777777" w:rsidR="00A217E8" w:rsidRPr="00A217E8" w:rsidRDefault="00A217E8" w:rsidP="00B960FD">
            <w:pPr>
              <w:rPr>
                <w:color w:val="1F1F1F"/>
                <w:sz w:val="24"/>
                <w:szCs w:val="24"/>
              </w:rPr>
            </w:pPr>
            <w:r w:rsidRPr="00A217E8">
              <w:rPr>
                <w:color w:val="1F1F1F"/>
                <w:sz w:val="24"/>
                <w:szCs w:val="24"/>
                <w:bdr w:val="none" w:sz="0" w:space="0" w:color="auto" w:frame="1"/>
              </w:rPr>
              <w:t>Konstanta bobot kombinasi linier untuk pilar Quality.</w:t>
            </w:r>
          </w:p>
        </w:tc>
      </w:tr>
      <w:tr w:rsidR="00A217E8" w14:paraId="0A85307C" w14:textId="77777777" w:rsidTr="00B960FD">
        <w:tc>
          <w:tcPr>
            <w:tcW w:w="0" w:type="auto"/>
            <w:hideMark/>
          </w:tcPr>
          <w:p w14:paraId="2CB96A39" w14:textId="77777777" w:rsidR="00A217E8" w:rsidRPr="00A217E8" w:rsidRDefault="00A217E8" w:rsidP="00B960FD">
            <w:pPr>
              <w:rPr>
                <w:color w:val="1F1F1F"/>
                <w:sz w:val="24"/>
                <w:szCs w:val="24"/>
              </w:rPr>
            </w:pPr>
          </w:p>
        </w:tc>
        <w:tc>
          <w:tcPr>
            <w:tcW w:w="0" w:type="auto"/>
            <w:hideMark/>
          </w:tcPr>
          <w:p w14:paraId="602CC49A" w14:textId="77777777" w:rsidR="00A217E8" w:rsidRPr="00A217E8" w:rsidRDefault="00A217E8" w:rsidP="00B960FD">
            <w:pPr>
              <w:rPr>
                <w:color w:val="1F1F1F"/>
                <w:sz w:val="24"/>
                <w:szCs w:val="24"/>
              </w:rPr>
            </w:pPr>
            <m:oMathPara>
              <m:oMathParaPr>
                <m:jc m:val="left"/>
              </m:oMathParaPr>
              <m:oMath>
                <m:r>
                  <w:rPr>
                    <w:rFonts w:ascii="Cambria Math" w:hAnsi="Cambria Math"/>
                    <w:color w:val="666666"/>
                    <w:sz w:val="24"/>
                    <w:szCs w:val="24"/>
                  </w:rPr>
                  <m:t>λ</m:t>
                </m:r>
              </m:oMath>
            </m:oMathPara>
          </w:p>
        </w:tc>
        <w:tc>
          <w:tcPr>
            <w:tcW w:w="0" w:type="auto"/>
            <w:hideMark/>
          </w:tcPr>
          <w:p w14:paraId="307F351E" w14:textId="77777777" w:rsidR="00A217E8" w:rsidRPr="00A217E8" w:rsidRDefault="00A217E8" w:rsidP="00B960FD">
            <w:pPr>
              <w:rPr>
                <w:color w:val="1F1F1F"/>
                <w:sz w:val="24"/>
                <w:szCs w:val="24"/>
              </w:rPr>
            </w:pPr>
            <w:r w:rsidRPr="00A217E8">
              <w:rPr>
                <w:color w:val="1F1F1F"/>
                <w:sz w:val="24"/>
                <w:szCs w:val="24"/>
                <w:bdr w:val="none" w:sz="0" w:space="0" w:color="auto" w:frame="1"/>
              </w:rPr>
              <w:t>Float</w:t>
            </w:r>
          </w:p>
        </w:tc>
        <w:tc>
          <w:tcPr>
            <w:tcW w:w="0" w:type="auto"/>
            <w:hideMark/>
          </w:tcPr>
          <w:p w14:paraId="1B258C54" w14:textId="269B5CE2" w:rsidR="00A217E8" w:rsidRPr="00A217E8" w:rsidRDefault="00A217E8" w:rsidP="00B960FD">
            <w:pPr>
              <w:rPr>
                <w:color w:val="1F1F1F"/>
                <w:sz w:val="24"/>
                <w:szCs w:val="24"/>
              </w:rPr>
            </w:pPr>
            <w:r w:rsidRPr="00A217E8">
              <w:rPr>
                <w:color w:val="1F1F1F"/>
                <w:sz w:val="24"/>
                <w:szCs w:val="24"/>
                <w:bdr w:val="none" w:sz="0" w:space="0" w:color="auto" w:frame="1"/>
              </w:rPr>
              <w:t xml:space="preserve">Konstanta </w:t>
            </w:r>
            <w:r w:rsidR="00A54BAD">
              <w:rPr>
                <w:color w:val="1F1F1F"/>
                <w:sz w:val="24"/>
                <w:szCs w:val="24"/>
                <w:bdr w:val="none" w:sz="0" w:space="0" w:color="auto" w:frame="1"/>
              </w:rPr>
              <w:t>peluruhan</w:t>
            </w:r>
            <w:r w:rsidRPr="00A217E8">
              <w:rPr>
                <w:color w:val="1F1F1F"/>
                <w:sz w:val="24"/>
                <w:szCs w:val="24"/>
                <w:bdr w:val="none" w:sz="0" w:space="0" w:color="auto" w:frame="1"/>
              </w:rPr>
              <w:t>(dalam jam) untuk peluruhan eksponensial usia konten.</w:t>
            </w:r>
          </w:p>
        </w:tc>
      </w:tr>
      <w:tr w:rsidR="00A217E8" w14:paraId="1E11D66D" w14:textId="77777777" w:rsidTr="00B960FD">
        <w:tc>
          <w:tcPr>
            <w:tcW w:w="0" w:type="auto"/>
          </w:tcPr>
          <w:p w14:paraId="676ECB84" w14:textId="543A6D92" w:rsidR="00A217E8" w:rsidRPr="00A217E8" w:rsidRDefault="00A217E8" w:rsidP="00A217E8">
            <w:pPr>
              <w:rPr>
                <w:color w:val="1F1F1F"/>
                <w:sz w:val="24"/>
                <w:szCs w:val="24"/>
              </w:rPr>
            </w:pPr>
            <w:r w:rsidRPr="004B50CB">
              <w:rPr>
                <w:color w:val="1F1F1F"/>
                <w:bdr w:val="none" w:sz="0" w:space="0" w:color="auto" w:frame="1"/>
              </w:rPr>
              <w:t>Output Utama</w:t>
            </w:r>
          </w:p>
        </w:tc>
        <w:tc>
          <w:tcPr>
            <w:tcW w:w="0" w:type="auto"/>
          </w:tcPr>
          <w:p w14:paraId="20827806" w14:textId="608A6410" w:rsidR="00A217E8" w:rsidRPr="00A217E8" w:rsidRDefault="00A217E8" w:rsidP="00A217E8">
            <w:pPr>
              <w:rPr>
                <w:color w:val="666666"/>
                <w:sz w:val="24"/>
                <w:szCs w:val="24"/>
              </w:rPr>
            </w:pPr>
            <w:r w:rsidRPr="004B50CB">
              <w:rPr>
                <w:rStyle w:val="HTMLCode"/>
                <w:rFonts w:ascii="Times New Roman" w:hAnsi="Times New Roman" w:cs="Times New Roman"/>
                <w:color w:val="444746"/>
                <w:sz w:val="24"/>
                <w:szCs w:val="24"/>
                <w:bdr w:val="none" w:sz="0" w:space="0" w:color="auto" w:frame="1"/>
              </w:rPr>
              <w:t>top_K_contents</w:t>
            </w:r>
          </w:p>
        </w:tc>
        <w:tc>
          <w:tcPr>
            <w:tcW w:w="0" w:type="auto"/>
          </w:tcPr>
          <w:p w14:paraId="48433554" w14:textId="382D947A" w:rsidR="00A217E8" w:rsidRPr="00A217E8" w:rsidRDefault="00A217E8" w:rsidP="00A217E8">
            <w:pPr>
              <w:rPr>
                <w:color w:val="1F1F1F"/>
                <w:sz w:val="24"/>
                <w:szCs w:val="24"/>
                <w:bdr w:val="none" w:sz="0" w:space="0" w:color="auto" w:frame="1"/>
              </w:rPr>
            </w:pPr>
            <w:r w:rsidRPr="004B50CB">
              <w:rPr>
                <w:i/>
                <w:iCs/>
                <w:color w:val="1F1F1F"/>
                <w:bdr w:val="none" w:sz="0" w:space="0" w:color="auto" w:frame="1"/>
              </w:rPr>
              <w:t>List of Content</w:t>
            </w:r>
          </w:p>
        </w:tc>
        <w:tc>
          <w:tcPr>
            <w:tcW w:w="0" w:type="auto"/>
          </w:tcPr>
          <w:p w14:paraId="5561A55D" w14:textId="47A5DDEB" w:rsidR="00A217E8" w:rsidRPr="00A217E8" w:rsidRDefault="00A217E8" w:rsidP="00A217E8">
            <w:pPr>
              <w:rPr>
                <w:color w:val="1F1F1F"/>
                <w:sz w:val="24"/>
                <w:szCs w:val="24"/>
                <w:bdr w:val="none" w:sz="0" w:space="0" w:color="auto" w:frame="1"/>
              </w:rPr>
            </w:pPr>
            <w:r w:rsidRPr="004B50CB">
              <w:rPr>
                <w:color w:val="1F1F1F"/>
                <w:bdr w:val="none" w:sz="0" w:space="0" w:color="auto" w:frame="1"/>
              </w:rPr>
              <w:t xml:space="preserve">Daftar </w:t>
            </w:r>
            <m:oMath>
              <m:r>
                <w:rPr>
                  <w:rFonts w:ascii="Cambria Math" w:hAnsi="Cambria Math"/>
                  <w:color w:val="1F1F1F"/>
                  <w:bdr w:val="none" w:sz="0" w:space="0" w:color="auto" w:frame="1"/>
                </w:rPr>
                <m:t xml:space="preserve">K </m:t>
              </m:r>
            </m:oMath>
            <w:r w:rsidRPr="004B50CB">
              <w:rPr>
                <w:color w:val="1F1F1F"/>
                <w:bdr w:val="none" w:sz="0" w:space="0" w:color="auto" w:frame="1"/>
              </w:rPr>
              <w:t>konten yang diurutkan secara menurun berdasarkan skor komposit hibrida.</w:t>
            </w:r>
          </w:p>
        </w:tc>
      </w:tr>
    </w:tbl>
    <w:p w14:paraId="75A6BA52" w14:textId="4E96772D" w:rsidR="002C5F56" w:rsidRPr="002C5F56" w:rsidRDefault="002C5F56" w:rsidP="002C5F56">
      <w:pPr>
        <w:spacing w:line="480" w:lineRule="auto"/>
        <w:jc w:val="both"/>
        <w:rPr>
          <w:rFonts w:eastAsiaTheme="majorEastAsia"/>
          <w:sz w:val="24"/>
          <w:szCs w:val="24"/>
        </w:rPr>
      </w:pPr>
    </w:p>
    <w:p w14:paraId="1846E270" w14:textId="40073D12" w:rsidR="002C5F56" w:rsidRDefault="002C5F56" w:rsidP="00A217E8">
      <w:pPr>
        <w:spacing w:line="480" w:lineRule="auto"/>
        <w:ind w:firstLine="720"/>
        <w:jc w:val="both"/>
        <w:rPr>
          <w:rFonts w:eastAsiaTheme="majorEastAsia"/>
          <w:sz w:val="24"/>
          <w:szCs w:val="24"/>
        </w:rPr>
      </w:pPr>
      <w:r w:rsidRPr="002C5F56">
        <w:rPr>
          <w:rFonts w:eastAsiaTheme="majorEastAsia"/>
          <w:sz w:val="24"/>
          <w:szCs w:val="24"/>
        </w:rPr>
        <w:t>Berdasarkan Tabel 4.</w:t>
      </w:r>
      <w:r w:rsidR="004B382E">
        <w:rPr>
          <w:rFonts w:eastAsiaTheme="majorEastAsia"/>
          <w:sz w:val="24"/>
          <w:szCs w:val="24"/>
        </w:rPr>
        <w:t>3</w:t>
      </w:r>
      <w:r w:rsidRPr="002C5F56">
        <w:rPr>
          <w:rFonts w:eastAsiaTheme="majorEastAsia"/>
          <w:sz w:val="24"/>
          <w:szCs w:val="24"/>
        </w:rPr>
        <w:t xml:space="preserve"> agar fungsi F beroperasi tanpa memicu anomali perhitungan (</w:t>
      </w:r>
      <w:r w:rsidRPr="007A276E">
        <w:rPr>
          <w:rFonts w:eastAsiaTheme="majorEastAsia"/>
          <w:i/>
          <w:iCs/>
          <w:sz w:val="24"/>
          <w:szCs w:val="24"/>
        </w:rPr>
        <w:t>computational exception</w:t>
      </w:r>
      <w:r w:rsidRPr="002C5F56">
        <w:rPr>
          <w:rFonts w:eastAsiaTheme="majorEastAsia"/>
          <w:sz w:val="24"/>
          <w:szCs w:val="24"/>
        </w:rPr>
        <w:t>), algoritma menerapkan prasyarat (</w:t>
      </w:r>
      <w:r w:rsidRPr="007A276E">
        <w:rPr>
          <w:rFonts w:eastAsiaTheme="majorEastAsia"/>
          <w:i/>
          <w:iCs/>
          <w:sz w:val="24"/>
          <w:szCs w:val="24"/>
        </w:rPr>
        <w:t>preconditions</w:t>
      </w:r>
      <w:r w:rsidRPr="002C5F56">
        <w:rPr>
          <w:rFonts w:eastAsiaTheme="majorEastAsia"/>
          <w:sz w:val="24"/>
          <w:szCs w:val="24"/>
        </w:rPr>
        <w:t>) berupa kendala normalisasi bobot mutlak (w1 + w2 + w3 = 1) serta nilai  λ&gt;0 dan K≥1. Apabila eksekusi selesai, algoritma menjamin pemenuhan pascasyarat (</w:t>
      </w:r>
      <w:r w:rsidRPr="007A276E">
        <w:rPr>
          <w:rFonts w:eastAsiaTheme="majorEastAsia"/>
          <w:i/>
          <w:iCs/>
          <w:sz w:val="24"/>
          <w:szCs w:val="24"/>
        </w:rPr>
        <w:t>postconditions</w:t>
      </w:r>
      <w:r w:rsidRPr="002C5F56">
        <w:rPr>
          <w:rFonts w:eastAsiaTheme="majorEastAsia"/>
          <w:sz w:val="24"/>
          <w:szCs w:val="24"/>
        </w:rPr>
        <w:t xml:space="preserve">) di mana daftar keluaran memiliki panjang maksimal K, bebas dari duplikasi data, serta memiliki keterurutan yang deterministik apabila diuji dengan dataset dan parameter masukan yang identik. </w:t>
      </w:r>
    </w:p>
    <w:p w14:paraId="613B0526" w14:textId="77777777" w:rsidR="004B382E" w:rsidRPr="002C5F56" w:rsidRDefault="004B382E" w:rsidP="00A217E8">
      <w:pPr>
        <w:spacing w:line="480" w:lineRule="auto"/>
        <w:ind w:firstLine="720"/>
        <w:jc w:val="both"/>
        <w:rPr>
          <w:rFonts w:eastAsiaTheme="majorEastAsia"/>
          <w:sz w:val="24"/>
          <w:szCs w:val="24"/>
        </w:rPr>
      </w:pPr>
    </w:p>
    <w:p w14:paraId="7269A5E5" w14:textId="77777777" w:rsidR="002C5F56" w:rsidRDefault="002C5F56">
      <w:pPr>
        <w:pStyle w:val="Heading3"/>
        <w:numPr>
          <w:ilvl w:val="2"/>
          <w:numId w:val="36"/>
        </w:numPr>
        <w:ind w:left="709" w:hanging="709"/>
        <w:rPr>
          <w:sz w:val="24"/>
          <w:szCs w:val="24"/>
        </w:rPr>
      </w:pPr>
      <w:bookmarkStart w:id="70" w:name="_Toc237328796"/>
      <w:r w:rsidRPr="002C5F56">
        <w:rPr>
          <w:sz w:val="24"/>
          <w:szCs w:val="24"/>
        </w:rPr>
        <w:t>Algorithmic Flowchart</w:t>
      </w:r>
      <w:bookmarkEnd w:id="70"/>
    </w:p>
    <w:p w14:paraId="4DB2AF5A" w14:textId="77777777" w:rsidR="00A217E8" w:rsidRPr="00A217E8" w:rsidRDefault="00A217E8" w:rsidP="00A217E8"/>
    <w:p w14:paraId="5A0E3FC5" w14:textId="77777777" w:rsidR="002C5F56" w:rsidRPr="002C5F56" w:rsidRDefault="002C5F56" w:rsidP="00A217E8">
      <w:pPr>
        <w:spacing w:line="480" w:lineRule="auto"/>
        <w:ind w:firstLine="709"/>
        <w:jc w:val="both"/>
        <w:rPr>
          <w:rFonts w:eastAsiaTheme="majorEastAsia"/>
          <w:sz w:val="24"/>
          <w:szCs w:val="24"/>
        </w:rPr>
      </w:pPr>
      <w:r w:rsidRPr="002C5F56">
        <w:rPr>
          <w:rFonts w:eastAsiaTheme="majorEastAsia"/>
          <w:sz w:val="24"/>
          <w:szCs w:val="24"/>
        </w:rPr>
        <w:t>Visualisasi kronologis dapat dipetakan dalam bentuk diagram alir algoritma (</w:t>
      </w:r>
      <w:r w:rsidRPr="007A276E">
        <w:rPr>
          <w:rFonts w:eastAsiaTheme="majorEastAsia"/>
          <w:i/>
          <w:iCs/>
          <w:sz w:val="24"/>
          <w:szCs w:val="24"/>
        </w:rPr>
        <w:t>algorithmic flowchart</w:t>
      </w:r>
      <w:r w:rsidRPr="002C5F56">
        <w:rPr>
          <w:rFonts w:eastAsiaTheme="majorEastAsia"/>
          <w:sz w:val="24"/>
          <w:szCs w:val="24"/>
        </w:rPr>
        <w:t xml:space="preserve">). Berbeda dengan </w:t>
      </w:r>
      <w:r w:rsidRPr="007A276E">
        <w:rPr>
          <w:rFonts w:eastAsiaTheme="majorEastAsia"/>
          <w:i/>
          <w:iCs/>
          <w:sz w:val="24"/>
          <w:szCs w:val="24"/>
        </w:rPr>
        <w:t>Activity Diagram</w:t>
      </w:r>
      <w:r w:rsidRPr="002C5F56">
        <w:rPr>
          <w:rFonts w:eastAsiaTheme="majorEastAsia"/>
          <w:sz w:val="24"/>
          <w:szCs w:val="24"/>
        </w:rPr>
        <w:t xml:space="preserve"> yang memodelkan interaksi lintas-aktor, alir algoritma ini berfokus pada hierarki pemecahan masalah mesin secara deterministik, terutama terkait percabangan kondisi ketersediaan data pengguna.</w:t>
      </w:r>
    </w:p>
    <w:p w14:paraId="60F385B6" w14:textId="77777777" w:rsidR="00A217E8" w:rsidRDefault="00A217E8" w:rsidP="00A217E8">
      <w:pPr>
        <w:keepNext/>
        <w:spacing w:line="480" w:lineRule="auto"/>
        <w:jc w:val="center"/>
      </w:pPr>
      <w:r>
        <w:rPr>
          <w:noProof/>
          <w:lang w:val="en-US"/>
          <w14:ligatures w14:val="standardContextual"/>
        </w:rPr>
        <w:drawing>
          <wp:inline distT="0" distB="0" distL="0" distR="0" wp14:anchorId="07686614" wp14:editId="59FFFAD1">
            <wp:extent cx="4079631" cy="5399391"/>
            <wp:effectExtent l="0" t="0" r="0" b="0"/>
            <wp:docPr id="2019692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2893" name="Picture 2019692893"/>
                    <pic:cNvPicPr/>
                  </pic:nvPicPr>
                  <pic:blipFill>
                    <a:blip r:embed="rId19">
                      <a:extLst>
                        <a:ext uri="{28A0092B-C50C-407E-A947-70E740481C1C}">
                          <a14:useLocalDpi xmlns:a14="http://schemas.microsoft.com/office/drawing/2010/main" val="0"/>
                        </a:ext>
                      </a:extLst>
                    </a:blip>
                    <a:stretch>
                      <a:fillRect/>
                    </a:stretch>
                  </pic:blipFill>
                  <pic:spPr>
                    <a:xfrm>
                      <a:off x="0" y="0"/>
                      <a:ext cx="4095831" cy="5420831"/>
                    </a:xfrm>
                    <a:prstGeom prst="rect">
                      <a:avLst/>
                    </a:prstGeom>
                  </pic:spPr>
                </pic:pic>
              </a:graphicData>
            </a:graphic>
          </wp:inline>
        </w:drawing>
      </w:r>
    </w:p>
    <w:p w14:paraId="00C5C501" w14:textId="6AADE748" w:rsidR="002C5F56" w:rsidRPr="00231F79" w:rsidRDefault="00A217E8" w:rsidP="00231F79">
      <w:pPr>
        <w:spacing w:line="480" w:lineRule="auto"/>
        <w:contextualSpacing/>
        <w:jc w:val="center"/>
        <w:rPr>
          <w:b/>
          <w:bCs/>
          <w:i/>
          <w:iCs/>
          <w:sz w:val="20"/>
          <w:szCs w:val="20"/>
        </w:rPr>
      </w:pPr>
      <w:bookmarkStart w:id="71" w:name="_Toc237302940"/>
      <w:r w:rsidRPr="00A81D39">
        <w:rPr>
          <w:b/>
          <w:bCs/>
          <w:color w:val="000000" w:themeColor="text1"/>
          <w:sz w:val="20"/>
          <w:szCs w:val="20"/>
        </w:rPr>
        <w:t>Gambar 4.</w:t>
      </w:r>
      <w:r w:rsidRPr="00A81D39">
        <w:rPr>
          <w:b/>
          <w:bCs/>
          <w:color w:val="000000" w:themeColor="text1"/>
          <w:sz w:val="20"/>
          <w:szCs w:val="20"/>
        </w:rPr>
        <w:fldChar w:fldCharType="begin"/>
      </w:r>
      <w:r w:rsidRPr="00A81D39">
        <w:rPr>
          <w:b/>
          <w:bCs/>
          <w:color w:val="000000" w:themeColor="text1"/>
          <w:sz w:val="20"/>
          <w:szCs w:val="20"/>
        </w:rPr>
        <w:instrText xml:space="preserve"> SEQ Gambar_4. \* ARABIC </w:instrText>
      </w:r>
      <w:r w:rsidRPr="00A81D39">
        <w:rPr>
          <w:b/>
          <w:bCs/>
          <w:color w:val="000000" w:themeColor="text1"/>
          <w:sz w:val="20"/>
          <w:szCs w:val="20"/>
        </w:rPr>
        <w:fldChar w:fldCharType="separate"/>
      </w:r>
      <w:r w:rsidR="00F62267">
        <w:rPr>
          <w:b/>
          <w:bCs/>
          <w:noProof/>
          <w:color w:val="000000" w:themeColor="text1"/>
          <w:sz w:val="20"/>
          <w:szCs w:val="20"/>
        </w:rPr>
        <w:t>1</w:t>
      </w:r>
      <w:r w:rsidRPr="00A81D39">
        <w:rPr>
          <w:b/>
          <w:bCs/>
          <w:color w:val="000000" w:themeColor="text1"/>
          <w:sz w:val="20"/>
          <w:szCs w:val="20"/>
        </w:rPr>
        <w:fldChar w:fldCharType="end"/>
      </w:r>
      <w:r w:rsidR="00A81D39" w:rsidRPr="00A81D39">
        <w:rPr>
          <w:b/>
          <w:bCs/>
          <w:color w:val="000000" w:themeColor="text1"/>
          <w:sz w:val="20"/>
          <w:szCs w:val="20"/>
        </w:rPr>
        <w:t>.</w:t>
      </w:r>
      <w:r w:rsidR="00A81D39">
        <w:rPr>
          <w:b/>
          <w:bCs/>
          <w:color w:val="000000" w:themeColor="text1"/>
          <w:sz w:val="20"/>
          <w:szCs w:val="20"/>
        </w:rPr>
        <w:t xml:space="preserve"> </w:t>
      </w:r>
      <w:r w:rsidR="00A81D39">
        <w:rPr>
          <w:b/>
          <w:bCs/>
          <w:i/>
          <w:iCs/>
          <w:sz w:val="20"/>
          <w:szCs w:val="20"/>
        </w:rPr>
        <w:t>Flowchart Algoritma</w:t>
      </w:r>
      <w:bookmarkEnd w:id="71"/>
      <w:r w:rsidR="00A81D39">
        <w:rPr>
          <w:b/>
          <w:bCs/>
          <w:i/>
          <w:iCs/>
          <w:sz w:val="20"/>
          <w:szCs w:val="20"/>
        </w:rPr>
        <w:t xml:space="preserve"> </w:t>
      </w:r>
    </w:p>
    <w:p w14:paraId="3E2378A0" w14:textId="03ADECF7" w:rsidR="002C5F56" w:rsidRPr="002C5F56" w:rsidRDefault="002C5F56" w:rsidP="00A81D39">
      <w:pPr>
        <w:spacing w:line="480" w:lineRule="auto"/>
        <w:ind w:firstLine="720"/>
        <w:jc w:val="both"/>
        <w:rPr>
          <w:rFonts w:eastAsiaTheme="majorEastAsia"/>
          <w:sz w:val="24"/>
          <w:szCs w:val="24"/>
        </w:rPr>
      </w:pPr>
      <w:r w:rsidRPr="002C5F56">
        <w:rPr>
          <w:rFonts w:eastAsiaTheme="majorEastAsia"/>
          <w:sz w:val="24"/>
          <w:szCs w:val="24"/>
        </w:rPr>
        <w:t xml:space="preserve">Berdasarkan </w:t>
      </w:r>
      <w:r w:rsidR="007A276E">
        <w:rPr>
          <w:rFonts w:eastAsiaTheme="majorEastAsia"/>
          <w:sz w:val="24"/>
          <w:szCs w:val="24"/>
        </w:rPr>
        <w:t xml:space="preserve">Gambar 4.1. </w:t>
      </w:r>
      <w:r w:rsidRPr="002C5F56">
        <w:rPr>
          <w:rFonts w:eastAsiaTheme="majorEastAsia"/>
          <w:sz w:val="24"/>
          <w:szCs w:val="24"/>
        </w:rPr>
        <w:t>tersebut, sistem memberlakukan fungsi pendeteksi ketidaktersediaan rekam jejak pengguna (</w:t>
      </w:r>
      <w:r w:rsidRPr="003D198D">
        <w:rPr>
          <w:rFonts w:eastAsiaTheme="majorEastAsia"/>
          <w:i/>
          <w:iCs/>
          <w:sz w:val="24"/>
          <w:szCs w:val="24"/>
        </w:rPr>
        <w:t>cold-start observer</w:t>
      </w:r>
      <w:r w:rsidRPr="002C5F56">
        <w:rPr>
          <w:rFonts w:eastAsiaTheme="majorEastAsia"/>
          <w:sz w:val="24"/>
          <w:szCs w:val="24"/>
        </w:rPr>
        <w:t xml:space="preserve">) sebagai gerbang logika paling krusial di awal alur komputasi. Apabila panjang norma </w:t>
      </w:r>
      <w:r w:rsidR="005D6133" w:rsidRPr="005D6133">
        <w:rPr>
          <w:rFonts w:eastAsiaTheme="majorEastAsia"/>
          <w:i/>
          <w:iCs/>
          <w:sz w:val="24"/>
          <w:szCs w:val="24"/>
        </w:rPr>
        <w:t>e</w:t>
      </w:r>
      <w:r w:rsidRPr="005D6133">
        <w:rPr>
          <w:rFonts w:eastAsiaTheme="majorEastAsia"/>
          <w:i/>
          <w:iCs/>
          <w:sz w:val="24"/>
          <w:szCs w:val="24"/>
        </w:rPr>
        <w:t>uclid</w:t>
      </w:r>
      <w:r w:rsidRPr="002C5F56">
        <w:rPr>
          <w:rFonts w:eastAsiaTheme="majorEastAsia"/>
          <w:sz w:val="24"/>
          <w:szCs w:val="24"/>
        </w:rPr>
        <w:t xml:space="preserve"> dari vektor ketertarikan bernilai nol (||U|| = 0), mesin pemrosesan membatalkan serangkaian operasi aritmetika kompleks dari </w:t>
      </w:r>
      <w:r w:rsidR="005D6133">
        <w:rPr>
          <w:rFonts w:eastAsiaTheme="majorEastAsia"/>
          <w:i/>
          <w:iCs/>
          <w:sz w:val="24"/>
          <w:szCs w:val="24"/>
        </w:rPr>
        <w:t>c</w:t>
      </w:r>
      <w:r w:rsidRPr="005D6133">
        <w:rPr>
          <w:rFonts w:eastAsiaTheme="majorEastAsia"/>
          <w:i/>
          <w:iCs/>
          <w:sz w:val="24"/>
          <w:szCs w:val="24"/>
        </w:rPr>
        <w:t xml:space="preserve">osine </w:t>
      </w:r>
      <w:r w:rsidR="005D6133">
        <w:rPr>
          <w:rFonts w:eastAsiaTheme="majorEastAsia"/>
          <w:i/>
          <w:iCs/>
          <w:sz w:val="24"/>
          <w:szCs w:val="24"/>
        </w:rPr>
        <w:t>s</w:t>
      </w:r>
      <w:r w:rsidRPr="005D6133">
        <w:rPr>
          <w:rFonts w:eastAsiaTheme="majorEastAsia"/>
          <w:i/>
          <w:iCs/>
          <w:sz w:val="24"/>
          <w:szCs w:val="24"/>
        </w:rPr>
        <w:t>imilarity</w:t>
      </w:r>
      <w:r w:rsidRPr="002C5F56">
        <w:rPr>
          <w:rFonts w:eastAsiaTheme="majorEastAsia"/>
          <w:sz w:val="24"/>
          <w:szCs w:val="24"/>
        </w:rPr>
        <w:t xml:space="preserve"> dan penalti keluruhan waktu. Sebaliknya, alur ini akan dideretkan langsung untuk mengadopsi tumpukan data dari kolam </w:t>
      </w:r>
      <w:r w:rsidR="005D6133" w:rsidRPr="005D6133">
        <w:rPr>
          <w:rFonts w:eastAsiaTheme="majorEastAsia"/>
          <w:i/>
          <w:iCs/>
          <w:sz w:val="24"/>
          <w:szCs w:val="24"/>
        </w:rPr>
        <w:t>t</w:t>
      </w:r>
      <w:r w:rsidRPr="005D6133">
        <w:rPr>
          <w:rFonts w:eastAsiaTheme="majorEastAsia"/>
          <w:i/>
          <w:iCs/>
          <w:sz w:val="24"/>
          <w:szCs w:val="24"/>
        </w:rPr>
        <w:t>rending global</w:t>
      </w:r>
      <w:r w:rsidRPr="002C5F56">
        <w:rPr>
          <w:rFonts w:eastAsiaTheme="majorEastAsia"/>
          <w:sz w:val="24"/>
          <w:szCs w:val="24"/>
        </w:rPr>
        <w:t xml:space="preserve"> sebagai mekanisme penyelamat pelayanan ketersediaan halaman feed.</w:t>
      </w:r>
    </w:p>
    <w:p w14:paraId="71D773FB" w14:textId="77777777" w:rsidR="002C5F56" w:rsidRPr="002C5F56" w:rsidRDefault="002C5F56" w:rsidP="00A81D39">
      <w:pPr>
        <w:spacing w:line="480" w:lineRule="auto"/>
        <w:ind w:firstLine="720"/>
        <w:jc w:val="both"/>
        <w:rPr>
          <w:rFonts w:eastAsiaTheme="majorEastAsia"/>
          <w:sz w:val="24"/>
          <w:szCs w:val="24"/>
        </w:rPr>
      </w:pPr>
      <w:r w:rsidRPr="002C5F56">
        <w:rPr>
          <w:rFonts w:eastAsiaTheme="majorEastAsia"/>
          <w:sz w:val="24"/>
          <w:szCs w:val="24"/>
        </w:rPr>
        <w:t>Pada jalur aliran normal, algoritma memasuki fase paralelisasi pengumpulan data, di mana agregasi tiga kolam terpisah (</w:t>
      </w:r>
      <w:r w:rsidRPr="00FC23B3">
        <w:rPr>
          <w:rFonts w:eastAsiaTheme="majorEastAsia"/>
          <w:i/>
          <w:iCs/>
          <w:sz w:val="24"/>
          <w:szCs w:val="24"/>
        </w:rPr>
        <w:t>Trending, Freshness, Interest</w:t>
      </w:r>
      <w:r w:rsidRPr="002C5F56">
        <w:rPr>
          <w:rFonts w:eastAsiaTheme="majorEastAsia"/>
          <w:sz w:val="24"/>
          <w:szCs w:val="24"/>
        </w:rPr>
        <w:t>) disatukan secara himpunan matematis dan dieliminasi nilai gandanya. Mesin kemudian memutar siklus perulangan (</w:t>
      </w:r>
      <w:r w:rsidRPr="00FC23B3">
        <w:rPr>
          <w:rFonts w:eastAsiaTheme="majorEastAsia"/>
          <w:i/>
          <w:iCs/>
          <w:sz w:val="24"/>
          <w:szCs w:val="24"/>
        </w:rPr>
        <w:t>looping</w:t>
      </w:r>
      <w:r w:rsidRPr="002C5F56">
        <w:rPr>
          <w:rFonts w:eastAsiaTheme="majorEastAsia"/>
          <w:sz w:val="24"/>
          <w:szCs w:val="24"/>
        </w:rPr>
        <w:t>) untuk menghitung tiga pilar skor berdasarkan matriks pembobotan, dan ditutup dengan pemotongan deret larik data sesuai batasan rentang kursor sebelum akhirnya melakukan hidrasi informasi secara spesifik hanya pada K-entri teratas.</w:t>
      </w:r>
    </w:p>
    <w:p w14:paraId="71895207" w14:textId="77777777" w:rsidR="002C5F56" w:rsidRDefault="002C5F56">
      <w:pPr>
        <w:pStyle w:val="Heading3"/>
        <w:numPr>
          <w:ilvl w:val="2"/>
          <w:numId w:val="36"/>
        </w:numPr>
        <w:ind w:left="709" w:hanging="709"/>
        <w:rPr>
          <w:sz w:val="24"/>
          <w:szCs w:val="24"/>
        </w:rPr>
      </w:pPr>
      <w:bookmarkStart w:id="72" w:name="_Toc237328797"/>
      <w:r w:rsidRPr="002C5F56">
        <w:rPr>
          <w:sz w:val="24"/>
          <w:szCs w:val="24"/>
        </w:rPr>
        <w:t>Analisis Kompleksitas Waktu dan Ruang</w:t>
      </w:r>
      <w:bookmarkEnd w:id="72"/>
    </w:p>
    <w:p w14:paraId="6D2CDE57" w14:textId="77777777" w:rsidR="00A81D39" w:rsidRPr="00A81D39" w:rsidRDefault="00A81D39" w:rsidP="00A81D39"/>
    <w:p w14:paraId="3C1CBB79" w14:textId="48CA5C84" w:rsidR="002C5F56" w:rsidRPr="002C5F56" w:rsidRDefault="002C5F56" w:rsidP="00A81D39">
      <w:pPr>
        <w:spacing w:line="480" w:lineRule="auto"/>
        <w:ind w:firstLine="709"/>
        <w:jc w:val="both"/>
        <w:rPr>
          <w:rFonts w:eastAsiaTheme="majorEastAsia"/>
          <w:sz w:val="24"/>
          <w:szCs w:val="24"/>
        </w:rPr>
      </w:pPr>
      <w:r w:rsidRPr="002C5F56">
        <w:rPr>
          <w:rFonts w:eastAsiaTheme="majorEastAsia"/>
          <w:sz w:val="24"/>
          <w:szCs w:val="24"/>
        </w:rPr>
        <w:t xml:space="preserve">Untuk menjamin bahwa arsitektur yang dirancang layak dieksekusi dalam skenario </w:t>
      </w:r>
      <w:r w:rsidRPr="003D198D">
        <w:rPr>
          <w:rFonts w:eastAsiaTheme="majorEastAsia"/>
          <w:i/>
          <w:iCs/>
          <w:sz w:val="24"/>
          <w:szCs w:val="24"/>
        </w:rPr>
        <w:t>real-time</w:t>
      </w:r>
      <w:r w:rsidRPr="002C5F56">
        <w:rPr>
          <w:rFonts w:eastAsiaTheme="majorEastAsia"/>
          <w:sz w:val="24"/>
          <w:szCs w:val="24"/>
        </w:rPr>
        <w:t xml:space="preserve"> berskala produksi, dilakukan evaluasi matematis secara asimtotik terhadap kompleksitas kinerja algoritmik atau notasi Big-O. Penilaian meliputi evaluasi waktu eksekusi (</w:t>
      </w:r>
      <w:r w:rsidRPr="00231F79">
        <w:rPr>
          <w:rFonts w:eastAsiaTheme="majorEastAsia"/>
          <w:i/>
          <w:iCs/>
          <w:sz w:val="24"/>
          <w:szCs w:val="24"/>
        </w:rPr>
        <w:t>Time Complexity</w:t>
      </w:r>
      <w:r w:rsidRPr="002C5F56">
        <w:rPr>
          <w:rFonts w:eastAsiaTheme="majorEastAsia"/>
          <w:sz w:val="24"/>
          <w:szCs w:val="24"/>
        </w:rPr>
        <w:t>) serta alokasi penggunaan memori kerja (</w:t>
      </w:r>
      <w:r w:rsidRPr="00231F79">
        <w:rPr>
          <w:rFonts w:eastAsiaTheme="majorEastAsia"/>
          <w:i/>
          <w:iCs/>
          <w:sz w:val="24"/>
          <w:szCs w:val="24"/>
        </w:rPr>
        <w:t>Space Complexity</w:t>
      </w:r>
      <w:r w:rsidRPr="002C5F56">
        <w:rPr>
          <w:rFonts w:eastAsiaTheme="majorEastAsia"/>
          <w:sz w:val="24"/>
          <w:szCs w:val="24"/>
        </w:rPr>
        <w:t xml:space="preserve">). Pemetaan kompleksitas dirangkum pada </w:t>
      </w:r>
      <w:r w:rsidR="00231F79">
        <w:rPr>
          <w:rFonts w:eastAsiaTheme="majorEastAsia"/>
          <w:sz w:val="24"/>
          <w:szCs w:val="24"/>
        </w:rPr>
        <w:t>t</w:t>
      </w:r>
      <w:r w:rsidRPr="002C5F56">
        <w:rPr>
          <w:rFonts w:eastAsiaTheme="majorEastAsia"/>
          <w:sz w:val="24"/>
          <w:szCs w:val="24"/>
        </w:rPr>
        <w:t>abel 4.</w:t>
      </w:r>
      <w:r w:rsidR="00A81D39">
        <w:rPr>
          <w:rFonts w:eastAsiaTheme="majorEastAsia"/>
          <w:sz w:val="24"/>
          <w:szCs w:val="24"/>
        </w:rPr>
        <w:t>4</w:t>
      </w:r>
      <w:r w:rsidRPr="002C5F56">
        <w:rPr>
          <w:rFonts w:eastAsiaTheme="majorEastAsia"/>
          <w:sz w:val="24"/>
          <w:szCs w:val="24"/>
        </w:rPr>
        <w:t>.</w:t>
      </w:r>
    </w:p>
    <w:p w14:paraId="3550DE36" w14:textId="77777777" w:rsidR="002C5F56" w:rsidRPr="002C5F56" w:rsidRDefault="002C5F56" w:rsidP="002C5F56">
      <w:pPr>
        <w:spacing w:line="480" w:lineRule="auto"/>
        <w:jc w:val="both"/>
        <w:rPr>
          <w:rFonts w:eastAsiaTheme="majorEastAsia"/>
          <w:sz w:val="24"/>
          <w:szCs w:val="24"/>
        </w:rPr>
      </w:pPr>
    </w:p>
    <w:p w14:paraId="60569173" w14:textId="782FBC3B" w:rsidR="00A81D39" w:rsidRPr="00A81D39" w:rsidRDefault="00A81D39" w:rsidP="00A81D39">
      <w:pPr>
        <w:pStyle w:val="Caption"/>
        <w:keepNext/>
        <w:jc w:val="center"/>
        <w:rPr>
          <w:b/>
          <w:bCs/>
          <w:sz w:val="20"/>
          <w:szCs w:val="20"/>
        </w:rPr>
      </w:pPr>
      <w:bookmarkStart w:id="73" w:name="_Toc237303094"/>
      <w:r w:rsidRPr="00A81D39">
        <w:rPr>
          <w:b/>
          <w:bCs/>
          <w:sz w:val="20"/>
          <w:szCs w:val="20"/>
        </w:rPr>
        <w:t>Tabel 4.</w:t>
      </w:r>
      <w:r w:rsidRPr="00A81D39">
        <w:rPr>
          <w:b/>
          <w:bCs/>
          <w:sz w:val="20"/>
          <w:szCs w:val="20"/>
        </w:rPr>
        <w:fldChar w:fldCharType="begin"/>
      </w:r>
      <w:r w:rsidRPr="00A81D39">
        <w:rPr>
          <w:b/>
          <w:bCs/>
          <w:sz w:val="20"/>
          <w:szCs w:val="20"/>
        </w:rPr>
        <w:instrText xml:space="preserve"> SEQ Tabel_4. \* ARABIC </w:instrText>
      </w:r>
      <w:r w:rsidRPr="00A81D39">
        <w:rPr>
          <w:b/>
          <w:bCs/>
          <w:sz w:val="20"/>
          <w:szCs w:val="20"/>
        </w:rPr>
        <w:fldChar w:fldCharType="separate"/>
      </w:r>
      <w:r w:rsidR="00F62267">
        <w:rPr>
          <w:b/>
          <w:bCs/>
          <w:noProof/>
          <w:sz w:val="20"/>
          <w:szCs w:val="20"/>
        </w:rPr>
        <w:t>4</w:t>
      </w:r>
      <w:r w:rsidRPr="00A81D39">
        <w:rPr>
          <w:b/>
          <w:bCs/>
          <w:sz w:val="20"/>
          <w:szCs w:val="20"/>
        </w:rPr>
        <w:fldChar w:fldCharType="end"/>
      </w:r>
      <w:r w:rsidRPr="00A81D39">
        <w:rPr>
          <w:b/>
          <w:bCs/>
          <w:sz w:val="20"/>
          <w:szCs w:val="20"/>
        </w:rPr>
        <w:t>.</w:t>
      </w:r>
      <w:r>
        <w:rPr>
          <w:b/>
          <w:bCs/>
          <w:sz w:val="20"/>
          <w:szCs w:val="20"/>
        </w:rPr>
        <w:t xml:space="preserve"> Profil minat pengguna pengujian</w:t>
      </w:r>
      <w:bookmarkEnd w:id="73"/>
    </w:p>
    <w:tbl>
      <w:tblPr>
        <w:tblStyle w:val="TableGrid"/>
        <w:tblW w:w="0" w:type="auto"/>
        <w:tblLook w:val="04A0" w:firstRow="1" w:lastRow="0" w:firstColumn="1" w:lastColumn="0" w:noHBand="0" w:noVBand="1"/>
      </w:tblPr>
      <w:tblGrid>
        <w:gridCol w:w="1832"/>
        <w:gridCol w:w="1838"/>
        <w:gridCol w:w="1679"/>
        <w:gridCol w:w="2561"/>
      </w:tblGrid>
      <w:tr w:rsidR="00A81D39" w:rsidRPr="004E7E99" w14:paraId="26588AE1" w14:textId="77777777" w:rsidTr="00B960FD">
        <w:trPr>
          <w:trHeight w:val="397"/>
        </w:trPr>
        <w:tc>
          <w:tcPr>
            <w:tcW w:w="0" w:type="auto"/>
            <w:shd w:val="clear" w:color="auto" w:fill="BFBFBF" w:themeFill="background1" w:themeFillShade="BF"/>
            <w:hideMark/>
          </w:tcPr>
          <w:p w14:paraId="2AF2C2E7" w14:textId="77777777" w:rsidR="00A81D39" w:rsidRPr="00D83784" w:rsidRDefault="00A81D39" w:rsidP="00B960FD">
            <w:pPr>
              <w:rPr>
                <w:color w:val="1F1F1F"/>
              </w:rPr>
            </w:pPr>
            <w:r w:rsidRPr="00D83784">
              <w:rPr>
                <w:b/>
                <w:bCs/>
                <w:color w:val="1F1F1F"/>
                <w:bdr w:val="none" w:sz="0" w:space="0" w:color="auto" w:frame="1"/>
              </w:rPr>
              <w:t>Fase Operasional</w:t>
            </w:r>
          </w:p>
        </w:tc>
        <w:tc>
          <w:tcPr>
            <w:tcW w:w="0" w:type="auto"/>
            <w:shd w:val="clear" w:color="auto" w:fill="BFBFBF" w:themeFill="background1" w:themeFillShade="BF"/>
            <w:hideMark/>
          </w:tcPr>
          <w:p w14:paraId="3E2BF428" w14:textId="77777777" w:rsidR="00A81D39" w:rsidRPr="00D83784" w:rsidRDefault="00A81D39" w:rsidP="00B960FD">
            <w:pPr>
              <w:rPr>
                <w:color w:val="1F1F1F"/>
              </w:rPr>
            </w:pPr>
            <w:r w:rsidRPr="00D83784">
              <w:rPr>
                <w:b/>
                <w:bCs/>
                <w:color w:val="1F1F1F"/>
                <w:bdr w:val="none" w:sz="0" w:space="0" w:color="auto" w:frame="1"/>
              </w:rPr>
              <w:t>Formula Kompleksitas Waktu</w:t>
            </w:r>
          </w:p>
        </w:tc>
        <w:tc>
          <w:tcPr>
            <w:tcW w:w="0" w:type="auto"/>
            <w:shd w:val="clear" w:color="auto" w:fill="BFBFBF" w:themeFill="background1" w:themeFillShade="BF"/>
            <w:hideMark/>
          </w:tcPr>
          <w:p w14:paraId="37426D03" w14:textId="77777777" w:rsidR="00A81D39" w:rsidRPr="00D83784" w:rsidRDefault="00A81D39" w:rsidP="00B960FD">
            <w:pPr>
              <w:rPr>
                <w:color w:val="1F1F1F"/>
              </w:rPr>
            </w:pPr>
            <w:r w:rsidRPr="00D83784">
              <w:rPr>
                <w:b/>
                <w:bCs/>
                <w:color w:val="1F1F1F"/>
                <w:bdr w:val="none" w:sz="0" w:space="0" w:color="auto" w:frame="1"/>
              </w:rPr>
              <w:t>Formula Kompleksitas Ruang</w:t>
            </w:r>
          </w:p>
        </w:tc>
        <w:tc>
          <w:tcPr>
            <w:tcW w:w="0" w:type="auto"/>
            <w:shd w:val="clear" w:color="auto" w:fill="BFBFBF" w:themeFill="background1" w:themeFillShade="BF"/>
            <w:hideMark/>
          </w:tcPr>
          <w:p w14:paraId="0A5CD4B3" w14:textId="77777777" w:rsidR="00A81D39" w:rsidRPr="00D83784" w:rsidRDefault="00A81D39" w:rsidP="00B960FD">
            <w:pPr>
              <w:rPr>
                <w:color w:val="1F1F1F"/>
              </w:rPr>
            </w:pPr>
            <w:r w:rsidRPr="00D83784">
              <w:rPr>
                <w:b/>
                <w:bCs/>
                <w:color w:val="1F1F1F"/>
                <w:bdr w:val="none" w:sz="0" w:space="0" w:color="auto" w:frame="1"/>
              </w:rPr>
              <w:t>Parameter Pertumbuhan</w:t>
            </w:r>
          </w:p>
        </w:tc>
      </w:tr>
      <w:tr w:rsidR="00A81D39" w:rsidRPr="004E7E99" w14:paraId="31B838F7" w14:textId="77777777" w:rsidTr="00B960FD">
        <w:trPr>
          <w:trHeight w:val="397"/>
        </w:trPr>
        <w:tc>
          <w:tcPr>
            <w:tcW w:w="0" w:type="auto"/>
            <w:hideMark/>
          </w:tcPr>
          <w:p w14:paraId="2DD4A7E4" w14:textId="77777777" w:rsidR="00A81D39" w:rsidRPr="00A81D39" w:rsidRDefault="00A81D39" w:rsidP="00B960FD">
            <w:pPr>
              <w:rPr>
                <w:color w:val="000000" w:themeColor="text1"/>
                <w:sz w:val="24"/>
                <w:szCs w:val="24"/>
              </w:rPr>
            </w:pPr>
            <w:r w:rsidRPr="00A81D39">
              <w:rPr>
                <w:i/>
                <w:iCs/>
                <w:color w:val="000000" w:themeColor="text1"/>
                <w:sz w:val="24"/>
                <w:szCs w:val="24"/>
                <w:bdr w:val="none" w:sz="0" w:space="0" w:color="auto" w:frame="1"/>
              </w:rPr>
              <w:t>Candidate Retrieval</w:t>
            </w:r>
            <w:r w:rsidRPr="00A81D39">
              <w:rPr>
                <w:color w:val="000000" w:themeColor="text1"/>
                <w:sz w:val="24"/>
                <w:szCs w:val="24"/>
                <w:bdr w:val="none" w:sz="0" w:space="0" w:color="auto" w:frame="1"/>
              </w:rPr>
              <w:t xml:space="preserve"> (Pemuatan Cache)</w:t>
            </w:r>
          </w:p>
        </w:tc>
        <w:tc>
          <w:tcPr>
            <w:tcW w:w="0" w:type="auto"/>
            <w:hideMark/>
          </w:tcPr>
          <w:p w14:paraId="52399A9D" w14:textId="77777777" w:rsidR="00A81D39" w:rsidRPr="00A81D39" w:rsidRDefault="00A81D39" w:rsidP="00B960FD">
            <w:pPr>
              <w:rPr>
                <w:color w:val="000000" w:themeColor="text1"/>
                <w:sz w:val="24"/>
                <w:szCs w:val="24"/>
              </w:rPr>
            </w:p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1</m:t>
                  </m:r>
                </m:e>
              </m:d>
            </m:oMath>
            <w:r w:rsidRPr="00A81D39">
              <w:rPr>
                <w:i/>
                <w:iCs/>
                <w:color w:val="000000" w:themeColor="text1"/>
                <w:sz w:val="24"/>
                <w:szCs w:val="24"/>
                <w:bdr w:val="none" w:sz="0" w:space="0" w:color="auto" w:frame="1"/>
              </w:rPr>
              <w:t>amortized</w:t>
            </w:r>
          </w:p>
        </w:tc>
        <w:tc>
          <w:tcPr>
            <w:tcW w:w="0" w:type="auto"/>
            <w:hideMark/>
          </w:tcPr>
          <w:p w14:paraId="06ED4923"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n</m:t>
                    </m:r>
                  </m:e>
                </m:d>
              </m:oMath>
            </m:oMathPara>
          </w:p>
        </w:tc>
        <w:tc>
          <w:tcPr>
            <w:tcW w:w="0" w:type="auto"/>
            <w:hideMark/>
          </w:tcPr>
          <w:p w14:paraId="581B7DDC" w14:textId="77777777" w:rsidR="00A81D39" w:rsidRPr="00A81D39" w:rsidRDefault="00A81D39" w:rsidP="00B960FD">
            <w:pPr>
              <w:rPr>
                <w:color w:val="000000" w:themeColor="text1"/>
                <w:sz w:val="24"/>
                <w:szCs w:val="24"/>
              </w:rPr>
            </w:pPr>
            <m:oMath>
              <m:r>
                <w:rPr>
                  <w:rFonts w:ascii="Cambria Math" w:hAnsi="Cambria Math"/>
                  <w:color w:val="000000" w:themeColor="text1"/>
                  <w:sz w:val="24"/>
                  <w:szCs w:val="24"/>
                </w:rPr>
                <m:t>n=</m:t>
              </m:r>
            </m:oMath>
            <w:r w:rsidRPr="00A81D39">
              <w:rPr>
                <w:color w:val="000000" w:themeColor="text1"/>
                <w:sz w:val="24"/>
                <w:szCs w:val="24"/>
                <w:bdr w:val="none" w:sz="0" w:space="0" w:color="auto" w:frame="1"/>
              </w:rPr>
              <w:t>Total akumulasi kandidat dari berbagai kolam.</w:t>
            </w:r>
          </w:p>
        </w:tc>
      </w:tr>
      <w:tr w:rsidR="00A81D39" w:rsidRPr="004E7E99" w14:paraId="5A0549C7" w14:textId="77777777" w:rsidTr="00B960FD">
        <w:trPr>
          <w:trHeight w:val="397"/>
        </w:trPr>
        <w:tc>
          <w:tcPr>
            <w:tcW w:w="0" w:type="auto"/>
            <w:hideMark/>
          </w:tcPr>
          <w:p w14:paraId="036E1F9F"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Deduplikasi Kandidat (</w:t>
            </w:r>
            <w:r w:rsidRPr="00A81D39">
              <w:rPr>
                <w:i/>
                <w:iCs/>
                <w:color w:val="000000" w:themeColor="text1"/>
                <w:sz w:val="24"/>
                <w:szCs w:val="24"/>
                <w:bdr w:val="none" w:sz="0" w:space="0" w:color="auto" w:frame="1"/>
              </w:rPr>
              <w:t>Hash Set Merge</w:t>
            </w:r>
            <w:r w:rsidRPr="00A81D39">
              <w:rPr>
                <w:color w:val="000000" w:themeColor="text1"/>
                <w:sz w:val="24"/>
                <w:szCs w:val="24"/>
                <w:bdr w:val="none" w:sz="0" w:space="0" w:color="auto" w:frame="1"/>
              </w:rPr>
              <w:t>)</w:t>
            </w:r>
          </w:p>
        </w:tc>
        <w:tc>
          <w:tcPr>
            <w:tcW w:w="0" w:type="auto"/>
            <w:hideMark/>
          </w:tcPr>
          <w:p w14:paraId="32BFB99B"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n</m:t>
                    </m:r>
                  </m:e>
                </m:d>
              </m:oMath>
            </m:oMathPara>
          </w:p>
        </w:tc>
        <w:tc>
          <w:tcPr>
            <w:tcW w:w="0" w:type="auto"/>
            <w:hideMark/>
          </w:tcPr>
          <w:p w14:paraId="0040348C"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n</m:t>
                    </m:r>
                  </m:e>
                </m:d>
              </m:oMath>
            </m:oMathPara>
          </w:p>
        </w:tc>
        <w:tc>
          <w:tcPr>
            <w:tcW w:w="0" w:type="auto"/>
            <w:hideMark/>
          </w:tcPr>
          <w:p w14:paraId="3A2C8C0B" w14:textId="77777777" w:rsidR="00A81D39" w:rsidRPr="00A81D39" w:rsidRDefault="00A81D39" w:rsidP="00B960FD">
            <w:pPr>
              <w:rPr>
                <w:color w:val="000000" w:themeColor="text1"/>
                <w:sz w:val="24"/>
                <w:szCs w:val="24"/>
              </w:rPr>
            </w:pPr>
            <m:oMath>
              <m:r>
                <w:rPr>
                  <w:rFonts w:ascii="Cambria Math" w:hAnsi="Cambria Math"/>
                  <w:color w:val="000000" w:themeColor="text1"/>
                  <w:sz w:val="24"/>
                  <w:szCs w:val="24"/>
                </w:rPr>
                <m:t>n=</m:t>
              </m:r>
            </m:oMath>
            <w:r w:rsidRPr="00A81D39">
              <w:rPr>
                <w:color w:val="000000" w:themeColor="text1"/>
                <w:sz w:val="24"/>
                <w:szCs w:val="24"/>
                <w:bdr w:val="none" w:sz="0" w:space="0" w:color="auto" w:frame="1"/>
              </w:rPr>
              <w:t xml:space="preserve">Kandidat mentah disisipkan pada struktur data </w:t>
            </w:r>
            <w:r w:rsidRPr="00A81D39">
              <w:rPr>
                <w:i/>
                <w:iCs/>
                <w:color w:val="000000" w:themeColor="text1"/>
                <w:sz w:val="24"/>
                <w:szCs w:val="24"/>
                <w:bdr w:val="none" w:sz="0" w:space="0" w:color="auto" w:frame="1"/>
              </w:rPr>
              <w:t>set</w:t>
            </w:r>
            <w:r w:rsidRPr="00A81D39">
              <w:rPr>
                <w:color w:val="000000" w:themeColor="text1"/>
                <w:sz w:val="24"/>
                <w:szCs w:val="24"/>
                <w:bdr w:val="none" w:sz="0" w:space="0" w:color="auto" w:frame="1"/>
              </w:rPr>
              <w:t>.</w:t>
            </w:r>
          </w:p>
        </w:tc>
      </w:tr>
      <w:tr w:rsidR="00A81D39" w:rsidRPr="004E7E99" w14:paraId="3593AC85" w14:textId="77777777" w:rsidTr="00B960FD">
        <w:trPr>
          <w:trHeight w:val="397"/>
        </w:trPr>
        <w:tc>
          <w:tcPr>
            <w:tcW w:w="0" w:type="auto"/>
            <w:hideMark/>
          </w:tcPr>
          <w:p w14:paraId="17EC3FF8"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Iterasi Kalkulasi Skor Komposit Hibrida</w:t>
            </w:r>
          </w:p>
        </w:tc>
        <w:tc>
          <w:tcPr>
            <w:tcW w:w="0" w:type="auto"/>
            <w:hideMark/>
          </w:tcPr>
          <w:p w14:paraId="5D5EDD6A"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n⋅d</m:t>
                    </m:r>
                  </m:e>
                </m:d>
              </m:oMath>
            </m:oMathPara>
          </w:p>
        </w:tc>
        <w:tc>
          <w:tcPr>
            <w:tcW w:w="0" w:type="auto"/>
            <w:hideMark/>
          </w:tcPr>
          <w:p w14:paraId="1B6120EC"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n</m:t>
                    </m:r>
                  </m:e>
                </m:d>
              </m:oMath>
            </m:oMathPara>
          </w:p>
        </w:tc>
        <w:tc>
          <w:tcPr>
            <w:tcW w:w="0" w:type="auto"/>
            <w:hideMark/>
          </w:tcPr>
          <w:p w14:paraId="7838C969" w14:textId="77777777" w:rsidR="00A81D39" w:rsidRPr="00A81D39" w:rsidRDefault="00A81D39" w:rsidP="00B960FD">
            <w:pPr>
              <w:rPr>
                <w:color w:val="000000" w:themeColor="text1"/>
                <w:sz w:val="24"/>
                <w:szCs w:val="24"/>
              </w:rPr>
            </w:pPr>
            <m:oMath>
              <m:r>
                <w:rPr>
                  <w:rFonts w:ascii="Cambria Math" w:hAnsi="Cambria Math"/>
                  <w:color w:val="000000" w:themeColor="text1"/>
                  <w:sz w:val="24"/>
                  <w:szCs w:val="24"/>
                </w:rPr>
                <m:t>d=</m:t>
              </m:r>
            </m:oMath>
            <w:r w:rsidRPr="00A81D39">
              <w:rPr>
                <w:color w:val="000000" w:themeColor="text1"/>
                <w:sz w:val="24"/>
                <w:szCs w:val="24"/>
                <w:bdr w:val="none" w:sz="0" w:space="0" w:color="auto" w:frame="1"/>
              </w:rPr>
              <w:t>Total variasi dimensi kategori minat (konstan/skala kecil).</w:t>
            </w:r>
          </w:p>
        </w:tc>
      </w:tr>
      <w:tr w:rsidR="00A81D39" w:rsidRPr="004E7E99" w14:paraId="64357FC7" w14:textId="77777777" w:rsidTr="00B960FD">
        <w:trPr>
          <w:trHeight w:val="397"/>
        </w:trPr>
        <w:tc>
          <w:tcPr>
            <w:tcW w:w="0" w:type="auto"/>
            <w:hideMark/>
          </w:tcPr>
          <w:p w14:paraId="7D4E2907" w14:textId="77777777" w:rsidR="00A81D39" w:rsidRPr="00A81D39" w:rsidRDefault="00A81D39" w:rsidP="00B960FD">
            <w:pPr>
              <w:rPr>
                <w:color w:val="000000" w:themeColor="text1"/>
                <w:sz w:val="24"/>
                <w:szCs w:val="24"/>
              </w:rPr>
            </w:pPr>
            <w:r w:rsidRPr="00A81D39">
              <w:rPr>
                <w:i/>
                <w:iCs/>
                <w:color w:val="000000" w:themeColor="text1"/>
                <w:sz w:val="24"/>
                <w:szCs w:val="24"/>
                <w:bdr w:val="none" w:sz="0" w:space="0" w:color="auto" w:frame="1"/>
              </w:rPr>
              <w:t>Composite Sorting</w:t>
            </w:r>
            <w:r w:rsidRPr="00A81D39">
              <w:rPr>
                <w:color w:val="000000" w:themeColor="text1"/>
                <w:sz w:val="24"/>
                <w:szCs w:val="24"/>
                <w:bdr w:val="none" w:sz="0" w:space="0" w:color="auto" w:frame="1"/>
              </w:rPr>
              <w:t xml:space="preserve"> (Urutan Menurun)</w:t>
            </w:r>
          </w:p>
        </w:tc>
        <w:tc>
          <w:tcPr>
            <w:tcW w:w="0" w:type="auto"/>
            <w:hideMark/>
          </w:tcPr>
          <w:p w14:paraId="3A88F305"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n</m:t>
                    </m:r>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log</m:t>
                        </m:r>
                      </m:fName>
                      <m:e>
                        <m:r>
                          <w:rPr>
                            <w:rFonts w:ascii="Cambria Math" w:hAnsi="Cambria Math"/>
                            <w:color w:val="000000" w:themeColor="text1"/>
                            <w:sz w:val="24"/>
                            <w:szCs w:val="24"/>
                          </w:rPr>
                          <m:t>n</m:t>
                        </m:r>
                      </m:e>
                    </m:func>
                  </m:e>
                </m:d>
              </m:oMath>
            </m:oMathPara>
          </w:p>
        </w:tc>
        <w:tc>
          <w:tcPr>
            <w:tcW w:w="0" w:type="auto"/>
            <w:hideMark/>
          </w:tcPr>
          <w:p w14:paraId="32DFDBDC"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log</m:t>
                        </m:r>
                      </m:fName>
                      <m:e>
                        <m:r>
                          <w:rPr>
                            <w:rFonts w:ascii="Cambria Math" w:hAnsi="Cambria Math"/>
                            <w:color w:val="000000" w:themeColor="text1"/>
                            <w:sz w:val="24"/>
                            <w:szCs w:val="24"/>
                          </w:rPr>
                          <m:t>n</m:t>
                        </m:r>
                      </m:e>
                    </m:func>
                  </m:e>
                </m:d>
              </m:oMath>
            </m:oMathPara>
          </w:p>
        </w:tc>
        <w:tc>
          <w:tcPr>
            <w:tcW w:w="0" w:type="auto"/>
            <w:hideMark/>
          </w:tcPr>
          <w:p w14:paraId="510266FB"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 xml:space="preserve">Fase paling membebani berbasis perbandingan </w:t>
            </w:r>
            <w:r w:rsidRPr="00A81D39">
              <w:rPr>
                <w:i/>
                <w:iCs/>
                <w:color w:val="000000" w:themeColor="text1"/>
                <w:sz w:val="24"/>
                <w:szCs w:val="24"/>
                <w:bdr w:val="none" w:sz="0" w:space="0" w:color="auto" w:frame="1"/>
              </w:rPr>
              <w:t>Timsort/Quicksort</w:t>
            </w:r>
            <w:r w:rsidRPr="00A81D39">
              <w:rPr>
                <w:color w:val="000000" w:themeColor="text1"/>
                <w:sz w:val="24"/>
                <w:szCs w:val="24"/>
                <w:bdr w:val="none" w:sz="0" w:space="0" w:color="auto" w:frame="1"/>
              </w:rPr>
              <w:t>.</w:t>
            </w:r>
          </w:p>
        </w:tc>
      </w:tr>
      <w:tr w:rsidR="00A81D39" w:rsidRPr="004E7E99" w14:paraId="02FCA201" w14:textId="77777777" w:rsidTr="00B960FD">
        <w:trPr>
          <w:trHeight w:val="397"/>
        </w:trPr>
        <w:tc>
          <w:tcPr>
            <w:tcW w:w="0" w:type="auto"/>
            <w:hideMark/>
          </w:tcPr>
          <w:p w14:paraId="7373D1E7"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 xml:space="preserve">Pemotongan </w:t>
            </w:r>
            <w:r w:rsidRPr="00A81D39">
              <w:rPr>
                <w:i/>
                <w:iCs/>
                <w:color w:val="000000" w:themeColor="text1"/>
                <w:sz w:val="24"/>
                <w:szCs w:val="24"/>
                <w:bdr w:val="none" w:sz="0" w:space="0" w:color="auto" w:frame="1"/>
              </w:rPr>
              <w:t>Array</w:t>
            </w:r>
            <w:r w:rsidRPr="00A81D39">
              <w:rPr>
                <w:color w:val="000000" w:themeColor="text1"/>
                <w:sz w:val="24"/>
                <w:szCs w:val="24"/>
                <w:bdr w:val="none" w:sz="0" w:space="0" w:color="auto" w:frame="1"/>
              </w:rPr>
              <w:t xml:space="preserve"> (Paginasi </w:t>
            </w:r>
            <w:r w:rsidRPr="00A81D39">
              <w:rPr>
                <w:i/>
                <w:iCs/>
                <w:color w:val="000000" w:themeColor="text1"/>
                <w:sz w:val="24"/>
                <w:szCs w:val="24"/>
                <w:bdr w:val="none" w:sz="0" w:space="0" w:color="auto" w:frame="1"/>
              </w:rPr>
              <w:t>Slice</w:t>
            </w:r>
            <w:r w:rsidRPr="00A81D39">
              <w:rPr>
                <w:color w:val="000000" w:themeColor="text1"/>
                <w:sz w:val="24"/>
                <w:szCs w:val="24"/>
                <w:bdr w:val="none" w:sz="0" w:space="0" w:color="auto" w:frame="1"/>
              </w:rPr>
              <w:t>)</w:t>
            </w:r>
          </w:p>
        </w:tc>
        <w:tc>
          <w:tcPr>
            <w:tcW w:w="0" w:type="auto"/>
            <w:hideMark/>
          </w:tcPr>
          <w:p w14:paraId="3D48783D"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K</m:t>
                    </m:r>
                  </m:e>
                </m:d>
              </m:oMath>
            </m:oMathPara>
          </w:p>
        </w:tc>
        <w:tc>
          <w:tcPr>
            <w:tcW w:w="0" w:type="auto"/>
            <w:hideMark/>
          </w:tcPr>
          <w:p w14:paraId="2039969A"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K</m:t>
                    </m:r>
                  </m:e>
                </m:d>
              </m:oMath>
            </m:oMathPara>
          </w:p>
        </w:tc>
        <w:tc>
          <w:tcPr>
            <w:tcW w:w="0" w:type="auto"/>
            <w:hideMark/>
          </w:tcPr>
          <w:p w14:paraId="5C534EA3" w14:textId="77777777" w:rsidR="00A81D39" w:rsidRPr="00A81D39" w:rsidRDefault="00A81D39" w:rsidP="00B960FD">
            <w:pPr>
              <w:rPr>
                <w:color w:val="000000" w:themeColor="text1"/>
                <w:sz w:val="24"/>
                <w:szCs w:val="24"/>
              </w:rPr>
            </w:pPr>
            <m:oMath>
              <m:r>
                <w:rPr>
                  <w:rFonts w:ascii="Cambria Math" w:hAnsi="Cambria Math"/>
                  <w:color w:val="000000" w:themeColor="text1"/>
                  <w:sz w:val="24"/>
                  <w:szCs w:val="24"/>
                </w:rPr>
                <m:t>K=</m:t>
              </m:r>
            </m:oMath>
            <w:r w:rsidRPr="00A81D39">
              <w:rPr>
                <w:color w:val="000000" w:themeColor="text1"/>
                <w:sz w:val="24"/>
                <w:szCs w:val="24"/>
                <w:bdr w:val="none" w:sz="0" w:space="0" w:color="auto" w:frame="1"/>
              </w:rPr>
              <w:t>Panjang halaman maksimum luaran API.</w:t>
            </w:r>
          </w:p>
        </w:tc>
      </w:tr>
      <w:tr w:rsidR="00A81D39" w:rsidRPr="004E7E99" w14:paraId="5AE1DF39" w14:textId="77777777" w:rsidTr="00B960FD">
        <w:trPr>
          <w:trHeight w:val="397"/>
        </w:trPr>
        <w:tc>
          <w:tcPr>
            <w:tcW w:w="0" w:type="auto"/>
            <w:hideMark/>
          </w:tcPr>
          <w:p w14:paraId="30DFAB39"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Hidrasi Objek ke Basis Data Utama</w:t>
            </w:r>
          </w:p>
        </w:tc>
        <w:tc>
          <w:tcPr>
            <w:tcW w:w="0" w:type="auto"/>
            <w:hideMark/>
          </w:tcPr>
          <w:p w14:paraId="0FB87FA8"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K</m:t>
                    </m:r>
                  </m:e>
                </m:d>
              </m:oMath>
            </m:oMathPara>
          </w:p>
        </w:tc>
        <w:tc>
          <w:tcPr>
            <w:tcW w:w="0" w:type="auto"/>
            <w:hideMark/>
          </w:tcPr>
          <w:p w14:paraId="34060143" w14:textId="77777777" w:rsidR="00A81D39" w:rsidRPr="00A81D39" w:rsidRDefault="00A81D39" w:rsidP="00B960FD">
            <w:pPr>
              <w:rPr>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color w:val="000000" w:themeColor="text1"/>
                        <w:sz w:val="24"/>
                        <w:szCs w:val="24"/>
                      </w:rPr>
                    </m:ctrlPr>
                  </m:dPr>
                  <m:e>
                    <m:r>
                      <w:rPr>
                        <w:rFonts w:ascii="Cambria Math" w:hAnsi="Cambria Math"/>
                        <w:color w:val="000000" w:themeColor="text1"/>
                        <w:sz w:val="24"/>
                        <w:szCs w:val="24"/>
                      </w:rPr>
                      <m:t>K</m:t>
                    </m:r>
                  </m:e>
                </m:d>
              </m:oMath>
            </m:oMathPara>
          </w:p>
        </w:tc>
        <w:tc>
          <w:tcPr>
            <w:tcW w:w="0" w:type="auto"/>
            <w:hideMark/>
          </w:tcPr>
          <w:p w14:paraId="656B27C7" w14:textId="77777777" w:rsidR="00A81D39" w:rsidRPr="00A81D39" w:rsidRDefault="00A81D39" w:rsidP="00B960FD">
            <w:pPr>
              <w:rPr>
                <w:color w:val="000000" w:themeColor="text1"/>
                <w:sz w:val="24"/>
                <w:szCs w:val="24"/>
              </w:rPr>
            </w:pPr>
            <w:r w:rsidRPr="00A81D39">
              <w:rPr>
                <w:i/>
                <w:iCs/>
                <w:color w:val="000000" w:themeColor="text1"/>
                <w:sz w:val="24"/>
                <w:szCs w:val="24"/>
                <w:bdr w:val="none" w:sz="0" w:space="0" w:color="auto" w:frame="1"/>
              </w:rPr>
              <w:t>Overhead</w:t>
            </w:r>
            <w:r w:rsidRPr="00A81D39">
              <w:rPr>
                <w:color w:val="000000" w:themeColor="text1"/>
                <w:sz w:val="24"/>
                <w:szCs w:val="24"/>
                <w:bdr w:val="none" w:sz="0" w:space="0" w:color="auto" w:frame="1"/>
              </w:rPr>
              <w:t xml:space="preserve"> relasional jaringan ke MySQL dibatasi hanya </w:t>
            </w:r>
            <m:oMath>
              <m:r>
                <w:rPr>
                  <w:rFonts w:ascii="Cambria Math" w:hAnsi="Cambria Math"/>
                  <w:color w:val="000000" w:themeColor="text1"/>
                  <w:sz w:val="24"/>
                  <w:szCs w:val="24"/>
                </w:rPr>
                <m:t>K</m:t>
              </m:r>
            </m:oMath>
            <w:r w:rsidRPr="00A81D39">
              <w:rPr>
                <w:color w:val="000000" w:themeColor="text1"/>
                <w:sz w:val="24"/>
                <w:szCs w:val="24"/>
              </w:rPr>
              <w:t xml:space="preserve"> </w:t>
            </w:r>
            <w:r w:rsidRPr="00A81D39">
              <w:rPr>
                <w:color w:val="000000" w:themeColor="text1"/>
                <w:sz w:val="24"/>
                <w:szCs w:val="24"/>
                <w:bdr w:val="none" w:sz="0" w:space="0" w:color="auto" w:frame="1"/>
              </w:rPr>
              <w:t>baris.</w:t>
            </w:r>
          </w:p>
        </w:tc>
      </w:tr>
      <w:tr w:rsidR="00A81D39" w:rsidRPr="004E7E99" w14:paraId="40AD5161" w14:textId="77777777" w:rsidTr="00B960FD">
        <w:trPr>
          <w:trHeight w:val="14"/>
        </w:trPr>
        <w:tc>
          <w:tcPr>
            <w:tcW w:w="0" w:type="auto"/>
            <w:hideMark/>
          </w:tcPr>
          <w:p w14:paraId="263D770F"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Batas Atas Total Kompleksitas</w:t>
            </w:r>
          </w:p>
        </w:tc>
        <w:tc>
          <w:tcPr>
            <w:tcW w:w="0" w:type="auto"/>
            <w:hideMark/>
          </w:tcPr>
          <w:p w14:paraId="1F0D3CC3" w14:textId="77777777" w:rsidR="00A81D39" w:rsidRPr="00A81D39" w:rsidRDefault="00A81D39" w:rsidP="00B960FD">
            <w:pPr>
              <w:rPr>
                <w:bCs/>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bCs/>
                        <w:color w:val="000000" w:themeColor="text1"/>
                        <w:sz w:val="24"/>
                        <w:szCs w:val="24"/>
                      </w:rPr>
                    </m:ctrlPr>
                  </m:dPr>
                  <m:e>
                    <m:r>
                      <w:rPr>
                        <w:rFonts w:ascii="Cambria Math" w:hAnsi="Cambria Math"/>
                        <w:color w:val="000000" w:themeColor="text1"/>
                        <w:sz w:val="24"/>
                        <w:szCs w:val="24"/>
                      </w:rPr>
                      <m:t>n</m:t>
                    </m:r>
                    <m:func>
                      <m:funcPr>
                        <m:ctrlPr>
                          <w:rPr>
                            <w:rFonts w:ascii="Cambria Math" w:hAnsi="Cambria Math"/>
                            <w:bCs/>
                            <w:color w:val="000000" w:themeColor="text1"/>
                            <w:sz w:val="24"/>
                            <w:szCs w:val="24"/>
                          </w:rPr>
                        </m:ctrlPr>
                      </m:funcPr>
                      <m:fName>
                        <m:r>
                          <w:rPr>
                            <w:rFonts w:ascii="Cambria Math" w:hAnsi="Cambria Math"/>
                            <w:color w:val="000000" w:themeColor="text1"/>
                            <w:sz w:val="24"/>
                            <w:szCs w:val="24"/>
                          </w:rPr>
                          <m:t>log</m:t>
                        </m:r>
                      </m:fName>
                      <m:e>
                        <m:r>
                          <w:rPr>
                            <w:rFonts w:ascii="Cambria Math" w:hAnsi="Cambria Math"/>
                            <w:color w:val="000000" w:themeColor="text1"/>
                            <w:sz w:val="24"/>
                            <w:szCs w:val="24"/>
                          </w:rPr>
                          <m:t>n</m:t>
                        </m:r>
                      </m:e>
                    </m:func>
                  </m:e>
                </m:d>
              </m:oMath>
            </m:oMathPara>
          </w:p>
        </w:tc>
        <w:tc>
          <w:tcPr>
            <w:tcW w:w="0" w:type="auto"/>
            <w:hideMark/>
          </w:tcPr>
          <w:p w14:paraId="59E0D529" w14:textId="77777777" w:rsidR="00A81D39" w:rsidRPr="00A81D39" w:rsidRDefault="00A81D39" w:rsidP="00B960FD">
            <w:pPr>
              <w:rPr>
                <w:bCs/>
                <w:color w:val="000000" w:themeColor="text1"/>
                <w:sz w:val="24"/>
                <w:szCs w:val="24"/>
              </w:rPr>
            </w:pPr>
            <m:oMathPara>
              <m:oMathParaPr>
                <m:jc m:val="left"/>
              </m:oMathParaPr>
              <m:oMath>
                <m:r>
                  <w:rPr>
                    <w:rFonts w:ascii="Cambria Math" w:hAnsi="Cambria Math"/>
                    <w:color w:val="000000" w:themeColor="text1"/>
                    <w:sz w:val="24"/>
                    <w:szCs w:val="24"/>
                  </w:rPr>
                  <m:t>O</m:t>
                </m:r>
                <m:d>
                  <m:dPr>
                    <m:ctrlPr>
                      <w:rPr>
                        <w:rFonts w:ascii="Cambria Math" w:hAnsi="Cambria Math"/>
                        <w:bCs/>
                        <w:color w:val="000000" w:themeColor="text1"/>
                        <w:sz w:val="24"/>
                        <w:szCs w:val="24"/>
                      </w:rPr>
                    </m:ctrlPr>
                  </m:dPr>
                  <m:e>
                    <m:r>
                      <w:rPr>
                        <w:rFonts w:ascii="Cambria Math" w:hAnsi="Cambria Math"/>
                        <w:color w:val="000000" w:themeColor="text1"/>
                        <w:sz w:val="24"/>
                        <w:szCs w:val="24"/>
                      </w:rPr>
                      <m:t>n</m:t>
                    </m:r>
                  </m:e>
                </m:d>
              </m:oMath>
            </m:oMathPara>
          </w:p>
        </w:tc>
        <w:tc>
          <w:tcPr>
            <w:tcW w:w="0" w:type="auto"/>
            <w:hideMark/>
          </w:tcPr>
          <w:p w14:paraId="215E7B4F" w14:textId="77777777" w:rsidR="00A81D39" w:rsidRPr="00A81D39" w:rsidRDefault="00A81D39" w:rsidP="00B960FD">
            <w:pPr>
              <w:rPr>
                <w:color w:val="000000" w:themeColor="text1"/>
                <w:sz w:val="24"/>
                <w:szCs w:val="24"/>
              </w:rPr>
            </w:pPr>
            <w:r w:rsidRPr="00A81D39">
              <w:rPr>
                <w:color w:val="000000" w:themeColor="text1"/>
                <w:sz w:val="24"/>
                <w:szCs w:val="24"/>
                <w:bdr w:val="none" w:sz="0" w:space="0" w:color="auto" w:frame="1"/>
              </w:rPr>
              <w:t>Didominasi murni oleh fase pengurutan memori.</w:t>
            </w:r>
          </w:p>
        </w:tc>
      </w:tr>
    </w:tbl>
    <w:p w14:paraId="0EB620EE" w14:textId="77777777" w:rsidR="00B210EB" w:rsidRDefault="00B210EB" w:rsidP="00B210EB">
      <w:pPr>
        <w:spacing w:line="480" w:lineRule="auto"/>
        <w:jc w:val="both"/>
        <w:rPr>
          <w:rFonts w:eastAsiaTheme="majorEastAsia"/>
          <w:sz w:val="24"/>
          <w:szCs w:val="24"/>
        </w:rPr>
      </w:pPr>
    </w:p>
    <w:p w14:paraId="1B62E182" w14:textId="3F85E52F" w:rsidR="002C5F56" w:rsidRDefault="002C5F56" w:rsidP="00B210EB">
      <w:pPr>
        <w:spacing w:line="480" w:lineRule="auto"/>
        <w:ind w:firstLine="720"/>
        <w:jc w:val="both"/>
        <w:rPr>
          <w:rFonts w:eastAsiaTheme="majorEastAsia"/>
          <w:sz w:val="24"/>
          <w:szCs w:val="24"/>
        </w:rPr>
      </w:pPr>
      <w:r w:rsidRPr="002C5F56">
        <w:rPr>
          <w:rFonts w:eastAsiaTheme="majorEastAsia"/>
          <w:sz w:val="24"/>
          <w:szCs w:val="24"/>
        </w:rPr>
        <w:t>Berdasarkan tabel 4.</w:t>
      </w:r>
      <w:r w:rsidR="00A81D39">
        <w:rPr>
          <w:rFonts w:eastAsiaTheme="majorEastAsia"/>
          <w:sz w:val="24"/>
          <w:szCs w:val="24"/>
        </w:rPr>
        <w:t>4</w:t>
      </w:r>
      <w:r w:rsidRPr="002C5F56">
        <w:rPr>
          <w:rFonts w:eastAsiaTheme="majorEastAsia"/>
          <w:sz w:val="24"/>
          <w:szCs w:val="24"/>
        </w:rPr>
        <w:t xml:space="preserve"> pembuktian asimtotik di atas, pertumbuhan operasi terberat algoritma ini berada pada O(n log⁡n ) yang merupakan kompleksitas ruang waktu sangat efisien untuk proses perankingan dua-tahap (</w:t>
      </w:r>
      <w:r w:rsidRPr="00ED355F">
        <w:rPr>
          <w:rFonts w:eastAsiaTheme="majorEastAsia"/>
          <w:i/>
          <w:iCs/>
          <w:sz w:val="24"/>
          <w:szCs w:val="24"/>
        </w:rPr>
        <w:t>Two-Stage Ranking</w:t>
      </w:r>
      <w:r w:rsidRPr="002C5F56">
        <w:rPr>
          <w:rFonts w:eastAsiaTheme="majorEastAsia"/>
          <w:sz w:val="24"/>
          <w:szCs w:val="24"/>
        </w:rPr>
        <w:t>). Mengingat himpunan kandidat awal n dipaksa reduksi maksimal sebesar ≈900 objek setelah deduplikasi, jumlah iterasi komputasi yang wajib dijalankan oleh unit pemrosesan server sangatlah minim (≈8.800</w:t>
      </w:r>
      <w:r w:rsidR="00C24643">
        <w:rPr>
          <w:rFonts w:eastAsiaTheme="majorEastAsia"/>
          <w:sz w:val="24"/>
          <w:szCs w:val="24"/>
        </w:rPr>
        <w:t xml:space="preserve"> </w:t>
      </w:r>
      <w:r w:rsidRPr="002C5F56">
        <w:rPr>
          <w:rFonts w:eastAsiaTheme="majorEastAsia"/>
          <w:sz w:val="24"/>
          <w:szCs w:val="24"/>
        </w:rPr>
        <w:t>operasi dasar per permintaan basis).</w:t>
      </w:r>
    </w:p>
    <w:p w14:paraId="01ECCA07" w14:textId="77777777" w:rsidR="00EB155A" w:rsidRPr="002C5F56" w:rsidRDefault="00EB155A" w:rsidP="002C5F56">
      <w:pPr>
        <w:spacing w:line="480" w:lineRule="auto"/>
        <w:jc w:val="both"/>
        <w:rPr>
          <w:rFonts w:eastAsiaTheme="majorEastAsia"/>
          <w:sz w:val="24"/>
          <w:szCs w:val="24"/>
        </w:rPr>
      </w:pPr>
    </w:p>
    <w:p w14:paraId="29E97910" w14:textId="4D2316BF" w:rsidR="002C5F56" w:rsidRDefault="002C5F56" w:rsidP="00A81D39">
      <w:pPr>
        <w:spacing w:line="480" w:lineRule="auto"/>
        <w:ind w:firstLine="720"/>
        <w:jc w:val="both"/>
        <w:rPr>
          <w:rFonts w:eastAsiaTheme="majorEastAsia"/>
          <w:sz w:val="24"/>
          <w:szCs w:val="24"/>
        </w:rPr>
      </w:pPr>
      <w:r w:rsidRPr="002C5F56">
        <w:rPr>
          <w:rFonts w:eastAsiaTheme="majorEastAsia"/>
          <w:sz w:val="24"/>
          <w:szCs w:val="24"/>
        </w:rPr>
        <w:t xml:space="preserve">Sementara itu, kompleksitas memori O(n) menyatakan bahwa alokasi overhead sementara yang ditaruh ke memori RAM </w:t>
      </w:r>
      <w:r w:rsidRPr="00C24643">
        <w:rPr>
          <w:rFonts w:eastAsiaTheme="majorEastAsia"/>
          <w:i/>
          <w:iCs/>
          <w:sz w:val="24"/>
          <w:szCs w:val="24"/>
        </w:rPr>
        <w:t>server</w:t>
      </w:r>
      <w:r w:rsidRPr="002C5F56">
        <w:rPr>
          <w:rFonts w:eastAsiaTheme="majorEastAsia"/>
          <w:sz w:val="24"/>
          <w:szCs w:val="24"/>
        </w:rPr>
        <w:t xml:space="preserve"> hanya sebatas ratusan struktur data kecil berkisar 180" KB"  per satu panggilan fungsi algoritma. Kombinasi kompleksitas efisien ini menjadi bukti teknis yang sangat solid mengapa sistem perankingan ini diproyeksikan mampu menghasilkan target latensi median (p95) di bawah 500 ms secara stabil meskipun dilanda lalu lintas transaksi yang padat secara serentak.</w:t>
      </w:r>
    </w:p>
    <w:p w14:paraId="4A080815" w14:textId="77777777" w:rsidR="00C45F1E" w:rsidRPr="002C5F56" w:rsidRDefault="00C45F1E" w:rsidP="00A81D39">
      <w:pPr>
        <w:spacing w:line="480" w:lineRule="auto"/>
        <w:ind w:firstLine="720"/>
        <w:jc w:val="both"/>
        <w:rPr>
          <w:rFonts w:eastAsiaTheme="majorEastAsia"/>
          <w:sz w:val="24"/>
          <w:szCs w:val="24"/>
        </w:rPr>
      </w:pPr>
    </w:p>
    <w:p w14:paraId="35EA29CF" w14:textId="0DD9A9AA" w:rsidR="00A81D39" w:rsidRPr="00A81D39" w:rsidRDefault="002C5F56" w:rsidP="00C45F1E">
      <w:pPr>
        <w:pStyle w:val="Heading2"/>
        <w:numPr>
          <w:ilvl w:val="0"/>
          <w:numId w:val="32"/>
        </w:numPr>
        <w:spacing w:before="0" w:after="0" w:line="480" w:lineRule="auto"/>
        <w:ind w:left="709" w:hanging="709"/>
      </w:pPr>
      <w:bookmarkStart w:id="74" w:name="_Toc237328798"/>
      <w:r w:rsidRPr="00A81D39">
        <w:t>Contoh Perhitungan Manual Algoritma Platform Remakes</w:t>
      </w:r>
      <w:bookmarkEnd w:id="74"/>
    </w:p>
    <w:p w14:paraId="3DFCDB61" w14:textId="77777777" w:rsidR="002C5F56" w:rsidRPr="002C5F56" w:rsidRDefault="002C5F56" w:rsidP="00C45F1E">
      <w:pPr>
        <w:spacing w:line="480" w:lineRule="auto"/>
        <w:ind w:firstLine="720"/>
        <w:jc w:val="both"/>
        <w:rPr>
          <w:rFonts w:eastAsiaTheme="majorEastAsia"/>
          <w:sz w:val="24"/>
          <w:szCs w:val="24"/>
        </w:rPr>
      </w:pPr>
      <w:r w:rsidRPr="002C5F56">
        <w:rPr>
          <w:rFonts w:eastAsiaTheme="majorEastAsia"/>
          <w:sz w:val="24"/>
          <w:szCs w:val="24"/>
        </w:rPr>
        <w:t>Untuk memvalidasi ketepatan matematis model perankingan hibrida sebelum ditransformasikan ke dalam baris kode program, bagian ini menyajikan simulasi perhitungan manual step-by-step berdasarkan skenario eksperimental terukur.</w:t>
      </w:r>
    </w:p>
    <w:p w14:paraId="2878E963" w14:textId="618DAA87" w:rsidR="002C5F56" w:rsidRPr="00A81D39" w:rsidRDefault="002C5F56">
      <w:pPr>
        <w:pStyle w:val="ListParagraph"/>
        <w:numPr>
          <w:ilvl w:val="0"/>
          <w:numId w:val="37"/>
        </w:numPr>
        <w:spacing w:line="480" w:lineRule="auto"/>
        <w:ind w:left="709" w:hanging="425"/>
        <w:jc w:val="both"/>
        <w:rPr>
          <w:rFonts w:eastAsiaTheme="majorEastAsia"/>
          <w:sz w:val="24"/>
          <w:szCs w:val="24"/>
        </w:rPr>
      </w:pPr>
      <w:r w:rsidRPr="00A81D39">
        <w:rPr>
          <w:rFonts w:eastAsiaTheme="majorEastAsia"/>
          <w:sz w:val="24"/>
          <w:szCs w:val="24"/>
        </w:rPr>
        <w:t>Skenario Simulasi</w:t>
      </w:r>
    </w:p>
    <w:p w14:paraId="419E49F1" w14:textId="4133BDF6" w:rsidR="002C5F56" w:rsidRDefault="002C5F56" w:rsidP="00A81D39">
      <w:pPr>
        <w:spacing w:line="480" w:lineRule="auto"/>
        <w:ind w:firstLine="720"/>
        <w:jc w:val="both"/>
        <w:rPr>
          <w:rFonts w:eastAsiaTheme="majorEastAsia"/>
          <w:sz w:val="24"/>
          <w:szCs w:val="24"/>
        </w:rPr>
      </w:pPr>
      <w:r w:rsidRPr="002C5F56">
        <w:rPr>
          <w:rFonts w:eastAsiaTheme="majorEastAsia"/>
          <w:sz w:val="24"/>
          <w:szCs w:val="24"/>
        </w:rPr>
        <w:t>Simulasi melibatkan seorang pengguna terotentikasi yang merepresentasikan arketipe Tech Enthusiast. Matriks ketertarikan historis pengguna diekstraksi dari tabel user_category_stats ke dalam lima dimensi ruang vektor kategori fungsional: Technology, Education, Design, Business, Finance. Profil nilai preferensi pengguna didefinisikan pada Tabel 4.</w:t>
      </w:r>
      <w:r w:rsidR="00A81D39">
        <w:rPr>
          <w:rFonts w:eastAsiaTheme="majorEastAsia"/>
          <w:sz w:val="24"/>
          <w:szCs w:val="24"/>
        </w:rPr>
        <w:t>5</w:t>
      </w:r>
      <w:r w:rsidRPr="002C5F56">
        <w:rPr>
          <w:rFonts w:eastAsiaTheme="majorEastAsia"/>
          <w:sz w:val="24"/>
          <w:szCs w:val="24"/>
        </w:rPr>
        <w:t>.</w:t>
      </w:r>
    </w:p>
    <w:p w14:paraId="56BC6FBB" w14:textId="77777777" w:rsidR="00C45F1E" w:rsidRDefault="00C45F1E" w:rsidP="00A81D39">
      <w:pPr>
        <w:spacing w:line="480" w:lineRule="auto"/>
        <w:ind w:firstLine="720"/>
        <w:jc w:val="both"/>
        <w:rPr>
          <w:rFonts w:eastAsiaTheme="majorEastAsia"/>
          <w:sz w:val="24"/>
          <w:szCs w:val="24"/>
        </w:rPr>
      </w:pPr>
    </w:p>
    <w:p w14:paraId="7802B0CF" w14:textId="14B44115" w:rsidR="00A81D39" w:rsidRPr="00A81D39" w:rsidRDefault="00A81D39" w:rsidP="00A81D39">
      <w:pPr>
        <w:pStyle w:val="Caption"/>
        <w:keepNext/>
        <w:jc w:val="center"/>
        <w:rPr>
          <w:b/>
          <w:bCs/>
          <w:color w:val="000000" w:themeColor="text1"/>
          <w:sz w:val="20"/>
          <w:szCs w:val="20"/>
        </w:rPr>
      </w:pPr>
      <w:bookmarkStart w:id="75" w:name="_Toc237303095"/>
      <w:r w:rsidRPr="00A81D39">
        <w:rPr>
          <w:b/>
          <w:bCs/>
          <w:color w:val="000000" w:themeColor="text1"/>
          <w:sz w:val="20"/>
          <w:szCs w:val="20"/>
        </w:rPr>
        <w:t>Tabel 4.</w:t>
      </w:r>
      <w:r w:rsidRPr="00A81D39">
        <w:rPr>
          <w:b/>
          <w:bCs/>
          <w:color w:val="000000" w:themeColor="text1"/>
          <w:sz w:val="20"/>
          <w:szCs w:val="20"/>
        </w:rPr>
        <w:fldChar w:fldCharType="begin"/>
      </w:r>
      <w:r w:rsidRPr="00A81D39">
        <w:rPr>
          <w:b/>
          <w:bCs/>
          <w:color w:val="000000" w:themeColor="text1"/>
          <w:sz w:val="20"/>
          <w:szCs w:val="20"/>
        </w:rPr>
        <w:instrText xml:space="preserve"> SEQ Tabel_4. \* ARABIC </w:instrText>
      </w:r>
      <w:r w:rsidRPr="00A81D39">
        <w:rPr>
          <w:b/>
          <w:bCs/>
          <w:color w:val="000000" w:themeColor="text1"/>
          <w:sz w:val="20"/>
          <w:szCs w:val="20"/>
        </w:rPr>
        <w:fldChar w:fldCharType="separate"/>
      </w:r>
      <w:r w:rsidR="00F62267">
        <w:rPr>
          <w:b/>
          <w:bCs/>
          <w:noProof/>
          <w:color w:val="000000" w:themeColor="text1"/>
          <w:sz w:val="20"/>
          <w:szCs w:val="20"/>
        </w:rPr>
        <w:t>5</w:t>
      </w:r>
      <w:r w:rsidRPr="00A81D39">
        <w:rPr>
          <w:b/>
          <w:bCs/>
          <w:color w:val="000000" w:themeColor="text1"/>
          <w:sz w:val="20"/>
          <w:szCs w:val="20"/>
        </w:rPr>
        <w:fldChar w:fldCharType="end"/>
      </w:r>
      <w:r>
        <w:rPr>
          <w:b/>
          <w:bCs/>
          <w:color w:val="000000" w:themeColor="text1"/>
          <w:sz w:val="20"/>
          <w:szCs w:val="20"/>
        </w:rPr>
        <w:t xml:space="preserve">. </w:t>
      </w:r>
      <w:r>
        <w:rPr>
          <w:b/>
          <w:bCs/>
          <w:sz w:val="20"/>
          <w:szCs w:val="20"/>
        </w:rPr>
        <w:t>Profil minat pengguna pengujian</w:t>
      </w:r>
      <w:bookmarkEnd w:id="75"/>
    </w:p>
    <w:tbl>
      <w:tblPr>
        <w:tblStyle w:val="TableGrid"/>
        <w:tblW w:w="5000" w:type="pct"/>
        <w:tblLook w:val="04A0" w:firstRow="1" w:lastRow="0" w:firstColumn="1" w:lastColumn="0" w:noHBand="0" w:noVBand="1"/>
      </w:tblPr>
      <w:tblGrid>
        <w:gridCol w:w="3297"/>
        <w:gridCol w:w="4613"/>
      </w:tblGrid>
      <w:tr w:rsidR="00A81D39" w14:paraId="29CEAF34" w14:textId="77777777" w:rsidTr="00B960FD">
        <w:trPr>
          <w:trHeight w:val="454"/>
        </w:trPr>
        <w:tc>
          <w:tcPr>
            <w:tcW w:w="2084" w:type="pct"/>
            <w:shd w:val="clear" w:color="auto" w:fill="BFBFBF" w:themeFill="background1" w:themeFillShade="BF"/>
            <w:vAlign w:val="center"/>
          </w:tcPr>
          <w:p w14:paraId="5B91F248" w14:textId="77777777" w:rsidR="00A81D39" w:rsidRPr="008F3BFC" w:rsidRDefault="00A81D39" w:rsidP="00B960FD">
            <w:pPr>
              <w:contextualSpacing/>
              <w:jc w:val="center"/>
              <w:rPr>
                <w:b/>
                <w:bCs/>
              </w:rPr>
            </w:pPr>
            <w:r>
              <w:rPr>
                <w:b/>
                <w:bCs/>
              </w:rPr>
              <w:t>Kategori</w:t>
            </w:r>
          </w:p>
        </w:tc>
        <w:tc>
          <w:tcPr>
            <w:tcW w:w="2916" w:type="pct"/>
            <w:shd w:val="clear" w:color="auto" w:fill="BFBFBF" w:themeFill="background1" w:themeFillShade="BF"/>
            <w:vAlign w:val="center"/>
          </w:tcPr>
          <w:p w14:paraId="0908987D" w14:textId="77777777" w:rsidR="00A81D39" w:rsidRPr="008F3BFC" w:rsidRDefault="00A81D39" w:rsidP="00B960FD">
            <w:pPr>
              <w:contextualSpacing/>
              <w:jc w:val="center"/>
              <w:rPr>
                <w:b/>
                <w:bCs/>
              </w:rPr>
            </w:pPr>
            <w:r>
              <w:rPr>
                <w:b/>
                <w:bCs/>
              </w:rPr>
              <w:t xml:space="preserve">Skor Minat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p>
        </w:tc>
      </w:tr>
      <w:tr w:rsidR="00A81D39" w14:paraId="38C79C8B" w14:textId="77777777" w:rsidTr="00B960FD">
        <w:trPr>
          <w:trHeight w:val="454"/>
        </w:trPr>
        <w:tc>
          <w:tcPr>
            <w:tcW w:w="2084" w:type="pct"/>
          </w:tcPr>
          <w:p w14:paraId="792435C7" w14:textId="77777777" w:rsidR="00A81D39" w:rsidRPr="00C0586A" w:rsidRDefault="00A81D39" w:rsidP="00B960FD">
            <w:pPr>
              <w:spacing w:line="480" w:lineRule="auto"/>
              <w:contextualSpacing/>
              <w:rPr>
                <w:i/>
                <w:iCs/>
              </w:rPr>
            </w:pPr>
            <w:r w:rsidRPr="00C0586A">
              <w:rPr>
                <w:i/>
                <w:iCs/>
              </w:rPr>
              <w:t>Technology</w:t>
            </w:r>
          </w:p>
        </w:tc>
        <w:tc>
          <w:tcPr>
            <w:tcW w:w="2916" w:type="pct"/>
          </w:tcPr>
          <w:p w14:paraId="7D3015F7" w14:textId="77777777" w:rsidR="00A81D39" w:rsidRPr="00DF765E" w:rsidRDefault="00A81D39" w:rsidP="00B960FD">
            <w:pPr>
              <w:spacing w:line="480" w:lineRule="auto"/>
              <w:contextualSpacing/>
            </w:pPr>
            <w:r>
              <w:t>80</w:t>
            </w:r>
          </w:p>
        </w:tc>
      </w:tr>
      <w:tr w:rsidR="00A81D39" w14:paraId="0CCE7F74" w14:textId="77777777" w:rsidTr="00B960FD">
        <w:trPr>
          <w:trHeight w:val="454"/>
        </w:trPr>
        <w:tc>
          <w:tcPr>
            <w:tcW w:w="2084" w:type="pct"/>
          </w:tcPr>
          <w:p w14:paraId="5CCD450E" w14:textId="77777777" w:rsidR="00A81D39" w:rsidRDefault="00A81D39" w:rsidP="00B960FD">
            <w:pPr>
              <w:spacing w:line="480" w:lineRule="auto"/>
              <w:contextualSpacing/>
            </w:pPr>
            <w:r>
              <w:rPr>
                <w:i/>
                <w:iCs/>
              </w:rPr>
              <w:t>Education</w:t>
            </w:r>
          </w:p>
        </w:tc>
        <w:tc>
          <w:tcPr>
            <w:tcW w:w="2916" w:type="pct"/>
          </w:tcPr>
          <w:p w14:paraId="49DF0BA4" w14:textId="77777777" w:rsidR="00A81D39" w:rsidRDefault="00A81D39" w:rsidP="00B960FD">
            <w:pPr>
              <w:spacing w:line="480" w:lineRule="auto"/>
              <w:contextualSpacing/>
            </w:pPr>
            <w:r>
              <w:t>30</w:t>
            </w:r>
          </w:p>
        </w:tc>
      </w:tr>
      <w:tr w:rsidR="00A81D39" w14:paraId="00D18532" w14:textId="77777777" w:rsidTr="00B960FD">
        <w:trPr>
          <w:trHeight w:val="454"/>
        </w:trPr>
        <w:tc>
          <w:tcPr>
            <w:tcW w:w="2084" w:type="pct"/>
          </w:tcPr>
          <w:p w14:paraId="68FC35B1" w14:textId="77777777" w:rsidR="00A81D39" w:rsidRDefault="00A81D39" w:rsidP="00B960FD">
            <w:pPr>
              <w:spacing w:line="480" w:lineRule="auto"/>
              <w:contextualSpacing/>
            </w:pPr>
            <w:r>
              <w:rPr>
                <w:i/>
                <w:iCs/>
              </w:rPr>
              <w:t>Design</w:t>
            </w:r>
          </w:p>
        </w:tc>
        <w:tc>
          <w:tcPr>
            <w:tcW w:w="2916" w:type="pct"/>
          </w:tcPr>
          <w:p w14:paraId="2EA4BC1E" w14:textId="77777777" w:rsidR="00A81D39" w:rsidRDefault="00A81D39" w:rsidP="00B960FD">
            <w:pPr>
              <w:spacing w:line="480" w:lineRule="auto"/>
              <w:contextualSpacing/>
            </w:pPr>
            <w:r>
              <w:t>10</w:t>
            </w:r>
          </w:p>
        </w:tc>
      </w:tr>
      <w:tr w:rsidR="00C45F1E" w14:paraId="0F501A8C" w14:textId="77777777" w:rsidTr="00B960FD">
        <w:trPr>
          <w:trHeight w:val="454"/>
        </w:trPr>
        <w:tc>
          <w:tcPr>
            <w:tcW w:w="2084" w:type="pct"/>
          </w:tcPr>
          <w:p w14:paraId="62883485" w14:textId="572B010C" w:rsidR="00C45F1E" w:rsidRDefault="00C45F1E" w:rsidP="00B960FD">
            <w:pPr>
              <w:spacing w:line="480" w:lineRule="auto"/>
              <w:contextualSpacing/>
              <w:rPr>
                <w:i/>
                <w:iCs/>
              </w:rPr>
            </w:pPr>
            <w:r>
              <w:rPr>
                <w:i/>
                <w:iCs/>
              </w:rPr>
              <w:t>Business</w:t>
            </w:r>
          </w:p>
        </w:tc>
        <w:tc>
          <w:tcPr>
            <w:tcW w:w="2916" w:type="pct"/>
          </w:tcPr>
          <w:p w14:paraId="1E53C8EE" w14:textId="27D4121C" w:rsidR="00C45F1E" w:rsidRDefault="00C45F1E" w:rsidP="00B960FD">
            <w:pPr>
              <w:spacing w:line="480" w:lineRule="auto"/>
              <w:contextualSpacing/>
            </w:pPr>
            <w:r>
              <w:t>5</w:t>
            </w:r>
          </w:p>
        </w:tc>
      </w:tr>
      <w:tr w:rsidR="00C45F1E" w14:paraId="5624619A" w14:textId="77777777" w:rsidTr="00B960FD">
        <w:trPr>
          <w:trHeight w:val="454"/>
        </w:trPr>
        <w:tc>
          <w:tcPr>
            <w:tcW w:w="2084" w:type="pct"/>
          </w:tcPr>
          <w:p w14:paraId="572C7BF2" w14:textId="46D71F2F" w:rsidR="00C45F1E" w:rsidRDefault="00C45F1E" w:rsidP="00B960FD">
            <w:pPr>
              <w:spacing w:line="480" w:lineRule="auto"/>
              <w:contextualSpacing/>
              <w:rPr>
                <w:i/>
                <w:iCs/>
              </w:rPr>
            </w:pPr>
            <w:r w:rsidRPr="00C0586A">
              <w:rPr>
                <w:i/>
                <w:iCs/>
              </w:rPr>
              <w:t>Finance</w:t>
            </w:r>
          </w:p>
        </w:tc>
        <w:tc>
          <w:tcPr>
            <w:tcW w:w="2916" w:type="pct"/>
          </w:tcPr>
          <w:p w14:paraId="609BDAC3" w14:textId="45D433FA" w:rsidR="00C45F1E" w:rsidRDefault="00C45F1E" w:rsidP="00B960FD">
            <w:pPr>
              <w:spacing w:line="480" w:lineRule="auto"/>
              <w:contextualSpacing/>
            </w:pPr>
            <w:r>
              <w:t>2</w:t>
            </w:r>
          </w:p>
        </w:tc>
      </w:tr>
    </w:tbl>
    <w:p w14:paraId="77786DE3" w14:textId="77777777" w:rsidR="002C5F56" w:rsidRPr="002C5F56" w:rsidRDefault="002C5F56" w:rsidP="002C5F56">
      <w:pPr>
        <w:spacing w:line="480" w:lineRule="auto"/>
        <w:jc w:val="both"/>
        <w:rPr>
          <w:rFonts w:eastAsiaTheme="majorEastAsia"/>
          <w:sz w:val="24"/>
          <w:szCs w:val="24"/>
        </w:rPr>
      </w:pPr>
    </w:p>
    <w:p w14:paraId="621C92CD" w14:textId="1F9B999F" w:rsidR="002C5F56" w:rsidRDefault="002C5F56" w:rsidP="00A81D39">
      <w:pPr>
        <w:spacing w:line="480" w:lineRule="auto"/>
        <w:ind w:firstLine="720"/>
        <w:jc w:val="both"/>
        <w:rPr>
          <w:rFonts w:eastAsiaTheme="majorEastAsia"/>
          <w:sz w:val="24"/>
          <w:szCs w:val="24"/>
        </w:rPr>
      </w:pPr>
      <w:r w:rsidRPr="002C5F56">
        <w:rPr>
          <w:rFonts w:eastAsiaTheme="majorEastAsia"/>
          <w:sz w:val="24"/>
          <w:szCs w:val="24"/>
        </w:rPr>
        <w:t>Sistem mengidentifikasi lima objek konten kreatif yang lolos dari fase pembangkitan kandidat awal dengan karakteristik atribut mentah sebagaimana tertera pada Tabel 4.</w:t>
      </w:r>
      <w:r w:rsidR="00A81D39">
        <w:rPr>
          <w:rFonts w:eastAsiaTheme="majorEastAsia"/>
          <w:sz w:val="24"/>
          <w:szCs w:val="24"/>
        </w:rPr>
        <w:t>7</w:t>
      </w:r>
      <w:r w:rsidRPr="002C5F56">
        <w:rPr>
          <w:rFonts w:eastAsiaTheme="majorEastAsia"/>
          <w:sz w:val="24"/>
          <w:szCs w:val="24"/>
        </w:rPr>
        <w:t>.</w:t>
      </w:r>
    </w:p>
    <w:p w14:paraId="18D43DB2" w14:textId="684B868C" w:rsidR="00A81D39" w:rsidRPr="00A81D39" w:rsidRDefault="00A81D39" w:rsidP="00A81D39">
      <w:pPr>
        <w:pStyle w:val="Caption"/>
        <w:keepNext/>
        <w:jc w:val="center"/>
        <w:rPr>
          <w:b/>
          <w:bCs/>
          <w:sz w:val="20"/>
          <w:szCs w:val="20"/>
        </w:rPr>
      </w:pPr>
      <w:bookmarkStart w:id="76" w:name="_Toc237303096"/>
      <w:r w:rsidRPr="00A81D39">
        <w:rPr>
          <w:b/>
          <w:bCs/>
          <w:sz w:val="20"/>
          <w:szCs w:val="20"/>
        </w:rPr>
        <w:t>Tabel 4.</w:t>
      </w:r>
      <w:r w:rsidRPr="00A81D39">
        <w:rPr>
          <w:b/>
          <w:bCs/>
          <w:sz w:val="20"/>
          <w:szCs w:val="20"/>
        </w:rPr>
        <w:fldChar w:fldCharType="begin"/>
      </w:r>
      <w:r w:rsidRPr="00A81D39">
        <w:rPr>
          <w:b/>
          <w:bCs/>
          <w:sz w:val="20"/>
          <w:szCs w:val="20"/>
        </w:rPr>
        <w:instrText xml:space="preserve"> SEQ Tabel_4. \* ARABIC </w:instrText>
      </w:r>
      <w:r w:rsidRPr="00A81D39">
        <w:rPr>
          <w:b/>
          <w:bCs/>
          <w:sz w:val="20"/>
          <w:szCs w:val="20"/>
        </w:rPr>
        <w:fldChar w:fldCharType="separate"/>
      </w:r>
      <w:r w:rsidR="00F62267">
        <w:rPr>
          <w:b/>
          <w:bCs/>
          <w:noProof/>
          <w:sz w:val="20"/>
          <w:szCs w:val="20"/>
        </w:rPr>
        <w:t>6</w:t>
      </w:r>
      <w:r w:rsidRPr="00A81D39">
        <w:rPr>
          <w:b/>
          <w:bCs/>
          <w:sz w:val="20"/>
          <w:szCs w:val="20"/>
        </w:rPr>
        <w:fldChar w:fldCharType="end"/>
      </w:r>
      <w:r>
        <w:rPr>
          <w:b/>
          <w:bCs/>
          <w:sz w:val="20"/>
          <w:szCs w:val="20"/>
        </w:rPr>
        <w:t>. Atribut Objek Konten Kandidat</w:t>
      </w:r>
      <w:bookmarkEnd w:id="76"/>
    </w:p>
    <w:tbl>
      <w:tblPr>
        <w:tblStyle w:val="TableGrid"/>
        <w:tblW w:w="5000" w:type="pct"/>
        <w:tblLook w:val="04A0" w:firstRow="1" w:lastRow="0" w:firstColumn="1" w:lastColumn="0" w:noHBand="0" w:noVBand="1"/>
      </w:tblPr>
      <w:tblGrid>
        <w:gridCol w:w="1462"/>
        <w:gridCol w:w="1508"/>
        <w:gridCol w:w="1489"/>
        <w:gridCol w:w="1133"/>
        <w:gridCol w:w="1283"/>
        <w:gridCol w:w="1035"/>
      </w:tblGrid>
      <w:tr w:rsidR="00A81D39" w14:paraId="78E29EB2" w14:textId="77777777" w:rsidTr="00B960FD">
        <w:trPr>
          <w:trHeight w:val="454"/>
        </w:trPr>
        <w:tc>
          <w:tcPr>
            <w:tcW w:w="925" w:type="pct"/>
            <w:shd w:val="clear" w:color="auto" w:fill="BFBFBF" w:themeFill="background1" w:themeFillShade="BF"/>
            <w:vAlign w:val="center"/>
          </w:tcPr>
          <w:p w14:paraId="3F64EC75" w14:textId="77777777" w:rsidR="00A81D39" w:rsidRPr="008F3BFC" w:rsidRDefault="00A81D39" w:rsidP="00B960FD">
            <w:pPr>
              <w:contextualSpacing/>
              <w:rPr>
                <w:b/>
                <w:bCs/>
              </w:rPr>
            </w:pPr>
            <w:r>
              <w:rPr>
                <w:b/>
                <w:bCs/>
              </w:rPr>
              <w:t>ID</w:t>
            </w:r>
          </w:p>
        </w:tc>
        <w:tc>
          <w:tcPr>
            <w:tcW w:w="953" w:type="pct"/>
            <w:shd w:val="clear" w:color="auto" w:fill="BFBFBF" w:themeFill="background1" w:themeFillShade="BF"/>
            <w:vAlign w:val="center"/>
          </w:tcPr>
          <w:p w14:paraId="1DD0088B" w14:textId="77777777" w:rsidR="00A81D39" w:rsidRPr="008F3BFC" w:rsidRDefault="00A81D39" w:rsidP="00B960FD">
            <w:pPr>
              <w:contextualSpacing/>
              <w:rPr>
                <w:b/>
                <w:bCs/>
              </w:rPr>
            </w:pPr>
            <w:r>
              <w:rPr>
                <w:b/>
                <w:bCs/>
              </w:rPr>
              <w:t>Nama konten</w:t>
            </w:r>
          </w:p>
        </w:tc>
        <w:tc>
          <w:tcPr>
            <w:tcW w:w="941" w:type="pct"/>
            <w:shd w:val="clear" w:color="auto" w:fill="BFBFBF" w:themeFill="background1" w:themeFillShade="BF"/>
            <w:vAlign w:val="center"/>
          </w:tcPr>
          <w:p w14:paraId="50E46D46" w14:textId="77777777" w:rsidR="00A81D39" w:rsidRDefault="00A81D39" w:rsidP="00B960FD">
            <w:pPr>
              <w:contextualSpacing/>
              <w:rPr>
                <w:b/>
                <w:bCs/>
              </w:rPr>
            </w:pPr>
            <w:r>
              <w:rPr>
                <w:b/>
                <w:bCs/>
              </w:rPr>
              <w:t>Kategori</w:t>
            </w:r>
          </w:p>
        </w:tc>
        <w:tc>
          <w:tcPr>
            <w:tcW w:w="716" w:type="pct"/>
            <w:shd w:val="clear" w:color="auto" w:fill="BFBFBF" w:themeFill="background1" w:themeFillShade="BF"/>
            <w:vAlign w:val="center"/>
          </w:tcPr>
          <w:p w14:paraId="6640F9C8" w14:textId="77777777" w:rsidR="00A81D39" w:rsidRDefault="00A81D39" w:rsidP="00B960FD">
            <w:pPr>
              <w:contextualSpacing/>
              <w:rPr>
                <w:b/>
                <w:bCs/>
              </w:rPr>
            </w:pPr>
            <w:r>
              <w:rPr>
                <w:b/>
                <w:bCs/>
              </w:rPr>
              <w:t>Usia konten (</w:t>
            </w:r>
            <m:oMath>
              <m:r>
                <m:rPr>
                  <m:sty m:val="bi"/>
                </m:rPr>
                <w:rPr>
                  <w:rFonts w:ascii="Cambria Math" w:hAnsi="Cambria Math"/>
                </w:rPr>
                <m:t>∆t</m:t>
              </m:r>
            </m:oMath>
            <w:r>
              <w:rPr>
                <w:b/>
                <w:bCs/>
              </w:rPr>
              <w:t>, jam)</w:t>
            </w:r>
          </w:p>
        </w:tc>
        <w:tc>
          <w:tcPr>
            <w:tcW w:w="811" w:type="pct"/>
            <w:shd w:val="clear" w:color="auto" w:fill="BFBFBF" w:themeFill="background1" w:themeFillShade="BF"/>
            <w:vAlign w:val="center"/>
          </w:tcPr>
          <w:p w14:paraId="65BB6850" w14:textId="77777777" w:rsidR="00A81D39" w:rsidRDefault="00A81D39" w:rsidP="00B960FD">
            <w:pPr>
              <w:contextualSpacing/>
              <w:rPr>
                <w:b/>
                <w:bCs/>
              </w:rPr>
            </w:pPr>
            <w:r>
              <w:rPr>
                <w:b/>
                <w:bCs/>
              </w:rPr>
              <w:t xml:space="preserve">Rating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c</m:t>
                  </m:r>
                </m:sub>
              </m:sSub>
              <m:r>
                <m:rPr>
                  <m:sty m:val="bi"/>
                </m:rPr>
                <w:rPr>
                  <w:rFonts w:ascii="Cambria Math" w:hAnsi="Cambria Math"/>
                </w:rPr>
                <m:t>)</m:t>
              </m:r>
            </m:oMath>
          </w:p>
        </w:tc>
        <w:tc>
          <w:tcPr>
            <w:tcW w:w="654" w:type="pct"/>
            <w:shd w:val="clear" w:color="auto" w:fill="BFBFBF" w:themeFill="background1" w:themeFillShade="BF"/>
            <w:vAlign w:val="center"/>
          </w:tcPr>
          <w:p w14:paraId="619DAC29" w14:textId="77777777" w:rsidR="00A81D39" w:rsidRDefault="00A81D39" w:rsidP="00B960FD">
            <w:pPr>
              <w:contextualSpacing/>
              <w:rPr>
                <w:b/>
                <w:bCs/>
              </w:rPr>
            </w:pPr>
            <w:r>
              <w:rPr>
                <w:b/>
                <w:bCs/>
              </w:rPr>
              <w:t xml:space="preserve">Jumlah suka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c</m:t>
                  </m:r>
                </m:sub>
              </m:sSub>
              <m:r>
                <m:rPr>
                  <m:sty m:val="bi"/>
                </m:rPr>
                <w:rPr>
                  <w:rFonts w:ascii="Cambria Math" w:hAnsi="Cambria Math"/>
                </w:rPr>
                <m:t>)</m:t>
              </m:r>
            </m:oMath>
          </w:p>
        </w:tc>
      </w:tr>
      <w:tr w:rsidR="00A81D39" w14:paraId="772DA422" w14:textId="77777777" w:rsidTr="00B960FD">
        <w:trPr>
          <w:trHeight w:val="454"/>
        </w:trPr>
        <w:tc>
          <w:tcPr>
            <w:tcW w:w="925" w:type="pct"/>
          </w:tcPr>
          <w:p w14:paraId="28EF11E5" w14:textId="77777777" w:rsidR="00A81D39" w:rsidRPr="00FE0BA1" w:rsidRDefault="00A81D39" w:rsidP="00B960FD">
            <w:pPr>
              <w:contextualSpacing/>
            </w:pPr>
            <w:r>
              <w:t>C1</w:t>
            </w:r>
          </w:p>
        </w:tc>
        <w:tc>
          <w:tcPr>
            <w:tcW w:w="953" w:type="pct"/>
          </w:tcPr>
          <w:p w14:paraId="768E4226" w14:textId="77777777" w:rsidR="00A81D39" w:rsidRPr="00DF765E" w:rsidRDefault="00A81D39" w:rsidP="00B960FD">
            <w:pPr>
              <w:contextualSpacing/>
            </w:pPr>
            <w:r w:rsidRPr="00FE0BA1">
              <w:t>Template AI Coding Assistant</w:t>
            </w:r>
          </w:p>
        </w:tc>
        <w:tc>
          <w:tcPr>
            <w:tcW w:w="941" w:type="pct"/>
          </w:tcPr>
          <w:p w14:paraId="4A8CA257" w14:textId="77777777" w:rsidR="00A81D39" w:rsidRPr="00FE0BA1" w:rsidRDefault="00A81D39" w:rsidP="00B960FD">
            <w:pPr>
              <w:contextualSpacing/>
              <w:rPr>
                <w:i/>
                <w:iCs/>
              </w:rPr>
            </w:pPr>
            <w:r w:rsidRPr="00FE0BA1">
              <w:rPr>
                <w:i/>
                <w:iCs/>
              </w:rPr>
              <w:t>Technology, Education</w:t>
            </w:r>
          </w:p>
        </w:tc>
        <w:tc>
          <w:tcPr>
            <w:tcW w:w="716" w:type="pct"/>
          </w:tcPr>
          <w:p w14:paraId="103CCB3C" w14:textId="77777777" w:rsidR="00A81D39" w:rsidRDefault="00A81D39" w:rsidP="00B960FD">
            <w:pPr>
              <w:contextualSpacing/>
            </w:pPr>
            <w:r>
              <w:t>6</w:t>
            </w:r>
          </w:p>
        </w:tc>
        <w:tc>
          <w:tcPr>
            <w:tcW w:w="811" w:type="pct"/>
          </w:tcPr>
          <w:p w14:paraId="074D784B" w14:textId="77777777" w:rsidR="00A81D39" w:rsidRDefault="00A81D39" w:rsidP="00B960FD">
            <w:pPr>
              <w:contextualSpacing/>
            </w:pPr>
            <w:r>
              <w:t>4,5</w:t>
            </w:r>
          </w:p>
        </w:tc>
        <w:tc>
          <w:tcPr>
            <w:tcW w:w="654" w:type="pct"/>
          </w:tcPr>
          <w:p w14:paraId="420C9144" w14:textId="77777777" w:rsidR="00A81D39" w:rsidRDefault="00A81D39" w:rsidP="00B960FD">
            <w:pPr>
              <w:contextualSpacing/>
            </w:pPr>
            <w:r>
              <w:t>250</w:t>
            </w:r>
          </w:p>
        </w:tc>
      </w:tr>
      <w:tr w:rsidR="00A81D39" w14:paraId="1C5E70A2" w14:textId="77777777" w:rsidTr="00B960FD">
        <w:trPr>
          <w:trHeight w:val="454"/>
        </w:trPr>
        <w:tc>
          <w:tcPr>
            <w:tcW w:w="925" w:type="pct"/>
          </w:tcPr>
          <w:p w14:paraId="2CFEA2AA" w14:textId="77777777" w:rsidR="00A81D39" w:rsidRPr="00FE0BA1" w:rsidRDefault="00A81D39" w:rsidP="00B960FD">
            <w:pPr>
              <w:contextualSpacing/>
            </w:pPr>
            <w:r>
              <w:t>C2</w:t>
            </w:r>
          </w:p>
        </w:tc>
        <w:tc>
          <w:tcPr>
            <w:tcW w:w="953" w:type="pct"/>
          </w:tcPr>
          <w:p w14:paraId="3FB32667" w14:textId="77777777" w:rsidR="00A81D39" w:rsidRDefault="00A81D39" w:rsidP="00B960FD">
            <w:pPr>
              <w:contextualSpacing/>
            </w:pPr>
            <w:r w:rsidRPr="00FE0BA1">
              <w:t>Template Desain Logo Modern</w:t>
            </w:r>
          </w:p>
        </w:tc>
        <w:tc>
          <w:tcPr>
            <w:tcW w:w="941" w:type="pct"/>
          </w:tcPr>
          <w:p w14:paraId="56D524AB" w14:textId="77777777" w:rsidR="00A81D39" w:rsidRPr="00FE0BA1" w:rsidRDefault="00A81D39" w:rsidP="00B960FD">
            <w:pPr>
              <w:contextualSpacing/>
              <w:rPr>
                <w:i/>
                <w:iCs/>
              </w:rPr>
            </w:pPr>
            <w:r w:rsidRPr="00FE0BA1">
              <w:rPr>
                <w:i/>
                <w:iCs/>
              </w:rPr>
              <w:t>Design</w:t>
            </w:r>
          </w:p>
        </w:tc>
        <w:tc>
          <w:tcPr>
            <w:tcW w:w="716" w:type="pct"/>
          </w:tcPr>
          <w:p w14:paraId="49EC9980" w14:textId="77777777" w:rsidR="00A81D39" w:rsidRDefault="00A81D39" w:rsidP="00B960FD">
            <w:pPr>
              <w:contextualSpacing/>
            </w:pPr>
            <w:r>
              <w:t>12</w:t>
            </w:r>
          </w:p>
        </w:tc>
        <w:tc>
          <w:tcPr>
            <w:tcW w:w="811" w:type="pct"/>
          </w:tcPr>
          <w:p w14:paraId="14C99420" w14:textId="77777777" w:rsidR="00A81D39" w:rsidRDefault="00A81D39" w:rsidP="00B960FD">
            <w:pPr>
              <w:contextualSpacing/>
            </w:pPr>
            <w:r>
              <w:t>4,0</w:t>
            </w:r>
          </w:p>
        </w:tc>
        <w:tc>
          <w:tcPr>
            <w:tcW w:w="654" w:type="pct"/>
          </w:tcPr>
          <w:p w14:paraId="14445430" w14:textId="77777777" w:rsidR="00A81D39" w:rsidRDefault="00A81D39" w:rsidP="00B960FD">
            <w:pPr>
              <w:contextualSpacing/>
            </w:pPr>
            <w:r>
              <w:t>100</w:t>
            </w:r>
          </w:p>
        </w:tc>
      </w:tr>
      <w:tr w:rsidR="00A81D39" w14:paraId="7260718C" w14:textId="77777777" w:rsidTr="00B960FD">
        <w:trPr>
          <w:trHeight w:val="454"/>
        </w:trPr>
        <w:tc>
          <w:tcPr>
            <w:tcW w:w="925" w:type="pct"/>
          </w:tcPr>
          <w:p w14:paraId="6E13BD5B" w14:textId="77777777" w:rsidR="00A81D39" w:rsidRPr="00FE0BA1" w:rsidRDefault="00A81D39" w:rsidP="00B960FD">
            <w:pPr>
              <w:contextualSpacing/>
            </w:pPr>
            <w:r>
              <w:t>C3</w:t>
            </w:r>
          </w:p>
        </w:tc>
        <w:tc>
          <w:tcPr>
            <w:tcW w:w="953" w:type="pct"/>
          </w:tcPr>
          <w:p w14:paraId="06544958" w14:textId="77777777" w:rsidR="00A81D39" w:rsidRDefault="00A81D39" w:rsidP="00B960FD">
            <w:pPr>
              <w:contextualSpacing/>
            </w:pPr>
            <w:r w:rsidRPr="00FE0BA1">
              <w:rPr>
                <w:i/>
                <w:iCs/>
              </w:rPr>
              <w:t>Pitch Deck</w:t>
            </w:r>
            <w:r>
              <w:t xml:space="preserve"> </w:t>
            </w:r>
            <w:r w:rsidRPr="00FE0BA1">
              <w:rPr>
                <w:i/>
                <w:iCs/>
              </w:rPr>
              <w:t>Template</w:t>
            </w:r>
            <w:r>
              <w:t xml:space="preserve"> untuk </w:t>
            </w:r>
            <w:r w:rsidRPr="00FE0BA1">
              <w:rPr>
                <w:i/>
                <w:iCs/>
              </w:rPr>
              <w:t>Tech Startup</w:t>
            </w:r>
          </w:p>
        </w:tc>
        <w:tc>
          <w:tcPr>
            <w:tcW w:w="941" w:type="pct"/>
          </w:tcPr>
          <w:p w14:paraId="6A8E5D0E" w14:textId="77777777" w:rsidR="00A81D39" w:rsidRPr="00FE0BA1" w:rsidRDefault="00A81D39" w:rsidP="00B960FD">
            <w:pPr>
              <w:contextualSpacing/>
              <w:rPr>
                <w:i/>
                <w:iCs/>
              </w:rPr>
            </w:pPr>
            <w:r w:rsidRPr="00FE0BA1">
              <w:rPr>
                <w:i/>
                <w:iCs/>
              </w:rPr>
              <w:t>Business, Technology</w:t>
            </w:r>
          </w:p>
        </w:tc>
        <w:tc>
          <w:tcPr>
            <w:tcW w:w="716" w:type="pct"/>
          </w:tcPr>
          <w:p w14:paraId="7294C2BE" w14:textId="77777777" w:rsidR="00A81D39" w:rsidRDefault="00A81D39" w:rsidP="00B960FD">
            <w:pPr>
              <w:contextualSpacing/>
            </w:pPr>
            <w:r>
              <w:t>36</w:t>
            </w:r>
          </w:p>
        </w:tc>
        <w:tc>
          <w:tcPr>
            <w:tcW w:w="811" w:type="pct"/>
          </w:tcPr>
          <w:p w14:paraId="4FFFD900" w14:textId="77777777" w:rsidR="00A81D39" w:rsidRDefault="00A81D39" w:rsidP="00B960FD">
            <w:pPr>
              <w:contextualSpacing/>
            </w:pPr>
            <w:r>
              <w:t>4,2</w:t>
            </w:r>
          </w:p>
        </w:tc>
        <w:tc>
          <w:tcPr>
            <w:tcW w:w="654" w:type="pct"/>
          </w:tcPr>
          <w:p w14:paraId="2534B715" w14:textId="77777777" w:rsidR="00A81D39" w:rsidRDefault="00A81D39" w:rsidP="00B960FD">
            <w:pPr>
              <w:contextualSpacing/>
            </w:pPr>
            <w:r>
              <w:t>180</w:t>
            </w:r>
          </w:p>
        </w:tc>
      </w:tr>
      <w:tr w:rsidR="00A81D39" w14:paraId="3CF2AD54" w14:textId="77777777" w:rsidTr="00B960FD">
        <w:trPr>
          <w:trHeight w:val="454"/>
        </w:trPr>
        <w:tc>
          <w:tcPr>
            <w:tcW w:w="925" w:type="pct"/>
          </w:tcPr>
          <w:p w14:paraId="78F10EA7" w14:textId="77777777" w:rsidR="00A81D39" w:rsidRPr="00FE0BA1" w:rsidRDefault="00A81D39" w:rsidP="00B960FD">
            <w:pPr>
              <w:contextualSpacing/>
            </w:pPr>
            <w:r>
              <w:t>C4</w:t>
            </w:r>
          </w:p>
        </w:tc>
        <w:tc>
          <w:tcPr>
            <w:tcW w:w="953" w:type="pct"/>
          </w:tcPr>
          <w:p w14:paraId="52CC142E" w14:textId="77777777" w:rsidR="00A81D39" w:rsidRDefault="00A81D39" w:rsidP="00B960FD">
            <w:pPr>
              <w:contextualSpacing/>
            </w:pPr>
            <w:r>
              <w:t>Tutorial Manajemen Bisnis untuk UMKM</w:t>
            </w:r>
          </w:p>
        </w:tc>
        <w:tc>
          <w:tcPr>
            <w:tcW w:w="941" w:type="pct"/>
          </w:tcPr>
          <w:p w14:paraId="7A2EF7C2" w14:textId="77777777" w:rsidR="00A81D39" w:rsidRPr="00FE0BA1" w:rsidRDefault="00A81D39" w:rsidP="00B960FD">
            <w:pPr>
              <w:contextualSpacing/>
              <w:rPr>
                <w:i/>
                <w:iCs/>
              </w:rPr>
            </w:pPr>
            <w:r w:rsidRPr="00FE0BA1">
              <w:rPr>
                <w:i/>
                <w:iCs/>
              </w:rPr>
              <w:t>Business, Education</w:t>
            </w:r>
          </w:p>
        </w:tc>
        <w:tc>
          <w:tcPr>
            <w:tcW w:w="716" w:type="pct"/>
          </w:tcPr>
          <w:p w14:paraId="76E3BF84" w14:textId="77777777" w:rsidR="00A81D39" w:rsidRDefault="00A81D39" w:rsidP="00B960FD">
            <w:pPr>
              <w:contextualSpacing/>
            </w:pPr>
            <w:r>
              <w:t>60</w:t>
            </w:r>
          </w:p>
        </w:tc>
        <w:tc>
          <w:tcPr>
            <w:tcW w:w="811" w:type="pct"/>
          </w:tcPr>
          <w:p w14:paraId="1A37167A" w14:textId="77777777" w:rsidR="00A81D39" w:rsidRDefault="00A81D39" w:rsidP="00B960FD">
            <w:pPr>
              <w:contextualSpacing/>
            </w:pPr>
            <w:r>
              <w:t>4,7</w:t>
            </w:r>
          </w:p>
        </w:tc>
        <w:tc>
          <w:tcPr>
            <w:tcW w:w="654" w:type="pct"/>
          </w:tcPr>
          <w:p w14:paraId="4E6612F9" w14:textId="77777777" w:rsidR="00A81D39" w:rsidRDefault="00A81D39" w:rsidP="00B960FD">
            <w:pPr>
              <w:contextualSpacing/>
            </w:pPr>
            <w:r>
              <w:t>400</w:t>
            </w:r>
          </w:p>
        </w:tc>
      </w:tr>
      <w:tr w:rsidR="00A81D39" w14:paraId="4CCD79A9" w14:textId="77777777" w:rsidTr="00B960FD">
        <w:trPr>
          <w:trHeight w:val="454"/>
        </w:trPr>
        <w:tc>
          <w:tcPr>
            <w:tcW w:w="925" w:type="pct"/>
          </w:tcPr>
          <w:p w14:paraId="44F0454F" w14:textId="77777777" w:rsidR="00A81D39" w:rsidRPr="00FE0BA1" w:rsidRDefault="00A81D39" w:rsidP="00B960FD">
            <w:pPr>
              <w:contextualSpacing/>
            </w:pPr>
            <w:r>
              <w:t>C5</w:t>
            </w:r>
          </w:p>
        </w:tc>
        <w:tc>
          <w:tcPr>
            <w:tcW w:w="953" w:type="pct"/>
          </w:tcPr>
          <w:p w14:paraId="509FC0B7" w14:textId="77777777" w:rsidR="00A81D39" w:rsidRDefault="00A81D39" w:rsidP="00B960FD">
            <w:pPr>
              <w:contextualSpacing/>
            </w:pPr>
            <w:r w:rsidRPr="00FE0BA1">
              <w:rPr>
                <w:i/>
                <w:iCs/>
              </w:rPr>
              <w:t>Template</w:t>
            </w:r>
            <w:r>
              <w:t xml:space="preserve"> Laporan Keuangan Tahunan</w:t>
            </w:r>
          </w:p>
        </w:tc>
        <w:tc>
          <w:tcPr>
            <w:tcW w:w="941" w:type="pct"/>
          </w:tcPr>
          <w:p w14:paraId="1BB0FE3B" w14:textId="77777777" w:rsidR="00A81D39" w:rsidRPr="00FE0BA1" w:rsidRDefault="00A81D39" w:rsidP="00B960FD">
            <w:pPr>
              <w:contextualSpacing/>
              <w:rPr>
                <w:i/>
                <w:iCs/>
              </w:rPr>
            </w:pPr>
            <w:r w:rsidRPr="00FE0BA1">
              <w:rPr>
                <w:i/>
                <w:iCs/>
              </w:rPr>
              <w:t>Finance</w:t>
            </w:r>
          </w:p>
        </w:tc>
        <w:tc>
          <w:tcPr>
            <w:tcW w:w="716" w:type="pct"/>
          </w:tcPr>
          <w:p w14:paraId="7015D76D" w14:textId="77777777" w:rsidR="00A81D39" w:rsidRDefault="00A81D39" w:rsidP="00B960FD">
            <w:pPr>
              <w:contextualSpacing/>
            </w:pPr>
            <w:r>
              <w:t>24</w:t>
            </w:r>
          </w:p>
        </w:tc>
        <w:tc>
          <w:tcPr>
            <w:tcW w:w="811" w:type="pct"/>
          </w:tcPr>
          <w:p w14:paraId="10F66111" w14:textId="77777777" w:rsidR="00A81D39" w:rsidRDefault="00A81D39" w:rsidP="00B960FD">
            <w:pPr>
              <w:contextualSpacing/>
            </w:pPr>
            <w:r>
              <w:t>4,3</w:t>
            </w:r>
          </w:p>
        </w:tc>
        <w:tc>
          <w:tcPr>
            <w:tcW w:w="654" w:type="pct"/>
          </w:tcPr>
          <w:p w14:paraId="56F69560" w14:textId="77777777" w:rsidR="00A81D39" w:rsidRDefault="00A81D39" w:rsidP="00B960FD">
            <w:pPr>
              <w:contextualSpacing/>
            </w:pPr>
            <w:r>
              <w:t>200</w:t>
            </w:r>
          </w:p>
        </w:tc>
      </w:tr>
    </w:tbl>
    <w:p w14:paraId="3B20865C" w14:textId="6768ED4F" w:rsidR="00A81D39" w:rsidRDefault="00A81D39" w:rsidP="00A81D39">
      <w:pPr>
        <w:spacing w:line="480" w:lineRule="auto"/>
        <w:ind w:firstLine="720"/>
        <w:jc w:val="both"/>
        <w:rPr>
          <w:rFonts w:eastAsiaTheme="majorEastAsia"/>
          <w:sz w:val="24"/>
          <w:szCs w:val="24"/>
        </w:rPr>
      </w:pPr>
    </w:p>
    <w:p w14:paraId="447E3B5A" w14:textId="77777777" w:rsidR="001C15FA" w:rsidRPr="002C5F56" w:rsidRDefault="001C15FA" w:rsidP="00A81D39">
      <w:pPr>
        <w:spacing w:line="480" w:lineRule="auto"/>
        <w:ind w:firstLine="720"/>
        <w:jc w:val="both"/>
        <w:rPr>
          <w:rFonts w:eastAsiaTheme="majorEastAsia"/>
          <w:sz w:val="24"/>
          <w:szCs w:val="24"/>
        </w:rPr>
      </w:pPr>
    </w:p>
    <w:p w14:paraId="77949A6C" w14:textId="77777777" w:rsidR="002C5F56" w:rsidRPr="002C5F56" w:rsidRDefault="002C5F56">
      <w:pPr>
        <w:pStyle w:val="ListParagraph"/>
        <w:numPr>
          <w:ilvl w:val="0"/>
          <w:numId w:val="37"/>
        </w:numPr>
        <w:spacing w:line="480" w:lineRule="auto"/>
        <w:ind w:left="709" w:hanging="425"/>
        <w:jc w:val="both"/>
        <w:rPr>
          <w:rFonts w:eastAsiaTheme="majorEastAsia"/>
          <w:sz w:val="24"/>
          <w:szCs w:val="24"/>
        </w:rPr>
      </w:pPr>
      <w:r w:rsidRPr="002C5F56">
        <w:rPr>
          <w:rFonts w:eastAsiaTheme="majorEastAsia"/>
          <w:sz w:val="24"/>
          <w:szCs w:val="24"/>
        </w:rPr>
        <w:tab/>
        <w:t>Pemetaan dan Kalkulasi Norma Vektor Pengguna</w:t>
      </w:r>
    </w:p>
    <w:p w14:paraId="1AF50C29" w14:textId="77777777" w:rsidR="002C5F56" w:rsidRPr="002C5F56" w:rsidRDefault="002C5F56" w:rsidP="00A81D39">
      <w:pPr>
        <w:spacing w:line="480" w:lineRule="auto"/>
        <w:ind w:firstLine="709"/>
        <w:jc w:val="both"/>
        <w:rPr>
          <w:rFonts w:eastAsiaTheme="majorEastAsia"/>
          <w:sz w:val="24"/>
          <w:szCs w:val="24"/>
        </w:rPr>
      </w:pPr>
      <w:r w:rsidRPr="002C5F56">
        <w:rPr>
          <w:rFonts w:eastAsiaTheme="majorEastAsia"/>
          <w:sz w:val="24"/>
          <w:szCs w:val="24"/>
        </w:rPr>
        <w:t>Representasi spasial vektor profil pengguna U disusun berdasarkan urutan dimensi koordinat [Technology; Education; Design; Business; Finance]:</w:t>
      </w:r>
    </w:p>
    <w:p w14:paraId="20C7CA25" w14:textId="77777777" w:rsidR="00A81D39" w:rsidRPr="00AB6877" w:rsidRDefault="00A81D39" w:rsidP="00A81D39">
      <w:pPr>
        <w:spacing w:line="480" w:lineRule="auto"/>
        <w:ind w:left="83"/>
        <w:rPr>
          <w:color w:val="000000" w:themeColor="text1"/>
        </w:rPr>
      </w:pPr>
      <m:oMathPara>
        <m:oMath>
          <m:r>
            <w:rPr>
              <w:rFonts w:ascii="Cambria Math" w:hAnsi="Cambria Math"/>
            </w:rPr>
            <m:t>U</m:t>
          </m:r>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80;30;10;5;2</m:t>
              </m:r>
            </m:e>
          </m:d>
        </m:oMath>
      </m:oMathPara>
    </w:p>
    <w:p w14:paraId="4670E4BC" w14:textId="77777777" w:rsidR="002C5F56" w:rsidRPr="002C5F56" w:rsidRDefault="002C5F56" w:rsidP="002C5F56">
      <w:pPr>
        <w:spacing w:line="480" w:lineRule="auto"/>
        <w:jc w:val="both"/>
        <w:rPr>
          <w:rFonts w:eastAsiaTheme="majorEastAsia"/>
          <w:sz w:val="24"/>
          <w:szCs w:val="24"/>
        </w:rPr>
      </w:pPr>
      <w:r w:rsidRPr="002C5F56">
        <w:rPr>
          <w:rFonts w:eastAsiaTheme="majorEastAsia"/>
          <w:sz w:val="24"/>
          <w:szCs w:val="24"/>
        </w:rPr>
        <w:t>Kalkulasi panjang norma Euclidean L_2 norm dari vector U dilakukan menggunakan rumus sebagai berikut:</w:t>
      </w:r>
    </w:p>
    <w:p w14:paraId="2C1E83C2" w14:textId="77777777" w:rsidR="00A81D39" w:rsidRPr="00313EA2" w:rsidRDefault="002C5F56" w:rsidP="00A81D39">
      <w:pPr>
        <w:spacing w:line="480" w:lineRule="auto"/>
        <w:jc w:val="both"/>
      </w:pPr>
      <w:r w:rsidRPr="002C5F56">
        <w:rPr>
          <w:rFonts w:eastAsiaTheme="majorEastAsia"/>
          <w:sz w:val="24"/>
          <w:szCs w:val="24"/>
        </w:rPr>
        <w:t xml:space="preserve"> </w:t>
      </w:r>
      <m:oMath>
        <m:d>
          <m:dPr>
            <m:begChr m:val="‖"/>
            <m:endChr m:val="‖"/>
            <m:ctrlPr>
              <w:rPr>
                <w:rFonts w:ascii="Cambria Math" w:hAnsi="Cambria Math"/>
                <w:color w:val="000000" w:themeColor="text1"/>
              </w:rPr>
            </m:ctrlPr>
          </m:dPr>
          <m:e>
            <m:acc>
              <m:accPr>
                <m:chr m:val="⃗"/>
                <m:ctrlPr>
                  <w:rPr>
                    <w:rFonts w:ascii="Cambria Math" w:hAnsi="Cambria Math"/>
                    <w:color w:val="000000" w:themeColor="text1"/>
                  </w:rPr>
                </m:ctrlPr>
              </m:accPr>
              <m:e>
                <m:r>
                  <w:rPr>
                    <w:rFonts w:ascii="Cambria Math" w:hAnsi="Cambria Math"/>
                    <w:color w:val="000000" w:themeColor="text1"/>
                  </w:rPr>
                  <m:t>U</m:t>
                </m:r>
              </m:e>
            </m:acc>
          </m:e>
        </m:d>
        <m:r>
          <w:rPr>
            <w:rFonts w:ascii="Cambria Math" w:hAnsi="Cambria Math"/>
            <w:color w:val="000000" w:themeColor="text1"/>
          </w:rPr>
          <m:t>=</m:t>
        </m:r>
        <m:rad>
          <m:radPr>
            <m:degHide m:val="1"/>
            <m:ctrlPr>
              <w:rPr>
                <w:rFonts w:ascii="Cambria Math" w:hAnsi="Cambria Math"/>
                <w:color w:val="000000" w:themeColor="text1"/>
              </w:rPr>
            </m:ctrlPr>
          </m:radPr>
          <m:deg/>
          <m:e>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d</m:t>
                </m:r>
              </m:sup>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2</m:t>
                    </m:r>
                  </m:sup>
                </m:sSubSup>
              </m:e>
            </m:nary>
          </m:e>
        </m:rad>
      </m:oMath>
    </w:p>
    <w:p w14:paraId="51C60E8B" w14:textId="44A508DE" w:rsidR="002C5F56" w:rsidRPr="001C15FA" w:rsidRDefault="00A81D39" w:rsidP="001C15FA">
      <w:pPr>
        <w:spacing w:line="480" w:lineRule="auto"/>
        <w:rPr>
          <w:color w:val="000000" w:themeColor="text1"/>
        </w:rPr>
      </w:pPr>
      <w:r w:rsidRPr="00A81D39">
        <w:rPr>
          <w:rFonts w:ascii="Cambria Math" w:hAnsi="Cambria Math"/>
          <w:color w:val="000000" w:themeColor="text1"/>
        </w:rPr>
        <w:br/>
      </w:r>
      <m:oMathPara>
        <m:oMath>
          <m:d>
            <m:dPr>
              <m:begChr m:val="‖"/>
              <m:endChr m:val="‖"/>
              <m:ctrlPr>
                <w:rPr>
                  <w:rFonts w:ascii="Cambria Math" w:hAnsi="Cambria Math"/>
                  <w:color w:val="000000" w:themeColor="text1"/>
                </w:rPr>
              </m:ctrlPr>
            </m:dPr>
            <m:e>
              <m:acc>
                <m:accPr>
                  <m:chr m:val="⃗"/>
                  <m:ctrlPr>
                    <w:rPr>
                      <w:rFonts w:ascii="Cambria Math" w:hAnsi="Cambria Math"/>
                      <w:color w:val="000000" w:themeColor="text1"/>
                    </w:rPr>
                  </m:ctrlPr>
                </m:accPr>
                <m:e>
                  <m:r>
                    <w:rPr>
                      <w:rFonts w:ascii="Cambria Math" w:hAnsi="Cambria Math"/>
                      <w:color w:val="000000" w:themeColor="text1"/>
                    </w:rPr>
                    <m:t>U</m:t>
                  </m:r>
                </m:e>
              </m:acc>
            </m:e>
          </m:d>
          <m:r>
            <w:rPr>
              <w:rFonts w:ascii="Cambria Math" w:hAnsi="Cambria Math"/>
              <w:color w:val="000000" w:themeColor="text1"/>
            </w:rPr>
            <m:t>=</m:t>
          </m:r>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r>
                    <w:rPr>
                      <w:rFonts w:ascii="Cambria Math" w:hAnsi="Cambria Math"/>
                      <w:color w:val="000000" w:themeColor="text1"/>
                    </w:rPr>
                    <m:t>80</m:t>
                  </m:r>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30</m:t>
                  </m:r>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5</m:t>
                  </m:r>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2</m:t>
                  </m:r>
                </m:sup>
              </m:sSup>
            </m:e>
          </m:rad>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6400+900+100+25+4</m:t>
              </m:r>
            </m:e>
          </m:rad>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7429</m:t>
              </m:r>
            </m:e>
          </m:rad>
          <m:r>
            <w:rPr>
              <w:rFonts w:ascii="Cambria Math" w:hAnsi="Cambria Math"/>
              <w:color w:val="000000" w:themeColor="text1"/>
            </w:rPr>
            <m:t>≈86,19</m:t>
          </m:r>
        </m:oMath>
      </m:oMathPara>
    </w:p>
    <w:p w14:paraId="3628C7A2" w14:textId="77777777" w:rsidR="002C5F56" w:rsidRPr="002C5F56" w:rsidRDefault="002C5F56" w:rsidP="00A54BAD">
      <w:pPr>
        <w:spacing w:line="480" w:lineRule="auto"/>
        <w:jc w:val="both"/>
        <w:rPr>
          <w:rFonts w:eastAsiaTheme="majorEastAsia"/>
          <w:sz w:val="24"/>
          <w:szCs w:val="24"/>
        </w:rPr>
      </w:pPr>
      <w:r w:rsidRPr="002C5F56">
        <w:rPr>
          <w:rFonts w:eastAsiaTheme="majorEastAsia"/>
          <w:sz w:val="24"/>
          <w:szCs w:val="24"/>
        </w:rPr>
        <w:t>Batas atas jumlah suka maksimum pada ruang pencarian kandidat diidentifikasi sebagai pembagi skala logaritmik:</w:t>
      </w:r>
    </w:p>
    <w:p w14:paraId="68DC14C2" w14:textId="77777777" w:rsidR="00A81D39" w:rsidRPr="002E692E" w:rsidRDefault="00BF1FC0" w:rsidP="00A54BAD">
      <w:pPr>
        <w:spacing w:line="480" w:lineRule="auto"/>
        <w:jc w:val="both"/>
        <w:rPr>
          <w:i/>
          <w:color w:val="666666"/>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max</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250,100,180,400,200</m:t>
                  </m:r>
                </m:e>
              </m:d>
            </m:e>
          </m:func>
          <m:r>
            <w:rPr>
              <w:rFonts w:ascii="Cambria Math" w:hAnsi="Cambria Math"/>
              <w:color w:val="000000" w:themeColor="text1"/>
            </w:rPr>
            <m:t>=400</m:t>
          </m:r>
        </m:oMath>
      </m:oMathPara>
    </w:p>
    <w:p w14:paraId="130E6597" w14:textId="3BC49198" w:rsidR="002C5F56" w:rsidRPr="002C5F56" w:rsidRDefault="002C5F56" w:rsidP="001C15FA">
      <w:pPr>
        <w:pStyle w:val="ListParagraph"/>
        <w:numPr>
          <w:ilvl w:val="0"/>
          <w:numId w:val="37"/>
        </w:numPr>
        <w:spacing w:line="480" w:lineRule="auto"/>
        <w:ind w:left="426" w:hanging="425"/>
        <w:jc w:val="both"/>
        <w:rPr>
          <w:rFonts w:eastAsiaTheme="majorEastAsia"/>
          <w:sz w:val="24"/>
          <w:szCs w:val="24"/>
        </w:rPr>
      </w:pPr>
      <w:r w:rsidRPr="002C5F56">
        <w:rPr>
          <w:rFonts w:eastAsiaTheme="majorEastAsia"/>
          <w:sz w:val="24"/>
          <w:szCs w:val="24"/>
        </w:rPr>
        <w:t>Komputasi Pilar Kedekatan Ruang Minat (Cosine Similarity)</w:t>
      </w:r>
    </w:p>
    <w:p w14:paraId="2A5C0A34" w14:textId="77777777" w:rsidR="002C5F56" w:rsidRPr="002C5F56" w:rsidRDefault="002C5F56" w:rsidP="001C15FA">
      <w:pPr>
        <w:spacing w:line="480" w:lineRule="auto"/>
        <w:ind w:firstLine="426"/>
        <w:jc w:val="both"/>
        <w:rPr>
          <w:rFonts w:eastAsiaTheme="majorEastAsia"/>
          <w:sz w:val="24"/>
          <w:szCs w:val="24"/>
        </w:rPr>
      </w:pPr>
      <w:r w:rsidRPr="002C5F56">
        <w:rPr>
          <w:rFonts w:eastAsiaTheme="majorEastAsia"/>
          <w:sz w:val="24"/>
          <w:szCs w:val="24"/>
        </w:rPr>
        <w:t>Derajat kemiripan dihitung dengan membagi produk titik perkalian dua vektor terhadap perkalian panjang norma masing-masing entitas (Persamaan 3.1). Atribut kategori konten bernilai 1 jika kategori melekat pada konten, dan 0 jika tidak.</w:t>
      </w:r>
    </w:p>
    <w:p w14:paraId="28003725" w14:textId="77777777" w:rsidR="002C5F56" w:rsidRPr="002C5F56" w:rsidRDefault="002C5F56" w:rsidP="002C5F56">
      <w:pPr>
        <w:spacing w:line="480" w:lineRule="auto"/>
        <w:jc w:val="both"/>
        <w:rPr>
          <w:rFonts w:eastAsiaTheme="majorEastAsia"/>
          <w:sz w:val="24"/>
          <w:szCs w:val="24"/>
        </w:rPr>
      </w:pPr>
      <w:r w:rsidRPr="002C5F56">
        <w:rPr>
          <w:rFonts w:eastAsiaTheme="majorEastAsia"/>
          <w:sz w:val="24"/>
          <w:szCs w:val="24"/>
        </w:rPr>
        <w:t>Rumus:</w:t>
      </w:r>
    </w:p>
    <w:p w14:paraId="5ADB192D" w14:textId="77777777" w:rsidR="00A81D39" w:rsidRPr="00377244" w:rsidRDefault="00A81D39" w:rsidP="00A81D39">
      <w:pPr>
        <w:spacing w:line="480" w:lineRule="auto"/>
        <w:ind w:left="426"/>
        <w:jc w:val="both"/>
      </w:pPr>
      <m:oMathPara>
        <m:oMathParaPr>
          <m:jc m:val="left"/>
        </m:oMathParaPr>
        <m:oMath>
          <m:r>
            <m:rPr>
              <m:nor/>
            </m:rPr>
            <m:t>Cosine</m:t>
          </m:r>
          <m:d>
            <m:dPr>
              <m:ctrlPr>
                <w:rPr>
                  <w:rFonts w:ascii="Cambria Math" w:hAnsi="Cambria Math"/>
                </w:rPr>
              </m:ctrlPr>
            </m:dPr>
            <m:e>
              <m:acc>
                <m:accPr>
                  <m:chr m:val="⃗"/>
                  <m:ctrlPr>
                    <w:rPr>
                      <w:rFonts w:ascii="Cambria Math" w:hAnsi="Cambria Math"/>
                    </w:rPr>
                  </m:ctrlPr>
                </m:accPr>
                <m:e>
                  <m:r>
                    <w:rPr>
                      <w:rFonts w:ascii="Cambria Math" w:hAnsi="Cambria Math"/>
                    </w:rPr>
                    <m:t>U</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m:t>
                  </m:r>
                </m:sub>
              </m:sSub>
            </m:e>
          </m:d>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U</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m:t>
                  </m:r>
                </m:sub>
              </m:sSub>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U</m:t>
                      </m:r>
                    </m:e>
                  </m:acc>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m:t>
                      </m:r>
                    </m:sub>
                  </m:sSub>
                </m:e>
              </m:d>
            </m:den>
          </m:f>
        </m:oMath>
      </m:oMathPara>
    </w:p>
    <w:p w14:paraId="45931B71" w14:textId="0AB4EFC8" w:rsidR="002C5F56" w:rsidRPr="00A81D39" w:rsidRDefault="002C5F56">
      <w:pPr>
        <w:pStyle w:val="ListParagraph"/>
        <w:numPr>
          <w:ilvl w:val="0"/>
          <w:numId w:val="38"/>
        </w:numPr>
        <w:spacing w:line="480" w:lineRule="auto"/>
        <w:jc w:val="both"/>
        <w:rPr>
          <w:rFonts w:eastAsiaTheme="majorEastAsia"/>
          <w:sz w:val="24"/>
          <w:szCs w:val="24"/>
        </w:rPr>
      </w:pPr>
      <w:r w:rsidRPr="00A81D39">
        <w:rPr>
          <w:rFonts w:eastAsiaTheme="majorEastAsia"/>
          <w:sz w:val="24"/>
          <w:szCs w:val="24"/>
        </w:rPr>
        <w:t>Konten C1 (Technology, Education)</w:t>
      </w:r>
    </w:p>
    <w:p w14:paraId="3BB9A602" w14:textId="77777777" w:rsidR="00A81D39" w:rsidRPr="00A81D39" w:rsidRDefault="00BF1FC0" w:rsidP="001F18B9">
      <w:pPr>
        <w:spacing w:line="480" w:lineRule="auto"/>
        <w:ind w:left="426"/>
        <w:jc w:val="both"/>
        <w:rPr>
          <w:rFonts w:eastAsiaTheme="majorEastAsia"/>
          <w:sz w:val="24"/>
          <w:szCs w:val="24"/>
        </w:rPr>
      </w:pP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d>
          <m:dPr>
            <m:begChr m:val="["/>
            <m:endChr m:val="]"/>
            <m:ctrlPr>
              <w:rPr>
                <w:rFonts w:ascii="Cambria Math" w:hAnsi="Cambria Math"/>
                <w:i/>
              </w:rPr>
            </m:ctrlPr>
          </m:dPr>
          <m:e>
            <m:r>
              <w:rPr>
                <w:rFonts w:ascii="Cambria Math" w:hAnsi="Cambria Math"/>
              </w:rPr>
              <m:t>1; 1; 0; 0; 0</m:t>
            </m:r>
          </m:e>
        </m:d>
        <m:r>
          <w:rPr>
            <w:rFonts w:ascii="Cambria Math" w:hAnsi="Cambria Math"/>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1</m:t>
                </m:r>
              </m:e>
              <m:sup>
                <m:r>
                  <w:rPr>
                    <w:rFonts w:ascii="Cambria Math" w:hAnsi="Cambria Math"/>
                  </w:rPr>
                  <m:t>2</m:t>
                </m:r>
              </m:sup>
            </m:sSup>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r>
          <w:rPr>
            <w:rFonts w:ascii="Cambria Math" w:hAnsi="Cambria Math"/>
          </w:rPr>
          <m:t xml:space="preserve"> ≈1,414 </m:t>
        </m:r>
      </m:oMath>
      <w:r w:rsidR="002C5F56" w:rsidRPr="002C5F56">
        <w:rPr>
          <w:rFonts w:eastAsiaTheme="majorEastAsia"/>
          <w:sz w:val="24"/>
          <w:szCs w:val="24"/>
        </w:rPr>
        <w:t>U .</w:t>
      </w:r>
      <w:r w:rsidR="00A81D39" w:rsidRPr="00A81D39">
        <w:rPr>
          <w:rFonts w:ascii="Cambria Math" w:hAnsi="Cambria Math"/>
          <w:i/>
        </w:rPr>
        <w:br/>
      </w:r>
      <m:oMathPara>
        <m:oMathParaPr>
          <m:jc m:val="left"/>
        </m:oMathParaPr>
        <m:oMath>
          <m:r>
            <w:rPr>
              <w:rFonts w:ascii="Cambria Math" w:hAnsi="Cambria Math"/>
            </w:rPr>
            <m:t xml:space="preserve">U . </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80</m:t>
              </m:r>
              <m:r>
                <w:rPr>
                  <w:rFonts w:ascii="Cambria Math" w:hAnsi="Cambria Math"/>
                  <w:color w:val="000000" w:themeColor="text1"/>
                </w:rPr>
                <m:t>×</m:t>
              </m:r>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30</m:t>
              </m:r>
              <m:r>
                <w:rPr>
                  <w:rFonts w:ascii="Cambria Math" w:hAnsi="Cambria Math"/>
                  <w:color w:val="000000" w:themeColor="text1"/>
                </w:rPr>
                <m:t>×</m:t>
              </m:r>
              <m:r>
                <w:rPr>
                  <w:rFonts w:ascii="Cambria Math" w:hAnsi="Cambria Math"/>
                </w:rPr>
                <m:t>1</m:t>
              </m:r>
            </m:e>
          </m:d>
          <m:r>
            <w:rPr>
              <w:rFonts w:ascii="Cambria Math" w:hAnsi="Cambria Math"/>
            </w:rPr>
            <m:t>=110</m:t>
          </m:r>
        </m:oMath>
      </m:oMathPara>
    </w:p>
    <w:p w14:paraId="54926796" w14:textId="54CD6B8B" w:rsidR="002C5F56" w:rsidRPr="001F18B9" w:rsidRDefault="00A81D39" w:rsidP="001F18B9">
      <w:pPr>
        <w:spacing w:line="480" w:lineRule="auto"/>
        <w:ind w:left="426"/>
      </w:pPr>
      <m:oMathPara>
        <m:oMathParaPr>
          <m:jc m:val="left"/>
        </m:oMathParaPr>
        <m:oMath>
          <m:r>
            <w:rPr>
              <w:rFonts w:ascii="Cambria Math" w:hAnsi="Cambria Math"/>
            </w:rPr>
            <m:t>Cosine</m:t>
          </m:r>
          <m:d>
            <m:dPr>
              <m:ctrlPr>
                <w:rPr>
                  <w:rFonts w:ascii="Cambria Math" w:hAnsi="Cambria Math"/>
                  <w:i/>
                </w:rPr>
              </m:ctrlPr>
            </m:dPr>
            <m:e>
              <m:r>
                <w:rPr>
                  <w:rFonts w:ascii="Cambria Math" w:hAnsi="Cambria Math"/>
                </w:rPr>
                <m:t xml:space="preserve">u,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 xml:space="preserve">= </m:t>
          </m:r>
          <m:f>
            <m:fPr>
              <m:ctrlPr>
                <w:rPr>
                  <w:rFonts w:ascii="Cambria Math" w:hAnsi="Cambria Math"/>
                  <w:i/>
                </w:rPr>
              </m:ctrlPr>
            </m:fPr>
            <m:num>
              <m:r>
                <w:rPr>
                  <w:rFonts w:ascii="Cambria Math" w:hAnsi="Cambria Math"/>
                </w:rPr>
                <m:t>110</m:t>
              </m:r>
            </m:num>
            <m:den>
              <m:r>
                <w:rPr>
                  <w:rFonts w:ascii="Cambria Math" w:hAnsi="Cambria Math"/>
                </w:rPr>
                <m:t>86,19</m:t>
              </m:r>
              <m:r>
                <w:rPr>
                  <w:rFonts w:ascii="Cambria Math" w:hAnsi="Cambria Math"/>
                  <w:color w:val="000000" w:themeColor="text1"/>
                </w:rPr>
                <m:t>×</m:t>
              </m:r>
              <m:r>
                <w:rPr>
                  <w:rFonts w:ascii="Cambria Math" w:hAnsi="Cambria Math"/>
                </w:rPr>
                <m:t>1,414</m:t>
              </m:r>
            </m:den>
          </m:f>
          <m:r>
            <w:rPr>
              <w:rFonts w:ascii="Cambria Math" w:hAnsi="Cambria Math"/>
            </w:rPr>
            <m:t xml:space="preserve">= </m:t>
          </m:r>
          <m:f>
            <m:fPr>
              <m:ctrlPr>
                <w:rPr>
                  <w:rFonts w:ascii="Cambria Math" w:hAnsi="Cambria Math"/>
                  <w:i/>
                </w:rPr>
              </m:ctrlPr>
            </m:fPr>
            <m:num>
              <m:r>
                <w:rPr>
                  <w:rFonts w:ascii="Cambria Math" w:hAnsi="Cambria Math"/>
                </w:rPr>
                <m:t>110</m:t>
              </m:r>
            </m:num>
            <m:den>
              <m:r>
                <w:rPr>
                  <w:rFonts w:ascii="Cambria Math" w:hAnsi="Cambria Math"/>
                </w:rPr>
                <m:t>121,87</m:t>
              </m:r>
            </m:den>
          </m:f>
          <m:r>
            <w:rPr>
              <w:rFonts w:ascii="Cambria Math" w:hAnsi="Cambria Math"/>
            </w:rPr>
            <m:t>≈</m:t>
          </m:r>
          <m:r>
            <w:rPr>
              <w:rFonts w:ascii="Cambria Math" w:hAnsi="Cambria Math"/>
              <w:color w:val="000000" w:themeColor="text1"/>
            </w:rPr>
            <m:t>0,9026</m:t>
          </m:r>
          <m:r>
            <w:rPr>
              <w:rFonts w:ascii="Cambria Math" w:hAnsi="Cambria Math"/>
            </w:rPr>
            <m:t xml:space="preserve"> </m:t>
          </m:r>
        </m:oMath>
      </m:oMathPara>
    </w:p>
    <w:p w14:paraId="0F9CC062" w14:textId="41FE602A" w:rsidR="002C5F56" w:rsidRPr="002C5F56" w:rsidRDefault="002C5F56">
      <w:pPr>
        <w:pStyle w:val="ListParagraph"/>
        <w:numPr>
          <w:ilvl w:val="0"/>
          <w:numId w:val="38"/>
        </w:numPr>
        <w:spacing w:line="480" w:lineRule="auto"/>
        <w:jc w:val="both"/>
        <w:rPr>
          <w:rFonts w:eastAsiaTheme="majorEastAsia"/>
          <w:sz w:val="24"/>
          <w:szCs w:val="24"/>
        </w:rPr>
      </w:pPr>
      <w:r w:rsidRPr="002C5F56">
        <w:rPr>
          <w:rFonts w:eastAsiaTheme="majorEastAsia"/>
          <w:sz w:val="24"/>
          <w:szCs w:val="24"/>
        </w:rPr>
        <w:t>Konten C2 (Design)</w:t>
      </w:r>
    </w:p>
    <w:p w14:paraId="17F5CE74" w14:textId="77777777" w:rsidR="00A81D39" w:rsidRPr="00A81D39" w:rsidRDefault="00BF1FC0" w:rsidP="00A81D39">
      <w:pPr>
        <w:spacing w:line="480" w:lineRule="auto"/>
        <w:ind w:left="360"/>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 </m:t>
          </m:r>
          <m:d>
            <m:dPr>
              <m:begChr m:val="["/>
              <m:endChr m:val="]"/>
              <m:ctrlPr>
                <w:rPr>
                  <w:rFonts w:ascii="Cambria Math" w:hAnsi="Cambria Math"/>
                  <w:i/>
                </w:rPr>
              </m:ctrlPr>
            </m:dPr>
            <m:e>
              <m:r>
                <w:rPr>
                  <w:rFonts w:ascii="Cambria Math" w:hAnsi="Cambria Math"/>
                </w:rPr>
                <m:t>0; 0; 1; 0; 0</m:t>
              </m:r>
            </m:e>
          </m:d>
          <m:r>
            <w:rPr>
              <w:rFonts w:ascii="Cambria Math" w:hAnsi="Cambria Math"/>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e>
          </m:d>
          <m:r>
            <w:rPr>
              <w:rFonts w:ascii="Cambria Math" w:hAnsi="Cambria Math"/>
            </w:rPr>
            <m:t>= 1</m:t>
          </m:r>
        </m:oMath>
      </m:oMathPara>
    </w:p>
    <w:p w14:paraId="6D99A0A6" w14:textId="2233628F" w:rsidR="00A81D39" w:rsidRPr="00A81D39" w:rsidRDefault="00A81D39" w:rsidP="00A81D39">
      <w:pPr>
        <w:spacing w:line="480" w:lineRule="auto"/>
        <w:ind w:left="360"/>
      </w:pPr>
      <m:oMathPara>
        <m:oMathParaPr>
          <m:jc m:val="left"/>
        </m:oMathParaPr>
        <m:oMath>
          <m:r>
            <w:rPr>
              <w:rFonts w:ascii="Cambria Math" w:hAnsi="Cambria Math"/>
            </w:rPr>
            <m:t xml:space="preserve">U .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10</m:t>
              </m:r>
              <m:r>
                <w:rPr>
                  <w:rFonts w:ascii="Cambria Math" w:hAnsi="Cambria Math"/>
                  <w:color w:val="000000" w:themeColor="text1"/>
                </w:rPr>
                <m:t>×</m:t>
              </m:r>
              <m:r>
                <w:rPr>
                  <w:rFonts w:ascii="Cambria Math" w:hAnsi="Cambria Math"/>
                </w:rPr>
                <m:t>1</m:t>
              </m:r>
            </m:e>
          </m:d>
          <m:r>
            <w:rPr>
              <w:rFonts w:ascii="Cambria Math" w:hAnsi="Cambria Math"/>
            </w:rPr>
            <m:t>=10→Cosine</m:t>
          </m:r>
          <m:d>
            <m:dPr>
              <m:ctrlPr>
                <w:rPr>
                  <w:rFonts w:ascii="Cambria Math" w:hAnsi="Cambria Math"/>
                  <w:i/>
                </w:rPr>
              </m:ctrlPr>
            </m:dPr>
            <m:e>
              <m:r>
                <w:rPr>
                  <w:rFonts w:ascii="Cambria Math" w:hAnsi="Cambria Math"/>
                </w:rPr>
                <m:t xml:space="preserve">u, </m:t>
              </m:r>
              <m:sSub>
                <m:sSubPr>
                  <m:ctrlPr>
                    <w:rPr>
                      <w:rFonts w:ascii="Cambria Math" w:hAnsi="Cambria Math"/>
                      <w:i/>
                    </w:rPr>
                  </m:ctrlPr>
                </m:sSubPr>
                <m:e>
                  <m:r>
                    <w:rPr>
                      <w:rFonts w:ascii="Cambria Math" w:hAnsi="Cambria Math"/>
                    </w:rPr>
                    <m:t>C</m:t>
                  </m:r>
                </m:e>
                <m:sub>
                  <m:r>
                    <w:rPr>
                      <w:rFonts w:ascii="Cambria Math" w:hAnsi="Cambria Math"/>
                    </w:rPr>
                    <m:t>2</m:t>
                  </m:r>
                </m:sub>
              </m:sSub>
            </m:e>
          </m:d>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86,19</m:t>
              </m:r>
              <m:r>
                <w:rPr>
                  <w:rFonts w:ascii="Cambria Math" w:hAnsi="Cambria Math"/>
                  <w:color w:val="000000" w:themeColor="text1"/>
                </w:rPr>
                <m:t>×</m:t>
              </m:r>
              <m:r>
                <w:rPr>
                  <w:rFonts w:ascii="Cambria Math" w:hAnsi="Cambria Math"/>
                </w:rPr>
                <m:t>1</m:t>
              </m:r>
            </m:den>
          </m:f>
          <m:r>
            <w:rPr>
              <w:rFonts w:ascii="Cambria Math" w:hAnsi="Cambria Math"/>
            </w:rPr>
            <m:t>≈0,1160</m:t>
          </m:r>
        </m:oMath>
      </m:oMathPara>
    </w:p>
    <w:p w14:paraId="76F2C319" w14:textId="0C89D2E5" w:rsidR="002C5F56" w:rsidRDefault="002C5F56">
      <w:pPr>
        <w:pStyle w:val="ListParagraph"/>
        <w:numPr>
          <w:ilvl w:val="0"/>
          <w:numId w:val="38"/>
        </w:numPr>
        <w:spacing w:line="480" w:lineRule="auto"/>
        <w:jc w:val="both"/>
        <w:rPr>
          <w:rFonts w:eastAsiaTheme="majorEastAsia"/>
          <w:sz w:val="24"/>
          <w:szCs w:val="24"/>
        </w:rPr>
      </w:pPr>
      <w:r w:rsidRPr="002C5F56">
        <w:rPr>
          <w:rFonts w:eastAsiaTheme="majorEastAsia"/>
          <w:sz w:val="24"/>
          <w:szCs w:val="24"/>
        </w:rPr>
        <w:t>Konten C3 (Business, Technology)</w:t>
      </w:r>
      <w:r w:rsidR="00A81D39">
        <w:rPr>
          <w:rFonts w:eastAsiaTheme="majorEastAsia"/>
          <w:sz w:val="24"/>
          <w:szCs w:val="24"/>
        </w:rPr>
        <w:tab/>
      </w:r>
    </w:p>
    <w:p w14:paraId="36710874" w14:textId="77777777" w:rsidR="00A81D39" w:rsidRPr="00A81D39" w:rsidRDefault="00BF1FC0" w:rsidP="00A81D39">
      <w:pPr>
        <w:pStyle w:val="ListParagraph"/>
        <w:spacing w:line="480" w:lineRule="auto"/>
        <w:jc w:val="both"/>
        <w:rPr>
          <w:rFonts w:eastAsiaTheme="majorEastAsia"/>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3</m:t>
              </m:r>
            </m:sub>
          </m:sSub>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1;0;0;1;0</m:t>
              </m:r>
            </m:e>
          </m:d>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3</m:t>
                  </m:r>
                </m:sub>
              </m:sSub>
            </m:e>
          </m:d>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2</m:t>
              </m:r>
            </m:e>
          </m:rad>
          <m:r>
            <w:rPr>
              <w:rFonts w:ascii="Cambria Math" w:hAnsi="Cambria Math"/>
              <w:color w:val="000000" w:themeColor="text1"/>
            </w:rPr>
            <m:t>≈1,414</m:t>
          </m:r>
        </m:oMath>
      </m:oMathPara>
    </w:p>
    <w:p w14:paraId="04592B77" w14:textId="2E1E14CA" w:rsidR="002C5F56" w:rsidRPr="00A81D39" w:rsidRDefault="00A81D39" w:rsidP="00A81D39">
      <w:pPr>
        <w:spacing w:line="480" w:lineRule="auto"/>
        <w:ind w:left="851" w:firstLine="1559"/>
      </w:pPr>
      <m:oMathPara>
        <m:oMathParaPr>
          <m:jc m:val="left"/>
        </m:oMathParaPr>
        <m:oMath>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30×1</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5×1</m:t>
              </m:r>
            </m:e>
          </m:d>
          <m:r>
            <w:rPr>
              <w:rFonts w:ascii="Cambria Math" w:hAnsi="Cambria Math"/>
              <w:color w:val="000000" w:themeColor="text1"/>
            </w:rPr>
            <m:t>=35→</m:t>
          </m:r>
          <m:r>
            <m:rPr>
              <m:nor/>
            </m:rPr>
            <w:rPr>
              <w:color w:val="000000" w:themeColor="text1"/>
            </w:rPr>
            <m:t>Cosine</m:t>
          </m:r>
          <m:d>
            <m:dPr>
              <m:ctrlPr>
                <w:rPr>
                  <w:rFonts w:ascii="Cambria Math" w:hAnsi="Cambria Math"/>
                  <w:color w:val="000000" w:themeColor="text1"/>
                </w:rPr>
              </m:ctrlPr>
            </m:dPr>
            <m:e>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35</m:t>
              </m:r>
            </m:num>
            <m:den>
              <m:r>
                <w:rPr>
                  <w:rFonts w:ascii="Cambria Math" w:hAnsi="Cambria Math"/>
                  <w:color w:val="000000" w:themeColor="text1"/>
                </w:rPr>
                <m:t>121,87</m:t>
              </m:r>
            </m:den>
          </m:f>
          <m:r>
            <w:rPr>
              <w:rFonts w:ascii="Cambria Math" w:hAnsi="Cambria Math"/>
              <w:color w:val="000000" w:themeColor="text1"/>
            </w:rPr>
            <m:t>≈0,2872</m:t>
          </m:r>
        </m:oMath>
      </m:oMathPara>
    </w:p>
    <w:p w14:paraId="6BE52994" w14:textId="02B05267" w:rsidR="002C5F56" w:rsidRDefault="002C5F56">
      <w:pPr>
        <w:pStyle w:val="ListParagraph"/>
        <w:numPr>
          <w:ilvl w:val="0"/>
          <w:numId w:val="38"/>
        </w:numPr>
        <w:spacing w:line="480" w:lineRule="auto"/>
        <w:jc w:val="both"/>
        <w:rPr>
          <w:rFonts w:eastAsiaTheme="majorEastAsia"/>
          <w:sz w:val="24"/>
          <w:szCs w:val="24"/>
        </w:rPr>
      </w:pPr>
      <w:r w:rsidRPr="002C5F56">
        <w:rPr>
          <w:rFonts w:eastAsiaTheme="majorEastAsia"/>
          <w:sz w:val="24"/>
          <w:szCs w:val="24"/>
        </w:rPr>
        <w:t>Konten C4 (Business, Education)</w:t>
      </w:r>
    </w:p>
    <w:p w14:paraId="27B43652" w14:textId="77777777" w:rsidR="00A81D39" w:rsidRPr="00A81D39" w:rsidRDefault="00BF1FC0" w:rsidP="00A81D39">
      <w:pPr>
        <w:pStyle w:val="ListParagraph"/>
        <w:spacing w:line="480" w:lineRule="auto"/>
        <w:rPr>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0;1;0;1;0</m:t>
              </m:r>
            </m:e>
          </m:d>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e>
          </m:d>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2</m:t>
              </m:r>
            </m:e>
          </m:rad>
          <m:r>
            <w:rPr>
              <w:rFonts w:ascii="Cambria Math" w:hAnsi="Cambria Math"/>
              <w:color w:val="000000" w:themeColor="text1"/>
            </w:rPr>
            <m:t>≈1,414</m:t>
          </m:r>
        </m:oMath>
      </m:oMathPara>
    </w:p>
    <w:p w14:paraId="782F5070" w14:textId="626A3EFC" w:rsidR="00A81D39" w:rsidRPr="00A81D39" w:rsidRDefault="00A81D39" w:rsidP="00A81D39">
      <w:pPr>
        <w:spacing w:line="480" w:lineRule="auto"/>
        <w:ind w:left="851" w:firstLine="1559"/>
      </w:pPr>
      <m:oMathPara>
        <m:oMathParaPr>
          <m:jc m:val="left"/>
        </m:oMathParaPr>
        <m:oMath>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30×1</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5×1</m:t>
              </m:r>
            </m:e>
          </m:d>
          <m:r>
            <w:rPr>
              <w:rFonts w:ascii="Cambria Math" w:hAnsi="Cambria Math"/>
              <w:color w:val="000000" w:themeColor="text1"/>
            </w:rPr>
            <m:t>=35→</m:t>
          </m:r>
          <m:r>
            <m:rPr>
              <m:nor/>
            </m:rPr>
            <w:rPr>
              <w:color w:val="000000" w:themeColor="text1"/>
            </w:rPr>
            <m:t>Cosine</m:t>
          </m:r>
          <m:d>
            <m:dPr>
              <m:ctrlPr>
                <w:rPr>
                  <w:rFonts w:ascii="Cambria Math" w:hAnsi="Cambria Math"/>
                  <w:color w:val="000000" w:themeColor="text1"/>
                </w:rPr>
              </m:ctrlPr>
            </m:dPr>
            <m:e>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35</m:t>
              </m:r>
            </m:num>
            <m:den>
              <m:r>
                <w:rPr>
                  <w:rFonts w:ascii="Cambria Math" w:hAnsi="Cambria Math"/>
                  <w:color w:val="000000" w:themeColor="text1"/>
                </w:rPr>
                <m:t>121,87</m:t>
              </m:r>
            </m:den>
          </m:f>
          <m:r>
            <w:rPr>
              <w:rFonts w:ascii="Cambria Math" w:hAnsi="Cambria Math"/>
              <w:color w:val="000000" w:themeColor="text1"/>
            </w:rPr>
            <m:t>≈0,2872</m:t>
          </m:r>
        </m:oMath>
      </m:oMathPara>
    </w:p>
    <w:p w14:paraId="01521F14" w14:textId="0F88193C" w:rsidR="002C5F56" w:rsidRDefault="002C5F56">
      <w:pPr>
        <w:pStyle w:val="ListParagraph"/>
        <w:numPr>
          <w:ilvl w:val="0"/>
          <w:numId w:val="38"/>
        </w:numPr>
        <w:spacing w:line="480" w:lineRule="auto"/>
        <w:jc w:val="both"/>
        <w:rPr>
          <w:rFonts w:eastAsiaTheme="majorEastAsia"/>
          <w:sz w:val="24"/>
          <w:szCs w:val="24"/>
        </w:rPr>
      </w:pPr>
      <w:r w:rsidRPr="002C5F56">
        <w:rPr>
          <w:rFonts w:eastAsiaTheme="majorEastAsia"/>
          <w:sz w:val="24"/>
          <w:szCs w:val="24"/>
        </w:rPr>
        <w:t>Konten C5 (Finance)</w:t>
      </w:r>
    </w:p>
    <w:p w14:paraId="019FB80B" w14:textId="2FBF0AD3" w:rsidR="00A81D39" w:rsidRPr="002C5F56" w:rsidRDefault="00BF1FC0" w:rsidP="00A81D39">
      <w:pPr>
        <w:pStyle w:val="ListParagraph"/>
        <w:spacing w:line="480" w:lineRule="auto"/>
        <w:jc w:val="both"/>
        <w:rPr>
          <w:rFonts w:eastAsiaTheme="majorEastAsia"/>
          <w:sz w:val="24"/>
          <w:szCs w:val="24"/>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5</m:t>
              </m:r>
            </m:sub>
          </m:sSub>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0;0;0;0;1</m:t>
              </m:r>
            </m:e>
          </m:d>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5</m:t>
                  </m:r>
                </m:sub>
              </m:sSub>
            </m:e>
          </m:d>
          <m:r>
            <w:rPr>
              <w:rFonts w:ascii="Cambria Math" w:hAnsi="Cambria Math"/>
              <w:color w:val="000000" w:themeColor="text1"/>
            </w:rPr>
            <m:t>=1</m:t>
          </m:r>
          <m:r>
            <m:rPr>
              <m:sty m:val="p"/>
            </m:rPr>
            <w:rPr>
              <w:rFonts w:ascii="Cambria Math" w:hAnsi="Cambria Math"/>
              <w:color w:val="000000" w:themeColor="text1"/>
            </w:rPr>
            <w:br/>
          </m:r>
        </m:oMath>
        <m:oMath>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5</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2×1</m:t>
              </m:r>
            </m:e>
          </m:d>
          <m:r>
            <w:rPr>
              <w:rFonts w:ascii="Cambria Math" w:hAnsi="Cambria Math"/>
              <w:color w:val="000000" w:themeColor="text1"/>
            </w:rPr>
            <m:t>=2→</m:t>
          </m:r>
          <m:r>
            <m:rPr>
              <m:nor/>
            </m:rPr>
            <w:rPr>
              <w:color w:val="000000" w:themeColor="text1"/>
            </w:rPr>
            <m:t>Cosine</m:t>
          </m:r>
          <m:d>
            <m:dPr>
              <m:ctrlPr>
                <w:rPr>
                  <w:rFonts w:ascii="Cambria Math" w:hAnsi="Cambria Math"/>
                  <w:color w:val="000000" w:themeColor="text1"/>
                </w:rPr>
              </m:ctrlPr>
            </m:dPr>
            <m:e>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5</m:t>
                  </m:r>
                </m:sub>
              </m:sSub>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num>
            <m:den>
              <m:r>
                <w:rPr>
                  <w:rFonts w:ascii="Cambria Math" w:hAnsi="Cambria Math"/>
                  <w:color w:val="000000" w:themeColor="text1"/>
                </w:rPr>
                <m:t>86,19×1</m:t>
              </m:r>
            </m:den>
          </m:f>
          <m:r>
            <w:rPr>
              <w:rFonts w:ascii="Cambria Math" w:hAnsi="Cambria Math"/>
              <w:color w:val="000000" w:themeColor="text1"/>
            </w:rPr>
            <m:t>≈0,0232</m:t>
          </m:r>
        </m:oMath>
      </m:oMathPara>
    </w:p>
    <w:p w14:paraId="4E279F9E" w14:textId="77777777" w:rsidR="002C5F56" w:rsidRPr="002C5F56" w:rsidRDefault="002C5F56">
      <w:pPr>
        <w:pStyle w:val="ListParagraph"/>
        <w:numPr>
          <w:ilvl w:val="0"/>
          <w:numId w:val="37"/>
        </w:numPr>
        <w:spacing w:line="480" w:lineRule="auto"/>
        <w:ind w:left="709" w:hanging="425"/>
        <w:jc w:val="both"/>
        <w:rPr>
          <w:rFonts w:eastAsiaTheme="majorEastAsia"/>
          <w:sz w:val="24"/>
          <w:szCs w:val="24"/>
        </w:rPr>
      </w:pPr>
      <w:r w:rsidRPr="002C5F56">
        <w:rPr>
          <w:rFonts w:eastAsiaTheme="majorEastAsia"/>
          <w:sz w:val="24"/>
          <w:szCs w:val="24"/>
        </w:rPr>
        <w:tab/>
        <w:t>Komputasi Pilar Kebaruan Konten (Exponential time decay)</w:t>
      </w:r>
    </w:p>
    <w:p w14:paraId="61233C73" w14:textId="77777777" w:rsidR="002C5F56" w:rsidRPr="002C5F56" w:rsidRDefault="002C5F56" w:rsidP="00A81D39">
      <w:pPr>
        <w:spacing w:line="480" w:lineRule="auto"/>
        <w:ind w:firstLine="709"/>
        <w:jc w:val="both"/>
        <w:rPr>
          <w:rFonts w:eastAsiaTheme="majorEastAsia"/>
          <w:sz w:val="24"/>
          <w:szCs w:val="24"/>
        </w:rPr>
      </w:pPr>
      <w:r w:rsidRPr="002C5F56">
        <w:rPr>
          <w:rFonts w:eastAsiaTheme="majorEastAsia"/>
          <w:sz w:val="24"/>
          <w:szCs w:val="24"/>
        </w:rPr>
        <w:t>Perhitungan nilai penalti temporal usia konten memanfaatkan fungsi peluruhan eksponensial (Exponential Time Decay) dengan rumus umum:</w:t>
      </w:r>
    </w:p>
    <w:p w14:paraId="704DD847" w14:textId="77777777" w:rsidR="00A81D39" w:rsidRDefault="00BF1FC0" w:rsidP="002C5F56">
      <w:pPr>
        <w:spacing w:line="480" w:lineRule="auto"/>
        <w:jc w:val="both"/>
        <w:rPr>
          <w:rFonts w:eastAsiaTheme="majorEastAsia"/>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m:rPr>
                  <m:nor/>
                </m:rPr>
                <w:rPr>
                  <w:color w:val="000000" w:themeColor="text1"/>
                </w:rPr>
                <m:t>fresh</m:t>
              </m:r>
            </m:sub>
          </m:sSub>
          <m:d>
            <m:dPr>
              <m:ctrlPr>
                <w:rPr>
                  <w:rFonts w:ascii="Cambria Math" w:hAnsi="Cambria Math"/>
                  <w:color w:val="000000" w:themeColor="text1"/>
                </w:rPr>
              </m:ctrlPr>
            </m:dPr>
            <m:e>
              <m:r>
                <w:rPr>
                  <w:rFonts w:ascii="Cambria Math" w:hAnsi="Cambria Math"/>
                  <w:color w:val="000000" w:themeColor="text1"/>
                </w:rPr>
                <m:t>c</m:t>
              </m:r>
            </m:e>
          </m:d>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Δt</m:t>
                  </m:r>
                </m:num>
                <m:den>
                  <m:r>
                    <w:rPr>
                      <w:rFonts w:ascii="Cambria Math" w:hAnsi="Cambria Math"/>
                      <w:color w:val="000000" w:themeColor="text1"/>
                    </w:rPr>
                    <m:t>λ</m:t>
                  </m:r>
                </m:den>
              </m:f>
            </m:sup>
          </m:sSup>
        </m:oMath>
      </m:oMathPara>
    </w:p>
    <w:p w14:paraId="7A3FC3E2" w14:textId="0CF9373E" w:rsidR="002C5F56" w:rsidRPr="002C5F56" w:rsidRDefault="002C5F56" w:rsidP="002C5F56">
      <w:pPr>
        <w:spacing w:line="480" w:lineRule="auto"/>
        <w:jc w:val="both"/>
        <w:rPr>
          <w:rFonts w:eastAsiaTheme="majorEastAsia"/>
          <w:sz w:val="24"/>
          <w:szCs w:val="24"/>
        </w:rPr>
      </w:pPr>
      <w:r w:rsidRPr="002C5F56">
        <w:rPr>
          <w:rFonts w:eastAsiaTheme="majorEastAsia"/>
          <w:sz w:val="24"/>
          <w:szCs w:val="24"/>
        </w:rPr>
        <w:t>Dimana ∆t merepresentasikan selisih waktu pembuatan konten dalam satuan jam dan λ adalah konstanta peluruhan sebesar 72 jam.</w:t>
      </w:r>
    </w:p>
    <w:p w14:paraId="41BC6620" w14:textId="5D06AA8C" w:rsidR="00A81D39" w:rsidRPr="007525D5" w:rsidRDefault="00A81D39">
      <w:pPr>
        <w:pStyle w:val="ListParagraph"/>
        <w:widowControl/>
        <w:numPr>
          <w:ilvl w:val="0"/>
          <w:numId w:val="39"/>
        </w:numPr>
        <w:autoSpaceDE/>
        <w:autoSpaceDN/>
        <w:spacing w:line="480" w:lineRule="auto"/>
      </w:pPr>
      <w:r>
        <w:t xml:space="preserve">C1 </w:t>
      </w:r>
      <m:oMath>
        <m:d>
          <m:dPr>
            <m:ctrlPr>
              <w:rPr>
                <w:rFonts w:ascii="Cambria Math" w:hAnsi="Cambria Math"/>
                <w:i/>
              </w:rPr>
            </m:ctrlPr>
          </m:dPr>
          <m:e>
            <m:r>
              <w:rPr>
                <w:rFonts w:ascii="Cambria Math" w:hAnsi="Cambria Math"/>
              </w:rPr>
              <m:t>∆t=6 jam</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-6/72</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-0,0833</m:t>
            </m:r>
          </m:sup>
        </m:sSup>
        <m:r>
          <w:rPr>
            <w:rFonts w:ascii="Cambria Math" w:hAnsi="Cambria Math"/>
          </w:rPr>
          <m:t>≈0,9200</m:t>
        </m:r>
      </m:oMath>
    </w:p>
    <w:p w14:paraId="73A6A839" w14:textId="77777777" w:rsidR="00A81D39" w:rsidRPr="007525D5" w:rsidRDefault="00A81D39">
      <w:pPr>
        <w:pStyle w:val="ListParagraph"/>
        <w:widowControl/>
        <w:numPr>
          <w:ilvl w:val="0"/>
          <w:numId w:val="39"/>
        </w:numPr>
        <w:autoSpaceDE/>
        <w:autoSpaceDN/>
        <w:spacing w:line="480" w:lineRule="auto"/>
      </w:pPr>
      <w:r>
        <w:t>C2</w:t>
      </w:r>
      <m:oMath>
        <m:d>
          <m:dPr>
            <m:ctrlPr>
              <w:rPr>
                <w:rFonts w:ascii="Cambria Math" w:hAnsi="Cambria Math"/>
                <w:i/>
              </w:rPr>
            </m:ctrlPr>
          </m:dPr>
          <m:e>
            <m:r>
              <w:rPr>
                <w:rFonts w:ascii="Cambria Math" w:hAnsi="Cambria Math"/>
              </w:rPr>
              <m:t>∆t=12 jam</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-12/72</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-0,1667</m:t>
            </m:r>
          </m:sup>
        </m:sSup>
        <m:r>
          <w:rPr>
            <w:rFonts w:ascii="Cambria Math" w:hAnsi="Cambria Math"/>
          </w:rPr>
          <m:t>≈0,8465</m:t>
        </m:r>
      </m:oMath>
    </w:p>
    <w:p w14:paraId="5B90814D" w14:textId="77777777" w:rsidR="00A81D39" w:rsidRPr="007419C0" w:rsidRDefault="00A81D39">
      <w:pPr>
        <w:pStyle w:val="ListParagraph"/>
        <w:widowControl/>
        <w:numPr>
          <w:ilvl w:val="0"/>
          <w:numId w:val="39"/>
        </w:numPr>
        <w:autoSpaceDE/>
        <w:autoSpaceDN/>
        <w:spacing w:line="480" w:lineRule="auto"/>
      </w:pPr>
      <w:r>
        <w:t>C3</w:t>
      </w:r>
      <m:oMath>
        <m:d>
          <m:dPr>
            <m:ctrlPr>
              <w:rPr>
                <w:rFonts w:ascii="Cambria Math" w:hAnsi="Cambria Math"/>
                <w:i/>
              </w:rPr>
            </m:ctrlPr>
          </m:dPr>
          <m:e>
            <m:r>
              <w:rPr>
                <w:rFonts w:ascii="Cambria Math" w:hAnsi="Cambria Math"/>
              </w:rPr>
              <m:t>∆t=36 jam</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-36/72</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-0,5000</m:t>
            </m:r>
          </m:sup>
        </m:sSup>
        <m:r>
          <w:rPr>
            <w:rFonts w:ascii="Cambria Math" w:hAnsi="Cambria Math"/>
          </w:rPr>
          <m:t>≈0,6065</m:t>
        </m:r>
      </m:oMath>
    </w:p>
    <w:p w14:paraId="51BD44B5" w14:textId="77777777" w:rsidR="00A81D39" w:rsidRPr="007419C0" w:rsidRDefault="00A81D39">
      <w:pPr>
        <w:pStyle w:val="ListParagraph"/>
        <w:widowControl/>
        <w:numPr>
          <w:ilvl w:val="0"/>
          <w:numId w:val="39"/>
        </w:numPr>
        <w:autoSpaceDE/>
        <w:autoSpaceDN/>
        <w:spacing w:line="480" w:lineRule="auto"/>
      </w:pPr>
      <w:r>
        <w:t>C4</w:t>
      </w:r>
      <m:oMath>
        <m:d>
          <m:dPr>
            <m:ctrlPr>
              <w:rPr>
                <w:rFonts w:ascii="Cambria Math" w:hAnsi="Cambria Math"/>
                <w:i/>
              </w:rPr>
            </m:ctrlPr>
          </m:dPr>
          <m:e>
            <m:r>
              <w:rPr>
                <w:rFonts w:ascii="Cambria Math" w:hAnsi="Cambria Math"/>
              </w:rPr>
              <m:t>∆t=60 jam</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4</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-60/72</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-0,0833</m:t>
            </m:r>
          </m:sup>
        </m:sSup>
        <m:r>
          <w:rPr>
            <w:rFonts w:ascii="Cambria Math" w:hAnsi="Cambria Math"/>
          </w:rPr>
          <m:t>≈0,4346</m:t>
        </m:r>
      </m:oMath>
    </w:p>
    <w:p w14:paraId="6501B682" w14:textId="77777777" w:rsidR="00A81D39" w:rsidRDefault="00A81D39">
      <w:pPr>
        <w:pStyle w:val="ListParagraph"/>
        <w:widowControl/>
        <w:numPr>
          <w:ilvl w:val="0"/>
          <w:numId w:val="39"/>
        </w:numPr>
        <w:autoSpaceDE/>
        <w:autoSpaceDN/>
        <w:spacing w:line="480" w:lineRule="auto"/>
      </w:pPr>
      <w:r>
        <w:t>C5</w:t>
      </w:r>
      <m:oMath>
        <m:d>
          <m:dPr>
            <m:ctrlPr>
              <w:rPr>
                <w:rFonts w:ascii="Cambria Math" w:hAnsi="Cambria Math"/>
                <w:i/>
              </w:rPr>
            </m:ctrlPr>
          </m:dPr>
          <m:e>
            <m:r>
              <w:rPr>
                <w:rFonts w:ascii="Cambria Math" w:hAnsi="Cambria Math"/>
              </w:rPr>
              <m:t>∆t=24 jam</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fresh</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5</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-24/72</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-0,3333</m:t>
            </m:r>
          </m:sup>
        </m:sSup>
        <m:r>
          <w:rPr>
            <w:rFonts w:ascii="Cambria Math" w:hAnsi="Cambria Math"/>
          </w:rPr>
          <m:t>≈0,7165</m:t>
        </m:r>
      </m:oMath>
    </w:p>
    <w:p w14:paraId="6CE27C14" w14:textId="0DC38281" w:rsidR="002C5F56" w:rsidRPr="002C5F56" w:rsidRDefault="002C5F56">
      <w:pPr>
        <w:pStyle w:val="ListParagraph"/>
        <w:numPr>
          <w:ilvl w:val="0"/>
          <w:numId w:val="37"/>
        </w:numPr>
        <w:spacing w:line="480" w:lineRule="auto"/>
        <w:ind w:left="709" w:hanging="425"/>
        <w:jc w:val="both"/>
        <w:rPr>
          <w:rFonts w:eastAsiaTheme="majorEastAsia"/>
          <w:sz w:val="24"/>
          <w:szCs w:val="24"/>
        </w:rPr>
      </w:pPr>
      <w:r w:rsidRPr="002C5F56">
        <w:rPr>
          <w:rFonts w:eastAsiaTheme="majorEastAsia"/>
          <w:sz w:val="24"/>
          <w:szCs w:val="24"/>
        </w:rPr>
        <w:tab/>
        <w:t>Komputasi Pilar Kualitas Interaksi (Quality Score)</w:t>
      </w:r>
    </w:p>
    <w:p w14:paraId="513FC400" w14:textId="22992C5F" w:rsidR="00A81D39" w:rsidRPr="00A81D39" w:rsidRDefault="002C5F56" w:rsidP="00A81D39">
      <w:pPr>
        <w:spacing w:line="480" w:lineRule="auto"/>
        <w:ind w:firstLine="709"/>
        <w:jc w:val="both"/>
        <w:rPr>
          <w:rFonts w:eastAsiaTheme="majorEastAsia"/>
          <w:sz w:val="24"/>
          <w:szCs w:val="24"/>
        </w:rPr>
      </w:pPr>
      <w:r w:rsidRPr="002C5F56">
        <w:rPr>
          <w:rFonts w:eastAsiaTheme="majorEastAsia"/>
          <w:sz w:val="24"/>
          <w:szCs w:val="24"/>
        </w:rPr>
        <w:t>Perhitungan menggabungkan nilai rating ternormalisasi skala 5 dan penskalaan maksimum absolut logaritmik jumlah suka, dengan rumus umum:</w:t>
      </w:r>
      <w:r w:rsidR="00A81D39" w:rsidRPr="00A81D39">
        <w:rPr>
          <w:color w:val="000000" w:themeColor="text1"/>
        </w:rPr>
        <w:br/>
      </w:r>
      <m:oMathPara>
        <m:oMath>
          <m:r>
            <m:rPr>
              <m:nor/>
            </m:rPr>
            <w:rPr>
              <w:color w:val="000000" w:themeColor="text1"/>
            </w:rPr>
            <m:t>Quality</m:t>
          </m:r>
          <m:d>
            <m:dPr>
              <m:ctrlPr>
                <w:rPr>
                  <w:rFonts w:ascii="Cambria Math" w:hAnsi="Cambria Math"/>
                  <w:color w:val="000000" w:themeColor="text1"/>
                </w:rPr>
              </m:ctrlPr>
            </m:dPr>
            <m:e>
              <m:r>
                <w:rPr>
                  <w:rFonts w:ascii="Cambria Math" w:hAnsi="Cambria Math"/>
                  <w:color w:val="000000" w:themeColor="text1"/>
                </w:rPr>
                <m:t>c</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r</m:t>
              </m:r>
            </m:sub>
          </m:sSub>
          <m:r>
            <w:rPr>
              <w:rFonts w:ascii="Cambria Math" w:hAnsi="Cambria Math"/>
              <w:color w:val="000000" w:themeColor="text1"/>
            </w:rPr>
            <m:t>⋅</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num>
                <m:den>
                  <m:r>
                    <w:rPr>
                      <w:rFonts w:ascii="Cambria Math" w:hAnsi="Cambria Math"/>
                      <w:color w:val="000000" w:themeColor="text1"/>
                    </w:rPr>
                    <m:t>5</m:t>
                  </m:r>
                </m:den>
              </m:f>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e</m:t>
              </m:r>
            </m:sub>
          </m:sSub>
          <m:r>
            <w:rPr>
              <w:rFonts w:ascii="Cambria Math" w:hAnsi="Cambria Math"/>
              <w:color w:val="000000" w:themeColor="text1"/>
            </w:rPr>
            <m:t>⋅</m:t>
          </m:r>
          <m:d>
            <m:dPr>
              <m:ctrlPr>
                <w:rPr>
                  <w:rFonts w:ascii="Cambria Math" w:hAnsi="Cambria Math"/>
                  <w:color w:val="000000" w:themeColor="text1"/>
                </w:rPr>
              </m:ctrlPr>
            </m:dPr>
            <m:e>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c</m:t>
                              </m:r>
                            </m:sub>
                          </m:sSub>
                        </m:e>
                      </m:d>
                    </m:e>
                  </m:func>
                </m:num>
                <m:den>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max</m:t>
                              </m:r>
                            </m:sub>
                          </m:sSub>
                        </m:e>
                      </m:d>
                    </m:e>
                  </m:func>
                </m:den>
              </m:f>
            </m:e>
          </m:d>
        </m:oMath>
      </m:oMathPara>
    </w:p>
    <w:p w14:paraId="3890390D" w14:textId="77777777" w:rsidR="00A81D39" w:rsidRPr="00E755EA" w:rsidRDefault="00A81D39" w:rsidP="00A81D39">
      <w:pPr>
        <w:spacing w:line="480" w:lineRule="auto"/>
        <w:jc w:val="both"/>
        <w:rPr>
          <w:color w:val="000000" w:themeColor="text1"/>
        </w:rPr>
      </w:pPr>
      <w:r>
        <w:t xml:space="preserve">Dimana pembobotan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r</m:t>
            </m:r>
          </m:sub>
        </m:sSub>
        <m:r>
          <w:rPr>
            <w:rFonts w:ascii="Cambria Math" w:hAnsi="Cambria Math"/>
            <w:color w:val="000000" w:themeColor="text1"/>
          </w:rPr>
          <m:t>=0,7</m:t>
        </m:r>
      </m:oMath>
      <w:r>
        <w:rPr>
          <w:color w:val="000000" w:themeColor="text1"/>
        </w:rPr>
        <w:t xml:space="preserve"> dan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e</m:t>
            </m:r>
          </m:sub>
        </m:sSub>
        <m:r>
          <w:rPr>
            <w:rFonts w:ascii="Cambria Math" w:hAnsi="Cambria Math"/>
            <w:color w:val="000000" w:themeColor="text1"/>
          </w:rPr>
          <m:t>=0,3</m:t>
        </m:r>
      </m:oMath>
      <w:r>
        <w:rPr>
          <w:color w:val="000000" w:themeColor="text1"/>
        </w:rPr>
        <w:t xml:space="preserve">. </w:t>
      </w:r>
      <w:r>
        <w:t xml:space="preserve">Konstanta pembagi logaritmik bernilai </w:t>
      </w:r>
      <m:oMath>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1+400</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401</m:t>
                </m:r>
              </m:e>
            </m:d>
          </m:e>
        </m:func>
        <m:r>
          <w:rPr>
            <w:rFonts w:ascii="Cambria Math" w:hAnsi="Cambria Math"/>
            <w:color w:val="000000" w:themeColor="text1"/>
          </w:rPr>
          <m:t>≈5,9940</m:t>
        </m:r>
      </m:oMath>
      <w:r>
        <w:rPr>
          <w:color w:val="000000" w:themeColor="text1"/>
        </w:rPr>
        <w:t>.</w:t>
      </w:r>
    </w:p>
    <w:p w14:paraId="3D90956E" w14:textId="4B1E99EA" w:rsidR="00A81D39" w:rsidRPr="00013A59" w:rsidRDefault="00A81D39">
      <w:pPr>
        <w:pStyle w:val="ListParagraph"/>
        <w:widowControl/>
        <w:numPr>
          <w:ilvl w:val="0"/>
          <w:numId w:val="40"/>
        </w:numPr>
        <w:autoSpaceDE/>
        <w:autoSpaceDN/>
        <w:spacing w:line="480" w:lineRule="auto"/>
        <w:jc w:val="both"/>
        <w:rPr>
          <w:color w:val="000000" w:themeColor="text1"/>
        </w:rPr>
      </w:pPr>
      <m:oMath>
        <m:r>
          <m:rPr>
            <m:nor/>
          </m:rPr>
          <w:rPr>
            <w:color w:val="000000" w:themeColor="text1"/>
          </w:rPr>
          <m:t>Quality</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=0,7×</m:t>
        </m:r>
        <m:f>
          <m:fPr>
            <m:ctrlPr>
              <w:rPr>
                <w:rFonts w:ascii="Cambria Math" w:hAnsi="Cambria Math"/>
                <w:color w:val="000000" w:themeColor="text1"/>
              </w:rPr>
            </m:ctrlPr>
          </m:fPr>
          <m:num>
            <m:r>
              <w:rPr>
                <w:rFonts w:ascii="Cambria Math" w:hAnsi="Cambria Math"/>
                <w:color w:val="000000" w:themeColor="text1"/>
              </w:rPr>
              <m:t>4,5</m:t>
            </m:r>
          </m:num>
          <m:den>
            <m:r>
              <w:rPr>
                <w:rFonts w:ascii="Cambria Math" w:hAnsi="Cambria Math"/>
                <w:color w:val="000000" w:themeColor="text1"/>
              </w:rPr>
              <m:t>5</m:t>
            </m:r>
          </m:den>
        </m:f>
        <m:r>
          <w:rPr>
            <w:rFonts w:ascii="Cambria Math" w:hAnsi="Cambria Math"/>
            <w:color w:val="000000" w:themeColor="text1"/>
          </w:rPr>
          <m:t>+0,3×</m:t>
        </m:r>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1+250</m:t>
                    </m:r>
                  </m:e>
                </m:d>
              </m:e>
            </m:func>
          </m:num>
          <m:den>
            <m:r>
              <w:rPr>
                <w:rFonts w:ascii="Cambria Math" w:hAnsi="Cambria Math"/>
                <w:color w:val="000000" w:themeColor="text1"/>
              </w:rPr>
              <m:t>5,9940</m:t>
            </m:r>
          </m:den>
        </m:f>
      </m:oMath>
    </w:p>
    <w:p w14:paraId="6EC17A9E" w14:textId="77777777" w:rsidR="00A81D39" w:rsidRPr="00013A59" w:rsidRDefault="00A81D39" w:rsidP="00A81D39">
      <w:pPr>
        <w:pStyle w:val="ListParagraph"/>
        <w:spacing w:line="480" w:lineRule="auto"/>
        <w:ind w:left="803"/>
        <w:rPr>
          <w:color w:val="000000" w:themeColor="text1"/>
        </w:rPr>
      </w:pPr>
      <m:oMathPara>
        <m:oMathParaPr>
          <m:jc m:val="left"/>
        </m:oMathParaPr>
        <m:oMath>
          <m:r>
            <w:rPr>
              <w:rFonts w:ascii="Cambria Math" w:hAnsi="Cambria Math"/>
              <w:color w:val="000000" w:themeColor="text1"/>
            </w:rPr>
            <m:t>=0,6300+0,3×</m:t>
          </m:r>
          <m:f>
            <m:fPr>
              <m:ctrlPr>
                <w:rPr>
                  <w:rFonts w:ascii="Cambria Math" w:hAnsi="Cambria Math"/>
                  <w:color w:val="000000" w:themeColor="text1"/>
                </w:rPr>
              </m:ctrlPr>
            </m:fPr>
            <m:num>
              <m:r>
                <w:rPr>
                  <w:rFonts w:ascii="Cambria Math" w:hAnsi="Cambria Math"/>
                  <w:color w:val="000000" w:themeColor="text1"/>
                </w:rPr>
                <m:t>5,5255</m:t>
              </m:r>
            </m:num>
            <m:den>
              <m:r>
                <w:rPr>
                  <w:rFonts w:ascii="Cambria Math" w:hAnsi="Cambria Math"/>
                  <w:color w:val="000000" w:themeColor="text1"/>
                </w:rPr>
                <m:t>5,9940</m:t>
              </m:r>
            </m:den>
          </m:f>
        </m:oMath>
      </m:oMathPara>
    </w:p>
    <w:p w14:paraId="0F8A018D" w14:textId="77777777" w:rsidR="00A81D39" w:rsidRPr="00013A59" w:rsidRDefault="00A81D39" w:rsidP="00A81D39">
      <w:pPr>
        <w:pStyle w:val="ListParagraph"/>
        <w:spacing w:line="480" w:lineRule="auto"/>
        <w:ind w:left="803"/>
        <w:rPr>
          <w:color w:val="000000" w:themeColor="text1"/>
        </w:rPr>
      </w:pPr>
      <m:oMathPara>
        <m:oMathParaPr>
          <m:jc m:val="left"/>
        </m:oMathParaPr>
        <m:oMath>
          <m:r>
            <w:rPr>
              <w:rFonts w:ascii="Cambria Math" w:hAnsi="Cambria Math"/>
              <w:color w:val="000000" w:themeColor="text1"/>
            </w:rPr>
            <m:t>=0,6300+0,2765=0,9065</m:t>
          </m:r>
        </m:oMath>
      </m:oMathPara>
    </w:p>
    <w:p w14:paraId="3C6A4555" w14:textId="77777777" w:rsidR="00A81D39" w:rsidRPr="00395D6C" w:rsidRDefault="00A81D39">
      <w:pPr>
        <w:pStyle w:val="ListParagraph"/>
        <w:widowControl/>
        <w:numPr>
          <w:ilvl w:val="0"/>
          <w:numId w:val="40"/>
        </w:numPr>
        <w:autoSpaceDE/>
        <w:autoSpaceDN/>
        <w:spacing w:line="480" w:lineRule="auto"/>
        <w:jc w:val="both"/>
        <w:rPr>
          <w:color w:val="000000" w:themeColor="text1"/>
        </w:rPr>
      </w:pPr>
      <w:r w:rsidRPr="00395D6C">
        <w:rPr>
          <w:color w:val="000000" w:themeColor="text1"/>
        </w:rPr>
        <w:t xml:space="preserve">C2: </w:t>
      </w:r>
      <m:oMath>
        <m:r>
          <m:rPr>
            <m:nor/>
          </m:rPr>
          <w:rPr>
            <w:color w:val="000000" w:themeColor="text1"/>
          </w:rPr>
          <m:t>Quality</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e>
        </m:d>
        <m:r>
          <w:rPr>
            <w:rFonts w:ascii="Cambria Math" w:hAnsi="Cambria Math"/>
            <w:color w:val="000000" w:themeColor="text1"/>
          </w:rPr>
          <m:t>=0,7×</m:t>
        </m:r>
        <m:f>
          <m:fPr>
            <m:ctrlPr>
              <w:rPr>
                <w:rFonts w:ascii="Cambria Math" w:hAnsi="Cambria Math"/>
                <w:color w:val="000000" w:themeColor="text1"/>
              </w:rPr>
            </m:ctrlPr>
          </m:fPr>
          <m:num>
            <m:r>
              <w:rPr>
                <w:rFonts w:ascii="Cambria Math" w:hAnsi="Cambria Math"/>
                <w:color w:val="000000" w:themeColor="text1"/>
              </w:rPr>
              <m:t>4,0</m:t>
            </m:r>
          </m:num>
          <m:den>
            <m:r>
              <w:rPr>
                <w:rFonts w:ascii="Cambria Math" w:hAnsi="Cambria Math"/>
                <w:color w:val="000000" w:themeColor="text1"/>
              </w:rPr>
              <m:t>5</m:t>
            </m:r>
          </m:den>
        </m:f>
        <m:r>
          <w:rPr>
            <w:rFonts w:ascii="Cambria Math" w:hAnsi="Cambria Math"/>
            <w:color w:val="000000" w:themeColor="text1"/>
          </w:rPr>
          <m:t>+0,3×</m:t>
        </m:r>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1+100</m:t>
                    </m:r>
                  </m:e>
                </m:d>
              </m:e>
            </m:func>
          </m:num>
          <m:den>
            <m:r>
              <w:rPr>
                <w:rFonts w:ascii="Cambria Math" w:hAnsi="Cambria Math"/>
                <w:color w:val="000000" w:themeColor="text1"/>
              </w:rPr>
              <m:t>5,9940</m:t>
            </m:r>
          </m:den>
        </m:f>
        <m:r>
          <w:rPr>
            <w:rFonts w:ascii="Cambria Math" w:hAnsi="Cambria Math"/>
            <w:color w:val="000000" w:themeColor="text1"/>
          </w:rPr>
          <m:t>=0,5600+0,3×</m:t>
        </m:r>
        <m:f>
          <m:fPr>
            <m:ctrlPr>
              <w:rPr>
                <w:rFonts w:ascii="Cambria Math" w:hAnsi="Cambria Math"/>
                <w:color w:val="000000" w:themeColor="text1"/>
              </w:rPr>
            </m:ctrlPr>
          </m:fPr>
          <m:num>
            <m:r>
              <w:rPr>
                <w:rFonts w:ascii="Cambria Math" w:hAnsi="Cambria Math"/>
                <w:color w:val="000000" w:themeColor="text1"/>
              </w:rPr>
              <m:t>4,6151</m:t>
            </m:r>
          </m:num>
          <m:den>
            <m:r>
              <w:rPr>
                <w:rFonts w:ascii="Cambria Math" w:hAnsi="Cambria Math"/>
                <w:color w:val="000000" w:themeColor="text1"/>
              </w:rPr>
              <m:t>5,9940</m:t>
            </m:r>
          </m:den>
        </m:f>
        <m:r>
          <w:rPr>
            <w:rFonts w:ascii="Cambria Math" w:hAnsi="Cambria Math"/>
            <w:color w:val="000000" w:themeColor="text1"/>
          </w:rPr>
          <m:t>=0,5600+0,2310=0,7910</m:t>
        </m:r>
      </m:oMath>
    </w:p>
    <w:p w14:paraId="53F28FD1" w14:textId="77777777" w:rsidR="00A81D39" w:rsidRPr="00395D6C" w:rsidRDefault="00A81D39">
      <w:pPr>
        <w:pStyle w:val="ListParagraph"/>
        <w:widowControl/>
        <w:numPr>
          <w:ilvl w:val="0"/>
          <w:numId w:val="40"/>
        </w:numPr>
        <w:autoSpaceDE/>
        <w:autoSpaceDN/>
        <w:spacing w:line="480" w:lineRule="auto"/>
        <w:jc w:val="both"/>
        <w:rPr>
          <w:color w:val="000000" w:themeColor="text1"/>
        </w:rPr>
      </w:pPr>
      <w:r w:rsidRPr="00395D6C">
        <w:rPr>
          <w:color w:val="000000" w:themeColor="text1"/>
        </w:rPr>
        <w:t xml:space="preserve">C3: </w:t>
      </w:r>
      <m:oMath>
        <m:r>
          <m:rPr>
            <m:nor/>
          </m:rPr>
          <w:rPr>
            <w:color w:val="000000" w:themeColor="text1"/>
          </w:rPr>
          <m:t>Quality</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3</m:t>
                </m:r>
              </m:sub>
            </m:sSub>
          </m:e>
        </m:d>
        <m:r>
          <w:rPr>
            <w:rFonts w:ascii="Cambria Math" w:hAnsi="Cambria Math"/>
            <w:color w:val="000000" w:themeColor="text1"/>
          </w:rPr>
          <m:t>=0,7×</m:t>
        </m:r>
        <m:f>
          <m:fPr>
            <m:ctrlPr>
              <w:rPr>
                <w:rFonts w:ascii="Cambria Math" w:hAnsi="Cambria Math"/>
                <w:color w:val="000000" w:themeColor="text1"/>
              </w:rPr>
            </m:ctrlPr>
          </m:fPr>
          <m:num>
            <m:r>
              <w:rPr>
                <w:rFonts w:ascii="Cambria Math" w:hAnsi="Cambria Math"/>
                <w:color w:val="000000" w:themeColor="text1"/>
              </w:rPr>
              <m:t>4,2</m:t>
            </m:r>
          </m:num>
          <m:den>
            <m:r>
              <w:rPr>
                <w:rFonts w:ascii="Cambria Math" w:hAnsi="Cambria Math"/>
                <w:color w:val="000000" w:themeColor="text1"/>
              </w:rPr>
              <m:t>5</m:t>
            </m:r>
          </m:den>
        </m:f>
        <m:r>
          <w:rPr>
            <w:rFonts w:ascii="Cambria Math" w:hAnsi="Cambria Math"/>
            <w:color w:val="000000" w:themeColor="text1"/>
          </w:rPr>
          <m:t>+0,3×</m:t>
        </m:r>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1+180</m:t>
                    </m:r>
                  </m:e>
                </m:d>
              </m:e>
            </m:func>
          </m:num>
          <m:den>
            <m:r>
              <w:rPr>
                <w:rFonts w:ascii="Cambria Math" w:hAnsi="Cambria Math"/>
                <w:color w:val="000000" w:themeColor="text1"/>
              </w:rPr>
              <m:t>5,9940</m:t>
            </m:r>
          </m:den>
        </m:f>
        <m:r>
          <w:rPr>
            <w:rFonts w:ascii="Cambria Math" w:hAnsi="Cambria Math"/>
            <w:color w:val="000000" w:themeColor="text1"/>
          </w:rPr>
          <m:t>=0,5880+0,3×</m:t>
        </m:r>
        <m:f>
          <m:fPr>
            <m:ctrlPr>
              <w:rPr>
                <w:rFonts w:ascii="Cambria Math" w:hAnsi="Cambria Math"/>
                <w:color w:val="000000" w:themeColor="text1"/>
              </w:rPr>
            </m:ctrlPr>
          </m:fPr>
          <m:num>
            <m:r>
              <w:rPr>
                <w:rFonts w:ascii="Cambria Math" w:hAnsi="Cambria Math"/>
                <w:color w:val="000000" w:themeColor="text1"/>
              </w:rPr>
              <m:t>5,1985</m:t>
            </m:r>
          </m:num>
          <m:den>
            <m:r>
              <w:rPr>
                <w:rFonts w:ascii="Cambria Math" w:hAnsi="Cambria Math"/>
                <w:color w:val="000000" w:themeColor="text1"/>
              </w:rPr>
              <m:t>5,9940</m:t>
            </m:r>
          </m:den>
        </m:f>
        <m:r>
          <w:rPr>
            <w:rFonts w:ascii="Cambria Math" w:hAnsi="Cambria Math"/>
            <w:color w:val="000000" w:themeColor="text1"/>
          </w:rPr>
          <m:t>=0,5880+0,2602=0,8482</m:t>
        </m:r>
      </m:oMath>
    </w:p>
    <w:p w14:paraId="1B8418C6" w14:textId="77777777" w:rsidR="00A81D39" w:rsidRPr="00395D6C" w:rsidRDefault="00A81D39">
      <w:pPr>
        <w:pStyle w:val="ListParagraph"/>
        <w:widowControl/>
        <w:numPr>
          <w:ilvl w:val="0"/>
          <w:numId w:val="40"/>
        </w:numPr>
        <w:autoSpaceDE/>
        <w:autoSpaceDN/>
        <w:spacing w:line="480" w:lineRule="auto"/>
        <w:jc w:val="both"/>
        <w:rPr>
          <w:color w:val="000000" w:themeColor="text1"/>
        </w:rPr>
      </w:pPr>
      <w:r w:rsidRPr="00395D6C">
        <w:rPr>
          <w:color w:val="000000" w:themeColor="text1"/>
        </w:rPr>
        <w:t xml:space="preserve">C4: </w:t>
      </w:r>
      <m:oMath>
        <m:r>
          <m:rPr>
            <m:nor/>
          </m:rPr>
          <w:rPr>
            <w:color w:val="000000" w:themeColor="text1"/>
          </w:rPr>
          <m:t>Quality</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e>
        </m:d>
        <m:r>
          <w:rPr>
            <w:rFonts w:ascii="Cambria Math" w:hAnsi="Cambria Math"/>
            <w:color w:val="000000" w:themeColor="text1"/>
          </w:rPr>
          <m:t>=0,7×</m:t>
        </m:r>
        <m:f>
          <m:fPr>
            <m:ctrlPr>
              <w:rPr>
                <w:rFonts w:ascii="Cambria Math" w:hAnsi="Cambria Math"/>
                <w:color w:val="000000" w:themeColor="text1"/>
              </w:rPr>
            </m:ctrlPr>
          </m:fPr>
          <m:num>
            <m:r>
              <w:rPr>
                <w:rFonts w:ascii="Cambria Math" w:hAnsi="Cambria Math"/>
                <w:color w:val="000000" w:themeColor="text1"/>
              </w:rPr>
              <m:t>4,7</m:t>
            </m:r>
          </m:num>
          <m:den>
            <m:r>
              <w:rPr>
                <w:rFonts w:ascii="Cambria Math" w:hAnsi="Cambria Math"/>
                <w:color w:val="000000" w:themeColor="text1"/>
              </w:rPr>
              <m:t>5</m:t>
            </m:r>
          </m:den>
        </m:f>
        <m:r>
          <w:rPr>
            <w:rFonts w:ascii="Cambria Math" w:hAnsi="Cambria Math"/>
            <w:color w:val="000000" w:themeColor="text1"/>
          </w:rPr>
          <m:t>+0,3×</m:t>
        </m:r>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1+400</m:t>
                    </m:r>
                  </m:e>
                </m:d>
              </m:e>
            </m:func>
          </m:num>
          <m:den>
            <m:r>
              <w:rPr>
                <w:rFonts w:ascii="Cambria Math" w:hAnsi="Cambria Math"/>
                <w:color w:val="000000" w:themeColor="text1"/>
              </w:rPr>
              <m:t>5,9940</m:t>
            </m:r>
          </m:den>
        </m:f>
        <m:r>
          <w:rPr>
            <w:rFonts w:ascii="Cambria Math" w:hAnsi="Cambria Math"/>
            <w:color w:val="000000" w:themeColor="text1"/>
          </w:rPr>
          <m:t>=0,6580+0,3×</m:t>
        </m:r>
        <m:f>
          <m:fPr>
            <m:ctrlPr>
              <w:rPr>
                <w:rFonts w:ascii="Cambria Math" w:hAnsi="Cambria Math"/>
                <w:color w:val="000000" w:themeColor="text1"/>
              </w:rPr>
            </m:ctrlPr>
          </m:fPr>
          <m:num>
            <m:r>
              <w:rPr>
                <w:rFonts w:ascii="Cambria Math" w:hAnsi="Cambria Math"/>
                <w:color w:val="000000" w:themeColor="text1"/>
              </w:rPr>
              <m:t>5,9940</m:t>
            </m:r>
          </m:num>
          <m:den>
            <m:r>
              <w:rPr>
                <w:rFonts w:ascii="Cambria Math" w:hAnsi="Cambria Math"/>
                <w:color w:val="000000" w:themeColor="text1"/>
              </w:rPr>
              <m:t>5,9940</m:t>
            </m:r>
          </m:den>
        </m:f>
        <m:r>
          <w:rPr>
            <w:rFonts w:ascii="Cambria Math" w:hAnsi="Cambria Math"/>
            <w:color w:val="000000" w:themeColor="text1"/>
          </w:rPr>
          <m:t>=0,6580+0,3000=0,9580</m:t>
        </m:r>
      </m:oMath>
    </w:p>
    <w:p w14:paraId="35B72139" w14:textId="77777777" w:rsidR="00A81D39" w:rsidRDefault="00A81D39">
      <w:pPr>
        <w:pStyle w:val="ListParagraph"/>
        <w:widowControl/>
        <w:numPr>
          <w:ilvl w:val="0"/>
          <w:numId w:val="40"/>
        </w:numPr>
        <w:autoSpaceDE/>
        <w:autoSpaceDN/>
        <w:spacing w:line="480" w:lineRule="auto"/>
        <w:jc w:val="both"/>
        <w:rPr>
          <w:color w:val="000000" w:themeColor="text1"/>
        </w:rPr>
      </w:pPr>
      <w:r w:rsidRPr="00395D6C">
        <w:rPr>
          <w:color w:val="000000" w:themeColor="text1"/>
        </w:rPr>
        <w:t xml:space="preserve">C5: </w:t>
      </w:r>
      <m:oMath>
        <m:r>
          <m:rPr>
            <m:nor/>
          </m:rPr>
          <w:rPr>
            <w:color w:val="000000" w:themeColor="text1"/>
          </w:rPr>
          <m:t>Quality</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5</m:t>
                </m:r>
              </m:sub>
            </m:sSub>
          </m:e>
        </m:d>
        <m:r>
          <w:rPr>
            <w:rFonts w:ascii="Cambria Math" w:hAnsi="Cambria Math"/>
            <w:color w:val="000000" w:themeColor="text1"/>
          </w:rPr>
          <m:t>=0,7×</m:t>
        </m:r>
        <m:f>
          <m:fPr>
            <m:ctrlPr>
              <w:rPr>
                <w:rFonts w:ascii="Cambria Math" w:hAnsi="Cambria Math"/>
                <w:color w:val="000000" w:themeColor="text1"/>
              </w:rPr>
            </m:ctrlPr>
          </m:fPr>
          <m:num>
            <m:r>
              <w:rPr>
                <w:rFonts w:ascii="Cambria Math" w:hAnsi="Cambria Math"/>
                <w:color w:val="000000" w:themeColor="text1"/>
              </w:rPr>
              <m:t>4,3</m:t>
            </m:r>
          </m:num>
          <m:den>
            <m:r>
              <w:rPr>
                <w:rFonts w:ascii="Cambria Math" w:hAnsi="Cambria Math"/>
                <w:color w:val="000000" w:themeColor="text1"/>
              </w:rPr>
              <m:t>5</m:t>
            </m:r>
          </m:den>
        </m:f>
        <m:r>
          <w:rPr>
            <w:rFonts w:ascii="Cambria Math" w:hAnsi="Cambria Math"/>
            <w:color w:val="000000" w:themeColor="text1"/>
          </w:rPr>
          <m:t>+0,3×</m:t>
        </m:r>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r>
                      <w:rPr>
                        <w:rFonts w:ascii="Cambria Math" w:hAnsi="Cambria Math"/>
                        <w:color w:val="000000" w:themeColor="text1"/>
                      </w:rPr>
                      <m:t>1+200</m:t>
                    </m:r>
                  </m:e>
                </m:d>
              </m:e>
            </m:func>
          </m:num>
          <m:den>
            <m:r>
              <w:rPr>
                <w:rFonts w:ascii="Cambria Math" w:hAnsi="Cambria Math"/>
                <w:color w:val="000000" w:themeColor="text1"/>
              </w:rPr>
              <m:t>5,9940</m:t>
            </m:r>
          </m:den>
        </m:f>
        <m:r>
          <w:rPr>
            <w:rFonts w:ascii="Cambria Math" w:hAnsi="Cambria Math"/>
            <w:color w:val="000000" w:themeColor="text1"/>
          </w:rPr>
          <m:t>=0,6020+0,3×</m:t>
        </m:r>
        <m:f>
          <m:fPr>
            <m:ctrlPr>
              <w:rPr>
                <w:rFonts w:ascii="Cambria Math" w:hAnsi="Cambria Math"/>
                <w:color w:val="000000" w:themeColor="text1"/>
              </w:rPr>
            </m:ctrlPr>
          </m:fPr>
          <m:num>
            <m:r>
              <w:rPr>
                <w:rFonts w:ascii="Cambria Math" w:hAnsi="Cambria Math"/>
                <w:color w:val="000000" w:themeColor="text1"/>
              </w:rPr>
              <m:t>5,3033</m:t>
            </m:r>
          </m:num>
          <m:den>
            <m:r>
              <w:rPr>
                <w:rFonts w:ascii="Cambria Math" w:hAnsi="Cambria Math"/>
                <w:color w:val="000000" w:themeColor="text1"/>
              </w:rPr>
              <m:t>5,9940</m:t>
            </m:r>
          </m:den>
        </m:f>
        <m:r>
          <w:rPr>
            <w:rFonts w:ascii="Cambria Math" w:hAnsi="Cambria Math"/>
            <w:color w:val="000000" w:themeColor="text1"/>
          </w:rPr>
          <m:t>=0,6020+0,2654=0,8674</m:t>
        </m:r>
      </m:oMath>
    </w:p>
    <w:p w14:paraId="7EF3F492" w14:textId="77777777" w:rsidR="00A81D39" w:rsidRPr="00D57417" w:rsidRDefault="00A81D39" w:rsidP="00A81D39">
      <w:pPr>
        <w:pStyle w:val="ListParagraph"/>
        <w:widowControl/>
        <w:autoSpaceDE/>
        <w:autoSpaceDN/>
        <w:spacing w:line="480" w:lineRule="auto"/>
        <w:ind w:left="803"/>
        <w:jc w:val="both"/>
        <w:rPr>
          <w:color w:val="000000" w:themeColor="text1"/>
        </w:rPr>
      </w:pPr>
    </w:p>
    <w:p w14:paraId="36586E4A" w14:textId="4D825183" w:rsidR="002C5F56" w:rsidRPr="002C5F56" w:rsidRDefault="002C5F56">
      <w:pPr>
        <w:pStyle w:val="ListParagraph"/>
        <w:numPr>
          <w:ilvl w:val="0"/>
          <w:numId w:val="37"/>
        </w:numPr>
        <w:spacing w:line="480" w:lineRule="auto"/>
        <w:ind w:left="709" w:hanging="425"/>
        <w:jc w:val="both"/>
        <w:rPr>
          <w:rFonts w:eastAsiaTheme="majorEastAsia"/>
          <w:sz w:val="24"/>
          <w:szCs w:val="24"/>
        </w:rPr>
      </w:pPr>
      <w:r w:rsidRPr="002C5F56">
        <w:rPr>
          <w:rFonts w:eastAsiaTheme="majorEastAsia"/>
          <w:sz w:val="24"/>
          <w:szCs w:val="24"/>
        </w:rPr>
        <w:tab/>
        <w:t>Sintesis Komposit Skor Hibrida Final</w:t>
      </w:r>
    </w:p>
    <w:p w14:paraId="07A632CE" w14:textId="000ABEC0" w:rsidR="002C5F56" w:rsidRPr="002C5F56" w:rsidRDefault="002C5F56" w:rsidP="00A81D39">
      <w:pPr>
        <w:spacing w:line="480" w:lineRule="auto"/>
        <w:ind w:firstLine="709"/>
        <w:jc w:val="both"/>
        <w:rPr>
          <w:rFonts w:eastAsiaTheme="majorEastAsia"/>
          <w:sz w:val="24"/>
          <w:szCs w:val="24"/>
        </w:rPr>
      </w:pPr>
      <w:r w:rsidRPr="002C5F56">
        <w:rPr>
          <w:rFonts w:eastAsiaTheme="majorEastAsia"/>
          <w:sz w:val="24"/>
          <w:szCs w:val="24"/>
        </w:rPr>
        <w:t>Nilai penentuan posisi akhir dirumuskan mengacu pada model kombinasi linear terbobot dengan menggabungkan ketiga pilar nilai decimal yang homogen melalui rumus:</w:t>
      </w:r>
    </w:p>
    <w:p w14:paraId="497E0B3E" w14:textId="77777777" w:rsidR="00A81D39" w:rsidRPr="00EE1C30" w:rsidRDefault="00BF1FC0" w:rsidP="00A81D39">
      <w:pPr>
        <w:spacing w:line="480" w:lineRule="auto"/>
        <w:ind w:firstLine="333"/>
        <w:jc w:val="both"/>
      </w:pPr>
      <m:oMathPara>
        <m:oMathParaPr>
          <m:jc m:val="left"/>
        </m:oMathParaPr>
        <m:oMath>
          <m:sSub>
            <m:sSubPr>
              <m:ctrlPr>
                <w:rPr>
                  <w:rFonts w:ascii="Cambria Math" w:hAnsi="Cambria Math"/>
                </w:rPr>
              </m:ctrlPr>
            </m:sSubPr>
            <m:e>
              <m:r>
                <m:rPr>
                  <m:nor/>
                </m:rPr>
                <m:t>Score</m:t>
              </m:r>
            </m:e>
            <m:sub>
              <m:r>
                <m:rPr>
                  <m:nor/>
                </m:rPr>
                <m:t>final</m:t>
              </m:r>
            </m:sub>
          </m:sSub>
          <m:d>
            <m:dPr>
              <m:ctrlPr>
                <w:rPr>
                  <w:rFonts w:ascii="Cambria Math" w:hAnsi="Cambria Math"/>
                </w:rPr>
              </m:ctrlPr>
            </m:dPr>
            <m:e>
              <m: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r>
            <m:rPr>
              <m:nor/>
            </m:rPr>
            <m:t>Cosine</m:t>
          </m:r>
          <m:d>
            <m:dPr>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C</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m:rPr>
                  <m:nor/>
                </m:rPr>
                <m:t>fresh</m:t>
              </m:r>
            </m:sub>
          </m:sSub>
          <m:d>
            <m:dPr>
              <m:ctrlPr>
                <w:rPr>
                  <w:rFonts w:ascii="Cambria Math" w:hAnsi="Cambria Math"/>
                </w:rPr>
              </m:ctrlPr>
            </m:dPr>
            <m:e>
              <m: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r>
            <m:rPr>
              <m:nor/>
            </m:rPr>
            <m:t>Quality</m:t>
          </m:r>
          <m:d>
            <m:dPr>
              <m:ctrlPr>
                <w:rPr>
                  <w:rFonts w:ascii="Cambria Math" w:hAnsi="Cambria Math"/>
                </w:rPr>
              </m:ctrlPr>
            </m:dPr>
            <m:e>
              <m:r>
                <w:rPr>
                  <w:rFonts w:ascii="Cambria Math" w:hAnsi="Cambria Math"/>
                </w:rPr>
                <m:t>c</m:t>
              </m:r>
            </m:e>
          </m:d>
        </m:oMath>
      </m:oMathPara>
    </w:p>
    <w:p w14:paraId="03822D08" w14:textId="77777777" w:rsidR="00A81D39" w:rsidRPr="00D860E8" w:rsidRDefault="00A81D39" w:rsidP="00A81D39">
      <w:pPr>
        <w:spacing w:line="480" w:lineRule="auto"/>
        <w:ind w:firstLine="333"/>
        <w:jc w:val="both"/>
      </w:pPr>
      <w:r w:rsidRPr="00D860E8">
        <w:t xml:space="preserve">Dimana parameter bobot pengaruh yang ditetapkan adalah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0,55,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0,25</m:t>
        </m:r>
      </m:oMath>
      <w:r w:rsidRPr="00D860E8">
        <w:t xml:space="preserve"> (Kebaruan Waktu), dan </w:t>
      </w:r>
      <m:oMath>
        <m:sSub>
          <m:sSubPr>
            <m:ctrlPr>
              <w:rPr>
                <w:rFonts w:ascii="Cambria Math" w:hAnsi="Cambria Math"/>
                <w:i/>
              </w:rPr>
            </m:ctrlPr>
          </m:sSubPr>
          <m:e>
            <m:r>
              <w:rPr>
                <w:rFonts w:ascii="Cambria Math" w:hAnsi="Cambria Math"/>
              </w:rPr>
              <m:t>w</m:t>
            </m:r>
          </m:e>
          <m:sub>
            <m:r>
              <w:rPr>
                <w:rFonts w:ascii="Cambria Math" w:hAnsi="Cambria Math"/>
              </w:rPr>
              <m:t>3</m:t>
            </m:r>
          </m:sub>
        </m:sSub>
      </m:oMath>
      <w:r w:rsidRPr="00D860E8">
        <w:rPr>
          <w:rStyle w:val="math-inline"/>
        </w:rPr>
        <w:t xml:space="preserve">= 0,20 </w:t>
      </w:r>
      <w:r w:rsidRPr="00D860E8">
        <w:t>(Mutu Kualitas).</w:t>
      </w:r>
    </w:p>
    <w:p w14:paraId="340647C6" w14:textId="77777777" w:rsidR="00A81D39" w:rsidRPr="00317F1D" w:rsidRDefault="00A81D39">
      <w:pPr>
        <w:pStyle w:val="ListParagraph"/>
        <w:widowControl/>
        <w:numPr>
          <w:ilvl w:val="0"/>
          <w:numId w:val="41"/>
        </w:numPr>
        <w:autoSpaceDE/>
        <w:autoSpaceDN/>
        <w:spacing w:line="480" w:lineRule="auto"/>
        <w:rPr>
          <w:color w:val="000000" w:themeColor="text1"/>
        </w:rPr>
      </w:pPr>
      <m:oMath>
        <m:r>
          <m:rPr>
            <m:nor/>
          </m:rPr>
          <w:rPr>
            <w:color w:val="000000" w:themeColor="text1"/>
          </w:rPr>
          <m:t>Score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0,55×0,9026</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0,25×0,9200</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0,20×0,9065</m:t>
            </m:r>
          </m:e>
        </m:d>
      </m:oMath>
    </w:p>
    <w:p w14:paraId="6FFC55C9" w14:textId="77777777" w:rsidR="00A81D39" w:rsidRPr="00317F1D" w:rsidRDefault="00A81D39" w:rsidP="00A81D39">
      <w:pPr>
        <w:pStyle w:val="ListParagraph"/>
        <w:spacing w:line="480" w:lineRule="auto"/>
        <w:ind w:left="803"/>
        <w:rPr>
          <w:color w:val="000000" w:themeColor="text1"/>
        </w:rPr>
      </w:pPr>
      <m:oMathPara>
        <m:oMathParaPr>
          <m:jc m:val="left"/>
        </m:oMathParaPr>
        <m:oMath>
          <m:r>
            <w:rPr>
              <w:rFonts w:ascii="Cambria Math" w:hAnsi="Cambria Math"/>
              <w:color w:val="000000" w:themeColor="text1"/>
            </w:rPr>
            <m:t>=0,4964+0,2300+0,1813=</m:t>
          </m:r>
          <m:r>
            <m:rPr>
              <m:sty m:val="b"/>
            </m:rPr>
            <w:rPr>
              <w:rFonts w:ascii="Cambria Math" w:hAnsi="Cambria Math"/>
              <w:color w:val="000000" w:themeColor="text1"/>
            </w:rPr>
            <m:t>0,9077</m:t>
          </m:r>
        </m:oMath>
      </m:oMathPara>
    </w:p>
    <w:p w14:paraId="3E73FE93" w14:textId="77777777" w:rsidR="00A81D39" w:rsidRPr="00395D6C" w:rsidRDefault="00A81D39">
      <w:pPr>
        <w:pStyle w:val="ListParagraph"/>
        <w:widowControl/>
        <w:numPr>
          <w:ilvl w:val="0"/>
          <w:numId w:val="41"/>
        </w:numPr>
        <w:autoSpaceDE/>
        <w:autoSpaceDN/>
        <w:spacing w:line="480" w:lineRule="auto"/>
        <w:rPr>
          <w:color w:val="000000" w:themeColor="text1"/>
        </w:rPr>
      </w:pPr>
      <m:oMath>
        <m:r>
          <m:rPr>
            <m:nor/>
          </m:rPr>
          <w:rPr>
            <w:color w:val="000000" w:themeColor="text1"/>
          </w:rPr>
          <m:t>Score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0,55×0,1160</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0,25×0,8465</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0,20×0,7910</m:t>
            </m:r>
          </m:e>
        </m:d>
        <m:r>
          <w:rPr>
            <w:rFonts w:ascii="Cambria Math" w:hAnsi="Cambria Math"/>
            <w:color w:val="000000" w:themeColor="text1"/>
          </w:rPr>
          <m:t>=0,0638+0,2116+0,1582=</m:t>
        </m:r>
        <m:r>
          <m:rPr>
            <m:sty m:val="b"/>
          </m:rPr>
          <w:rPr>
            <w:rFonts w:ascii="Cambria Math" w:hAnsi="Cambria Math"/>
            <w:color w:val="000000" w:themeColor="text1"/>
          </w:rPr>
          <m:t>0,4336</m:t>
        </m:r>
      </m:oMath>
    </w:p>
    <w:p w14:paraId="02FA1F4E" w14:textId="77777777" w:rsidR="00A81D39" w:rsidRPr="00395D6C" w:rsidRDefault="00A81D39">
      <w:pPr>
        <w:pStyle w:val="ListParagraph"/>
        <w:widowControl/>
        <w:numPr>
          <w:ilvl w:val="0"/>
          <w:numId w:val="41"/>
        </w:numPr>
        <w:autoSpaceDE/>
        <w:autoSpaceDN/>
        <w:spacing w:line="480" w:lineRule="auto"/>
        <w:rPr>
          <w:color w:val="000000" w:themeColor="text1"/>
        </w:rPr>
      </w:pPr>
      <m:oMath>
        <m:r>
          <m:rPr>
            <m:nor/>
          </m:rPr>
          <w:rPr>
            <w:color w:val="000000" w:themeColor="text1"/>
          </w:rPr>
          <m:t>Score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3</m:t>
                </m:r>
              </m:sub>
            </m:sSub>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0,55×0,6975</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0,25×0,6065</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0,20×0,8482</m:t>
            </m:r>
          </m:e>
        </m:d>
        <m:r>
          <w:rPr>
            <w:rFonts w:ascii="Cambria Math" w:hAnsi="Cambria Math"/>
            <w:color w:val="000000" w:themeColor="text1"/>
          </w:rPr>
          <m:t>=0,3836+0,1516+0,1696=</m:t>
        </m:r>
        <m:r>
          <m:rPr>
            <m:sty m:val="b"/>
          </m:rPr>
          <w:rPr>
            <w:rFonts w:ascii="Cambria Math" w:hAnsi="Cambria Math"/>
            <w:color w:val="000000" w:themeColor="text1"/>
          </w:rPr>
          <m:t>0,7048</m:t>
        </m:r>
      </m:oMath>
    </w:p>
    <w:p w14:paraId="508F94E7" w14:textId="77777777" w:rsidR="00A81D39" w:rsidRPr="00395D6C" w:rsidRDefault="00A81D39">
      <w:pPr>
        <w:pStyle w:val="ListParagraph"/>
        <w:widowControl/>
        <w:numPr>
          <w:ilvl w:val="0"/>
          <w:numId w:val="41"/>
        </w:numPr>
        <w:autoSpaceDE/>
        <w:autoSpaceDN/>
        <w:spacing w:line="480" w:lineRule="auto"/>
        <w:rPr>
          <w:color w:val="000000" w:themeColor="text1"/>
        </w:rPr>
      </w:pPr>
      <m:oMath>
        <m:r>
          <m:rPr>
            <m:nor/>
          </m:rPr>
          <w:rPr>
            <w:color w:val="000000" w:themeColor="text1"/>
          </w:rPr>
          <m:t>Score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4</m:t>
                </m:r>
              </m:sub>
            </m:sSub>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0,55×0,2872</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0,25×0,4346</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0,20×0,9580</m:t>
            </m:r>
          </m:e>
        </m:d>
        <m:r>
          <w:rPr>
            <w:rFonts w:ascii="Cambria Math" w:hAnsi="Cambria Math"/>
            <w:color w:val="000000" w:themeColor="text1"/>
          </w:rPr>
          <m:t>=0,1580+0,1087+0,1916=</m:t>
        </m:r>
        <m:r>
          <m:rPr>
            <m:sty m:val="b"/>
          </m:rPr>
          <w:rPr>
            <w:rFonts w:ascii="Cambria Math" w:hAnsi="Cambria Math"/>
            <w:color w:val="000000" w:themeColor="text1"/>
          </w:rPr>
          <m:t>0,4583</m:t>
        </m:r>
      </m:oMath>
    </w:p>
    <w:p w14:paraId="3B099139" w14:textId="287DDEDA" w:rsidR="00C2756B" w:rsidRPr="00C2756B" w:rsidRDefault="00A81D39" w:rsidP="00C2756B">
      <w:pPr>
        <w:pStyle w:val="ListParagraph"/>
        <w:widowControl/>
        <w:numPr>
          <w:ilvl w:val="0"/>
          <w:numId w:val="41"/>
        </w:numPr>
        <w:autoSpaceDE/>
        <w:autoSpaceDN/>
        <w:spacing w:line="480" w:lineRule="auto"/>
        <w:rPr>
          <w:color w:val="000000" w:themeColor="text1"/>
        </w:rPr>
      </w:pPr>
      <m:oMath>
        <m:r>
          <m:rPr>
            <m:nor/>
          </m:rPr>
          <w:rPr>
            <w:color w:val="000000" w:themeColor="text1"/>
          </w:rPr>
          <m:t>Score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5</m:t>
                </m:r>
              </m:sub>
            </m:sSub>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0,55×0,0232</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0,25×0,7165</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0,20×0,8674</m:t>
            </m:r>
          </m:e>
        </m:d>
        <m:r>
          <w:rPr>
            <w:rFonts w:ascii="Cambria Math" w:hAnsi="Cambria Math"/>
            <w:color w:val="000000" w:themeColor="text1"/>
          </w:rPr>
          <m:t>=0,0128+0,1791+0,1735=</m:t>
        </m:r>
        <m:r>
          <m:rPr>
            <m:sty m:val="b"/>
          </m:rPr>
          <w:rPr>
            <w:rFonts w:ascii="Cambria Math" w:hAnsi="Cambria Math"/>
            <w:color w:val="000000" w:themeColor="text1"/>
          </w:rPr>
          <m:t>0,3654</m:t>
        </m:r>
      </m:oMath>
    </w:p>
    <w:p w14:paraId="09ED21C9" w14:textId="16577B63" w:rsidR="003D2719" w:rsidRPr="003D2719" w:rsidRDefault="002C5F56" w:rsidP="003D2719">
      <w:pPr>
        <w:pStyle w:val="Heading2"/>
        <w:numPr>
          <w:ilvl w:val="0"/>
          <w:numId w:val="32"/>
        </w:numPr>
        <w:ind w:left="851" w:hanging="785"/>
      </w:pPr>
      <w:bookmarkStart w:id="77" w:name="_Toc237328799"/>
      <w:r w:rsidRPr="003D2719">
        <w:t>Analisis Hasil Perhitungan</w:t>
      </w:r>
      <w:bookmarkEnd w:id="77"/>
    </w:p>
    <w:p w14:paraId="6A1627EA" w14:textId="6829FC92" w:rsidR="003D2719" w:rsidRPr="003D2719" w:rsidRDefault="003D2719" w:rsidP="003D2719">
      <w:pPr>
        <w:pStyle w:val="Caption"/>
        <w:keepNext/>
        <w:jc w:val="center"/>
        <w:rPr>
          <w:b/>
          <w:bCs/>
          <w:color w:val="000000" w:themeColor="text1"/>
          <w:sz w:val="20"/>
          <w:szCs w:val="20"/>
        </w:rPr>
      </w:pPr>
      <w:bookmarkStart w:id="78" w:name="_Toc237303097"/>
      <w:r w:rsidRPr="003D2719">
        <w:rPr>
          <w:b/>
          <w:bCs/>
          <w:color w:val="000000" w:themeColor="text1"/>
          <w:sz w:val="20"/>
          <w:szCs w:val="20"/>
        </w:rPr>
        <w:t>Tabel 4.</w:t>
      </w:r>
      <w:r w:rsidRPr="003D2719">
        <w:rPr>
          <w:b/>
          <w:bCs/>
          <w:color w:val="000000" w:themeColor="text1"/>
          <w:sz w:val="20"/>
          <w:szCs w:val="20"/>
        </w:rPr>
        <w:fldChar w:fldCharType="begin"/>
      </w:r>
      <w:r w:rsidRPr="003D2719">
        <w:rPr>
          <w:b/>
          <w:bCs/>
          <w:color w:val="000000" w:themeColor="text1"/>
          <w:sz w:val="20"/>
          <w:szCs w:val="20"/>
        </w:rPr>
        <w:instrText xml:space="preserve"> SEQ Tabel_4. \* ARABIC </w:instrText>
      </w:r>
      <w:r w:rsidRPr="003D2719">
        <w:rPr>
          <w:b/>
          <w:bCs/>
          <w:color w:val="000000" w:themeColor="text1"/>
          <w:sz w:val="20"/>
          <w:szCs w:val="20"/>
        </w:rPr>
        <w:fldChar w:fldCharType="separate"/>
      </w:r>
      <w:r w:rsidR="00F62267">
        <w:rPr>
          <w:b/>
          <w:bCs/>
          <w:noProof/>
          <w:color w:val="000000" w:themeColor="text1"/>
          <w:sz w:val="20"/>
          <w:szCs w:val="20"/>
        </w:rPr>
        <w:t>7</w:t>
      </w:r>
      <w:r w:rsidRPr="003D2719">
        <w:rPr>
          <w:b/>
          <w:bCs/>
          <w:color w:val="000000" w:themeColor="text1"/>
          <w:sz w:val="20"/>
          <w:szCs w:val="20"/>
        </w:rPr>
        <w:fldChar w:fldCharType="end"/>
      </w:r>
      <w:r>
        <w:rPr>
          <w:b/>
          <w:bCs/>
          <w:color w:val="000000" w:themeColor="text1"/>
          <w:sz w:val="20"/>
          <w:szCs w:val="20"/>
        </w:rPr>
        <w:t xml:space="preserve">. </w:t>
      </w:r>
      <w:r>
        <w:rPr>
          <w:b/>
          <w:bCs/>
          <w:sz w:val="20"/>
          <w:szCs w:val="20"/>
        </w:rPr>
        <w:t>Matriks Hasil Akhir Eksekusi Perankingan</w:t>
      </w:r>
      <w:bookmarkEnd w:id="78"/>
    </w:p>
    <w:tbl>
      <w:tblPr>
        <w:tblStyle w:val="TableGrid"/>
        <w:tblW w:w="0" w:type="auto"/>
        <w:tblLook w:val="04A0" w:firstRow="1" w:lastRow="0" w:firstColumn="1" w:lastColumn="0" w:noHBand="0" w:noVBand="1"/>
      </w:tblPr>
      <w:tblGrid>
        <w:gridCol w:w="988"/>
        <w:gridCol w:w="850"/>
        <w:gridCol w:w="1777"/>
        <w:gridCol w:w="1019"/>
        <w:gridCol w:w="1254"/>
        <w:gridCol w:w="990"/>
        <w:gridCol w:w="1032"/>
      </w:tblGrid>
      <w:tr w:rsidR="003D2719" w14:paraId="4E85AA84" w14:textId="77777777" w:rsidTr="00C2756B">
        <w:trPr>
          <w:trHeight w:val="454"/>
        </w:trPr>
        <w:tc>
          <w:tcPr>
            <w:tcW w:w="988" w:type="dxa"/>
            <w:shd w:val="clear" w:color="auto" w:fill="BFBFBF" w:themeFill="background1" w:themeFillShade="BF"/>
            <w:vAlign w:val="center"/>
          </w:tcPr>
          <w:p w14:paraId="37C30EDB" w14:textId="77777777" w:rsidR="003D2719" w:rsidRPr="008F3BFC" w:rsidRDefault="003D2719" w:rsidP="00B960FD">
            <w:pPr>
              <w:contextualSpacing/>
              <w:jc w:val="center"/>
              <w:rPr>
                <w:b/>
                <w:bCs/>
              </w:rPr>
            </w:pPr>
            <w:r>
              <w:rPr>
                <w:b/>
                <w:bCs/>
              </w:rPr>
              <w:t>Urutan</w:t>
            </w:r>
          </w:p>
        </w:tc>
        <w:tc>
          <w:tcPr>
            <w:tcW w:w="850" w:type="dxa"/>
            <w:shd w:val="clear" w:color="auto" w:fill="BFBFBF" w:themeFill="background1" w:themeFillShade="BF"/>
            <w:vAlign w:val="center"/>
          </w:tcPr>
          <w:p w14:paraId="511DC2D2" w14:textId="77777777" w:rsidR="003D2719" w:rsidRPr="008F3BFC" w:rsidRDefault="003D2719" w:rsidP="00B960FD">
            <w:pPr>
              <w:contextualSpacing/>
              <w:jc w:val="center"/>
              <w:rPr>
                <w:b/>
                <w:bCs/>
              </w:rPr>
            </w:pPr>
            <w:r>
              <w:rPr>
                <w:b/>
                <w:bCs/>
              </w:rPr>
              <w:t>ID</w:t>
            </w:r>
          </w:p>
        </w:tc>
        <w:tc>
          <w:tcPr>
            <w:tcW w:w="1777" w:type="dxa"/>
            <w:shd w:val="clear" w:color="auto" w:fill="BFBFBF" w:themeFill="background1" w:themeFillShade="BF"/>
            <w:vAlign w:val="center"/>
          </w:tcPr>
          <w:p w14:paraId="7DC7D544" w14:textId="77777777" w:rsidR="003D2719" w:rsidRDefault="003D2719" w:rsidP="00B960FD">
            <w:pPr>
              <w:contextualSpacing/>
              <w:jc w:val="center"/>
              <w:rPr>
                <w:b/>
                <w:bCs/>
              </w:rPr>
            </w:pPr>
            <w:r>
              <w:rPr>
                <w:b/>
                <w:bCs/>
              </w:rPr>
              <w:t>Nama Konten</w:t>
            </w:r>
          </w:p>
        </w:tc>
        <w:tc>
          <w:tcPr>
            <w:tcW w:w="1019" w:type="dxa"/>
            <w:shd w:val="clear" w:color="auto" w:fill="BFBFBF" w:themeFill="background1" w:themeFillShade="BF"/>
            <w:vAlign w:val="center"/>
          </w:tcPr>
          <w:p w14:paraId="764D8FE1" w14:textId="77777777" w:rsidR="003D2719" w:rsidRDefault="003D2719" w:rsidP="00B960FD">
            <w:pPr>
              <w:contextualSpacing/>
              <w:jc w:val="center"/>
              <w:rPr>
                <w:b/>
                <w:bCs/>
              </w:rPr>
            </w:pPr>
            <w:r>
              <w:rPr>
                <w:b/>
                <w:bCs/>
              </w:rPr>
              <w:t>Cosine Score</w:t>
            </w:r>
          </w:p>
        </w:tc>
        <w:tc>
          <w:tcPr>
            <w:tcW w:w="1254" w:type="dxa"/>
            <w:shd w:val="clear" w:color="auto" w:fill="BFBFBF" w:themeFill="background1" w:themeFillShade="BF"/>
            <w:vAlign w:val="center"/>
          </w:tcPr>
          <w:p w14:paraId="1895A673" w14:textId="77777777" w:rsidR="003D2719" w:rsidRDefault="003D2719" w:rsidP="00B960FD">
            <w:pPr>
              <w:contextualSpacing/>
              <w:jc w:val="center"/>
              <w:rPr>
                <w:b/>
                <w:bCs/>
              </w:rPr>
            </w:pPr>
            <w:r>
              <w:rPr>
                <w:b/>
                <w:bCs/>
              </w:rPr>
              <w:t>Freshness Score</w:t>
            </w:r>
          </w:p>
        </w:tc>
        <w:tc>
          <w:tcPr>
            <w:tcW w:w="990" w:type="dxa"/>
            <w:shd w:val="clear" w:color="auto" w:fill="BFBFBF" w:themeFill="background1" w:themeFillShade="BF"/>
            <w:vAlign w:val="center"/>
          </w:tcPr>
          <w:p w14:paraId="401F390F" w14:textId="77777777" w:rsidR="003D2719" w:rsidRDefault="003D2719" w:rsidP="00B960FD">
            <w:pPr>
              <w:contextualSpacing/>
              <w:jc w:val="center"/>
              <w:rPr>
                <w:b/>
                <w:bCs/>
              </w:rPr>
            </w:pPr>
          </w:p>
          <w:p w14:paraId="08DCBF88" w14:textId="77777777" w:rsidR="003D2719" w:rsidRPr="007423CC" w:rsidRDefault="003D2719" w:rsidP="00B960FD">
            <w:pPr>
              <w:jc w:val="center"/>
              <w:rPr>
                <w:b/>
                <w:bCs/>
              </w:rPr>
            </w:pPr>
            <w:r w:rsidRPr="007423CC">
              <w:rPr>
                <w:b/>
                <w:bCs/>
              </w:rPr>
              <w:t>Quality Score</w:t>
            </w:r>
          </w:p>
        </w:tc>
        <w:tc>
          <w:tcPr>
            <w:tcW w:w="1032" w:type="dxa"/>
            <w:shd w:val="clear" w:color="auto" w:fill="BFBFBF" w:themeFill="background1" w:themeFillShade="BF"/>
            <w:vAlign w:val="center"/>
          </w:tcPr>
          <w:p w14:paraId="17AC7809" w14:textId="77777777" w:rsidR="003D2719" w:rsidRDefault="003D2719" w:rsidP="00B960FD">
            <w:pPr>
              <w:contextualSpacing/>
              <w:jc w:val="center"/>
              <w:rPr>
                <w:b/>
                <w:bCs/>
              </w:rPr>
            </w:pPr>
            <w:r>
              <w:rPr>
                <w:b/>
                <w:bCs/>
              </w:rPr>
              <w:t>Skor Final Hibrida</w:t>
            </w:r>
          </w:p>
        </w:tc>
      </w:tr>
      <w:tr w:rsidR="003D2719" w14:paraId="244F0098" w14:textId="77777777" w:rsidTr="00C2756B">
        <w:trPr>
          <w:trHeight w:val="454"/>
        </w:trPr>
        <w:tc>
          <w:tcPr>
            <w:tcW w:w="988" w:type="dxa"/>
          </w:tcPr>
          <w:p w14:paraId="78EB5B19" w14:textId="77777777" w:rsidR="003D2719" w:rsidRPr="00FE0BA1" w:rsidRDefault="003D2719" w:rsidP="00B960FD">
            <w:pPr>
              <w:spacing w:line="480" w:lineRule="auto"/>
              <w:contextualSpacing/>
            </w:pPr>
            <w:r>
              <w:t>1</w:t>
            </w:r>
          </w:p>
        </w:tc>
        <w:tc>
          <w:tcPr>
            <w:tcW w:w="850" w:type="dxa"/>
          </w:tcPr>
          <w:p w14:paraId="7812C36B" w14:textId="77777777" w:rsidR="003D2719" w:rsidRPr="00DF765E" w:rsidRDefault="003D2719" w:rsidP="00B960FD">
            <w:pPr>
              <w:spacing w:line="480" w:lineRule="auto"/>
              <w:contextualSpacing/>
            </w:pPr>
            <w:r>
              <w:t>C1</w:t>
            </w:r>
          </w:p>
        </w:tc>
        <w:tc>
          <w:tcPr>
            <w:tcW w:w="1777" w:type="dxa"/>
          </w:tcPr>
          <w:p w14:paraId="02DFCB19" w14:textId="77777777" w:rsidR="003D2719" w:rsidRPr="00FE0BA1" w:rsidRDefault="003D2719" w:rsidP="00B960FD">
            <w:pPr>
              <w:spacing w:line="480" w:lineRule="auto"/>
              <w:contextualSpacing/>
              <w:rPr>
                <w:i/>
                <w:iCs/>
              </w:rPr>
            </w:pPr>
            <w:r w:rsidRPr="00FE0BA1">
              <w:t>Template AI Coding Assistant</w:t>
            </w:r>
          </w:p>
        </w:tc>
        <w:tc>
          <w:tcPr>
            <w:tcW w:w="1019" w:type="dxa"/>
          </w:tcPr>
          <w:p w14:paraId="5E7F2EDC" w14:textId="77777777" w:rsidR="003D2719" w:rsidRDefault="003D2719" w:rsidP="00B960FD">
            <w:pPr>
              <w:spacing w:line="480" w:lineRule="auto"/>
              <w:contextualSpacing/>
            </w:pPr>
            <w:r>
              <w:t>0,9026</w:t>
            </w:r>
          </w:p>
        </w:tc>
        <w:tc>
          <w:tcPr>
            <w:tcW w:w="1254" w:type="dxa"/>
          </w:tcPr>
          <w:p w14:paraId="50359147" w14:textId="77777777" w:rsidR="003D2719" w:rsidRDefault="003D2719" w:rsidP="00B960FD">
            <w:pPr>
              <w:spacing w:line="480" w:lineRule="auto"/>
              <w:contextualSpacing/>
            </w:pPr>
            <w:r>
              <w:t>0,9200</w:t>
            </w:r>
          </w:p>
        </w:tc>
        <w:tc>
          <w:tcPr>
            <w:tcW w:w="990" w:type="dxa"/>
          </w:tcPr>
          <w:p w14:paraId="32133C17" w14:textId="77777777" w:rsidR="003D2719" w:rsidRDefault="003D2719" w:rsidP="00B960FD">
            <w:pPr>
              <w:spacing w:line="480" w:lineRule="auto"/>
              <w:contextualSpacing/>
            </w:pPr>
            <w:r>
              <w:t>0,9065</w:t>
            </w:r>
          </w:p>
        </w:tc>
        <w:tc>
          <w:tcPr>
            <w:tcW w:w="1032" w:type="dxa"/>
          </w:tcPr>
          <w:p w14:paraId="26F51C64" w14:textId="77777777" w:rsidR="003D2719" w:rsidRPr="00733CF3" w:rsidRDefault="003D2719" w:rsidP="00B960FD">
            <w:pPr>
              <w:spacing w:line="480" w:lineRule="auto"/>
              <w:contextualSpacing/>
              <w:rPr>
                <w:b/>
                <w:bCs/>
              </w:rPr>
            </w:pPr>
            <w:r w:rsidRPr="00733CF3">
              <w:rPr>
                <w:b/>
                <w:bCs/>
              </w:rPr>
              <w:t>0,9077</w:t>
            </w:r>
          </w:p>
        </w:tc>
      </w:tr>
    </w:tbl>
    <w:p w14:paraId="28DBEDD2" w14:textId="77777777" w:rsidR="003D2719" w:rsidRPr="003D2719" w:rsidRDefault="003D2719" w:rsidP="003D2719"/>
    <w:p w14:paraId="7B18D24B" w14:textId="5DA56A88" w:rsidR="003D2719" w:rsidRPr="003D2719" w:rsidRDefault="003D2719" w:rsidP="003D2719">
      <w:pPr>
        <w:pStyle w:val="Caption"/>
        <w:keepNext/>
        <w:jc w:val="center"/>
        <w:rPr>
          <w:b/>
          <w:bCs/>
          <w:color w:val="000000" w:themeColor="text1"/>
          <w:sz w:val="20"/>
          <w:szCs w:val="20"/>
        </w:rPr>
      </w:pPr>
      <w:bookmarkStart w:id="79" w:name="_Toc237303098"/>
      <w:r w:rsidRPr="003D2719">
        <w:rPr>
          <w:b/>
          <w:bCs/>
          <w:color w:val="000000" w:themeColor="text1"/>
          <w:sz w:val="20"/>
          <w:szCs w:val="20"/>
        </w:rPr>
        <w:t>Tabel 4.</w:t>
      </w:r>
      <w:r w:rsidRPr="003D2719">
        <w:rPr>
          <w:b/>
          <w:bCs/>
          <w:color w:val="000000" w:themeColor="text1"/>
          <w:sz w:val="20"/>
          <w:szCs w:val="20"/>
        </w:rPr>
        <w:fldChar w:fldCharType="begin"/>
      </w:r>
      <w:r w:rsidRPr="003D2719">
        <w:rPr>
          <w:b/>
          <w:bCs/>
          <w:color w:val="000000" w:themeColor="text1"/>
          <w:sz w:val="20"/>
          <w:szCs w:val="20"/>
        </w:rPr>
        <w:instrText xml:space="preserve"> SEQ Tabel_4. \* ARABIC </w:instrText>
      </w:r>
      <w:r w:rsidRPr="003D2719">
        <w:rPr>
          <w:b/>
          <w:bCs/>
          <w:color w:val="000000" w:themeColor="text1"/>
          <w:sz w:val="20"/>
          <w:szCs w:val="20"/>
        </w:rPr>
        <w:fldChar w:fldCharType="separate"/>
      </w:r>
      <w:r w:rsidR="00F62267">
        <w:rPr>
          <w:b/>
          <w:bCs/>
          <w:noProof/>
          <w:color w:val="000000" w:themeColor="text1"/>
          <w:sz w:val="20"/>
          <w:szCs w:val="20"/>
        </w:rPr>
        <w:t>8</w:t>
      </w:r>
      <w:r w:rsidRPr="003D2719">
        <w:rPr>
          <w:b/>
          <w:bCs/>
          <w:color w:val="000000" w:themeColor="text1"/>
          <w:sz w:val="20"/>
          <w:szCs w:val="20"/>
        </w:rPr>
        <w:fldChar w:fldCharType="end"/>
      </w:r>
      <w:r>
        <w:rPr>
          <w:b/>
          <w:bCs/>
          <w:color w:val="000000" w:themeColor="text1"/>
          <w:sz w:val="20"/>
          <w:szCs w:val="20"/>
        </w:rPr>
        <w:t xml:space="preserve">. </w:t>
      </w:r>
      <w:r>
        <w:rPr>
          <w:b/>
          <w:bCs/>
          <w:sz w:val="20"/>
          <w:szCs w:val="20"/>
        </w:rPr>
        <w:t>Matriks Hasil Akhir Eksekusi Perankingan (Lanjutan)</w:t>
      </w:r>
      <w:bookmarkEnd w:id="79"/>
    </w:p>
    <w:tbl>
      <w:tblPr>
        <w:tblStyle w:val="TableGrid"/>
        <w:tblW w:w="0" w:type="auto"/>
        <w:tblLook w:val="04A0" w:firstRow="1" w:lastRow="0" w:firstColumn="1" w:lastColumn="0" w:noHBand="0" w:noVBand="1"/>
      </w:tblPr>
      <w:tblGrid>
        <w:gridCol w:w="988"/>
        <w:gridCol w:w="850"/>
        <w:gridCol w:w="1777"/>
        <w:gridCol w:w="1019"/>
        <w:gridCol w:w="1254"/>
        <w:gridCol w:w="990"/>
        <w:gridCol w:w="1032"/>
      </w:tblGrid>
      <w:tr w:rsidR="003D2719" w14:paraId="636D7BF5" w14:textId="77777777" w:rsidTr="00B960FD">
        <w:trPr>
          <w:trHeight w:val="454"/>
        </w:trPr>
        <w:tc>
          <w:tcPr>
            <w:tcW w:w="988" w:type="dxa"/>
            <w:shd w:val="clear" w:color="auto" w:fill="BFBFBF" w:themeFill="background1" w:themeFillShade="BF"/>
            <w:vAlign w:val="center"/>
          </w:tcPr>
          <w:p w14:paraId="3295C6A0" w14:textId="77777777" w:rsidR="003D2719" w:rsidRPr="008F3BFC" w:rsidRDefault="003D2719" w:rsidP="00B960FD">
            <w:pPr>
              <w:contextualSpacing/>
              <w:jc w:val="center"/>
              <w:rPr>
                <w:b/>
                <w:bCs/>
              </w:rPr>
            </w:pPr>
            <w:r>
              <w:rPr>
                <w:b/>
                <w:bCs/>
              </w:rPr>
              <w:t>Urutan</w:t>
            </w:r>
          </w:p>
        </w:tc>
        <w:tc>
          <w:tcPr>
            <w:tcW w:w="850" w:type="dxa"/>
            <w:shd w:val="clear" w:color="auto" w:fill="BFBFBF" w:themeFill="background1" w:themeFillShade="BF"/>
            <w:vAlign w:val="center"/>
          </w:tcPr>
          <w:p w14:paraId="36F1BF1E" w14:textId="77777777" w:rsidR="003D2719" w:rsidRPr="008F3BFC" w:rsidRDefault="003D2719" w:rsidP="00B960FD">
            <w:pPr>
              <w:contextualSpacing/>
              <w:jc w:val="center"/>
              <w:rPr>
                <w:b/>
                <w:bCs/>
              </w:rPr>
            </w:pPr>
            <w:r>
              <w:rPr>
                <w:b/>
                <w:bCs/>
              </w:rPr>
              <w:t>ID</w:t>
            </w:r>
          </w:p>
        </w:tc>
        <w:tc>
          <w:tcPr>
            <w:tcW w:w="1777" w:type="dxa"/>
            <w:shd w:val="clear" w:color="auto" w:fill="BFBFBF" w:themeFill="background1" w:themeFillShade="BF"/>
            <w:vAlign w:val="center"/>
          </w:tcPr>
          <w:p w14:paraId="733DB750" w14:textId="77777777" w:rsidR="003D2719" w:rsidRDefault="003D2719" w:rsidP="00B960FD">
            <w:pPr>
              <w:contextualSpacing/>
              <w:jc w:val="center"/>
              <w:rPr>
                <w:b/>
                <w:bCs/>
              </w:rPr>
            </w:pPr>
            <w:r>
              <w:rPr>
                <w:b/>
                <w:bCs/>
              </w:rPr>
              <w:t>Nama Konten</w:t>
            </w:r>
          </w:p>
        </w:tc>
        <w:tc>
          <w:tcPr>
            <w:tcW w:w="1019" w:type="dxa"/>
            <w:shd w:val="clear" w:color="auto" w:fill="BFBFBF" w:themeFill="background1" w:themeFillShade="BF"/>
            <w:vAlign w:val="center"/>
          </w:tcPr>
          <w:p w14:paraId="21AE7AF7" w14:textId="77777777" w:rsidR="003D2719" w:rsidRDefault="003D2719" w:rsidP="00B960FD">
            <w:pPr>
              <w:contextualSpacing/>
              <w:jc w:val="center"/>
              <w:rPr>
                <w:b/>
                <w:bCs/>
              </w:rPr>
            </w:pPr>
            <w:r>
              <w:rPr>
                <w:b/>
                <w:bCs/>
              </w:rPr>
              <w:t>Cosine Score</w:t>
            </w:r>
          </w:p>
        </w:tc>
        <w:tc>
          <w:tcPr>
            <w:tcW w:w="1254" w:type="dxa"/>
            <w:shd w:val="clear" w:color="auto" w:fill="BFBFBF" w:themeFill="background1" w:themeFillShade="BF"/>
            <w:vAlign w:val="center"/>
          </w:tcPr>
          <w:p w14:paraId="3DB015CB" w14:textId="77777777" w:rsidR="003D2719" w:rsidRDefault="003D2719" w:rsidP="00B960FD">
            <w:pPr>
              <w:contextualSpacing/>
              <w:jc w:val="center"/>
              <w:rPr>
                <w:b/>
                <w:bCs/>
              </w:rPr>
            </w:pPr>
            <w:r>
              <w:rPr>
                <w:b/>
                <w:bCs/>
              </w:rPr>
              <w:t>Freshness Score</w:t>
            </w:r>
          </w:p>
        </w:tc>
        <w:tc>
          <w:tcPr>
            <w:tcW w:w="990" w:type="dxa"/>
            <w:shd w:val="clear" w:color="auto" w:fill="BFBFBF" w:themeFill="background1" w:themeFillShade="BF"/>
            <w:vAlign w:val="center"/>
          </w:tcPr>
          <w:p w14:paraId="2740F233" w14:textId="77777777" w:rsidR="003D2719" w:rsidRDefault="003D2719" w:rsidP="00B960FD">
            <w:pPr>
              <w:contextualSpacing/>
              <w:jc w:val="center"/>
              <w:rPr>
                <w:b/>
                <w:bCs/>
              </w:rPr>
            </w:pPr>
          </w:p>
          <w:p w14:paraId="0198661F" w14:textId="77777777" w:rsidR="003D2719" w:rsidRPr="007423CC" w:rsidRDefault="003D2719" w:rsidP="00B960FD">
            <w:pPr>
              <w:jc w:val="center"/>
              <w:rPr>
                <w:b/>
                <w:bCs/>
              </w:rPr>
            </w:pPr>
            <w:r w:rsidRPr="007423CC">
              <w:rPr>
                <w:b/>
                <w:bCs/>
              </w:rPr>
              <w:t>Quality Score</w:t>
            </w:r>
          </w:p>
        </w:tc>
        <w:tc>
          <w:tcPr>
            <w:tcW w:w="1032" w:type="dxa"/>
            <w:shd w:val="clear" w:color="auto" w:fill="BFBFBF" w:themeFill="background1" w:themeFillShade="BF"/>
            <w:vAlign w:val="center"/>
          </w:tcPr>
          <w:p w14:paraId="4E9273B3" w14:textId="77777777" w:rsidR="003D2719" w:rsidRDefault="003D2719" w:rsidP="00B960FD">
            <w:pPr>
              <w:contextualSpacing/>
              <w:jc w:val="center"/>
              <w:rPr>
                <w:b/>
                <w:bCs/>
              </w:rPr>
            </w:pPr>
            <w:r>
              <w:rPr>
                <w:b/>
                <w:bCs/>
              </w:rPr>
              <w:t>Skor Final Hibrida</w:t>
            </w:r>
          </w:p>
        </w:tc>
      </w:tr>
      <w:tr w:rsidR="003D2719" w14:paraId="34C664A9" w14:textId="77777777" w:rsidTr="00B960FD">
        <w:trPr>
          <w:trHeight w:val="454"/>
        </w:trPr>
        <w:tc>
          <w:tcPr>
            <w:tcW w:w="988" w:type="dxa"/>
          </w:tcPr>
          <w:p w14:paraId="7A395AD0" w14:textId="02C3FAC5" w:rsidR="003D2719" w:rsidRPr="00FE0BA1" w:rsidRDefault="003D2719" w:rsidP="003D2719">
            <w:pPr>
              <w:spacing w:line="480" w:lineRule="auto"/>
              <w:contextualSpacing/>
            </w:pPr>
            <w:r>
              <w:t>2</w:t>
            </w:r>
          </w:p>
        </w:tc>
        <w:tc>
          <w:tcPr>
            <w:tcW w:w="850" w:type="dxa"/>
          </w:tcPr>
          <w:p w14:paraId="055DE496" w14:textId="1F6EF51F" w:rsidR="003D2719" w:rsidRPr="00DF765E" w:rsidRDefault="003D2719" w:rsidP="003D2719">
            <w:pPr>
              <w:spacing w:line="480" w:lineRule="auto"/>
              <w:contextualSpacing/>
            </w:pPr>
            <w:r>
              <w:t>C3</w:t>
            </w:r>
          </w:p>
        </w:tc>
        <w:tc>
          <w:tcPr>
            <w:tcW w:w="1777" w:type="dxa"/>
          </w:tcPr>
          <w:p w14:paraId="7E170E41" w14:textId="693D458B" w:rsidR="003D2719" w:rsidRPr="00FE0BA1" w:rsidRDefault="003D2719" w:rsidP="003D2719">
            <w:pPr>
              <w:spacing w:line="480" w:lineRule="auto"/>
              <w:contextualSpacing/>
              <w:rPr>
                <w:i/>
                <w:iCs/>
              </w:rPr>
            </w:pPr>
            <w:r w:rsidRPr="00FE0BA1">
              <w:rPr>
                <w:i/>
                <w:iCs/>
              </w:rPr>
              <w:t>Pitch Deck</w:t>
            </w:r>
            <w:r>
              <w:t xml:space="preserve"> </w:t>
            </w:r>
            <w:r w:rsidRPr="00FE0BA1">
              <w:rPr>
                <w:i/>
                <w:iCs/>
              </w:rPr>
              <w:t>Template</w:t>
            </w:r>
            <w:r>
              <w:t xml:space="preserve"> </w:t>
            </w:r>
          </w:p>
        </w:tc>
        <w:tc>
          <w:tcPr>
            <w:tcW w:w="1019" w:type="dxa"/>
          </w:tcPr>
          <w:p w14:paraId="558AC38E" w14:textId="5166732F" w:rsidR="003D2719" w:rsidRDefault="003D2719" w:rsidP="003D2719">
            <w:pPr>
              <w:spacing w:line="480" w:lineRule="auto"/>
              <w:contextualSpacing/>
            </w:pPr>
            <w:r>
              <w:t>0,6975</w:t>
            </w:r>
          </w:p>
        </w:tc>
        <w:tc>
          <w:tcPr>
            <w:tcW w:w="1254" w:type="dxa"/>
          </w:tcPr>
          <w:p w14:paraId="477D06D0" w14:textId="4161E19B" w:rsidR="003D2719" w:rsidRDefault="003D2719" w:rsidP="003D2719">
            <w:pPr>
              <w:spacing w:line="480" w:lineRule="auto"/>
              <w:contextualSpacing/>
            </w:pPr>
            <w:r>
              <w:t>0,6065</w:t>
            </w:r>
          </w:p>
        </w:tc>
        <w:tc>
          <w:tcPr>
            <w:tcW w:w="990" w:type="dxa"/>
          </w:tcPr>
          <w:p w14:paraId="227B2671" w14:textId="4C1C1975" w:rsidR="003D2719" w:rsidRDefault="003D2719" w:rsidP="003D2719">
            <w:pPr>
              <w:spacing w:line="480" w:lineRule="auto"/>
              <w:contextualSpacing/>
            </w:pPr>
            <w:r>
              <w:t>0,8482</w:t>
            </w:r>
          </w:p>
        </w:tc>
        <w:tc>
          <w:tcPr>
            <w:tcW w:w="1032" w:type="dxa"/>
          </w:tcPr>
          <w:p w14:paraId="697E7E76" w14:textId="1E70C570" w:rsidR="003D2719" w:rsidRPr="00733CF3" w:rsidRDefault="003D2719" w:rsidP="003D2719">
            <w:pPr>
              <w:spacing w:line="480" w:lineRule="auto"/>
              <w:contextualSpacing/>
              <w:rPr>
                <w:b/>
                <w:bCs/>
              </w:rPr>
            </w:pPr>
            <w:r>
              <w:t>0,7048</w:t>
            </w:r>
          </w:p>
        </w:tc>
      </w:tr>
      <w:tr w:rsidR="003D2719" w14:paraId="206C8263" w14:textId="77777777" w:rsidTr="00B960FD">
        <w:trPr>
          <w:trHeight w:val="454"/>
        </w:trPr>
        <w:tc>
          <w:tcPr>
            <w:tcW w:w="988" w:type="dxa"/>
          </w:tcPr>
          <w:p w14:paraId="5BC29B67" w14:textId="40A07D83" w:rsidR="003D2719" w:rsidRDefault="003D2719" w:rsidP="003D2719">
            <w:pPr>
              <w:spacing w:line="480" w:lineRule="auto"/>
              <w:contextualSpacing/>
            </w:pPr>
            <w:r>
              <w:t>3</w:t>
            </w:r>
          </w:p>
        </w:tc>
        <w:tc>
          <w:tcPr>
            <w:tcW w:w="850" w:type="dxa"/>
          </w:tcPr>
          <w:p w14:paraId="53D099E8" w14:textId="67FBF390" w:rsidR="003D2719" w:rsidRDefault="003D2719" w:rsidP="003D2719">
            <w:pPr>
              <w:spacing w:line="480" w:lineRule="auto"/>
              <w:contextualSpacing/>
            </w:pPr>
            <w:r>
              <w:t>C4</w:t>
            </w:r>
          </w:p>
        </w:tc>
        <w:tc>
          <w:tcPr>
            <w:tcW w:w="1777" w:type="dxa"/>
          </w:tcPr>
          <w:p w14:paraId="04AD2ACF" w14:textId="47BBC782" w:rsidR="003D2719" w:rsidRPr="00FE0BA1" w:rsidRDefault="003D2719" w:rsidP="003D2719">
            <w:pPr>
              <w:spacing w:line="480" w:lineRule="auto"/>
              <w:contextualSpacing/>
              <w:rPr>
                <w:i/>
                <w:iCs/>
              </w:rPr>
            </w:pPr>
            <w:r>
              <w:t>Tutorial Manajemen Bisnis untuk UMKM</w:t>
            </w:r>
          </w:p>
        </w:tc>
        <w:tc>
          <w:tcPr>
            <w:tcW w:w="1019" w:type="dxa"/>
          </w:tcPr>
          <w:p w14:paraId="024FEC4B" w14:textId="09E1AB29" w:rsidR="003D2719" w:rsidRDefault="003D2719" w:rsidP="003D2719">
            <w:pPr>
              <w:spacing w:line="480" w:lineRule="auto"/>
              <w:contextualSpacing/>
            </w:pPr>
            <w:r>
              <w:t>0,2872</w:t>
            </w:r>
          </w:p>
        </w:tc>
        <w:tc>
          <w:tcPr>
            <w:tcW w:w="1254" w:type="dxa"/>
          </w:tcPr>
          <w:p w14:paraId="4F28A959" w14:textId="316FEAB5" w:rsidR="003D2719" w:rsidRDefault="003D2719" w:rsidP="003D2719">
            <w:pPr>
              <w:spacing w:line="480" w:lineRule="auto"/>
              <w:contextualSpacing/>
            </w:pPr>
            <w:r>
              <w:t>0,4346</w:t>
            </w:r>
          </w:p>
        </w:tc>
        <w:tc>
          <w:tcPr>
            <w:tcW w:w="990" w:type="dxa"/>
          </w:tcPr>
          <w:p w14:paraId="65F5ACB3" w14:textId="2D8BFF0B" w:rsidR="003D2719" w:rsidRDefault="003D2719" w:rsidP="003D2719">
            <w:pPr>
              <w:spacing w:line="480" w:lineRule="auto"/>
              <w:contextualSpacing/>
            </w:pPr>
            <w:r>
              <w:t>0,9580</w:t>
            </w:r>
          </w:p>
        </w:tc>
        <w:tc>
          <w:tcPr>
            <w:tcW w:w="1032" w:type="dxa"/>
          </w:tcPr>
          <w:p w14:paraId="1CEF390E" w14:textId="6EC401F0" w:rsidR="003D2719" w:rsidRDefault="003D2719" w:rsidP="003D2719">
            <w:pPr>
              <w:spacing w:line="480" w:lineRule="auto"/>
              <w:contextualSpacing/>
            </w:pPr>
            <w:r>
              <w:t>0,4583</w:t>
            </w:r>
          </w:p>
        </w:tc>
      </w:tr>
      <w:tr w:rsidR="003D2719" w14:paraId="259BD2F2" w14:textId="77777777" w:rsidTr="00B960FD">
        <w:trPr>
          <w:trHeight w:val="454"/>
        </w:trPr>
        <w:tc>
          <w:tcPr>
            <w:tcW w:w="988" w:type="dxa"/>
          </w:tcPr>
          <w:p w14:paraId="6D40402A" w14:textId="708B562F" w:rsidR="003D2719" w:rsidRDefault="003D2719" w:rsidP="003D2719">
            <w:pPr>
              <w:spacing w:line="480" w:lineRule="auto"/>
              <w:contextualSpacing/>
            </w:pPr>
            <w:r>
              <w:t>4</w:t>
            </w:r>
          </w:p>
        </w:tc>
        <w:tc>
          <w:tcPr>
            <w:tcW w:w="850" w:type="dxa"/>
          </w:tcPr>
          <w:p w14:paraId="54EA8FF4" w14:textId="2C764EF9" w:rsidR="003D2719" w:rsidRDefault="003D2719" w:rsidP="003D2719">
            <w:pPr>
              <w:spacing w:line="480" w:lineRule="auto"/>
              <w:contextualSpacing/>
            </w:pPr>
            <w:r>
              <w:t>C2</w:t>
            </w:r>
          </w:p>
        </w:tc>
        <w:tc>
          <w:tcPr>
            <w:tcW w:w="1777" w:type="dxa"/>
          </w:tcPr>
          <w:p w14:paraId="45A177DB" w14:textId="51C070B6" w:rsidR="003D2719" w:rsidRPr="00FE0BA1" w:rsidRDefault="003D2719" w:rsidP="003D2719">
            <w:pPr>
              <w:spacing w:line="480" w:lineRule="auto"/>
              <w:contextualSpacing/>
              <w:rPr>
                <w:i/>
                <w:iCs/>
              </w:rPr>
            </w:pPr>
            <w:r w:rsidRPr="00FE0BA1">
              <w:t>Template Desain Logo Modern</w:t>
            </w:r>
          </w:p>
        </w:tc>
        <w:tc>
          <w:tcPr>
            <w:tcW w:w="1019" w:type="dxa"/>
          </w:tcPr>
          <w:p w14:paraId="5E7FDBD5" w14:textId="5EB0D02E" w:rsidR="003D2719" w:rsidRDefault="003D2719" w:rsidP="003D2719">
            <w:pPr>
              <w:spacing w:line="480" w:lineRule="auto"/>
              <w:contextualSpacing/>
            </w:pPr>
            <w:r>
              <w:t>0,1160</w:t>
            </w:r>
          </w:p>
        </w:tc>
        <w:tc>
          <w:tcPr>
            <w:tcW w:w="1254" w:type="dxa"/>
          </w:tcPr>
          <w:p w14:paraId="6A215AF6" w14:textId="402F5B4A" w:rsidR="003D2719" w:rsidRDefault="003D2719" w:rsidP="003D2719">
            <w:pPr>
              <w:spacing w:line="480" w:lineRule="auto"/>
              <w:contextualSpacing/>
            </w:pPr>
            <w:r>
              <w:t>0,8465</w:t>
            </w:r>
          </w:p>
        </w:tc>
        <w:tc>
          <w:tcPr>
            <w:tcW w:w="990" w:type="dxa"/>
          </w:tcPr>
          <w:p w14:paraId="1CAB6E61" w14:textId="73CDF2E8" w:rsidR="003D2719" w:rsidRDefault="003D2719" w:rsidP="003D2719">
            <w:pPr>
              <w:spacing w:line="480" w:lineRule="auto"/>
              <w:contextualSpacing/>
            </w:pPr>
            <w:r>
              <w:t>0,7910</w:t>
            </w:r>
          </w:p>
        </w:tc>
        <w:tc>
          <w:tcPr>
            <w:tcW w:w="1032" w:type="dxa"/>
          </w:tcPr>
          <w:p w14:paraId="77B63F00" w14:textId="3EECA3FE" w:rsidR="003D2719" w:rsidRDefault="003D2719" w:rsidP="003D2719">
            <w:pPr>
              <w:spacing w:line="480" w:lineRule="auto"/>
              <w:contextualSpacing/>
            </w:pPr>
            <w:r>
              <w:t>0,4336</w:t>
            </w:r>
          </w:p>
        </w:tc>
      </w:tr>
      <w:tr w:rsidR="003D2719" w14:paraId="1C1B52A7" w14:textId="77777777" w:rsidTr="00B960FD">
        <w:trPr>
          <w:trHeight w:val="454"/>
        </w:trPr>
        <w:tc>
          <w:tcPr>
            <w:tcW w:w="988" w:type="dxa"/>
          </w:tcPr>
          <w:p w14:paraId="49C425F7" w14:textId="175C2EE7" w:rsidR="003D2719" w:rsidRDefault="003D2719" w:rsidP="003D2719">
            <w:pPr>
              <w:spacing w:line="480" w:lineRule="auto"/>
              <w:contextualSpacing/>
            </w:pPr>
            <w:r>
              <w:t>5</w:t>
            </w:r>
          </w:p>
        </w:tc>
        <w:tc>
          <w:tcPr>
            <w:tcW w:w="850" w:type="dxa"/>
          </w:tcPr>
          <w:p w14:paraId="04F14DAD" w14:textId="46800F69" w:rsidR="003D2719" w:rsidRDefault="003D2719" w:rsidP="003D2719">
            <w:pPr>
              <w:spacing w:line="480" w:lineRule="auto"/>
              <w:contextualSpacing/>
            </w:pPr>
            <w:r>
              <w:t>C5</w:t>
            </w:r>
          </w:p>
        </w:tc>
        <w:tc>
          <w:tcPr>
            <w:tcW w:w="1777" w:type="dxa"/>
          </w:tcPr>
          <w:p w14:paraId="383D8A43" w14:textId="39DC1187" w:rsidR="003D2719" w:rsidRPr="00FE0BA1" w:rsidRDefault="003D2719" w:rsidP="003D2719">
            <w:pPr>
              <w:spacing w:line="480" w:lineRule="auto"/>
              <w:contextualSpacing/>
              <w:rPr>
                <w:i/>
                <w:iCs/>
              </w:rPr>
            </w:pPr>
            <w:r w:rsidRPr="00FE0BA1">
              <w:rPr>
                <w:i/>
                <w:iCs/>
              </w:rPr>
              <w:t>Template</w:t>
            </w:r>
            <w:r>
              <w:t xml:space="preserve"> Laporan Keuangan Tahunan</w:t>
            </w:r>
          </w:p>
        </w:tc>
        <w:tc>
          <w:tcPr>
            <w:tcW w:w="1019" w:type="dxa"/>
          </w:tcPr>
          <w:p w14:paraId="2BEE10D2" w14:textId="4A992E7A" w:rsidR="003D2719" w:rsidRDefault="003D2719" w:rsidP="003D2719">
            <w:pPr>
              <w:spacing w:line="480" w:lineRule="auto"/>
              <w:contextualSpacing/>
            </w:pPr>
            <w:r>
              <w:t>0,0232</w:t>
            </w:r>
          </w:p>
        </w:tc>
        <w:tc>
          <w:tcPr>
            <w:tcW w:w="1254" w:type="dxa"/>
          </w:tcPr>
          <w:p w14:paraId="67081204" w14:textId="7198CE44" w:rsidR="003D2719" w:rsidRDefault="003D2719" w:rsidP="003D2719">
            <w:pPr>
              <w:spacing w:line="480" w:lineRule="auto"/>
              <w:contextualSpacing/>
            </w:pPr>
            <w:r>
              <w:t>0,7165</w:t>
            </w:r>
          </w:p>
        </w:tc>
        <w:tc>
          <w:tcPr>
            <w:tcW w:w="990" w:type="dxa"/>
          </w:tcPr>
          <w:p w14:paraId="3BA81977" w14:textId="0E2DFFA4" w:rsidR="003D2719" w:rsidRDefault="003D2719" w:rsidP="003D2719">
            <w:pPr>
              <w:spacing w:line="480" w:lineRule="auto"/>
              <w:contextualSpacing/>
            </w:pPr>
            <w:r>
              <w:t>0,8674</w:t>
            </w:r>
          </w:p>
        </w:tc>
        <w:tc>
          <w:tcPr>
            <w:tcW w:w="1032" w:type="dxa"/>
          </w:tcPr>
          <w:p w14:paraId="3AE5C74B" w14:textId="15B4F0A7" w:rsidR="003D2719" w:rsidRDefault="003D2719" w:rsidP="003D2719">
            <w:pPr>
              <w:spacing w:line="480" w:lineRule="auto"/>
              <w:contextualSpacing/>
            </w:pPr>
            <w:r>
              <w:t>0,3654</w:t>
            </w:r>
          </w:p>
        </w:tc>
      </w:tr>
      <w:tr w:rsidR="003D2719" w14:paraId="23D8A3A4" w14:textId="77777777" w:rsidTr="00B960FD">
        <w:trPr>
          <w:trHeight w:val="454"/>
        </w:trPr>
        <w:tc>
          <w:tcPr>
            <w:tcW w:w="988" w:type="dxa"/>
          </w:tcPr>
          <w:p w14:paraId="523EF0B1" w14:textId="5980E160" w:rsidR="003D2719" w:rsidRDefault="003D2719" w:rsidP="003D2719">
            <w:pPr>
              <w:spacing w:line="480" w:lineRule="auto"/>
              <w:contextualSpacing/>
            </w:pPr>
            <w:r>
              <w:t>3</w:t>
            </w:r>
          </w:p>
        </w:tc>
        <w:tc>
          <w:tcPr>
            <w:tcW w:w="850" w:type="dxa"/>
          </w:tcPr>
          <w:p w14:paraId="53A493F6" w14:textId="40530E3F" w:rsidR="003D2719" w:rsidRDefault="003D2719" w:rsidP="003D2719">
            <w:pPr>
              <w:spacing w:line="480" w:lineRule="auto"/>
              <w:contextualSpacing/>
            </w:pPr>
            <w:r>
              <w:t>C4</w:t>
            </w:r>
          </w:p>
        </w:tc>
        <w:tc>
          <w:tcPr>
            <w:tcW w:w="1777" w:type="dxa"/>
          </w:tcPr>
          <w:p w14:paraId="6BCD2027" w14:textId="4D564FB7" w:rsidR="003D2719" w:rsidRPr="00FE0BA1" w:rsidRDefault="003D2719" w:rsidP="003D2719">
            <w:pPr>
              <w:spacing w:line="480" w:lineRule="auto"/>
              <w:contextualSpacing/>
              <w:rPr>
                <w:i/>
                <w:iCs/>
              </w:rPr>
            </w:pPr>
            <w:r>
              <w:t>Tutorial Manajemen Bisnis untuk UMKM</w:t>
            </w:r>
          </w:p>
        </w:tc>
        <w:tc>
          <w:tcPr>
            <w:tcW w:w="1019" w:type="dxa"/>
          </w:tcPr>
          <w:p w14:paraId="37576590" w14:textId="033D0E9A" w:rsidR="003D2719" w:rsidRDefault="003D2719" w:rsidP="003D2719">
            <w:pPr>
              <w:spacing w:line="480" w:lineRule="auto"/>
              <w:contextualSpacing/>
            </w:pPr>
            <w:r>
              <w:t>0,2872</w:t>
            </w:r>
          </w:p>
        </w:tc>
        <w:tc>
          <w:tcPr>
            <w:tcW w:w="1254" w:type="dxa"/>
          </w:tcPr>
          <w:p w14:paraId="2EE026A5" w14:textId="5865EBBB" w:rsidR="003D2719" w:rsidRDefault="003D2719" w:rsidP="003D2719">
            <w:pPr>
              <w:spacing w:line="480" w:lineRule="auto"/>
              <w:contextualSpacing/>
            </w:pPr>
            <w:r>
              <w:t>0,4346</w:t>
            </w:r>
          </w:p>
        </w:tc>
        <w:tc>
          <w:tcPr>
            <w:tcW w:w="990" w:type="dxa"/>
          </w:tcPr>
          <w:p w14:paraId="68375FE8" w14:textId="59115135" w:rsidR="003D2719" w:rsidRDefault="003D2719" w:rsidP="003D2719">
            <w:pPr>
              <w:spacing w:line="480" w:lineRule="auto"/>
              <w:contextualSpacing/>
            </w:pPr>
            <w:r>
              <w:t>0,9580</w:t>
            </w:r>
          </w:p>
        </w:tc>
        <w:tc>
          <w:tcPr>
            <w:tcW w:w="1032" w:type="dxa"/>
          </w:tcPr>
          <w:p w14:paraId="2F672A90" w14:textId="08653ACB" w:rsidR="003D2719" w:rsidRDefault="003D2719" w:rsidP="003D2719">
            <w:pPr>
              <w:spacing w:line="480" w:lineRule="auto"/>
              <w:contextualSpacing/>
            </w:pPr>
            <w:r>
              <w:t>0,4583</w:t>
            </w:r>
          </w:p>
        </w:tc>
      </w:tr>
    </w:tbl>
    <w:p w14:paraId="45478CED" w14:textId="77777777" w:rsidR="002C5F56" w:rsidRPr="002C5F56" w:rsidRDefault="002C5F56" w:rsidP="002C5F56">
      <w:pPr>
        <w:spacing w:line="480" w:lineRule="auto"/>
        <w:jc w:val="both"/>
        <w:rPr>
          <w:rFonts w:eastAsiaTheme="majorEastAsia"/>
          <w:sz w:val="24"/>
          <w:szCs w:val="24"/>
        </w:rPr>
      </w:pPr>
    </w:p>
    <w:p w14:paraId="0C2542E0" w14:textId="55E4C8BD" w:rsidR="00D039A0" w:rsidRDefault="002C5F56" w:rsidP="00066849">
      <w:pPr>
        <w:spacing w:line="480" w:lineRule="auto"/>
        <w:ind w:firstLine="720"/>
        <w:jc w:val="both"/>
        <w:rPr>
          <w:rFonts w:eastAsiaTheme="majorEastAsia"/>
          <w:sz w:val="24"/>
          <w:szCs w:val="24"/>
        </w:rPr>
      </w:pPr>
      <w:r w:rsidRPr="002C5F56">
        <w:rPr>
          <w:rFonts w:eastAsiaTheme="majorEastAsia"/>
          <w:sz w:val="24"/>
          <w:szCs w:val="24"/>
        </w:rPr>
        <w:t>Berdasarkan hasil komputasi pada Tabel 4</w:t>
      </w:r>
      <w:r w:rsidR="00C2756B">
        <w:rPr>
          <w:rFonts w:eastAsiaTheme="majorEastAsia"/>
          <w:sz w:val="24"/>
          <w:szCs w:val="24"/>
        </w:rPr>
        <w:t>.</w:t>
      </w:r>
      <w:r w:rsidR="008B4AB9">
        <w:rPr>
          <w:rFonts w:eastAsiaTheme="majorEastAsia"/>
          <w:sz w:val="24"/>
          <w:szCs w:val="24"/>
        </w:rPr>
        <w:t>8 dan Tabel 4.9</w:t>
      </w:r>
      <w:r w:rsidRPr="002C5F56">
        <w:rPr>
          <w:rFonts w:eastAsiaTheme="majorEastAsia"/>
          <w:sz w:val="24"/>
          <w:szCs w:val="24"/>
        </w:rPr>
        <w:t xml:space="preserve"> akurasi pencocokan algoritma dapat divalidasi secara semantik. Objek C1 menempati peringkat teratas karena berhasil mencetak keunggulan simultan pada ketiga pilar: topik konten sangat selaras dengan minat utama arketipe pengguna (Technology dan Education), berstatus baru (6 jam), dan memiliki nilai retensi keterlibatan yang tinggi.Kasus paling menarik ditunjukkan oleh objek C4. Meskipun C4 memiliki </w:t>
      </w:r>
      <w:r w:rsidRPr="009516E7">
        <w:rPr>
          <w:rFonts w:eastAsiaTheme="majorEastAsia"/>
          <w:i/>
          <w:iCs/>
          <w:sz w:val="24"/>
          <w:szCs w:val="24"/>
        </w:rPr>
        <w:t>Quality Score</w:t>
      </w:r>
      <w:r w:rsidRPr="002C5F56">
        <w:rPr>
          <w:rFonts w:eastAsiaTheme="majorEastAsia"/>
          <w:sz w:val="24"/>
          <w:szCs w:val="24"/>
        </w:rPr>
        <w:t xml:space="preserve"> tertinggi (0,9580) akibat akumulasi interaksi massal, posisinya tertahan di peringkat ketiga. Hal ini membuktikan bahwa pembobotan dominan pada </w:t>
      </w:r>
      <w:r w:rsidRPr="009516E7">
        <w:rPr>
          <w:rFonts w:eastAsiaTheme="majorEastAsia"/>
          <w:i/>
          <w:iCs/>
          <w:sz w:val="24"/>
          <w:szCs w:val="24"/>
        </w:rPr>
        <w:t xml:space="preserve">Cosine Similarity </w:t>
      </w:r>
      <w:r w:rsidRPr="002C5F56">
        <w:rPr>
          <w:rFonts w:eastAsiaTheme="majorEastAsia"/>
          <w:sz w:val="24"/>
          <w:szCs w:val="24"/>
        </w:rPr>
        <w:t>(55%) berhasil mencegah bias popularitas (</w:t>
      </w:r>
      <w:r w:rsidRPr="009516E7">
        <w:rPr>
          <w:rFonts w:eastAsiaTheme="majorEastAsia"/>
          <w:i/>
          <w:iCs/>
          <w:sz w:val="24"/>
          <w:szCs w:val="24"/>
        </w:rPr>
        <w:t>rich-get-richer</w:t>
      </w:r>
      <w:r w:rsidRPr="002C5F56">
        <w:rPr>
          <w:rFonts w:eastAsiaTheme="majorEastAsia"/>
          <w:sz w:val="24"/>
          <w:szCs w:val="24"/>
        </w:rPr>
        <w:t xml:space="preserve">); sistem tetap memprioritaskan kecocokan minat personalitas individu di atas popularitas global. Sebaliknya, objek C2 yang topiknya kurang relevan tetap mampu bersaing di atas C5 karena tertolong oleh faktor kebaruan (12 jam vs 24 jam), membuktikan bahwa pilar </w:t>
      </w:r>
      <w:r w:rsidRPr="009516E7">
        <w:rPr>
          <w:rFonts w:eastAsiaTheme="majorEastAsia"/>
          <w:i/>
          <w:iCs/>
          <w:sz w:val="24"/>
          <w:szCs w:val="24"/>
        </w:rPr>
        <w:t>Freshness</w:t>
      </w:r>
      <w:r w:rsidRPr="002C5F56">
        <w:rPr>
          <w:rFonts w:eastAsiaTheme="majorEastAsia"/>
          <w:sz w:val="24"/>
          <w:szCs w:val="24"/>
        </w:rPr>
        <w:t xml:space="preserve"> berhasil memberikan ruang eksposur bagi konten baru.</w:t>
      </w:r>
    </w:p>
    <w:p w14:paraId="0CB1B3E5" w14:textId="77777777" w:rsidR="00066849" w:rsidRDefault="00066849" w:rsidP="00066849">
      <w:pPr>
        <w:spacing w:line="480" w:lineRule="auto"/>
        <w:ind w:firstLine="720"/>
        <w:jc w:val="both"/>
        <w:rPr>
          <w:rFonts w:eastAsiaTheme="majorEastAsia"/>
          <w:sz w:val="24"/>
          <w:szCs w:val="24"/>
        </w:rPr>
      </w:pPr>
    </w:p>
    <w:p w14:paraId="2AD018AF" w14:textId="77777777" w:rsidR="00066849" w:rsidRDefault="00066849" w:rsidP="00066849">
      <w:pPr>
        <w:spacing w:line="480" w:lineRule="auto"/>
        <w:ind w:firstLine="720"/>
        <w:jc w:val="both"/>
        <w:rPr>
          <w:rFonts w:eastAsiaTheme="majorEastAsia"/>
          <w:sz w:val="24"/>
          <w:szCs w:val="24"/>
        </w:rPr>
      </w:pPr>
    </w:p>
    <w:p w14:paraId="6997F192" w14:textId="77777777" w:rsidR="00066849" w:rsidRDefault="00066849" w:rsidP="00066849">
      <w:pPr>
        <w:spacing w:line="480" w:lineRule="auto"/>
        <w:ind w:firstLine="720"/>
        <w:jc w:val="both"/>
        <w:rPr>
          <w:rFonts w:eastAsiaTheme="majorEastAsia"/>
          <w:sz w:val="24"/>
          <w:szCs w:val="24"/>
        </w:rPr>
      </w:pPr>
    </w:p>
    <w:p w14:paraId="03F76506" w14:textId="77777777" w:rsidR="00066849" w:rsidRDefault="00066849" w:rsidP="00066849">
      <w:pPr>
        <w:spacing w:line="480" w:lineRule="auto"/>
        <w:ind w:firstLine="720"/>
        <w:jc w:val="both"/>
        <w:rPr>
          <w:rFonts w:eastAsiaTheme="majorEastAsia"/>
          <w:sz w:val="24"/>
          <w:szCs w:val="24"/>
        </w:rPr>
      </w:pPr>
    </w:p>
    <w:p w14:paraId="12C9B321" w14:textId="77777777" w:rsidR="00066849" w:rsidRDefault="00066849" w:rsidP="00066849">
      <w:pPr>
        <w:spacing w:line="480" w:lineRule="auto"/>
        <w:ind w:firstLine="720"/>
        <w:jc w:val="both"/>
        <w:rPr>
          <w:rFonts w:eastAsiaTheme="majorEastAsia"/>
          <w:sz w:val="24"/>
          <w:szCs w:val="24"/>
        </w:rPr>
      </w:pPr>
    </w:p>
    <w:p w14:paraId="43DDD62C" w14:textId="77777777" w:rsidR="00066849" w:rsidRDefault="00066849" w:rsidP="00066849">
      <w:pPr>
        <w:spacing w:line="480" w:lineRule="auto"/>
        <w:ind w:firstLine="720"/>
        <w:jc w:val="both"/>
        <w:rPr>
          <w:rFonts w:eastAsiaTheme="majorEastAsia"/>
          <w:sz w:val="24"/>
          <w:szCs w:val="24"/>
        </w:rPr>
      </w:pPr>
    </w:p>
    <w:p w14:paraId="0E24E3B7" w14:textId="77777777" w:rsidR="00066849" w:rsidRDefault="00066849" w:rsidP="00066849">
      <w:pPr>
        <w:spacing w:line="480" w:lineRule="auto"/>
        <w:ind w:firstLine="720"/>
        <w:jc w:val="both"/>
        <w:rPr>
          <w:rFonts w:eastAsiaTheme="majorEastAsia"/>
          <w:sz w:val="24"/>
          <w:szCs w:val="24"/>
        </w:rPr>
      </w:pPr>
    </w:p>
    <w:p w14:paraId="22B5121D" w14:textId="77777777" w:rsidR="00066849" w:rsidRDefault="00066849" w:rsidP="00066849">
      <w:pPr>
        <w:spacing w:line="480" w:lineRule="auto"/>
        <w:ind w:firstLine="720"/>
        <w:jc w:val="both"/>
        <w:rPr>
          <w:rFonts w:eastAsiaTheme="majorEastAsia"/>
          <w:sz w:val="24"/>
          <w:szCs w:val="24"/>
        </w:rPr>
      </w:pPr>
    </w:p>
    <w:p w14:paraId="59B466A0" w14:textId="77777777" w:rsidR="00066849" w:rsidRDefault="00066849" w:rsidP="00066849">
      <w:pPr>
        <w:spacing w:line="480" w:lineRule="auto"/>
        <w:ind w:firstLine="720"/>
        <w:jc w:val="both"/>
        <w:rPr>
          <w:rFonts w:eastAsiaTheme="majorEastAsia"/>
          <w:sz w:val="24"/>
          <w:szCs w:val="24"/>
        </w:rPr>
      </w:pPr>
    </w:p>
    <w:p w14:paraId="270D2FF2" w14:textId="77777777" w:rsidR="00066849" w:rsidRDefault="00066849" w:rsidP="00066849">
      <w:pPr>
        <w:spacing w:line="480" w:lineRule="auto"/>
        <w:ind w:firstLine="720"/>
        <w:jc w:val="both"/>
        <w:rPr>
          <w:rFonts w:eastAsiaTheme="majorEastAsia"/>
          <w:sz w:val="24"/>
          <w:szCs w:val="24"/>
        </w:rPr>
      </w:pPr>
    </w:p>
    <w:p w14:paraId="3C117126" w14:textId="77777777" w:rsidR="00066849" w:rsidRDefault="00066849" w:rsidP="00066849">
      <w:pPr>
        <w:spacing w:line="480" w:lineRule="auto"/>
        <w:ind w:firstLine="720"/>
        <w:jc w:val="both"/>
        <w:rPr>
          <w:rFonts w:eastAsiaTheme="majorEastAsia"/>
          <w:sz w:val="24"/>
          <w:szCs w:val="24"/>
        </w:rPr>
      </w:pPr>
    </w:p>
    <w:p w14:paraId="0960D21A" w14:textId="77777777" w:rsidR="00066849" w:rsidRDefault="00066849" w:rsidP="00066849">
      <w:pPr>
        <w:spacing w:line="480" w:lineRule="auto"/>
        <w:ind w:firstLine="720"/>
        <w:jc w:val="both"/>
        <w:rPr>
          <w:rFonts w:eastAsiaTheme="majorEastAsia"/>
          <w:sz w:val="24"/>
          <w:szCs w:val="24"/>
        </w:rPr>
      </w:pPr>
    </w:p>
    <w:p w14:paraId="6CF3081C" w14:textId="77777777" w:rsidR="00066849" w:rsidRDefault="00066849" w:rsidP="00066849">
      <w:pPr>
        <w:spacing w:line="480" w:lineRule="auto"/>
        <w:ind w:firstLine="720"/>
        <w:jc w:val="both"/>
        <w:rPr>
          <w:rFonts w:eastAsiaTheme="majorEastAsia"/>
          <w:sz w:val="24"/>
          <w:szCs w:val="24"/>
        </w:rPr>
      </w:pPr>
    </w:p>
    <w:p w14:paraId="7642AD2C" w14:textId="77777777" w:rsidR="00066849" w:rsidRDefault="00066849" w:rsidP="00323378">
      <w:pPr>
        <w:pStyle w:val="Heading1"/>
        <w:numPr>
          <w:ilvl w:val="0"/>
          <w:numId w:val="0"/>
        </w:numPr>
        <w:jc w:val="left"/>
        <w:rPr>
          <w:rFonts w:cs="Times New Roman"/>
          <w:sz w:val="24"/>
          <w:szCs w:val="24"/>
        </w:rPr>
        <w:sectPr w:rsidR="00066849" w:rsidSect="00611A72">
          <w:pgSz w:w="12240" w:h="15840"/>
          <w:pgMar w:top="1701" w:right="1888" w:bottom="1701" w:left="2432" w:header="907" w:footer="907" w:gutter="0"/>
          <w:pgNumType w:start="1" w:chapStyle="1"/>
          <w:cols w:space="708"/>
          <w:docGrid w:linePitch="360"/>
        </w:sectPr>
      </w:pPr>
    </w:p>
    <w:p w14:paraId="5E5C0B25" w14:textId="1C1FA78D" w:rsidR="00066849" w:rsidRDefault="00066849" w:rsidP="00066849">
      <w:pPr>
        <w:pStyle w:val="Heading1"/>
        <w:spacing w:line="480" w:lineRule="auto"/>
        <w:ind w:left="0" w:firstLine="1701"/>
        <w:rPr>
          <w:rFonts w:cs="Times New Roman"/>
        </w:rPr>
      </w:pPr>
      <w:r>
        <w:rPr>
          <w:rFonts w:cs="Times New Roman"/>
          <w:sz w:val="24"/>
          <w:szCs w:val="24"/>
        </w:rPr>
        <w:br/>
      </w:r>
      <w:bookmarkStart w:id="80" w:name="_Toc237328800"/>
      <w:r w:rsidRPr="00066849">
        <w:rPr>
          <w:rFonts w:cs="Times New Roman"/>
        </w:rPr>
        <w:t>IMPLEMENTASI DAN PENGUJIAN</w:t>
      </w:r>
      <w:bookmarkEnd w:id="80"/>
    </w:p>
    <w:p w14:paraId="214BACB1" w14:textId="77777777" w:rsidR="00323378" w:rsidRDefault="00323378" w:rsidP="00323378"/>
    <w:p w14:paraId="23E426D5" w14:textId="77777777" w:rsidR="00323378" w:rsidRPr="00323378" w:rsidRDefault="00323378" w:rsidP="00323378"/>
    <w:p w14:paraId="348B6B92" w14:textId="077416AA" w:rsidR="00523E3B" w:rsidRPr="00523E3B" w:rsidRDefault="00066849">
      <w:pPr>
        <w:pStyle w:val="Heading2"/>
        <w:numPr>
          <w:ilvl w:val="0"/>
          <w:numId w:val="44"/>
        </w:numPr>
        <w:spacing w:before="0" w:after="0" w:line="480" w:lineRule="auto"/>
        <w:ind w:left="709" w:hanging="709"/>
      </w:pPr>
      <w:bookmarkStart w:id="81" w:name="_Toc237328801"/>
      <w:r w:rsidRPr="00066849">
        <w:t>Implementasi Sistem</w:t>
      </w:r>
      <w:bookmarkEnd w:id="81"/>
    </w:p>
    <w:p w14:paraId="67F39ED3" w14:textId="026703A4" w:rsidR="00DF7894" w:rsidRDefault="00FC02FA" w:rsidP="000B70DA">
      <w:pPr>
        <w:spacing w:line="480" w:lineRule="auto"/>
        <w:ind w:firstLine="709"/>
        <w:jc w:val="both"/>
        <w:rPr>
          <w:sz w:val="24"/>
          <w:szCs w:val="24"/>
        </w:rPr>
      </w:pPr>
      <w:r>
        <w:rPr>
          <w:sz w:val="24"/>
          <w:szCs w:val="24"/>
        </w:rPr>
        <w:t xml:space="preserve">Pada tahap ini merupakan proses pemaparan </w:t>
      </w:r>
      <w:r w:rsidRPr="00FC02FA">
        <w:rPr>
          <w:sz w:val="24"/>
          <w:szCs w:val="24"/>
        </w:rPr>
        <w:t xml:space="preserve">realisasi nyata dari algoritma </w:t>
      </w:r>
      <w:r w:rsidRPr="00FC02FA">
        <w:rPr>
          <w:i/>
          <w:iCs/>
          <w:sz w:val="24"/>
          <w:szCs w:val="24"/>
        </w:rPr>
        <w:t>Time-Aware Hybrid Ranking</w:t>
      </w:r>
      <w:r w:rsidRPr="00FC02FA">
        <w:rPr>
          <w:sz w:val="24"/>
          <w:szCs w:val="24"/>
        </w:rPr>
        <w:t xml:space="preserve"> yang telah diintegrasikan secara penuh ke dalam layanan </w:t>
      </w:r>
      <w:r w:rsidRPr="00FC02FA">
        <w:rPr>
          <w:i/>
          <w:iCs/>
          <w:sz w:val="24"/>
          <w:szCs w:val="24"/>
        </w:rPr>
        <w:t>backend</w:t>
      </w:r>
      <w:r w:rsidRPr="00FC02FA">
        <w:rPr>
          <w:sz w:val="24"/>
          <w:szCs w:val="24"/>
        </w:rPr>
        <w:t xml:space="preserve">. Pemaparan implementasi ini disajikan mendahului analisis evaluasi kuantitatif guna menegaskan bahwa objek yang diuji dalam penelitian ini bukanlah sebuah model simulasi yang abstrak, melainkan entitas modul fungsional yang beroperasi pada lingkungan sistem secara nyata.  Sesuai dengan batasan masalah yang telah ditetapkan pada Bab I, ruang lingkup implementasi dan pembuktian secara eksklusif difokuskan pada infrastruktur sisi </w:t>
      </w:r>
      <w:r w:rsidRPr="00FC02FA">
        <w:rPr>
          <w:i/>
          <w:iCs/>
          <w:sz w:val="24"/>
          <w:szCs w:val="24"/>
        </w:rPr>
        <w:t>server</w:t>
      </w:r>
      <w:r w:rsidRPr="00FC02FA">
        <w:rPr>
          <w:sz w:val="24"/>
          <w:szCs w:val="24"/>
        </w:rPr>
        <w:t>. Oleh karena itu, validasi dilakukan terhadap struktur muatan data yang dikembalikan</w:t>
      </w:r>
      <w:r w:rsidR="008F14B4">
        <w:rPr>
          <w:sz w:val="24"/>
          <w:szCs w:val="24"/>
        </w:rPr>
        <w:t xml:space="preserve"> oleh</w:t>
      </w:r>
      <w:r w:rsidRPr="00FC02FA">
        <w:rPr>
          <w:sz w:val="24"/>
          <w:szCs w:val="24"/>
        </w:rPr>
        <w:t xml:space="preserve"> layanan serta kondisi arsitektur penyimpanan, tanpa melibatkan perancangan maupun pengujian antarmuka grafis pada aplikasi klien</w:t>
      </w:r>
      <w:r w:rsidR="00DF7894">
        <w:rPr>
          <w:sz w:val="24"/>
          <w:szCs w:val="24"/>
        </w:rPr>
        <w:t xml:space="preserve">. </w:t>
      </w:r>
      <w:r w:rsidRPr="00FC02FA">
        <w:rPr>
          <w:sz w:val="24"/>
          <w:szCs w:val="24"/>
        </w:rPr>
        <w:t xml:space="preserve">Keluaran utama algoritma ini bermanifestasi dalam bentuk daftar rekomendasi terurut yang diakses melalui endpoint. </w:t>
      </w:r>
      <w:r w:rsidR="00DF7894" w:rsidRPr="00DF7894">
        <w:rPr>
          <w:sz w:val="24"/>
          <w:szCs w:val="24"/>
        </w:rPr>
        <w:t>Keluaran utama algoritma ini bermanifestasi dalam bentuk daftar rekomendasi terurut yang didistribusikan melalui</w:t>
      </w:r>
      <w:r w:rsidR="008F14B4">
        <w:rPr>
          <w:sz w:val="24"/>
          <w:szCs w:val="24"/>
        </w:rPr>
        <w:t xml:space="preserve"> </w:t>
      </w:r>
      <w:r w:rsidR="00DF7894" w:rsidRPr="00DF7894">
        <w:rPr>
          <w:sz w:val="24"/>
          <w:szCs w:val="24"/>
        </w:rPr>
        <w:t xml:space="preserve">layanan sistem. Proses pemeringkatan ini dieksekusi secara dinamis oleh mesin komputasi algoritma utama setiap kali sistem memproses permintaan akses dari pengguna. Setiap entri konten di dalam daftar tersebut merupakan manifestasi akhir dari perhitungan komposit tiga pilar skor, yang merefleksikan titik keseimbangan antara relevansi minat, tingkat kebaruan, dan mutu konten.  </w:t>
      </w:r>
    </w:p>
    <w:p w14:paraId="083C04E5" w14:textId="7FD9DC39" w:rsidR="00DF7894" w:rsidRDefault="00E55D3F">
      <w:pPr>
        <w:pStyle w:val="Heading3"/>
        <w:numPr>
          <w:ilvl w:val="0"/>
          <w:numId w:val="45"/>
        </w:numPr>
        <w:spacing w:before="0" w:after="0" w:line="480" w:lineRule="auto"/>
        <w:ind w:left="709" w:hanging="709"/>
        <w:rPr>
          <w:sz w:val="24"/>
          <w:szCs w:val="24"/>
        </w:rPr>
      </w:pPr>
      <w:bookmarkStart w:id="82" w:name="_Toc237328802"/>
      <w:r w:rsidRPr="00E55D3F">
        <w:rPr>
          <w:sz w:val="24"/>
          <w:szCs w:val="24"/>
        </w:rPr>
        <w:t>Transparansi Keputusan Peringkat</w:t>
      </w:r>
      <w:bookmarkEnd w:id="82"/>
    </w:p>
    <w:p w14:paraId="70F2EEB5" w14:textId="06BC1623" w:rsidR="00DF7894" w:rsidRDefault="00E55D3F" w:rsidP="00AD14CE">
      <w:pPr>
        <w:spacing w:line="480" w:lineRule="auto"/>
        <w:ind w:firstLine="709"/>
        <w:jc w:val="both"/>
      </w:pPr>
      <w:r>
        <w:t xml:space="preserve">Proses pengambilan keputusan algoritma dapat ditelusuri dan dipertanggungjawabkan validitasnya secara matematis, Gambar 5.1 membedah struktur nilai dari sepuluh konten teratas yang direkomendasikan sistem bagi seorang pengguna dengan arketipe profil </w:t>
      </w:r>
      <w:r>
        <w:rPr>
          <w:i/>
          <w:iCs/>
        </w:rPr>
        <w:t>Tech Enthusiast</w:t>
      </w:r>
      <w:r w:rsidR="00566D97">
        <w:t xml:space="preserve"> </w:t>
      </w:r>
      <w:r>
        <w:t>arketipe yang selaras dengan contoh perhitungan simulasi manual pada Bab IV</w:t>
      </w:r>
      <w:r w:rsidR="00566D97">
        <w:t xml:space="preserve"> </w:t>
      </w:r>
      <w:r>
        <w:t>beserta dekomposisi dari ketiga pilar penyusunnya.</w:t>
      </w:r>
    </w:p>
    <w:p w14:paraId="5C31CD2E" w14:textId="77777777" w:rsidR="002139AD" w:rsidRDefault="00E55D3F" w:rsidP="002139AD">
      <w:pPr>
        <w:keepNext/>
        <w:spacing w:line="480" w:lineRule="auto"/>
        <w:jc w:val="both"/>
      </w:pPr>
      <w:r w:rsidRPr="00E55D3F">
        <w:rPr>
          <w:noProof/>
          <w:sz w:val="24"/>
          <w:szCs w:val="24"/>
          <w:lang w:val="en-US"/>
        </w:rPr>
        <w:drawing>
          <wp:inline distT="0" distB="0" distL="0" distR="0" wp14:anchorId="5D9355C7" wp14:editId="456527A9">
            <wp:extent cx="5029200" cy="1981200"/>
            <wp:effectExtent l="0" t="0" r="0" b="0"/>
            <wp:docPr id="117114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45644" name=""/>
                    <pic:cNvPicPr/>
                  </pic:nvPicPr>
                  <pic:blipFill>
                    <a:blip r:embed="rId20"/>
                    <a:stretch>
                      <a:fillRect/>
                    </a:stretch>
                  </pic:blipFill>
                  <pic:spPr>
                    <a:xfrm>
                      <a:off x="0" y="0"/>
                      <a:ext cx="5029200" cy="1981200"/>
                    </a:xfrm>
                    <a:prstGeom prst="rect">
                      <a:avLst/>
                    </a:prstGeom>
                  </pic:spPr>
                </pic:pic>
              </a:graphicData>
            </a:graphic>
          </wp:inline>
        </w:drawing>
      </w:r>
    </w:p>
    <w:p w14:paraId="67ABC6EB" w14:textId="39C06C30" w:rsidR="00E55D3F" w:rsidRPr="002139AD" w:rsidRDefault="002139AD" w:rsidP="002139AD">
      <w:pPr>
        <w:pStyle w:val="Caption"/>
        <w:jc w:val="center"/>
        <w:rPr>
          <w:b/>
          <w:bCs/>
          <w:color w:val="000000" w:themeColor="text1"/>
          <w:sz w:val="28"/>
          <w:szCs w:val="28"/>
        </w:rPr>
      </w:pPr>
      <w:bookmarkStart w:id="83" w:name="_Toc237302950"/>
      <w:r w:rsidRPr="002139AD">
        <w:rPr>
          <w:b/>
          <w:bCs/>
          <w:color w:val="000000" w:themeColor="text1"/>
          <w:sz w:val="20"/>
          <w:szCs w:val="20"/>
        </w:rPr>
        <w:t>Gambar 5.</w:t>
      </w:r>
      <w:r w:rsidRPr="002139AD">
        <w:rPr>
          <w:b/>
          <w:bCs/>
          <w:color w:val="000000" w:themeColor="text1"/>
          <w:sz w:val="20"/>
          <w:szCs w:val="20"/>
        </w:rPr>
        <w:fldChar w:fldCharType="begin"/>
      </w:r>
      <w:r w:rsidRPr="002139AD">
        <w:rPr>
          <w:b/>
          <w:bCs/>
          <w:color w:val="000000" w:themeColor="text1"/>
          <w:sz w:val="20"/>
          <w:szCs w:val="20"/>
        </w:rPr>
        <w:instrText xml:space="preserve"> SEQ Gambar_5. \* ARABIC </w:instrText>
      </w:r>
      <w:r w:rsidRPr="002139AD">
        <w:rPr>
          <w:b/>
          <w:bCs/>
          <w:color w:val="000000" w:themeColor="text1"/>
          <w:sz w:val="20"/>
          <w:szCs w:val="20"/>
        </w:rPr>
        <w:fldChar w:fldCharType="separate"/>
      </w:r>
      <w:r w:rsidR="00F62267">
        <w:rPr>
          <w:b/>
          <w:bCs/>
          <w:noProof/>
          <w:color w:val="000000" w:themeColor="text1"/>
          <w:sz w:val="20"/>
          <w:szCs w:val="20"/>
        </w:rPr>
        <w:t>1</w:t>
      </w:r>
      <w:r w:rsidRPr="002139AD">
        <w:rPr>
          <w:b/>
          <w:bCs/>
          <w:color w:val="000000" w:themeColor="text1"/>
          <w:sz w:val="20"/>
          <w:szCs w:val="20"/>
        </w:rPr>
        <w:fldChar w:fldCharType="end"/>
      </w:r>
      <w:r w:rsidRPr="002139AD">
        <w:rPr>
          <w:b/>
          <w:bCs/>
          <w:color w:val="000000" w:themeColor="text1"/>
          <w:sz w:val="20"/>
          <w:szCs w:val="20"/>
        </w:rPr>
        <w:t>.</w:t>
      </w:r>
      <w:r w:rsidR="000B70DA" w:rsidRPr="000B70DA">
        <w:rPr>
          <w:b/>
          <w:bCs/>
          <w:color w:val="000000" w:themeColor="text1"/>
          <w:sz w:val="20"/>
          <w:szCs w:val="20"/>
        </w:rPr>
        <w:t>Dekomposisi Skor Hibrida</w:t>
      </w:r>
      <w:bookmarkEnd w:id="83"/>
    </w:p>
    <w:p w14:paraId="2BC34852" w14:textId="565079D9" w:rsidR="006436FB" w:rsidRDefault="000B70DA" w:rsidP="002139AD">
      <w:pPr>
        <w:pStyle w:val="code-line"/>
        <w:spacing w:before="0" w:beforeAutospacing="0" w:after="0" w:afterAutospacing="0" w:line="480" w:lineRule="auto"/>
        <w:ind w:firstLine="720"/>
        <w:jc w:val="both"/>
        <w:rPr>
          <w:color w:val="000000" w:themeColor="text1"/>
        </w:rPr>
      </w:pPr>
      <w:r w:rsidRPr="000B70DA">
        <w:rPr>
          <w:color w:val="000000" w:themeColor="text1"/>
        </w:rPr>
        <w:t>Berdasarkan hasil dekomposisi nilai pada</w:t>
      </w:r>
      <w:r>
        <w:rPr>
          <w:color w:val="000000" w:themeColor="text1"/>
        </w:rPr>
        <w:t xml:space="preserve"> Gambar </w:t>
      </w:r>
      <w:r w:rsidR="00E55D3F" w:rsidRPr="00E55D3F">
        <w:rPr>
          <w:color w:val="000000" w:themeColor="text1"/>
        </w:rPr>
        <w:t xml:space="preserve"> 5.1.</w:t>
      </w:r>
      <w:r w:rsidR="00E55D3F">
        <w:rPr>
          <w:color w:val="000000" w:themeColor="text1"/>
        </w:rPr>
        <w:t xml:space="preserve"> </w:t>
      </w:r>
      <w:r w:rsidR="00E55D3F" w:rsidRPr="00E55D3F">
        <w:rPr>
          <w:rStyle w:val="Strong"/>
          <w:b w:val="0"/>
          <w:bCs w:val="0"/>
          <w:color w:val="000000" w:themeColor="text1"/>
        </w:rPr>
        <w:t>Pertama, skor akhir dapat diverifikasi secara manual.</w:t>
      </w:r>
      <w:r w:rsidR="00E55D3F" w:rsidRPr="00E55D3F">
        <w:rPr>
          <w:b/>
          <w:bCs/>
          <w:color w:val="000000" w:themeColor="text1"/>
        </w:rPr>
        <w:t> </w:t>
      </w:r>
      <w:r w:rsidR="00E55D3F" w:rsidRPr="00E55D3F">
        <w:rPr>
          <w:color w:val="000000" w:themeColor="text1"/>
        </w:rPr>
        <w:t>Setiap baris memenuhi </w:t>
      </w:r>
      <m:oMath>
        <m:r>
          <w:rPr>
            <w:rFonts w:ascii="Cambria Math" w:hAnsi="Cambria Math"/>
            <w:color w:val="000000" w:themeColor="text1"/>
          </w:rPr>
          <m:t>S=0,55⋅</m:t>
        </m:r>
        <m:r>
          <m:rPr>
            <m:nor/>
          </m:rPr>
          <w:rPr>
            <w:color w:val="000000" w:themeColor="text1"/>
          </w:rPr>
          <m:t>Cos</m:t>
        </m:r>
        <m:r>
          <w:rPr>
            <w:rFonts w:ascii="Cambria Math" w:hAnsi="Cambria Math"/>
            <w:color w:val="000000" w:themeColor="text1"/>
          </w:rPr>
          <m:t>+0,25⋅F+0,20⋅Q</m:t>
        </m:r>
      </m:oMath>
      <w:r w:rsidR="00E55D3F" w:rsidRPr="00E55D3F">
        <w:rPr>
          <w:color w:val="000000" w:themeColor="text1"/>
        </w:rPr>
        <w:t>. Pada peringkat 1, misalnya: </w:t>
      </w:r>
      <m:oMath>
        <m:r>
          <w:rPr>
            <w:rFonts w:ascii="Cambria Math" w:hAnsi="Cambria Math"/>
            <w:color w:val="000000" w:themeColor="text1"/>
          </w:rPr>
          <m:t>0,55</m:t>
        </m:r>
        <m:d>
          <m:dPr>
            <m:ctrlPr>
              <w:rPr>
                <w:rFonts w:ascii="Cambria Math" w:hAnsi="Cambria Math"/>
                <w:color w:val="000000" w:themeColor="text1"/>
              </w:rPr>
            </m:ctrlPr>
          </m:dPr>
          <m:e>
            <m:r>
              <w:rPr>
                <w:rFonts w:ascii="Cambria Math" w:hAnsi="Cambria Math"/>
                <w:color w:val="000000" w:themeColor="text1"/>
              </w:rPr>
              <m:t>0,9282</m:t>
            </m:r>
          </m:e>
        </m:d>
        <m:r>
          <w:rPr>
            <w:rFonts w:ascii="Cambria Math" w:hAnsi="Cambria Math"/>
            <w:color w:val="000000" w:themeColor="text1"/>
          </w:rPr>
          <m:t>+0,25</m:t>
        </m:r>
        <m:d>
          <m:dPr>
            <m:ctrlPr>
              <w:rPr>
                <w:rFonts w:ascii="Cambria Math" w:hAnsi="Cambria Math"/>
                <w:color w:val="000000" w:themeColor="text1"/>
              </w:rPr>
            </m:ctrlPr>
          </m:dPr>
          <m:e>
            <m:r>
              <w:rPr>
                <w:rFonts w:ascii="Cambria Math" w:hAnsi="Cambria Math"/>
                <w:color w:val="000000" w:themeColor="text1"/>
              </w:rPr>
              <m:t>0,7784</m:t>
            </m:r>
          </m:e>
        </m:d>
        <m:r>
          <w:rPr>
            <w:rFonts w:ascii="Cambria Math" w:hAnsi="Cambria Math"/>
            <w:color w:val="000000" w:themeColor="text1"/>
          </w:rPr>
          <m:t>+0,20</m:t>
        </m:r>
        <m:d>
          <m:dPr>
            <m:ctrlPr>
              <w:rPr>
                <w:rFonts w:ascii="Cambria Math" w:hAnsi="Cambria Math"/>
                <w:color w:val="000000" w:themeColor="text1"/>
              </w:rPr>
            </m:ctrlPr>
          </m:dPr>
          <m:e>
            <m:r>
              <w:rPr>
                <w:rFonts w:ascii="Cambria Math" w:hAnsi="Cambria Math"/>
                <w:color w:val="000000" w:themeColor="text1"/>
              </w:rPr>
              <m:t>0,6588</m:t>
            </m:r>
          </m:e>
        </m:d>
        <m:r>
          <w:rPr>
            <w:rFonts w:ascii="Cambria Math" w:hAnsi="Cambria Math"/>
            <w:color w:val="000000" w:themeColor="text1"/>
          </w:rPr>
          <m:t>=0,8368</m:t>
        </m:r>
      </m:oMath>
      <w:r w:rsidR="00E55D3F" w:rsidRPr="00E55D3F">
        <w:rPr>
          <w:color w:val="000000" w:themeColor="text1"/>
        </w:rPr>
        <w:t>. Pembaca dapat memeriksa ulang seluruh sepuluh baris dengan kalkulator.</w:t>
      </w:r>
      <w:r w:rsidR="00E55D3F">
        <w:rPr>
          <w:color w:val="000000" w:themeColor="text1"/>
        </w:rPr>
        <w:t xml:space="preserve"> </w:t>
      </w:r>
    </w:p>
    <w:p w14:paraId="68D63C2D" w14:textId="7B54AEB4" w:rsidR="006436FB" w:rsidRDefault="00E55D3F" w:rsidP="002139AD">
      <w:pPr>
        <w:pStyle w:val="code-line"/>
        <w:spacing w:before="0" w:beforeAutospacing="0" w:after="0" w:afterAutospacing="0" w:line="480" w:lineRule="auto"/>
        <w:ind w:firstLine="720"/>
        <w:jc w:val="both"/>
        <w:rPr>
          <w:color w:val="000000" w:themeColor="text1"/>
        </w:rPr>
      </w:pPr>
      <w:r w:rsidRPr="00E55D3F">
        <w:rPr>
          <w:rStyle w:val="Strong"/>
          <w:b w:val="0"/>
          <w:bCs w:val="0"/>
          <w:color w:val="000000" w:themeColor="text1"/>
        </w:rPr>
        <w:t>Kedua, pilar Freshness terlihat bekerja pada tingkat item.</w:t>
      </w:r>
      <w:r w:rsidRPr="00E55D3F">
        <w:rPr>
          <w:color w:val="000000" w:themeColor="text1"/>
        </w:rPr>
        <w:t xml:space="preserve"> Konten peringkat 1 dan konten peringkat 10 memiliki nilai </w:t>
      </w:r>
      <w:r w:rsidRPr="005F32B2">
        <w:rPr>
          <w:i/>
          <w:iCs/>
          <w:color w:val="000000" w:themeColor="text1"/>
        </w:rPr>
        <w:t>Cosine</w:t>
      </w:r>
      <w:r w:rsidRPr="00E55D3F">
        <w:rPr>
          <w:color w:val="000000" w:themeColor="text1"/>
        </w:rPr>
        <w:t xml:space="preserve"> yang identik keduanya berkategori tunggal </w:t>
      </w:r>
      <w:r w:rsidRPr="00376DAD">
        <w:rPr>
          <w:i/>
          <w:iCs/>
          <w:color w:val="000000" w:themeColor="text1"/>
        </w:rPr>
        <w:t>Technology</w:t>
      </w:r>
      <w:r w:rsidRPr="00E55D3F">
        <w:rPr>
          <w:color w:val="000000" w:themeColor="text1"/>
        </w:rPr>
        <w:t xml:space="preserve"> namun terpisah sembilan posisi semata-mata karena selisih usia (18,0 jam berbanding 52,0 jam). Inilah mekanisme yang secara agregat menghasilkan selisih usia rata-rata pada Sub-bab 5.</w:t>
      </w:r>
      <w:r w:rsidR="00376DAD">
        <w:rPr>
          <w:color w:val="000000" w:themeColor="text1"/>
        </w:rPr>
        <w:t>7</w:t>
      </w:r>
      <w:r w:rsidRPr="00E55D3F">
        <w:rPr>
          <w:color w:val="000000" w:themeColor="text1"/>
        </w:rPr>
        <w:t>.</w:t>
      </w:r>
      <w:r>
        <w:rPr>
          <w:color w:val="000000" w:themeColor="text1"/>
        </w:rPr>
        <w:t xml:space="preserve"> </w:t>
      </w:r>
    </w:p>
    <w:p w14:paraId="46C308E6" w14:textId="7D600CC1" w:rsidR="00E55D3F" w:rsidRPr="00E55D3F" w:rsidRDefault="00E55D3F" w:rsidP="002139AD">
      <w:pPr>
        <w:pStyle w:val="code-line"/>
        <w:spacing w:before="0" w:beforeAutospacing="0" w:after="0" w:afterAutospacing="0" w:line="480" w:lineRule="auto"/>
        <w:ind w:firstLine="720"/>
        <w:jc w:val="both"/>
        <w:rPr>
          <w:color w:val="000000" w:themeColor="text1"/>
        </w:rPr>
      </w:pPr>
      <w:r w:rsidRPr="00E55D3F">
        <w:rPr>
          <w:rStyle w:val="Strong"/>
          <w:b w:val="0"/>
          <w:bCs w:val="0"/>
          <w:color w:val="000000" w:themeColor="text1"/>
        </w:rPr>
        <w:t>Ketiga, ketiga pilar benar-benar saling menukar.</w:t>
      </w:r>
      <w:r w:rsidRPr="00E55D3F">
        <w:rPr>
          <w:color w:val="000000" w:themeColor="text1"/>
        </w:rPr>
        <w:t xml:space="preserve"> Peringkat 1 dan 2 memperoleh skor akhir yang sama persis (0,8368) melalui jalan yang berlawanan: peringkat 1 unggul pada </w:t>
      </w:r>
      <w:r w:rsidRPr="00376DAD">
        <w:rPr>
          <w:i/>
          <w:iCs/>
          <w:color w:val="000000" w:themeColor="text1"/>
        </w:rPr>
        <w:t>Cosine</w:t>
      </w:r>
      <w:r w:rsidRPr="00E55D3F">
        <w:rPr>
          <w:color w:val="000000" w:themeColor="text1"/>
        </w:rPr>
        <w:t xml:space="preserve"> dan </w:t>
      </w:r>
      <w:r w:rsidRPr="00376DAD">
        <w:rPr>
          <w:i/>
          <w:iCs/>
          <w:color w:val="000000" w:themeColor="text1"/>
        </w:rPr>
        <w:t>Quality</w:t>
      </w:r>
      <w:r w:rsidRPr="00E55D3F">
        <w:rPr>
          <w:color w:val="000000" w:themeColor="text1"/>
        </w:rPr>
        <w:t xml:space="preserve"> tetapi berusia 18 jam, sedangkan peringkat 2 nyaris tanpa peluruhan kebaruan (</w:t>
      </w:r>
      <w:r w:rsidRPr="00376DAD">
        <w:rPr>
          <w:i/>
          <w:iCs/>
          <w:color w:val="000000" w:themeColor="text1"/>
        </w:rPr>
        <w:t>Freshness</w:t>
      </w:r>
      <w:r w:rsidRPr="00E55D3F">
        <w:rPr>
          <w:color w:val="000000" w:themeColor="text1"/>
        </w:rPr>
        <w:t xml:space="preserve"> 0,9850 pada usia 1,1 jam) namun bermutu paling rendah di seluruh daftar (</w:t>
      </w:r>
      <w:r w:rsidRPr="00376DAD">
        <w:rPr>
          <w:i/>
          <w:iCs/>
          <w:color w:val="000000" w:themeColor="text1"/>
        </w:rPr>
        <w:t>rating</w:t>
      </w:r>
      <w:r w:rsidRPr="00E55D3F">
        <w:rPr>
          <w:color w:val="000000" w:themeColor="text1"/>
        </w:rPr>
        <w:t xml:space="preserve"> 3,10). Pertukaran inilah yang membedakan skor komposit dari pengurutan satu dimensi.</w:t>
      </w:r>
    </w:p>
    <w:p w14:paraId="779866A0" w14:textId="374D6FDD" w:rsidR="006436FB" w:rsidRDefault="00E55D3F" w:rsidP="002139AD">
      <w:pPr>
        <w:pStyle w:val="code-line"/>
        <w:spacing w:before="0" w:beforeAutospacing="0" w:after="0" w:afterAutospacing="0" w:line="480" w:lineRule="auto"/>
        <w:ind w:firstLine="720"/>
        <w:jc w:val="both"/>
        <w:rPr>
          <w:color w:val="000000" w:themeColor="text1"/>
        </w:rPr>
      </w:pPr>
      <w:r w:rsidRPr="00E55D3F">
        <w:rPr>
          <w:rStyle w:val="Strong"/>
          <w:b w:val="0"/>
          <w:bCs w:val="0"/>
          <w:color w:val="000000" w:themeColor="text1"/>
        </w:rPr>
        <w:t xml:space="preserve">Keempat, konten berperingkat 2 dan 9 memperoleh nilai </w:t>
      </w:r>
      <w:r w:rsidRPr="00376DAD">
        <w:rPr>
          <w:rStyle w:val="Strong"/>
          <w:b w:val="0"/>
          <w:bCs w:val="0"/>
          <w:i/>
          <w:iCs/>
          <w:color w:val="000000" w:themeColor="text1"/>
        </w:rPr>
        <w:t>Cosine</w:t>
      </w:r>
      <w:r w:rsidRPr="00E55D3F">
        <w:rPr>
          <w:rStyle w:val="Strong"/>
          <w:b w:val="0"/>
          <w:bCs w:val="0"/>
          <w:color w:val="000000" w:themeColor="text1"/>
        </w:rPr>
        <w:t xml:space="preserve"> lebih rendah (0,9024) meskipun relevansinya lebih tinggi (</w:t>
      </w:r>
      <m:oMath>
        <m:r>
          <w:rPr>
            <w:rFonts w:ascii="Cambria Math" w:hAnsi="Cambria Math"/>
            <w:color w:val="000000" w:themeColor="text1"/>
          </w:rPr>
          <m:t>rel=3</m:t>
        </m:r>
      </m:oMath>
      <w:r w:rsidRPr="00E55D3F">
        <w:rPr>
          <w:rStyle w:val="Strong"/>
          <w:color w:val="000000" w:themeColor="text1"/>
        </w:rPr>
        <w:t>)</w:t>
      </w:r>
      <w:r w:rsidRPr="00E55D3F">
        <w:rPr>
          <w:color w:val="000000" w:themeColor="text1"/>
        </w:rPr>
        <w:t> dibanding konten berkategori tunggal (</w:t>
      </w:r>
      <m:oMath>
        <m:r>
          <w:rPr>
            <w:rFonts w:ascii="Cambria Math" w:hAnsi="Cambria Math"/>
            <w:color w:val="000000" w:themeColor="text1"/>
          </w:rPr>
          <m:t>rel=2</m:t>
        </m:r>
      </m:oMath>
      <w:r w:rsidRPr="00E55D3F">
        <w:rPr>
          <w:color w:val="000000" w:themeColor="text1"/>
        </w:rPr>
        <w:t xml:space="preserve">, </w:t>
      </w:r>
      <w:r w:rsidRPr="00376DAD">
        <w:rPr>
          <w:i/>
          <w:iCs/>
          <w:color w:val="000000" w:themeColor="text1"/>
        </w:rPr>
        <w:t>Cosine</w:t>
      </w:r>
      <w:r w:rsidRPr="00E55D3F">
        <w:rPr>
          <w:color w:val="000000" w:themeColor="text1"/>
        </w:rPr>
        <w:t xml:space="preserve"> 0,9282). Gejala ini merupakan konsekuensi normalisasi panjang </w:t>
      </w:r>
      <m:oMath>
        <m:rad>
          <m:radPr>
            <m:degHide m:val="1"/>
            <m:ctrlPr>
              <w:rPr>
                <w:rFonts w:ascii="Cambria Math" w:hAnsi="Cambria Math"/>
                <w:color w:val="000000" w:themeColor="text1"/>
              </w:rPr>
            </m:ctrlPr>
          </m:radPr>
          <m:deg/>
          <m:e>
            <m:r>
              <w:rPr>
                <w:rFonts w:ascii="Cambria Math" w:hAnsi="Cambria Math"/>
                <w:color w:val="000000" w:themeColor="text1"/>
              </w:rPr>
              <m:t>∣C</m:t>
            </m:r>
            <m:d>
              <m:dPr>
                <m:ctrlPr>
                  <w:rPr>
                    <w:rFonts w:ascii="Cambria Math" w:hAnsi="Cambria Math"/>
                    <w:color w:val="000000" w:themeColor="text1"/>
                  </w:rPr>
                </m:ctrlPr>
              </m:dPr>
              <m:e>
                <m:r>
                  <w:rPr>
                    <w:rFonts w:ascii="Cambria Math" w:hAnsi="Cambria Math"/>
                    <w:color w:val="000000" w:themeColor="text1"/>
                  </w:rPr>
                  <m:t>c</m:t>
                </m:r>
              </m:e>
            </m:d>
            <m:r>
              <w:rPr>
                <w:rFonts w:ascii="Cambria Math" w:hAnsi="Cambria Math"/>
                <w:color w:val="000000" w:themeColor="text1"/>
              </w:rPr>
              <m:t>∣</m:t>
            </m:r>
          </m:e>
        </m:rad>
      </m:oMath>
      <w:r w:rsidRPr="00E55D3F">
        <w:rPr>
          <w:color w:val="000000" w:themeColor="text1"/>
        </w:rPr>
        <w:t> pada fungsi skoring Cosine dan dibahas tuntas sebagai temuan bersyarat pada Sub-bab 5.12.</w:t>
      </w:r>
    </w:p>
    <w:p w14:paraId="09E61A72" w14:textId="77777777" w:rsidR="000B70DA" w:rsidRPr="00E55D3F" w:rsidRDefault="000B70DA" w:rsidP="002139AD">
      <w:pPr>
        <w:pStyle w:val="code-line"/>
        <w:spacing w:before="0" w:beforeAutospacing="0" w:after="0" w:afterAutospacing="0" w:line="480" w:lineRule="auto"/>
        <w:ind w:firstLine="720"/>
        <w:jc w:val="both"/>
        <w:rPr>
          <w:color w:val="000000" w:themeColor="text1"/>
        </w:rPr>
      </w:pPr>
    </w:p>
    <w:p w14:paraId="3DF7D64A" w14:textId="08314D2D" w:rsidR="006436FB" w:rsidRDefault="006436FB">
      <w:pPr>
        <w:pStyle w:val="Heading2"/>
        <w:numPr>
          <w:ilvl w:val="0"/>
          <w:numId w:val="44"/>
        </w:numPr>
        <w:spacing w:before="0" w:after="0" w:line="480" w:lineRule="auto"/>
        <w:ind w:left="709" w:hanging="709"/>
        <w:rPr>
          <w:i/>
          <w:iCs/>
        </w:rPr>
      </w:pPr>
      <w:bookmarkStart w:id="84" w:name="_Toc237328803"/>
      <w:r w:rsidRPr="002139AD">
        <w:t>Pengujian</w:t>
      </w:r>
      <w:r w:rsidRPr="006436FB">
        <w:rPr>
          <w:i/>
          <w:iCs/>
        </w:rPr>
        <w:t xml:space="preserve"> Fungsional (Black-Box Testing)</w:t>
      </w:r>
      <w:bookmarkEnd w:id="84"/>
    </w:p>
    <w:p w14:paraId="76306B04" w14:textId="02E9E882" w:rsidR="00E55D3F" w:rsidRDefault="006436FB" w:rsidP="00AD14CE">
      <w:pPr>
        <w:spacing w:line="480" w:lineRule="auto"/>
        <w:ind w:firstLine="709"/>
        <w:jc w:val="both"/>
        <w:rPr>
          <w:sz w:val="24"/>
          <w:szCs w:val="24"/>
        </w:rPr>
      </w:pPr>
      <w:r w:rsidRPr="006436FB">
        <w:rPr>
          <w:sz w:val="24"/>
          <w:szCs w:val="24"/>
        </w:rPr>
        <w:t xml:space="preserve">Pengujian fungsional dalam tahapan ini dilaksanakan dengan mengadopsi pendekatan </w:t>
      </w:r>
      <w:r w:rsidRPr="00376DAD">
        <w:rPr>
          <w:i/>
          <w:iCs/>
          <w:sz w:val="24"/>
          <w:szCs w:val="24"/>
        </w:rPr>
        <w:t>black-box testing</w:t>
      </w:r>
      <w:r w:rsidRPr="006436FB">
        <w:rPr>
          <w:sz w:val="24"/>
          <w:szCs w:val="24"/>
        </w:rPr>
        <w:t>, yakni sebuah metode evaluasi perangkat lunak yang berfokus pada validasi kesesuaian antara luaran (</w:t>
      </w:r>
      <w:r w:rsidRPr="00376DAD">
        <w:rPr>
          <w:i/>
          <w:iCs/>
          <w:sz w:val="24"/>
          <w:szCs w:val="24"/>
        </w:rPr>
        <w:t>output</w:t>
      </w:r>
      <w:r w:rsidRPr="006436FB">
        <w:rPr>
          <w:sz w:val="24"/>
          <w:szCs w:val="24"/>
        </w:rPr>
        <w:t>) yang diproduksi oleh sistem terhadap berbagai variasi masukan (</w:t>
      </w:r>
      <w:r w:rsidRPr="00376DAD">
        <w:rPr>
          <w:i/>
          <w:iCs/>
          <w:sz w:val="24"/>
          <w:szCs w:val="24"/>
        </w:rPr>
        <w:t>input</w:t>
      </w:r>
      <w:r w:rsidRPr="006436FB">
        <w:rPr>
          <w:sz w:val="24"/>
          <w:szCs w:val="24"/>
        </w:rPr>
        <w:t xml:space="preserve">) yang diinjeksikan, tanpa perlu melakukan inspeksi terhadap struktur internal maupun implementasi kode pemrograman. Fokus utama dari pengujian ini diarahkan pada jalur logika kritis dari algoritma perankingan itu sendiri, yang meliputi: mekanisme personalisasi minat, strategi penanganan ketiadaan riwayat pengguna konsistensi pemeringkatan antar-permintaan, proses deduplikasi kandidat, karakteristik operasional dari setiap pilar penilaian, ketahanan algoritma terhadap bias popularitas, hingga mekanisme resolusi pada konfigurasi pembobotan.  Untuk memvalidasi integritas logika tersebut, sembilan skenario kasus uji telah dirumuskan dan direpresentasikan secara terstruktur pada </w:t>
      </w:r>
      <w:r w:rsidR="00E5223E">
        <w:rPr>
          <w:sz w:val="24"/>
          <w:szCs w:val="24"/>
        </w:rPr>
        <w:t>Gambar</w:t>
      </w:r>
      <w:r w:rsidRPr="006436FB">
        <w:rPr>
          <w:sz w:val="24"/>
          <w:szCs w:val="24"/>
        </w:rPr>
        <w:t xml:space="preserve"> 5.2</w:t>
      </w:r>
    </w:p>
    <w:p w14:paraId="50E81540" w14:textId="77777777" w:rsidR="002139AD" w:rsidRDefault="00E5223E" w:rsidP="002139AD">
      <w:pPr>
        <w:keepNext/>
        <w:spacing w:line="480" w:lineRule="auto"/>
        <w:jc w:val="both"/>
      </w:pPr>
      <w:r w:rsidRPr="00E5223E">
        <w:rPr>
          <w:noProof/>
          <w:sz w:val="24"/>
          <w:szCs w:val="24"/>
          <w:lang w:val="en-US"/>
        </w:rPr>
        <w:drawing>
          <wp:inline distT="0" distB="0" distL="0" distR="0" wp14:anchorId="56461305" wp14:editId="1323153D">
            <wp:extent cx="5029200" cy="3032125"/>
            <wp:effectExtent l="0" t="0" r="0" b="3175"/>
            <wp:docPr id="15667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57036" name=""/>
                    <pic:cNvPicPr/>
                  </pic:nvPicPr>
                  <pic:blipFill>
                    <a:blip r:embed="rId21"/>
                    <a:stretch>
                      <a:fillRect/>
                    </a:stretch>
                  </pic:blipFill>
                  <pic:spPr>
                    <a:xfrm>
                      <a:off x="0" y="0"/>
                      <a:ext cx="5029200" cy="3032125"/>
                    </a:xfrm>
                    <a:prstGeom prst="rect">
                      <a:avLst/>
                    </a:prstGeom>
                  </pic:spPr>
                </pic:pic>
              </a:graphicData>
            </a:graphic>
          </wp:inline>
        </w:drawing>
      </w:r>
    </w:p>
    <w:p w14:paraId="55B9BE2A" w14:textId="51A6F14C" w:rsidR="006436FB" w:rsidRPr="002139AD" w:rsidRDefault="002139AD" w:rsidP="002139AD">
      <w:pPr>
        <w:pStyle w:val="Caption"/>
        <w:jc w:val="center"/>
        <w:rPr>
          <w:b/>
          <w:bCs/>
          <w:color w:val="000000" w:themeColor="text1"/>
          <w:sz w:val="28"/>
          <w:szCs w:val="28"/>
        </w:rPr>
      </w:pPr>
      <w:bookmarkStart w:id="85" w:name="_Toc237302951"/>
      <w:r w:rsidRPr="002139AD">
        <w:rPr>
          <w:b/>
          <w:bCs/>
          <w:color w:val="000000" w:themeColor="text1"/>
          <w:sz w:val="20"/>
          <w:szCs w:val="20"/>
        </w:rPr>
        <w:t>Gambar 5.</w:t>
      </w:r>
      <w:r w:rsidRPr="002139AD">
        <w:rPr>
          <w:b/>
          <w:bCs/>
          <w:color w:val="000000" w:themeColor="text1"/>
          <w:sz w:val="20"/>
          <w:szCs w:val="20"/>
        </w:rPr>
        <w:fldChar w:fldCharType="begin"/>
      </w:r>
      <w:r w:rsidRPr="002139AD">
        <w:rPr>
          <w:b/>
          <w:bCs/>
          <w:color w:val="000000" w:themeColor="text1"/>
          <w:sz w:val="20"/>
          <w:szCs w:val="20"/>
        </w:rPr>
        <w:instrText xml:space="preserve"> SEQ Gambar_5. \* ARABIC </w:instrText>
      </w:r>
      <w:r w:rsidRPr="002139AD">
        <w:rPr>
          <w:b/>
          <w:bCs/>
          <w:color w:val="000000" w:themeColor="text1"/>
          <w:sz w:val="20"/>
          <w:szCs w:val="20"/>
        </w:rPr>
        <w:fldChar w:fldCharType="separate"/>
      </w:r>
      <w:r w:rsidR="00F62267">
        <w:rPr>
          <w:b/>
          <w:bCs/>
          <w:noProof/>
          <w:color w:val="000000" w:themeColor="text1"/>
          <w:sz w:val="20"/>
          <w:szCs w:val="20"/>
        </w:rPr>
        <w:t>2</w:t>
      </w:r>
      <w:r w:rsidRPr="002139AD">
        <w:rPr>
          <w:b/>
          <w:bCs/>
          <w:color w:val="000000" w:themeColor="text1"/>
          <w:sz w:val="20"/>
          <w:szCs w:val="20"/>
        </w:rPr>
        <w:fldChar w:fldCharType="end"/>
      </w:r>
      <w:r w:rsidRPr="002139AD">
        <w:rPr>
          <w:b/>
          <w:bCs/>
          <w:color w:val="000000" w:themeColor="text1"/>
          <w:sz w:val="20"/>
          <w:szCs w:val="20"/>
        </w:rPr>
        <w:t>.</w:t>
      </w:r>
      <w:r w:rsidR="00376DAD" w:rsidRPr="00376DAD">
        <w:rPr>
          <w:b/>
          <w:bCs/>
          <w:color w:val="000000" w:themeColor="text1"/>
          <w:sz w:val="20"/>
          <w:szCs w:val="20"/>
        </w:rPr>
        <w:t>Hasil Pengujian Fungsional (Black-Box)</w:t>
      </w:r>
      <w:bookmarkEnd w:id="85"/>
    </w:p>
    <w:p w14:paraId="2C680C73" w14:textId="77777777" w:rsidR="002139AD" w:rsidRPr="002139AD" w:rsidRDefault="002139AD" w:rsidP="002139AD"/>
    <w:p w14:paraId="0FD9F2CD" w14:textId="33A4FD4F" w:rsidR="002139AD" w:rsidRDefault="005F32B2" w:rsidP="005F61E3">
      <w:pPr>
        <w:spacing w:line="480" w:lineRule="auto"/>
        <w:ind w:firstLine="709"/>
        <w:jc w:val="both"/>
        <w:rPr>
          <w:sz w:val="24"/>
          <w:szCs w:val="24"/>
        </w:rPr>
      </w:pPr>
      <w:r w:rsidRPr="005F32B2">
        <w:rPr>
          <w:sz w:val="24"/>
          <w:szCs w:val="24"/>
        </w:rPr>
        <w:t xml:space="preserve">Skenario pengujian dari TC-01 hingga TC-08 dieksekusi secara terpusat melalui instrumen </w:t>
      </w:r>
      <w:r w:rsidRPr="008F14B4">
        <w:rPr>
          <w:i/>
          <w:iCs/>
          <w:sz w:val="24"/>
          <w:szCs w:val="24"/>
        </w:rPr>
        <w:t>harness</w:t>
      </w:r>
      <w:r w:rsidRPr="005F32B2">
        <w:rPr>
          <w:sz w:val="24"/>
          <w:szCs w:val="24"/>
        </w:rPr>
        <w:t xml:space="preserve"> pengujian yang melakukan pemanggilan langsung terhadap fungsi komputasi skoring di tingkat produksi (sebagaimana akan diuraikan pada Sub-bab 5.</w:t>
      </w:r>
      <w:r w:rsidR="00376DAD">
        <w:rPr>
          <w:sz w:val="24"/>
          <w:szCs w:val="24"/>
        </w:rPr>
        <w:t>2</w:t>
      </w:r>
      <w:r w:rsidRPr="005F32B2">
        <w:rPr>
          <w:sz w:val="24"/>
          <w:szCs w:val="24"/>
        </w:rPr>
        <w:t>.1), dengan prasyarat kondisi masukan yang telah disiapkan secara terkontrol pada dataset uji sesuai dengan parameter di kolom Masukan. Pendekatan pemanggilan fungsi secara langsung ini dipilih secara sengaja karena sasaran inti dari pengujian ini adalah memvalidasi perilaku algoritmik secara murni; penyertaan lapisan sistem eksternal lainnya hanya akan mengintroduksi variabel ketidakpastian tanpa memberikan tambahan signifikansi informasi yang esensial. Di sisi lain, skenario TC-09 dievaluasi secara terpisah melalui mekanisme pengujian unit (</w:t>
      </w:r>
      <w:r w:rsidRPr="00376DAD">
        <w:rPr>
          <w:i/>
          <w:iCs/>
          <w:sz w:val="24"/>
          <w:szCs w:val="24"/>
        </w:rPr>
        <w:t>unit testing</w:t>
      </w:r>
      <w:r w:rsidRPr="005F32B2">
        <w:rPr>
          <w:sz w:val="24"/>
          <w:szCs w:val="24"/>
        </w:rPr>
        <w:t>) pada lapisan konfigurasi bobot, yang terintegrasi secara komprehensif sebagai bagian dari rangkaian pengujian perangkat lunak otomatis.  Setiap hasil pemanggilan fungsi didokumentasikan pada kolom Hasil Aktual berupa luaran faktual dari sistem</w:t>
      </w:r>
      <w:r w:rsidR="00376DAD">
        <w:rPr>
          <w:sz w:val="24"/>
          <w:szCs w:val="24"/>
        </w:rPr>
        <w:t xml:space="preserve"> </w:t>
      </w:r>
      <w:r w:rsidRPr="005F32B2">
        <w:rPr>
          <w:sz w:val="24"/>
          <w:szCs w:val="24"/>
        </w:rPr>
        <w:t>yakni hierarki urutan konten beserta rincian kalkulasi skor per pilar</w:t>
      </w:r>
      <w:r w:rsidR="00376DAD">
        <w:rPr>
          <w:sz w:val="24"/>
          <w:szCs w:val="24"/>
        </w:rPr>
        <w:t xml:space="preserve"> </w:t>
      </w:r>
      <w:r w:rsidRPr="005F32B2">
        <w:rPr>
          <w:sz w:val="24"/>
          <w:szCs w:val="24"/>
        </w:rPr>
        <w:t xml:space="preserve">sehingga integritas perhitungannya dapat dikroscek dan diverifikasi ulang terhadap temuan pada </w:t>
      </w:r>
      <w:r>
        <w:rPr>
          <w:sz w:val="24"/>
          <w:szCs w:val="24"/>
        </w:rPr>
        <w:t>Gambar</w:t>
      </w:r>
      <w:r w:rsidRPr="005F32B2">
        <w:rPr>
          <w:sz w:val="24"/>
          <w:szCs w:val="24"/>
        </w:rPr>
        <w:t xml:space="preserve"> 5.1.</w:t>
      </w:r>
    </w:p>
    <w:p w14:paraId="17CFCA90" w14:textId="77777777" w:rsidR="00B9179F" w:rsidRPr="00B9179F" w:rsidRDefault="00B9179F" w:rsidP="00B9179F"/>
    <w:p w14:paraId="56C50953" w14:textId="762B1D5B" w:rsidR="005F61E3" w:rsidRDefault="005F32B2" w:rsidP="005F61E3">
      <w:pPr>
        <w:spacing w:line="480" w:lineRule="auto"/>
        <w:ind w:firstLine="720"/>
        <w:jc w:val="both"/>
        <w:rPr>
          <w:sz w:val="24"/>
          <w:szCs w:val="24"/>
        </w:rPr>
      </w:pPr>
      <w:r w:rsidRPr="005F32B2">
        <w:rPr>
          <w:sz w:val="24"/>
          <w:szCs w:val="24"/>
        </w:rPr>
        <w:t>Terdapat dua skenario kasus uji yang memperlihatkan karakteristik operasional yang bersifat spesifik, yang perlu dideskripsikan secara transparan dan metodologis agar tidak diinterpretasikan sebagai anomali atau kecacatan pada perangkat lunak.  Pertama, sifat determinisme algoritma yang berbatas waktu (TC-08). Fungsi skoring yang merepresentasikan pilar kebaruan didesain untuk beroperasi dengan mengacu pada pembacaan jam sistem (</w:t>
      </w:r>
      <w:r w:rsidRPr="005F32B2">
        <w:rPr>
          <w:i/>
          <w:iCs/>
          <w:sz w:val="24"/>
          <w:szCs w:val="24"/>
        </w:rPr>
        <w:t>system clock</w:t>
      </w:r>
      <w:r w:rsidRPr="005F32B2">
        <w:rPr>
          <w:sz w:val="24"/>
          <w:szCs w:val="24"/>
        </w:rPr>
        <w:t xml:space="preserve">), yang berimplikasi bahwa skor setiap konten akan mengalami peluruhan secara berkelanjutan seiring berjalannya waktu. Sebagai konsekuensi logisnya, dua pemanggilan pemeringkatan yang dieksekusi dengan jarak waktu (interval) yang cukup jauh berpotensi menghasilkan pergeseran hierarki urutan, terutama apabila terdapat dua kandidat konten dengan agregat skor yang bersaing secara ketat. Oleh karena itu, determinisme operasional yang diklaim di sini bersifat absolut hanya dalam rentang waktu eksekusi yang singkat. Untuk memitigasi fluktuasi ini selama masa pengujian, </w:t>
      </w:r>
      <w:r w:rsidRPr="005F32B2">
        <w:rPr>
          <w:i/>
          <w:iCs/>
          <w:sz w:val="24"/>
          <w:szCs w:val="24"/>
        </w:rPr>
        <w:t>harness</w:t>
      </w:r>
      <w:r w:rsidRPr="005F32B2">
        <w:rPr>
          <w:sz w:val="24"/>
          <w:szCs w:val="24"/>
        </w:rPr>
        <w:t xml:space="preserve"> evaluasi pada Sub-bab 5.</w:t>
      </w:r>
      <w:r>
        <w:rPr>
          <w:sz w:val="24"/>
          <w:szCs w:val="24"/>
        </w:rPr>
        <w:t>3</w:t>
      </w:r>
      <w:r w:rsidRPr="005F32B2">
        <w:rPr>
          <w:sz w:val="24"/>
          <w:szCs w:val="24"/>
        </w:rPr>
        <w:t xml:space="preserve"> telah direkayasa untuk melakukan penambatan ulang (sinkronisasi) terhadap seluruh atribut pada data uji.  Kedua, mekanisme adaptif pada resolusi konfigurasi bobot (TC-09). </w:t>
      </w:r>
    </w:p>
    <w:p w14:paraId="6ABCBA97" w14:textId="255E8D81" w:rsidR="00BD1D58" w:rsidRDefault="005F32B2" w:rsidP="00BD1D58">
      <w:pPr>
        <w:spacing w:line="480" w:lineRule="auto"/>
        <w:ind w:firstLine="720"/>
        <w:jc w:val="both"/>
        <w:rPr>
          <w:sz w:val="24"/>
          <w:szCs w:val="24"/>
        </w:rPr>
      </w:pPr>
      <w:r w:rsidRPr="005F32B2">
        <w:rPr>
          <w:sz w:val="24"/>
          <w:szCs w:val="24"/>
        </w:rPr>
        <w:t xml:space="preserve">Dalam skenario eksperimental di mana sistem menerima perintah konfigurasi dengan keseluruhan parameter bobot bernilai nol, algoritma dirancang untuk tidak memunculkan galat penolakan masukan </w:t>
      </w:r>
      <w:r w:rsidRPr="00566D97">
        <w:rPr>
          <w:i/>
          <w:iCs/>
          <w:sz w:val="24"/>
          <w:szCs w:val="24"/>
        </w:rPr>
        <w:t>(error rejection</w:t>
      </w:r>
      <w:r w:rsidRPr="005F32B2">
        <w:rPr>
          <w:sz w:val="24"/>
          <w:szCs w:val="24"/>
        </w:rPr>
        <w:t>). Alih-alih gagal beroperasi, sistem akan secara adaptif menormalkan komposisi perhitungan dengan kembali mengadopsi variabel nilai bawaan (default value) sebesar 0,55/0,25/0,20. Perilaku restorasi ini merupakan langkah defensif yang disengaja dan telah tertanam kokoh sebagai bagian dari prosedur pengujian regresi (regression testing). Karakteristik operasional ini jugalah yang menjadi dasar pertimbangan strategis pada rancangan pengujian pemisahan komponen (</w:t>
      </w:r>
      <w:r w:rsidRPr="005F32B2">
        <w:rPr>
          <w:i/>
          <w:iCs/>
          <w:sz w:val="24"/>
          <w:szCs w:val="24"/>
        </w:rPr>
        <w:t>ablation study</w:t>
      </w:r>
      <w:r w:rsidRPr="005F32B2">
        <w:rPr>
          <w:sz w:val="24"/>
          <w:szCs w:val="24"/>
        </w:rPr>
        <w:t>) di Sub-bab 5.</w:t>
      </w:r>
      <w:r>
        <w:rPr>
          <w:sz w:val="24"/>
          <w:szCs w:val="24"/>
        </w:rPr>
        <w:t>8</w:t>
      </w:r>
      <w:r w:rsidRPr="005F32B2">
        <w:rPr>
          <w:sz w:val="24"/>
          <w:szCs w:val="24"/>
        </w:rPr>
        <w:t xml:space="preserve">, di mana modifikasi bobot varian </w:t>
      </w:r>
      <w:r w:rsidRPr="00566D97">
        <w:rPr>
          <w:i/>
          <w:iCs/>
          <w:sz w:val="24"/>
          <w:szCs w:val="24"/>
        </w:rPr>
        <w:t>ablation</w:t>
      </w:r>
      <w:r w:rsidRPr="005F32B2">
        <w:rPr>
          <w:sz w:val="24"/>
          <w:szCs w:val="24"/>
        </w:rPr>
        <w:t xml:space="preserve"> diaplikasikan dan diinjeksi secara langsung ke dalam lapisan </w:t>
      </w:r>
      <w:r w:rsidRPr="00566D97">
        <w:rPr>
          <w:i/>
          <w:iCs/>
          <w:sz w:val="24"/>
          <w:szCs w:val="24"/>
        </w:rPr>
        <w:t>harness</w:t>
      </w:r>
      <w:r w:rsidR="00566D97">
        <w:rPr>
          <w:sz w:val="24"/>
          <w:szCs w:val="24"/>
        </w:rPr>
        <w:t xml:space="preserve"> </w:t>
      </w:r>
      <w:r w:rsidRPr="005F32B2">
        <w:rPr>
          <w:sz w:val="24"/>
          <w:szCs w:val="24"/>
        </w:rPr>
        <w:t>tanpa melewati lapisan konfigurasi utama</w:t>
      </w:r>
      <w:r w:rsidR="00566D97">
        <w:rPr>
          <w:sz w:val="24"/>
          <w:szCs w:val="24"/>
        </w:rPr>
        <w:t xml:space="preserve"> </w:t>
      </w:r>
      <w:r w:rsidRPr="005F32B2">
        <w:rPr>
          <w:sz w:val="24"/>
          <w:szCs w:val="24"/>
        </w:rPr>
        <w:t>guna mencegah skenario "seluruh pilar nonaktif" terekayasa kembali ke nilai bawaannya secara terselubung.</w:t>
      </w:r>
    </w:p>
    <w:p w14:paraId="631A92AE" w14:textId="77777777" w:rsidR="00BD1D58" w:rsidRDefault="00BD1D58" w:rsidP="00BD1D58">
      <w:pPr>
        <w:spacing w:line="480" w:lineRule="auto"/>
        <w:ind w:firstLine="720"/>
        <w:jc w:val="both"/>
        <w:rPr>
          <w:sz w:val="24"/>
          <w:szCs w:val="24"/>
        </w:rPr>
      </w:pPr>
    </w:p>
    <w:p w14:paraId="1E65D899" w14:textId="77777777" w:rsidR="00BD1D58" w:rsidRDefault="00BD1D58" w:rsidP="00BD1D58">
      <w:pPr>
        <w:spacing w:line="480" w:lineRule="auto"/>
        <w:ind w:firstLine="720"/>
        <w:jc w:val="both"/>
        <w:rPr>
          <w:sz w:val="24"/>
          <w:szCs w:val="24"/>
        </w:rPr>
      </w:pPr>
    </w:p>
    <w:p w14:paraId="7BB633AE" w14:textId="77777777" w:rsidR="00BD1D58" w:rsidRDefault="00BD1D58" w:rsidP="00BD1D58">
      <w:pPr>
        <w:spacing w:line="480" w:lineRule="auto"/>
        <w:ind w:firstLine="720"/>
        <w:jc w:val="both"/>
        <w:rPr>
          <w:sz w:val="24"/>
          <w:szCs w:val="24"/>
        </w:rPr>
      </w:pPr>
    </w:p>
    <w:p w14:paraId="785FA00B" w14:textId="77777777" w:rsidR="00BD1D58" w:rsidRDefault="00BD1D58" w:rsidP="00BD1D58">
      <w:pPr>
        <w:spacing w:line="480" w:lineRule="auto"/>
        <w:ind w:firstLine="720"/>
        <w:jc w:val="both"/>
        <w:rPr>
          <w:sz w:val="24"/>
          <w:szCs w:val="24"/>
        </w:rPr>
      </w:pPr>
    </w:p>
    <w:p w14:paraId="18538372" w14:textId="77777777" w:rsidR="00BD1D58" w:rsidRDefault="00BD1D58" w:rsidP="00BD1D58">
      <w:pPr>
        <w:spacing w:line="480" w:lineRule="auto"/>
        <w:ind w:firstLine="720"/>
        <w:jc w:val="both"/>
        <w:rPr>
          <w:sz w:val="24"/>
          <w:szCs w:val="24"/>
        </w:rPr>
      </w:pPr>
    </w:p>
    <w:p w14:paraId="501B0D9F" w14:textId="25774872" w:rsidR="005F32B2" w:rsidRDefault="005F32B2">
      <w:pPr>
        <w:pStyle w:val="Heading2"/>
        <w:numPr>
          <w:ilvl w:val="0"/>
          <w:numId w:val="44"/>
        </w:numPr>
        <w:ind w:left="709" w:hanging="709"/>
      </w:pPr>
      <w:bookmarkStart w:id="86" w:name="_Toc237328804"/>
      <w:r>
        <w:t>Lingkungan dan Arsitektur Pengujian</w:t>
      </w:r>
      <w:bookmarkEnd w:id="86"/>
    </w:p>
    <w:p w14:paraId="20398BA1" w14:textId="77777777" w:rsidR="00B9179F" w:rsidRPr="00B9179F" w:rsidRDefault="00B9179F" w:rsidP="00B9179F">
      <w:pPr>
        <w:rPr>
          <w:sz w:val="21"/>
          <w:szCs w:val="21"/>
          <w:lang w:val="en-ID" w:eastAsia="ja-JP"/>
        </w:rPr>
      </w:pPr>
    </w:p>
    <w:p w14:paraId="592B23AA" w14:textId="753DA2D8" w:rsidR="005F32B2" w:rsidRPr="00B9179F" w:rsidRDefault="005F32B2">
      <w:pPr>
        <w:pStyle w:val="Heading3"/>
        <w:numPr>
          <w:ilvl w:val="0"/>
          <w:numId w:val="47"/>
        </w:numPr>
        <w:spacing w:before="0" w:after="0" w:line="480" w:lineRule="auto"/>
        <w:ind w:hanging="720"/>
        <w:rPr>
          <w:bCs/>
          <w:sz w:val="24"/>
          <w:szCs w:val="24"/>
        </w:rPr>
      </w:pPr>
      <w:bookmarkStart w:id="87" w:name="_Toc237328805"/>
      <w:r w:rsidRPr="00B9179F">
        <w:rPr>
          <w:bCs/>
          <w:sz w:val="24"/>
          <w:szCs w:val="24"/>
        </w:rPr>
        <w:t>Arsitektur Pengujian</w:t>
      </w:r>
      <w:bookmarkEnd w:id="87"/>
    </w:p>
    <w:p w14:paraId="58E7E0BF" w14:textId="4871572E" w:rsidR="00FD7AA7" w:rsidRDefault="00323378" w:rsidP="00AD14CE">
      <w:pPr>
        <w:spacing w:after="80" w:line="480" w:lineRule="auto"/>
        <w:ind w:firstLine="720"/>
        <w:jc w:val="both"/>
        <w:rPr>
          <w:sz w:val="24"/>
          <w:szCs w:val="24"/>
        </w:rPr>
      </w:pPr>
      <w:r w:rsidRPr="004B720A">
        <w:rPr>
          <w:noProof/>
          <w:sz w:val="24"/>
          <w:szCs w:val="24"/>
          <w:lang w:val="en-US"/>
        </w:rPr>
        <w:drawing>
          <wp:anchor distT="0" distB="0" distL="114300" distR="114300" simplePos="0" relativeHeight="251666432" behindDoc="0" locked="0" layoutInCell="1" allowOverlap="1" wp14:anchorId="15F669D5" wp14:editId="1CBEEA19">
            <wp:simplePos x="0" y="0"/>
            <wp:positionH relativeFrom="column">
              <wp:posOffset>-33020</wp:posOffset>
            </wp:positionH>
            <wp:positionV relativeFrom="paragraph">
              <wp:posOffset>1285240</wp:posOffset>
            </wp:positionV>
            <wp:extent cx="5029200" cy="1576705"/>
            <wp:effectExtent l="0" t="0" r="0" b="0"/>
            <wp:wrapSquare wrapText="bothSides"/>
            <wp:docPr id="13885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1303" name=""/>
                    <pic:cNvPicPr/>
                  </pic:nvPicPr>
                  <pic:blipFill rotWithShape="1">
                    <a:blip r:embed="rId22">
                      <a:extLst>
                        <a:ext uri="{28A0092B-C50C-407E-A947-70E740481C1C}">
                          <a14:useLocalDpi xmlns:a14="http://schemas.microsoft.com/office/drawing/2010/main" val="0"/>
                        </a:ext>
                      </a:extLst>
                    </a:blip>
                    <a:srcRect t="18935"/>
                    <a:stretch>
                      <a:fillRect/>
                    </a:stretch>
                  </pic:blipFill>
                  <pic:spPr bwMode="auto">
                    <a:xfrm>
                      <a:off x="0" y="0"/>
                      <a:ext cx="5029200" cy="15767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val="en-US"/>
        </w:rPr>
        <mc:AlternateContent>
          <mc:Choice Requires="wps">
            <w:drawing>
              <wp:anchor distT="0" distB="0" distL="114300" distR="114300" simplePos="0" relativeHeight="251668480" behindDoc="0" locked="0" layoutInCell="1" allowOverlap="1" wp14:anchorId="0864E9A2" wp14:editId="22BDE90A">
                <wp:simplePos x="0" y="0"/>
                <wp:positionH relativeFrom="column">
                  <wp:posOffset>-39370</wp:posOffset>
                </wp:positionH>
                <wp:positionV relativeFrom="paragraph">
                  <wp:posOffset>2994025</wp:posOffset>
                </wp:positionV>
                <wp:extent cx="5029200" cy="635"/>
                <wp:effectExtent l="0" t="0" r="0" b="12065"/>
                <wp:wrapSquare wrapText="bothSides"/>
                <wp:docPr id="1756086780"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4CAC0243" w14:textId="590417C4" w:rsidR="00B960FD" w:rsidRPr="001C1BEA" w:rsidRDefault="00B960FD" w:rsidP="00B9179F">
                            <w:pPr>
                              <w:pStyle w:val="Caption"/>
                              <w:jc w:val="center"/>
                              <w:rPr>
                                <w:b/>
                                <w:bCs/>
                                <w:color w:val="000000" w:themeColor="text1"/>
                                <w:sz w:val="20"/>
                                <w:szCs w:val="20"/>
                              </w:rPr>
                            </w:pPr>
                            <w:bookmarkStart w:id="88" w:name="_Toc237302952"/>
                            <w:r w:rsidRPr="001C1BEA">
                              <w:rPr>
                                <w:b/>
                                <w:bCs/>
                                <w:color w:val="000000" w:themeColor="text1"/>
                                <w:sz w:val="20"/>
                                <w:szCs w:val="20"/>
                              </w:rPr>
                              <w:t>Gambar 5.</w:t>
                            </w:r>
                            <w:r w:rsidRPr="001C1BEA">
                              <w:rPr>
                                <w:b/>
                                <w:bCs/>
                                <w:color w:val="000000" w:themeColor="text1"/>
                                <w:sz w:val="20"/>
                                <w:szCs w:val="20"/>
                              </w:rPr>
                              <w:fldChar w:fldCharType="begin"/>
                            </w:r>
                            <w:r w:rsidRPr="001C1BEA">
                              <w:rPr>
                                <w:b/>
                                <w:bCs/>
                                <w:color w:val="000000" w:themeColor="text1"/>
                                <w:sz w:val="20"/>
                                <w:szCs w:val="20"/>
                              </w:rPr>
                              <w:instrText xml:space="preserve"> SEQ Gambar_5. \* ARABIC </w:instrText>
                            </w:r>
                            <w:r w:rsidRPr="001C1BEA">
                              <w:rPr>
                                <w:b/>
                                <w:bCs/>
                                <w:color w:val="000000" w:themeColor="text1"/>
                                <w:sz w:val="20"/>
                                <w:szCs w:val="20"/>
                              </w:rPr>
                              <w:fldChar w:fldCharType="separate"/>
                            </w:r>
                            <w:r w:rsidR="00F62267">
                              <w:rPr>
                                <w:b/>
                                <w:bCs/>
                                <w:noProof/>
                                <w:color w:val="000000" w:themeColor="text1"/>
                                <w:sz w:val="20"/>
                                <w:szCs w:val="20"/>
                              </w:rPr>
                              <w:t>3</w:t>
                            </w:r>
                            <w:r w:rsidRPr="001C1BEA">
                              <w:rPr>
                                <w:b/>
                                <w:bCs/>
                                <w:color w:val="000000" w:themeColor="text1"/>
                                <w:sz w:val="20"/>
                                <w:szCs w:val="20"/>
                              </w:rPr>
                              <w:fldChar w:fldCharType="end"/>
                            </w:r>
                            <w:r w:rsidR="00DE4548">
                              <w:rPr>
                                <w:b/>
                                <w:bCs/>
                                <w:color w:val="000000" w:themeColor="text1"/>
                                <w:sz w:val="20"/>
                                <w:szCs w:val="20"/>
                              </w:rPr>
                              <w:t>.</w:t>
                            </w:r>
                            <w:r w:rsidRPr="001C1BEA">
                              <w:rPr>
                                <w:b/>
                                <w:bCs/>
                                <w:color w:val="000000" w:themeColor="text1"/>
                                <w:sz w:val="20"/>
                                <w:szCs w:val="20"/>
                              </w:rPr>
                              <w:t xml:space="preserve"> Arsitektur pengujian sistem (Hybrid ranking)</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shape w14:anchorId="0864E9A2" id="_x0000_s1027" type="#_x0000_t202" style="position:absolute;left:0;text-align:left;margin-left:-3.1pt;margin-top:235.75pt;width:39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" stroked="f">
                <v:textbox style="mso-fit-shape-to-text:t" inset="0,0,0,0">
                  <w:txbxContent>
                    <w:p w14:paraId="4CAC0243" w14:textId="590417C4" w:rsidR="00B960FD" w:rsidRPr="001C1BEA" w:rsidRDefault="00B960FD" w:rsidP="00B9179F">
                      <w:pPr>
                        <w:pStyle w:val="Caption"/>
                        <w:jc w:val="center"/>
                        <w:rPr>
                          <w:b/>
                          <w:bCs/>
                          <w:color w:val="000000" w:themeColor="text1"/>
                          <w:sz w:val="20"/>
                          <w:szCs w:val="20"/>
                        </w:rPr>
                      </w:pPr>
                      <w:bookmarkStart w:id="89" w:name="_Toc237302952"/>
                      <w:r w:rsidRPr="001C1BEA">
                        <w:rPr>
                          <w:b/>
                          <w:bCs/>
                          <w:color w:val="000000" w:themeColor="text1"/>
                          <w:sz w:val="20"/>
                          <w:szCs w:val="20"/>
                        </w:rPr>
                        <w:t>Gambar 5.</w:t>
                      </w:r>
                      <w:r w:rsidRPr="001C1BEA">
                        <w:rPr>
                          <w:b/>
                          <w:bCs/>
                          <w:color w:val="000000" w:themeColor="text1"/>
                          <w:sz w:val="20"/>
                          <w:szCs w:val="20"/>
                        </w:rPr>
                        <w:fldChar w:fldCharType="begin"/>
                      </w:r>
                      <w:r w:rsidRPr="001C1BEA">
                        <w:rPr>
                          <w:b/>
                          <w:bCs/>
                          <w:color w:val="000000" w:themeColor="text1"/>
                          <w:sz w:val="20"/>
                          <w:szCs w:val="20"/>
                        </w:rPr>
                        <w:instrText xml:space="preserve"> SEQ Gambar_5. \* ARABIC </w:instrText>
                      </w:r>
                      <w:r w:rsidRPr="001C1BEA">
                        <w:rPr>
                          <w:b/>
                          <w:bCs/>
                          <w:color w:val="000000" w:themeColor="text1"/>
                          <w:sz w:val="20"/>
                          <w:szCs w:val="20"/>
                        </w:rPr>
                        <w:fldChar w:fldCharType="separate"/>
                      </w:r>
                      <w:r w:rsidR="00F62267">
                        <w:rPr>
                          <w:b/>
                          <w:bCs/>
                          <w:noProof/>
                          <w:color w:val="000000" w:themeColor="text1"/>
                          <w:sz w:val="20"/>
                          <w:szCs w:val="20"/>
                        </w:rPr>
                        <w:t>3</w:t>
                      </w:r>
                      <w:r w:rsidRPr="001C1BEA">
                        <w:rPr>
                          <w:b/>
                          <w:bCs/>
                          <w:color w:val="000000" w:themeColor="text1"/>
                          <w:sz w:val="20"/>
                          <w:szCs w:val="20"/>
                        </w:rPr>
                        <w:fldChar w:fldCharType="end"/>
                      </w:r>
                      <w:r w:rsidR="00DE4548">
                        <w:rPr>
                          <w:b/>
                          <w:bCs/>
                          <w:color w:val="000000" w:themeColor="text1"/>
                          <w:sz w:val="20"/>
                          <w:szCs w:val="20"/>
                        </w:rPr>
                        <w:t>.</w:t>
                      </w:r>
                      <w:r w:rsidRPr="001C1BEA">
                        <w:rPr>
                          <w:b/>
                          <w:bCs/>
                          <w:color w:val="000000" w:themeColor="text1"/>
                          <w:sz w:val="20"/>
                          <w:szCs w:val="20"/>
                        </w:rPr>
                        <w:t xml:space="preserve"> Arsitektur pengujian sistem (</w:t>
                      </w:r>
                      <w:proofErr w:type="spellStart"/>
                      <w:r w:rsidRPr="001C1BEA">
                        <w:rPr>
                          <w:b/>
                          <w:bCs/>
                          <w:color w:val="000000" w:themeColor="text1"/>
                          <w:sz w:val="20"/>
                          <w:szCs w:val="20"/>
                        </w:rPr>
                        <w:t>Hybrid</w:t>
                      </w:r>
                      <w:proofErr w:type="spellEnd"/>
                      <w:r w:rsidRPr="001C1BEA">
                        <w:rPr>
                          <w:b/>
                          <w:bCs/>
                          <w:color w:val="000000" w:themeColor="text1"/>
                          <w:sz w:val="20"/>
                          <w:szCs w:val="20"/>
                        </w:rPr>
                        <w:t xml:space="preserve"> </w:t>
                      </w:r>
                      <w:proofErr w:type="spellStart"/>
                      <w:r w:rsidRPr="001C1BEA">
                        <w:rPr>
                          <w:b/>
                          <w:bCs/>
                          <w:color w:val="000000" w:themeColor="text1"/>
                          <w:sz w:val="20"/>
                          <w:szCs w:val="20"/>
                        </w:rPr>
                        <w:t>ranking</w:t>
                      </w:r>
                      <w:proofErr w:type="spellEnd"/>
                      <w:r w:rsidRPr="001C1BEA">
                        <w:rPr>
                          <w:b/>
                          <w:bCs/>
                          <w:color w:val="000000" w:themeColor="text1"/>
                          <w:sz w:val="20"/>
                          <w:szCs w:val="20"/>
                        </w:rPr>
                        <w:t>)</w:t>
                      </w:r>
                      <w:bookmarkEnd w:id="89"/>
                    </w:p>
                  </w:txbxContent>
                </v:textbox>
                <w10:wrap type="square"/>
              </v:shape>
            </w:pict>
          </mc:Fallback>
        </mc:AlternateContent>
      </w:r>
      <w:r w:rsidR="005F32B2" w:rsidRPr="005F32B2">
        <w:rPr>
          <w:sz w:val="24"/>
          <w:szCs w:val="24"/>
        </w:rPr>
        <w:t>Evaluasi komputasional dalam penelitian ini difokuskan secara presisi pada modul algoritma perankingan dengan memanfaatkan dataset eksperimental yang dikendalikan secara penuh (</w:t>
      </w:r>
      <w:r w:rsidR="005F32B2" w:rsidRPr="008F14B4">
        <w:rPr>
          <w:i/>
          <w:iCs/>
          <w:sz w:val="24"/>
          <w:szCs w:val="24"/>
        </w:rPr>
        <w:t>controlled dataset</w:t>
      </w:r>
      <w:r w:rsidR="005F32B2" w:rsidRPr="005F32B2">
        <w:rPr>
          <w:sz w:val="24"/>
          <w:szCs w:val="24"/>
        </w:rPr>
        <w:t xml:space="preserve">). Skrip pengujian dirancang untuk melakukan pemanggilan langsung terhadap fungsi-fungsi skoring yang beroperasi </w:t>
      </w:r>
    </w:p>
    <w:p w14:paraId="50F8F181" w14:textId="1E0580B5" w:rsidR="0069269A" w:rsidRDefault="00FD7AA7" w:rsidP="00F14960">
      <w:pPr>
        <w:spacing w:after="80" w:line="480" w:lineRule="auto"/>
        <w:ind w:firstLine="720"/>
        <w:jc w:val="both"/>
        <w:rPr>
          <w:sz w:val="24"/>
          <w:szCs w:val="24"/>
        </w:rPr>
      </w:pPr>
      <w:r>
        <w:rPr>
          <w:sz w:val="24"/>
          <w:szCs w:val="24"/>
        </w:rPr>
        <w:t>P</w:t>
      </w:r>
      <w:r w:rsidR="005F32B2" w:rsidRPr="005F32B2">
        <w:rPr>
          <w:sz w:val="24"/>
          <w:szCs w:val="24"/>
        </w:rPr>
        <w:t xml:space="preserve">ada kode sumber sistem produksi. Pendekatan ini memastikan bahwa setiap metrik nilai yang diukur merefleksikan implementasi pada tingkat produksi yang sesungguhnya, bukan sekadar hasil simulasi teoretis maupun penulisan ulang algoritma yang dikhususkan untuk pengujian.  Secara teknis, keempat fungsi pemeringkatan tersebut diimplementasikan sebagai fungsi murni yakni fungsi yang hanya menerima injeksi nilai primitif dan mengembalikan besaran numerik, tanpa memiliki ketergantungan operasional terhadap basis data, penyimpanan sementara, maupun konteks koneksi jaringan. Sifat arsitektural inilah yang memungkinkan pemanggilan kode secara independen. Mengingat fungsi-fungsi tersebut dilindungi dan tidak diekspor keluar dari paketnya, instrumen </w:t>
      </w:r>
      <w:r w:rsidR="005F32B2" w:rsidRPr="00F14960">
        <w:rPr>
          <w:i/>
          <w:iCs/>
          <w:sz w:val="24"/>
          <w:szCs w:val="24"/>
        </w:rPr>
        <w:t>harness</w:t>
      </w:r>
      <w:r w:rsidR="005F32B2" w:rsidRPr="005F32B2">
        <w:rPr>
          <w:sz w:val="24"/>
          <w:szCs w:val="24"/>
        </w:rPr>
        <w:t xml:space="preserve"> pengujian secara strategis ditempatkan di dalam paket direktori yang sama, sehingga tidak ada satu baris pun kode produksi yang dimodifikasi demi mengakomodasi pengujian ini. Instrumen </w:t>
      </w:r>
      <w:r w:rsidR="005F32B2" w:rsidRPr="00F14960">
        <w:rPr>
          <w:i/>
          <w:iCs/>
          <w:sz w:val="24"/>
          <w:szCs w:val="24"/>
        </w:rPr>
        <w:t>harness</w:t>
      </w:r>
      <w:r w:rsidR="005F32B2" w:rsidRPr="005F32B2">
        <w:rPr>
          <w:sz w:val="24"/>
          <w:szCs w:val="24"/>
        </w:rPr>
        <w:t xml:space="preserve"> ini juga dikunci menggunakan </w:t>
      </w:r>
      <w:r w:rsidR="005F32B2" w:rsidRPr="00F14960">
        <w:rPr>
          <w:i/>
          <w:iCs/>
          <w:sz w:val="24"/>
          <w:szCs w:val="24"/>
        </w:rPr>
        <w:t>build</w:t>
      </w:r>
      <w:r w:rsidR="005F32B2" w:rsidRPr="005F32B2">
        <w:rPr>
          <w:sz w:val="24"/>
          <w:szCs w:val="24"/>
        </w:rPr>
        <w:t xml:space="preserve"> </w:t>
      </w:r>
      <w:r w:rsidR="005F32B2" w:rsidRPr="00F14960">
        <w:rPr>
          <w:i/>
          <w:iCs/>
          <w:sz w:val="24"/>
          <w:szCs w:val="24"/>
        </w:rPr>
        <w:t>tag</w:t>
      </w:r>
      <w:r w:rsidR="005F32B2" w:rsidRPr="005F32B2">
        <w:rPr>
          <w:sz w:val="24"/>
          <w:szCs w:val="24"/>
        </w:rPr>
        <w:t xml:space="preserve"> agar tidak pernah terkompilasi ke dalam berkas biner sistem utama.  Alur arsitektur pengujian ini direpresentasikan secara visual pada Gambar 5.</w:t>
      </w:r>
      <w:r w:rsidR="0069269A">
        <w:rPr>
          <w:sz w:val="24"/>
          <w:szCs w:val="24"/>
        </w:rPr>
        <w:t>3</w:t>
      </w:r>
      <w:r w:rsidR="005F32B2" w:rsidRPr="005F32B2">
        <w:rPr>
          <w:sz w:val="24"/>
          <w:szCs w:val="24"/>
        </w:rPr>
        <w:t>.</w:t>
      </w:r>
    </w:p>
    <w:p w14:paraId="00068912" w14:textId="685E24A9" w:rsidR="004B720A" w:rsidRDefault="004B720A" w:rsidP="0069269A">
      <w:pPr>
        <w:spacing w:line="480" w:lineRule="auto"/>
        <w:ind w:firstLine="720"/>
        <w:jc w:val="both"/>
        <w:rPr>
          <w:sz w:val="24"/>
          <w:szCs w:val="24"/>
        </w:rPr>
      </w:pPr>
      <w:r w:rsidRPr="004B720A">
        <w:rPr>
          <w:sz w:val="24"/>
          <w:szCs w:val="24"/>
        </w:rPr>
        <w:t>Sistem mempertahankan pemisahan yang tegas antara entitas yang diuji (</w:t>
      </w:r>
      <w:r w:rsidRPr="00F14960">
        <w:rPr>
          <w:i/>
          <w:iCs/>
          <w:sz w:val="24"/>
          <w:szCs w:val="24"/>
        </w:rPr>
        <w:t>system under test</w:t>
      </w:r>
      <w:r w:rsidRPr="004B720A">
        <w:rPr>
          <w:sz w:val="24"/>
          <w:szCs w:val="24"/>
        </w:rPr>
        <w:t xml:space="preserve"> berbasis Go) dan instrumen pengukurnya (berbasis Python), selaras dengan paradigma </w:t>
      </w:r>
      <w:r w:rsidRPr="00F14960">
        <w:rPr>
          <w:i/>
          <w:iCs/>
          <w:sz w:val="24"/>
          <w:szCs w:val="24"/>
        </w:rPr>
        <w:t>black-box testing</w:t>
      </w:r>
      <w:r w:rsidRPr="004B720A">
        <w:rPr>
          <w:sz w:val="24"/>
          <w:szCs w:val="24"/>
        </w:rPr>
        <w:t>. Pengujian ini mengevaluasi kesesuaian luaran terhadap masukan tanpa melakukan intervensi terhadap logika internal. Pelepasan lapisan antarmuka, basis data, dan memori sementara dilakukan secara sengaja agar pengujian bersifat deterministik dan memiliki tingkat reproduksibilitas absolut apabila dieksekusi oleh peneliti lain</w:t>
      </w:r>
      <w:r w:rsidR="00F14960">
        <w:rPr>
          <w:sz w:val="24"/>
          <w:szCs w:val="24"/>
        </w:rPr>
        <w:t xml:space="preserve"> t</w:t>
      </w:r>
      <w:r w:rsidRPr="004B720A">
        <w:rPr>
          <w:sz w:val="24"/>
          <w:szCs w:val="24"/>
        </w:rPr>
        <w:t>erbebas dari bias yang ditimbulkan oleh fluktuasi kondisi jaringan maupun status memori server.</w:t>
      </w:r>
    </w:p>
    <w:p w14:paraId="12C9ECBC" w14:textId="5C4EE4FF" w:rsidR="004B720A" w:rsidRPr="00B9179F" w:rsidRDefault="004B720A">
      <w:pPr>
        <w:pStyle w:val="Heading3"/>
        <w:numPr>
          <w:ilvl w:val="0"/>
          <w:numId w:val="47"/>
        </w:numPr>
        <w:spacing w:before="0" w:after="0" w:line="480" w:lineRule="auto"/>
        <w:ind w:hanging="720"/>
        <w:rPr>
          <w:sz w:val="24"/>
          <w:szCs w:val="24"/>
        </w:rPr>
      </w:pPr>
      <w:r w:rsidRPr="00B9179F">
        <w:rPr>
          <w:sz w:val="24"/>
          <w:szCs w:val="24"/>
        </w:rPr>
        <w:t xml:space="preserve"> </w:t>
      </w:r>
      <w:bookmarkStart w:id="89" w:name="_Toc237328806"/>
      <w:r w:rsidRPr="00B9179F">
        <w:rPr>
          <w:sz w:val="24"/>
          <w:szCs w:val="24"/>
        </w:rPr>
        <w:t>Perangkat Pengujian</w:t>
      </w:r>
      <w:bookmarkEnd w:id="89"/>
    </w:p>
    <w:p w14:paraId="34EB7E7B" w14:textId="5781D6B3" w:rsidR="004B720A" w:rsidRPr="004B720A" w:rsidRDefault="004B720A" w:rsidP="004B720A">
      <w:r w:rsidRPr="00BD1D58">
        <w:rPr>
          <w:sz w:val="24"/>
          <w:szCs w:val="24"/>
        </w:rPr>
        <w:t>Spesifikasi Perangkat Keras Pengujian</w:t>
      </w:r>
      <w:r w:rsidR="00BD1D58">
        <w:rPr>
          <w:sz w:val="24"/>
          <w:szCs w:val="24"/>
        </w:rPr>
        <w:t>.</w:t>
      </w:r>
    </w:p>
    <w:p w14:paraId="4D6BE0BD" w14:textId="77777777" w:rsidR="004B720A" w:rsidRPr="004B720A" w:rsidRDefault="004B720A" w:rsidP="004B720A">
      <w:pPr>
        <w:rPr>
          <w:lang w:val="en-ID" w:eastAsia="ja-JP"/>
        </w:rPr>
      </w:pPr>
    </w:p>
    <w:p w14:paraId="24054C65" w14:textId="0118D3EF" w:rsidR="00B9179F" w:rsidRPr="001C1BEA" w:rsidRDefault="00B9179F" w:rsidP="00B9179F">
      <w:pPr>
        <w:pStyle w:val="Caption"/>
        <w:keepNext/>
        <w:jc w:val="center"/>
        <w:rPr>
          <w:b/>
          <w:bCs/>
          <w:color w:val="000000" w:themeColor="text1"/>
          <w:sz w:val="20"/>
          <w:szCs w:val="20"/>
        </w:rPr>
      </w:pPr>
      <w:bookmarkStart w:id="90" w:name="_Toc237303099"/>
      <w:r w:rsidRPr="001C1BEA">
        <w:rPr>
          <w:b/>
          <w:bCs/>
          <w:color w:val="000000" w:themeColor="text1"/>
          <w:sz w:val="20"/>
          <w:szCs w:val="20"/>
        </w:rPr>
        <w:t>Tabel 5.</w:t>
      </w:r>
      <w:r w:rsidRPr="001C1BEA">
        <w:rPr>
          <w:b/>
          <w:bCs/>
          <w:color w:val="000000" w:themeColor="text1"/>
          <w:sz w:val="20"/>
          <w:szCs w:val="20"/>
        </w:rPr>
        <w:fldChar w:fldCharType="begin"/>
      </w:r>
      <w:r w:rsidRPr="001C1BEA">
        <w:rPr>
          <w:b/>
          <w:bCs/>
          <w:color w:val="000000" w:themeColor="text1"/>
          <w:sz w:val="20"/>
          <w:szCs w:val="20"/>
        </w:rPr>
        <w:instrText xml:space="preserve"> SEQ Tabel_5. \* ARABIC </w:instrText>
      </w:r>
      <w:r w:rsidRPr="001C1BEA">
        <w:rPr>
          <w:b/>
          <w:bCs/>
          <w:color w:val="000000" w:themeColor="text1"/>
          <w:sz w:val="20"/>
          <w:szCs w:val="20"/>
        </w:rPr>
        <w:fldChar w:fldCharType="separate"/>
      </w:r>
      <w:r w:rsidR="00F62267">
        <w:rPr>
          <w:b/>
          <w:bCs/>
          <w:noProof/>
          <w:color w:val="000000" w:themeColor="text1"/>
          <w:sz w:val="20"/>
          <w:szCs w:val="20"/>
        </w:rPr>
        <w:t>1</w:t>
      </w:r>
      <w:r w:rsidRPr="001C1BEA">
        <w:rPr>
          <w:b/>
          <w:bCs/>
          <w:color w:val="000000" w:themeColor="text1"/>
          <w:sz w:val="20"/>
          <w:szCs w:val="20"/>
        </w:rPr>
        <w:fldChar w:fldCharType="end"/>
      </w:r>
      <w:r w:rsidRPr="001C1BEA">
        <w:rPr>
          <w:b/>
          <w:bCs/>
          <w:color w:val="000000" w:themeColor="text1"/>
          <w:sz w:val="20"/>
          <w:szCs w:val="20"/>
        </w:rPr>
        <w:t>.</w:t>
      </w:r>
      <w:r w:rsidR="00E65634" w:rsidRPr="001C1BEA">
        <w:rPr>
          <w:b/>
          <w:bCs/>
          <w:color w:val="000000" w:themeColor="text1"/>
          <w:sz w:val="20"/>
          <w:szCs w:val="20"/>
        </w:rPr>
        <w:t xml:space="preserve"> Spesifikasi perangkat keras</w:t>
      </w:r>
      <w:bookmarkEnd w:id="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3960"/>
      </w:tblGrid>
      <w:tr w:rsidR="004B720A" w14:paraId="55D01A0D" w14:textId="77777777" w:rsidTr="00B960FD">
        <w:trPr>
          <w:trHeight w:val="455"/>
          <w:jc w:val="center"/>
        </w:trPr>
        <w:tc>
          <w:tcPr>
            <w:tcW w:w="3960" w:type="dxa"/>
            <w:shd w:val="clear" w:color="auto" w:fill="BFBFBF"/>
          </w:tcPr>
          <w:p w14:paraId="0CE3986E" w14:textId="77777777" w:rsidR="004B720A" w:rsidRDefault="004B720A" w:rsidP="00B960FD">
            <w:pPr>
              <w:pStyle w:val="TableParagraph"/>
              <w:spacing w:before="92"/>
              <w:ind w:left="18" w:right="1"/>
              <w:jc w:val="center"/>
              <w:rPr>
                <w:b/>
                <w:sz w:val="24"/>
              </w:rPr>
            </w:pPr>
            <w:r>
              <w:rPr>
                <w:b/>
                <w:spacing w:val="-2"/>
                <w:sz w:val="24"/>
              </w:rPr>
              <w:t>Komponen</w:t>
            </w:r>
          </w:p>
        </w:tc>
        <w:tc>
          <w:tcPr>
            <w:tcW w:w="3960" w:type="dxa"/>
            <w:shd w:val="clear" w:color="auto" w:fill="BFBFBF"/>
          </w:tcPr>
          <w:p w14:paraId="125B5B74" w14:textId="77777777" w:rsidR="004B720A" w:rsidRDefault="004B720A" w:rsidP="00B960FD">
            <w:pPr>
              <w:pStyle w:val="TableParagraph"/>
              <w:spacing w:before="92"/>
              <w:ind w:left="18"/>
              <w:jc w:val="center"/>
              <w:rPr>
                <w:b/>
                <w:sz w:val="24"/>
              </w:rPr>
            </w:pPr>
            <w:r>
              <w:rPr>
                <w:b/>
                <w:spacing w:val="-2"/>
                <w:sz w:val="24"/>
              </w:rPr>
              <w:t>Spesifikasi</w:t>
            </w:r>
          </w:p>
        </w:tc>
      </w:tr>
      <w:tr w:rsidR="004B720A" w14:paraId="650B3618" w14:textId="77777777" w:rsidTr="00B960FD">
        <w:trPr>
          <w:trHeight w:val="551"/>
          <w:jc w:val="center"/>
        </w:trPr>
        <w:tc>
          <w:tcPr>
            <w:tcW w:w="3960" w:type="dxa"/>
          </w:tcPr>
          <w:p w14:paraId="2B84454F" w14:textId="77777777" w:rsidR="004B720A" w:rsidRDefault="004B720A" w:rsidP="00B960FD">
            <w:pPr>
              <w:pStyle w:val="TableParagraph"/>
              <w:spacing w:before="1"/>
              <w:ind w:left="111"/>
              <w:rPr>
                <w:sz w:val="24"/>
              </w:rPr>
            </w:pPr>
            <w:r>
              <w:rPr>
                <w:spacing w:val="-2"/>
                <w:sz w:val="24"/>
              </w:rPr>
              <w:t>Processor</w:t>
            </w:r>
          </w:p>
        </w:tc>
        <w:tc>
          <w:tcPr>
            <w:tcW w:w="3960" w:type="dxa"/>
          </w:tcPr>
          <w:p w14:paraId="0C63A059" w14:textId="77777777" w:rsidR="004B720A" w:rsidRDefault="004B720A" w:rsidP="00B960FD">
            <w:pPr>
              <w:pStyle w:val="TableParagraph"/>
              <w:spacing w:line="274" w:lineRule="exact"/>
              <w:ind w:left="111"/>
              <w:rPr>
                <w:sz w:val="24"/>
              </w:rPr>
            </w:pPr>
            <w:r>
              <w:rPr>
                <w:sz w:val="24"/>
              </w:rPr>
              <w:t>Macintosh</w:t>
            </w:r>
            <w:r>
              <w:rPr>
                <w:spacing w:val="20"/>
                <w:sz w:val="24"/>
              </w:rPr>
              <w:t xml:space="preserve"> </w:t>
            </w:r>
            <w:r>
              <w:rPr>
                <w:sz w:val="24"/>
              </w:rPr>
              <w:t>berbasis arsitektur</w:t>
            </w:r>
            <w:r>
              <w:rPr>
                <w:spacing w:val="20"/>
                <w:sz w:val="24"/>
              </w:rPr>
              <w:t xml:space="preserve"> </w:t>
            </w:r>
            <w:r>
              <w:rPr>
                <w:sz w:val="24"/>
              </w:rPr>
              <w:t>x86_64 (Prosesor Intel)</w:t>
            </w:r>
          </w:p>
        </w:tc>
      </w:tr>
      <w:tr w:rsidR="004B720A" w14:paraId="4E8F25F9" w14:textId="77777777" w:rsidTr="00B960FD">
        <w:trPr>
          <w:trHeight w:val="450"/>
          <w:jc w:val="center"/>
        </w:trPr>
        <w:tc>
          <w:tcPr>
            <w:tcW w:w="3960" w:type="dxa"/>
          </w:tcPr>
          <w:p w14:paraId="7A2726A9" w14:textId="77777777" w:rsidR="004B720A" w:rsidRDefault="004B720A" w:rsidP="00B960FD">
            <w:pPr>
              <w:pStyle w:val="TableParagraph"/>
              <w:spacing w:before="6"/>
              <w:ind w:left="111"/>
              <w:rPr>
                <w:sz w:val="24"/>
              </w:rPr>
            </w:pPr>
            <w:r>
              <w:rPr>
                <w:spacing w:val="-5"/>
                <w:sz w:val="24"/>
              </w:rPr>
              <w:t>RAM</w:t>
            </w:r>
          </w:p>
        </w:tc>
        <w:tc>
          <w:tcPr>
            <w:tcW w:w="3960" w:type="dxa"/>
          </w:tcPr>
          <w:p w14:paraId="4B030978" w14:textId="77777777" w:rsidR="004B720A" w:rsidRDefault="004B720A" w:rsidP="00B960FD">
            <w:pPr>
              <w:pStyle w:val="TableParagraph"/>
              <w:spacing w:before="6"/>
              <w:ind w:left="111"/>
              <w:rPr>
                <w:sz w:val="24"/>
              </w:rPr>
            </w:pPr>
            <w:r>
              <w:rPr>
                <w:sz w:val="24"/>
              </w:rPr>
              <w:t>16GB</w:t>
            </w:r>
            <w:r>
              <w:rPr>
                <w:spacing w:val="-5"/>
                <w:sz w:val="24"/>
              </w:rPr>
              <w:t xml:space="preserve"> </w:t>
            </w:r>
            <w:r>
              <w:rPr>
                <w:spacing w:val="-4"/>
                <w:sz w:val="24"/>
              </w:rPr>
              <w:t>DDR4</w:t>
            </w:r>
          </w:p>
        </w:tc>
      </w:tr>
      <w:tr w:rsidR="004B720A" w14:paraId="2504B6FF" w14:textId="77777777" w:rsidTr="00B960FD">
        <w:trPr>
          <w:trHeight w:val="455"/>
          <w:jc w:val="center"/>
        </w:trPr>
        <w:tc>
          <w:tcPr>
            <w:tcW w:w="3960" w:type="dxa"/>
          </w:tcPr>
          <w:p w14:paraId="64B09214" w14:textId="77777777" w:rsidR="004B720A" w:rsidRDefault="004B720A" w:rsidP="00B960FD">
            <w:pPr>
              <w:pStyle w:val="TableParagraph"/>
              <w:spacing w:before="6"/>
              <w:ind w:left="111"/>
              <w:rPr>
                <w:sz w:val="24"/>
              </w:rPr>
            </w:pPr>
            <w:r>
              <w:rPr>
                <w:sz w:val="24"/>
              </w:rPr>
              <w:t>Sistem</w:t>
            </w:r>
            <w:r>
              <w:rPr>
                <w:spacing w:val="-5"/>
                <w:sz w:val="24"/>
              </w:rPr>
              <w:t xml:space="preserve"> </w:t>
            </w:r>
            <w:r>
              <w:rPr>
                <w:spacing w:val="-2"/>
                <w:sz w:val="24"/>
              </w:rPr>
              <w:t>Operasi</w:t>
            </w:r>
          </w:p>
        </w:tc>
        <w:tc>
          <w:tcPr>
            <w:tcW w:w="3960" w:type="dxa"/>
          </w:tcPr>
          <w:p w14:paraId="64E0F430" w14:textId="28CD4CE5" w:rsidR="004B720A" w:rsidRDefault="004B720A" w:rsidP="00B960FD">
            <w:pPr>
              <w:pStyle w:val="TableParagraph"/>
              <w:spacing w:before="6"/>
              <w:ind w:left="111"/>
              <w:rPr>
                <w:sz w:val="24"/>
              </w:rPr>
            </w:pPr>
            <w:r w:rsidRPr="004B720A">
              <w:rPr>
                <w:spacing w:val="-2"/>
                <w:sz w:val="24"/>
              </w:rPr>
              <w:t>macOS (darwin/amd64)</w:t>
            </w:r>
          </w:p>
        </w:tc>
      </w:tr>
      <w:tr w:rsidR="004B720A" w14:paraId="4C465403" w14:textId="77777777" w:rsidTr="00B960FD">
        <w:trPr>
          <w:trHeight w:val="455"/>
          <w:jc w:val="center"/>
        </w:trPr>
        <w:tc>
          <w:tcPr>
            <w:tcW w:w="3960" w:type="dxa"/>
          </w:tcPr>
          <w:p w14:paraId="66778BB3" w14:textId="6B647ECD" w:rsidR="004B720A" w:rsidRDefault="004B720A" w:rsidP="00B960FD">
            <w:pPr>
              <w:pStyle w:val="TableParagraph"/>
              <w:spacing w:before="6"/>
              <w:ind w:left="111"/>
              <w:rPr>
                <w:sz w:val="24"/>
              </w:rPr>
            </w:pPr>
            <w:r>
              <w:rPr>
                <w:sz w:val="24"/>
              </w:rPr>
              <w:t xml:space="preserve">Penyimpanan </w:t>
            </w:r>
          </w:p>
        </w:tc>
        <w:tc>
          <w:tcPr>
            <w:tcW w:w="3960" w:type="dxa"/>
          </w:tcPr>
          <w:p w14:paraId="133751B5" w14:textId="6B1E60D5" w:rsidR="004B720A" w:rsidRPr="004B720A" w:rsidRDefault="004B720A" w:rsidP="00B960FD">
            <w:pPr>
              <w:pStyle w:val="TableParagraph"/>
              <w:spacing w:before="6"/>
              <w:ind w:left="111"/>
              <w:rPr>
                <w:spacing w:val="-2"/>
                <w:sz w:val="24"/>
              </w:rPr>
            </w:pPr>
            <w:r>
              <w:rPr>
                <w:spacing w:val="-2"/>
                <w:sz w:val="24"/>
              </w:rPr>
              <w:t>HDD</w:t>
            </w:r>
          </w:p>
        </w:tc>
      </w:tr>
    </w:tbl>
    <w:p w14:paraId="1C99E8BA" w14:textId="77777777" w:rsidR="00BD1D58" w:rsidRDefault="00BD1D58" w:rsidP="00BD1D58">
      <w:pPr>
        <w:spacing w:before="240" w:line="480" w:lineRule="auto"/>
        <w:jc w:val="both"/>
        <w:rPr>
          <w:sz w:val="24"/>
          <w:szCs w:val="24"/>
        </w:rPr>
      </w:pPr>
    </w:p>
    <w:p w14:paraId="04BC0379" w14:textId="77777777" w:rsidR="008F0E8E" w:rsidRDefault="008F0E8E" w:rsidP="00BD1D58">
      <w:pPr>
        <w:spacing w:before="240" w:line="480" w:lineRule="auto"/>
        <w:jc w:val="both"/>
        <w:rPr>
          <w:sz w:val="24"/>
          <w:szCs w:val="24"/>
        </w:rPr>
      </w:pPr>
    </w:p>
    <w:p w14:paraId="25027A2B" w14:textId="7AAB66F6" w:rsidR="004B720A" w:rsidRDefault="004B720A" w:rsidP="00BD1D58">
      <w:pPr>
        <w:spacing w:before="240" w:line="480" w:lineRule="auto"/>
        <w:jc w:val="both"/>
        <w:rPr>
          <w:sz w:val="24"/>
          <w:szCs w:val="24"/>
        </w:rPr>
      </w:pPr>
      <w:r w:rsidRPr="004B720A">
        <w:rPr>
          <w:sz w:val="24"/>
          <w:szCs w:val="24"/>
        </w:rPr>
        <w:t>Spesifikasi Perangkat Lunak Pengujian</w:t>
      </w:r>
      <w:r w:rsidR="00BD1D58">
        <w:rPr>
          <w:sz w:val="24"/>
          <w:szCs w:val="24"/>
        </w:rPr>
        <w:t>.</w:t>
      </w:r>
    </w:p>
    <w:p w14:paraId="3693204A" w14:textId="78AEC75D" w:rsidR="00B9179F" w:rsidRPr="001C1BEA" w:rsidRDefault="00B9179F" w:rsidP="00B9179F">
      <w:pPr>
        <w:pStyle w:val="Caption"/>
        <w:keepNext/>
        <w:jc w:val="center"/>
        <w:rPr>
          <w:b/>
          <w:bCs/>
          <w:color w:val="000000" w:themeColor="text1"/>
          <w:sz w:val="20"/>
          <w:szCs w:val="20"/>
        </w:rPr>
      </w:pPr>
      <w:bookmarkStart w:id="91" w:name="_Toc237303100"/>
      <w:r w:rsidRPr="001C1BEA">
        <w:rPr>
          <w:b/>
          <w:bCs/>
          <w:color w:val="000000" w:themeColor="text1"/>
          <w:sz w:val="20"/>
          <w:szCs w:val="20"/>
        </w:rPr>
        <w:t>Tabel 5.</w:t>
      </w:r>
      <w:r w:rsidRPr="001C1BEA">
        <w:rPr>
          <w:b/>
          <w:bCs/>
          <w:color w:val="000000" w:themeColor="text1"/>
          <w:sz w:val="20"/>
          <w:szCs w:val="20"/>
        </w:rPr>
        <w:fldChar w:fldCharType="begin"/>
      </w:r>
      <w:r w:rsidRPr="001C1BEA">
        <w:rPr>
          <w:b/>
          <w:bCs/>
          <w:color w:val="000000" w:themeColor="text1"/>
          <w:sz w:val="20"/>
          <w:szCs w:val="20"/>
        </w:rPr>
        <w:instrText xml:space="preserve"> SEQ Tabel_5. \* ARABIC </w:instrText>
      </w:r>
      <w:r w:rsidRPr="001C1BEA">
        <w:rPr>
          <w:b/>
          <w:bCs/>
          <w:color w:val="000000" w:themeColor="text1"/>
          <w:sz w:val="20"/>
          <w:szCs w:val="20"/>
        </w:rPr>
        <w:fldChar w:fldCharType="separate"/>
      </w:r>
      <w:r w:rsidR="00F62267">
        <w:rPr>
          <w:b/>
          <w:bCs/>
          <w:noProof/>
          <w:color w:val="000000" w:themeColor="text1"/>
          <w:sz w:val="20"/>
          <w:szCs w:val="20"/>
        </w:rPr>
        <w:t>2</w:t>
      </w:r>
      <w:r w:rsidRPr="001C1BEA">
        <w:rPr>
          <w:b/>
          <w:bCs/>
          <w:color w:val="000000" w:themeColor="text1"/>
          <w:sz w:val="20"/>
          <w:szCs w:val="20"/>
        </w:rPr>
        <w:fldChar w:fldCharType="end"/>
      </w:r>
      <w:r w:rsidRPr="001C1BEA">
        <w:rPr>
          <w:b/>
          <w:bCs/>
          <w:color w:val="000000" w:themeColor="text1"/>
          <w:sz w:val="20"/>
          <w:szCs w:val="20"/>
        </w:rPr>
        <w:t>.</w:t>
      </w:r>
      <w:r w:rsidR="00E65634" w:rsidRPr="001C1BEA">
        <w:rPr>
          <w:b/>
          <w:bCs/>
          <w:color w:val="000000" w:themeColor="text1"/>
          <w:sz w:val="20"/>
          <w:szCs w:val="20"/>
        </w:rPr>
        <w:t xml:space="preserve"> Spesifikasi perangkat lunak</w:t>
      </w:r>
      <w:bookmarkEnd w:id="91"/>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569"/>
        <w:gridCol w:w="1266"/>
        <w:gridCol w:w="3123"/>
      </w:tblGrid>
      <w:tr w:rsidR="004B720A" w14:paraId="122D39F1" w14:textId="77777777" w:rsidTr="00E65634">
        <w:trPr>
          <w:trHeight w:val="455"/>
          <w:jc w:val="center"/>
        </w:trPr>
        <w:tc>
          <w:tcPr>
            <w:tcW w:w="1980" w:type="dxa"/>
            <w:shd w:val="clear" w:color="auto" w:fill="BFBFBF"/>
          </w:tcPr>
          <w:p w14:paraId="523F9539" w14:textId="044B4812" w:rsidR="004B720A" w:rsidRDefault="004B720A" w:rsidP="00B960FD">
            <w:pPr>
              <w:pStyle w:val="TableParagraph"/>
              <w:spacing w:before="92"/>
              <w:ind w:left="18" w:right="1"/>
              <w:jc w:val="center"/>
              <w:rPr>
                <w:b/>
                <w:spacing w:val="-2"/>
                <w:sz w:val="24"/>
              </w:rPr>
            </w:pPr>
            <w:r>
              <w:rPr>
                <w:b/>
                <w:spacing w:val="-2"/>
                <w:sz w:val="24"/>
              </w:rPr>
              <w:t>Kategori</w:t>
            </w:r>
          </w:p>
        </w:tc>
        <w:tc>
          <w:tcPr>
            <w:tcW w:w="1569" w:type="dxa"/>
            <w:shd w:val="clear" w:color="auto" w:fill="BFBFBF"/>
          </w:tcPr>
          <w:p w14:paraId="38E916E1" w14:textId="78864630" w:rsidR="004B720A" w:rsidRDefault="004B720A" w:rsidP="00B960FD">
            <w:pPr>
              <w:pStyle w:val="TableParagraph"/>
              <w:spacing w:before="92"/>
              <w:ind w:left="18" w:right="1"/>
              <w:jc w:val="center"/>
              <w:rPr>
                <w:b/>
                <w:sz w:val="24"/>
              </w:rPr>
            </w:pPr>
            <w:r>
              <w:rPr>
                <w:b/>
                <w:spacing w:val="-2"/>
                <w:sz w:val="24"/>
              </w:rPr>
              <w:t>Komponen</w:t>
            </w:r>
          </w:p>
        </w:tc>
        <w:tc>
          <w:tcPr>
            <w:tcW w:w="1266" w:type="dxa"/>
            <w:shd w:val="clear" w:color="auto" w:fill="BFBFBF"/>
          </w:tcPr>
          <w:p w14:paraId="427D971D" w14:textId="18627D98" w:rsidR="004B720A" w:rsidRDefault="004B720A" w:rsidP="00B960FD">
            <w:pPr>
              <w:pStyle w:val="TableParagraph"/>
              <w:spacing w:before="92"/>
              <w:ind w:left="18"/>
              <w:jc w:val="center"/>
              <w:rPr>
                <w:b/>
                <w:spacing w:val="-2"/>
                <w:sz w:val="24"/>
              </w:rPr>
            </w:pPr>
            <w:r>
              <w:rPr>
                <w:b/>
                <w:spacing w:val="-2"/>
                <w:sz w:val="24"/>
              </w:rPr>
              <w:t>Versi</w:t>
            </w:r>
          </w:p>
        </w:tc>
        <w:tc>
          <w:tcPr>
            <w:tcW w:w="3123" w:type="dxa"/>
            <w:shd w:val="clear" w:color="auto" w:fill="BFBFBF"/>
          </w:tcPr>
          <w:p w14:paraId="611F8B3B" w14:textId="251DAF5C" w:rsidR="004B720A" w:rsidRDefault="004B720A" w:rsidP="00B960FD">
            <w:pPr>
              <w:pStyle w:val="TableParagraph"/>
              <w:spacing w:before="92"/>
              <w:ind w:left="18"/>
              <w:jc w:val="center"/>
              <w:rPr>
                <w:b/>
                <w:sz w:val="24"/>
              </w:rPr>
            </w:pPr>
            <w:r>
              <w:rPr>
                <w:b/>
                <w:spacing w:val="-2"/>
                <w:sz w:val="24"/>
              </w:rPr>
              <w:t>Fungsi</w:t>
            </w:r>
          </w:p>
        </w:tc>
      </w:tr>
      <w:tr w:rsidR="004B720A" w14:paraId="39EC4746" w14:textId="77777777" w:rsidTr="00E65634">
        <w:trPr>
          <w:trHeight w:val="551"/>
          <w:jc w:val="center"/>
        </w:trPr>
        <w:tc>
          <w:tcPr>
            <w:tcW w:w="1980" w:type="dxa"/>
          </w:tcPr>
          <w:p w14:paraId="51C579D6" w14:textId="45659C63" w:rsidR="004B720A" w:rsidRDefault="004B720A" w:rsidP="004B720A">
            <w:pPr>
              <w:pStyle w:val="TableParagraph"/>
              <w:spacing w:before="1"/>
              <w:ind w:left="111" w:firstLine="4034"/>
              <w:rPr>
                <w:spacing w:val="-2"/>
                <w:sz w:val="24"/>
              </w:rPr>
            </w:pPr>
            <w:r w:rsidRPr="004B720A">
              <w:rPr>
                <w:spacing w:val="-2"/>
                <w:sz w:val="24"/>
              </w:rPr>
              <w:t>S</w:t>
            </w:r>
            <w:r>
              <w:rPr>
                <w:spacing w:val="-2"/>
                <w:sz w:val="24"/>
              </w:rPr>
              <w:t>S</w:t>
            </w:r>
            <w:r w:rsidRPr="004B720A">
              <w:rPr>
                <w:spacing w:val="-2"/>
                <w:sz w:val="24"/>
              </w:rPr>
              <w:t>ystem Under Test</w:t>
            </w:r>
          </w:p>
        </w:tc>
        <w:tc>
          <w:tcPr>
            <w:tcW w:w="1569" w:type="dxa"/>
          </w:tcPr>
          <w:p w14:paraId="6C148E6B" w14:textId="6153845F" w:rsidR="004B720A" w:rsidRDefault="004B720A" w:rsidP="00B960FD">
            <w:pPr>
              <w:pStyle w:val="TableParagraph"/>
              <w:spacing w:before="1"/>
              <w:ind w:left="111"/>
              <w:rPr>
                <w:sz w:val="24"/>
              </w:rPr>
            </w:pPr>
            <w:r>
              <w:rPr>
                <w:spacing w:val="-2"/>
                <w:sz w:val="24"/>
              </w:rPr>
              <w:t>Go</w:t>
            </w:r>
          </w:p>
        </w:tc>
        <w:tc>
          <w:tcPr>
            <w:tcW w:w="1266" w:type="dxa"/>
          </w:tcPr>
          <w:p w14:paraId="114AAB2A" w14:textId="499997CA" w:rsidR="004B720A" w:rsidRDefault="004B720A" w:rsidP="00B960FD">
            <w:pPr>
              <w:pStyle w:val="TableParagraph"/>
              <w:spacing w:line="274" w:lineRule="exact"/>
              <w:ind w:left="111"/>
              <w:rPr>
                <w:sz w:val="24"/>
              </w:rPr>
            </w:pPr>
            <w:r>
              <w:rPr>
                <w:sz w:val="24"/>
              </w:rPr>
              <w:t>1.25.6</w:t>
            </w:r>
          </w:p>
        </w:tc>
        <w:tc>
          <w:tcPr>
            <w:tcW w:w="3123" w:type="dxa"/>
          </w:tcPr>
          <w:p w14:paraId="6BA87DBA" w14:textId="07873A1A" w:rsidR="004B720A" w:rsidRDefault="004B720A" w:rsidP="00B960FD">
            <w:pPr>
              <w:pStyle w:val="TableParagraph"/>
              <w:spacing w:line="274" w:lineRule="exact"/>
              <w:ind w:left="111"/>
              <w:rPr>
                <w:sz w:val="24"/>
              </w:rPr>
            </w:pPr>
            <w:r w:rsidRPr="004B720A">
              <w:rPr>
                <w:sz w:val="24"/>
              </w:rPr>
              <w:t>Bahasa implementasi fungsi skoring</w:t>
            </w:r>
          </w:p>
        </w:tc>
      </w:tr>
      <w:tr w:rsidR="004B720A" w14:paraId="00277D4F" w14:textId="77777777" w:rsidTr="00E65634">
        <w:trPr>
          <w:trHeight w:val="450"/>
          <w:jc w:val="center"/>
        </w:trPr>
        <w:tc>
          <w:tcPr>
            <w:tcW w:w="1980" w:type="dxa"/>
            <w:vMerge w:val="restart"/>
          </w:tcPr>
          <w:p w14:paraId="6CB16F09" w14:textId="34130714" w:rsidR="004B720A" w:rsidRDefault="004B720A" w:rsidP="00B960FD">
            <w:pPr>
              <w:pStyle w:val="TableParagraph"/>
              <w:spacing w:before="6"/>
              <w:ind w:left="111"/>
              <w:rPr>
                <w:spacing w:val="-5"/>
                <w:sz w:val="24"/>
              </w:rPr>
            </w:pPr>
            <w:r w:rsidRPr="004B720A">
              <w:rPr>
                <w:spacing w:val="-5"/>
                <w:sz w:val="24"/>
              </w:rPr>
              <w:t>Testing Instrumentation</w:t>
            </w:r>
          </w:p>
        </w:tc>
        <w:tc>
          <w:tcPr>
            <w:tcW w:w="1569" w:type="dxa"/>
          </w:tcPr>
          <w:p w14:paraId="38772844" w14:textId="2D57A1F9" w:rsidR="004B720A" w:rsidRDefault="004B720A" w:rsidP="00B960FD">
            <w:pPr>
              <w:pStyle w:val="TableParagraph"/>
              <w:spacing w:before="6"/>
              <w:ind w:left="111"/>
              <w:rPr>
                <w:sz w:val="24"/>
              </w:rPr>
            </w:pPr>
            <w:r>
              <w:rPr>
                <w:spacing w:val="-5"/>
                <w:sz w:val="24"/>
              </w:rPr>
              <w:t>Python</w:t>
            </w:r>
          </w:p>
        </w:tc>
        <w:tc>
          <w:tcPr>
            <w:tcW w:w="1266" w:type="dxa"/>
          </w:tcPr>
          <w:p w14:paraId="0F03C00C" w14:textId="612BBCCC" w:rsidR="004B720A" w:rsidRDefault="004B720A" w:rsidP="00B960FD">
            <w:pPr>
              <w:pStyle w:val="TableParagraph"/>
              <w:spacing w:before="6"/>
              <w:ind w:left="111"/>
              <w:rPr>
                <w:sz w:val="24"/>
              </w:rPr>
            </w:pPr>
            <w:r>
              <w:rPr>
                <w:sz w:val="24"/>
              </w:rPr>
              <w:t>3.14</w:t>
            </w:r>
          </w:p>
        </w:tc>
        <w:tc>
          <w:tcPr>
            <w:tcW w:w="3123" w:type="dxa"/>
          </w:tcPr>
          <w:p w14:paraId="4E507864" w14:textId="2A149CE6" w:rsidR="004B720A" w:rsidRDefault="004B720A" w:rsidP="00B960FD">
            <w:pPr>
              <w:pStyle w:val="TableParagraph"/>
              <w:spacing w:before="6"/>
              <w:ind w:left="111"/>
              <w:rPr>
                <w:sz w:val="24"/>
              </w:rPr>
            </w:pPr>
            <w:r w:rsidRPr="004B720A">
              <w:rPr>
                <w:sz w:val="24"/>
              </w:rPr>
              <w:t>Bahasa skrip evaluasi</w:t>
            </w:r>
          </w:p>
        </w:tc>
      </w:tr>
      <w:tr w:rsidR="004B720A" w14:paraId="10AC51C6" w14:textId="77777777" w:rsidTr="00E65634">
        <w:trPr>
          <w:trHeight w:val="455"/>
          <w:jc w:val="center"/>
        </w:trPr>
        <w:tc>
          <w:tcPr>
            <w:tcW w:w="1980" w:type="dxa"/>
            <w:vMerge/>
          </w:tcPr>
          <w:p w14:paraId="38472A46" w14:textId="77777777" w:rsidR="004B720A" w:rsidRDefault="004B720A" w:rsidP="00B960FD">
            <w:pPr>
              <w:pStyle w:val="TableParagraph"/>
              <w:spacing w:before="6"/>
              <w:ind w:left="111"/>
              <w:rPr>
                <w:sz w:val="24"/>
              </w:rPr>
            </w:pPr>
          </w:p>
        </w:tc>
        <w:tc>
          <w:tcPr>
            <w:tcW w:w="1569" w:type="dxa"/>
          </w:tcPr>
          <w:p w14:paraId="05FEDF2C" w14:textId="3081041A" w:rsidR="004B720A" w:rsidRDefault="004B720A" w:rsidP="00B960FD">
            <w:pPr>
              <w:pStyle w:val="TableParagraph"/>
              <w:spacing w:before="6"/>
              <w:ind w:left="111"/>
              <w:rPr>
                <w:sz w:val="24"/>
              </w:rPr>
            </w:pPr>
            <w:r>
              <w:rPr>
                <w:spacing w:val="-2"/>
                <w:sz w:val="24"/>
              </w:rPr>
              <w:t>Numpy</w:t>
            </w:r>
          </w:p>
        </w:tc>
        <w:tc>
          <w:tcPr>
            <w:tcW w:w="1266" w:type="dxa"/>
          </w:tcPr>
          <w:p w14:paraId="6302DD2C" w14:textId="484BE703" w:rsidR="004B720A" w:rsidRPr="004B720A" w:rsidRDefault="004B720A" w:rsidP="00B960FD">
            <w:pPr>
              <w:pStyle w:val="TableParagraph"/>
              <w:spacing w:before="6"/>
              <w:ind w:left="111"/>
              <w:rPr>
                <w:spacing w:val="-2"/>
                <w:sz w:val="24"/>
              </w:rPr>
            </w:pPr>
            <w:r>
              <w:rPr>
                <w:spacing w:val="-2"/>
                <w:sz w:val="24"/>
              </w:rPr>
              <w:t>2.5</w:t>
            </w:r>
          </w:p>
        </w:tc>
        <w:tc>
          <w:tcPr>
            <w:tcW w:w="3123" w:type="dxa"/>
          </w:tcPr>
          <w:p w14:paraId="1DC4598E" w14:textId="3EC8E2B8" w:rsidR="004B720A" w:rsidRDefault="004B720A" w:rsidP="00B960FD">
            <w:pPr>
              <w:pStyle w:val="TableParagraph"/>
              <w:spacing w:before="6"/>
              <w:ind w:left="111"/>
              <w:rPr>
                <w:sz w:val="24"/>
              </w:rPr>
            </w:pPr>
            <w:r w:rsidRPr="004B720A">
              <w:rPr>
                <w:spacing w:val="-2"/>
                <w:sz w:val="24"/>
              </w:rPr>
              <w:t>Komputasi numerik</w:t>
            </w:r>
          </w:p>
        </w:tc>
      </w:tr>
      <w:tr w:rsidR="004B720A" w14:paraId="119FCAF6" w14:textId="77777777" w:rsidTr="00E65634">
        <w:trPr>
          <w:trHeight w:val="455"/>
          <w:jc w:val="center"/>
        </w:trPr>
        <w:tc>
          <w:tcPr>
            <w:tcW w:w="1980" w:type="dxa"/>
            <w:vMerge/>
          </w:tcPr>
          <w:p w14:paraId="7769943D" w14:textId="77777777" w:rsidR="004B720A" w:rsidRDefault="004B720A" w:rsidP="00B960FD">
            <w:pPr>
              <w:pStyle w:val="TableParagraph"/>
              <w:spacing w:before="6"/>
              <w:ind w:left="111"/>
              <w:rPr>
                <w:sz w:val="24"/>
              </w:rPr>
            </w:pPr>
          </w:p>
        </w:tc>
        <w:tc>
          <w:tcPr>
            <w:tcW w:w="1569" w:type="dxa"/>
          </w:tcPr>
          <w:p w14:paraId="3DC9DA88" w14:textId="777933EF" w:rsidR="004B720A" w:rsidRDefault="004B720A" w:rsidP="00B960FD">
            <w:pPr>
              <w:pStyle w:val="TableParagraph"/>
              <w:spacing w:before="6"/>
              <w:ind w:left="111"/>
              <w:rPr>
                <w:sz w:val="24"/>
              </w:rPr>
            </w:pPr>
            <w:r>
              <w:rPr>
                <w:sz w:val="24"/>
              </w:rPr>
              <w:t>Pandas</w:t>
            </w:r>
          </w:p>
        </w:tc>
        <w:tc>
          <w:tcPr>
            <w:tcW w:w="1266" w:type="dxa"/>
          </w:tcPr>
          <w:p w14:paraId="168F8719" w14:textId="725F0BD7" w:rsidR="004B720A" w:rsidRDefault="004B720A" w:rsidP="00B960FD">
            <w:pPr>
              <w:pStyle w:val="TableParagraph"/>
              <w:spacing w:before="6"/>
              <w:ind w:left="111"/>
              <w:rPr>
                <w:spacing w:val="-2"/>
                <w:sz w:val="24"/>
              </w:rPr>
            </w:pPr>
            <w:r>
              <w:rPr>
                <w:spacing w:val="-2"/>
                <w:sz w:val="24"/>
              </w:rPr>
              <w:t>3.0</w:t>
            </w:r>
          </w:p>
        </w:tc>
        <w:tc>
          <w:tcPr>
            <w:tcW w:w="3123" w:type="dxa"/>
          </w:tcPr>
          <w:p w14:paraId="03D15B14" w14:textId="0CDCC02B" w:rsidR="004B720A" w:rsidRPr="004B720A" w:rsidRDefault="004B720A" w:rsidP="00B960FD">
            <w:pPr>
              <w:pStyle w:val="TableParagraph"/>
              <w:spacing w:before="6"/>
              <w:ind w:left="111"/>
              <w:rPr>
                <w:spacing w:val="-2"/>
                <w:sz w:val="24"/>
              </w:rPr>
            </w:pPr>
            <w:r w:rsidRPr="004B720A">
              <w:rPr>
                <w:spacing w:val="-2"/>
                <w:sz w:val="24"/>
              </w:rPr>
              <w:t>Manipulasi dataset hasil</w:t>
            </w:r>
          </w:p>
        </w:tc>
      </w:tr>
      <w:tr w:rsidR="004B720A" w14:paraId="3231CD7B" w14:textId="77777777" w:rsidTr="00E65634">
        <w:trPr>
          <w:trHeight w:val="455"/>
          <w:jc w:val="center"/>
        </w:trPr>
        <w:tc>
          <w:tcPr>
            <w:tcW w:w="1980" w:type="dxa"/>
            <w:vMerge/>
          </w:tcPr>
          <w:p w14:paraId="7572369C" w14:textId="77777777" w:rsidR="004B720A" w:rsidRDefault="004B720A" w:rsidP="00B960FD">
            <w:pPr>
              <w:pStyle w:val="TableParagraph"/>
              <w:spacing w:before="6"/>
              <w:ind w:left="111"/>
              <w:rPr>
                <w:sz w:val="24"/>
              </w:rPr>
            </w:pPr>
          </w:p>
        </w:tc>
        <w:tc>
          <w:tcPr>
            <w:tcW w:w="1569" w:type="dxa"/>
          </w:tcPr>
          <w:p w14:paraId="39A601A6" w14:textId="0FACC2C5" w:rsidR="004B720A" w:rsidRDefault="004B720A" w:rsidP="00B960FD">
            <w:pPr>
              <w:pStyle w:val="TableParagraph"/>
              <w:spacing w:before="6"/>
              <w:ind w:left="111"/>
              <w:rPr>
                <w:sz w:val="24"/>
              </w:rPr>
            </w:pPr>
            <w:r>
              <w:rPr>
                <w:sz w:val="24"/>
              </w:rPr>
              <w:t>Scipy</w:t>
            </w:r>
          </w:p>
        </w:tc>
        <w:tc>
          <w:tcPr>
            <w:tcW w:w="1266" w:type="dxa"/>
          </w:tcPr>
          <w:p w14:paraId="309A0443" w14:textId="4AB28BA9" w:rsidR="004B720A" w:rsidRDefault="004B720A" w:rsidP="00B960FD">
            <w:pPr>
              <w:pStyle w:val="TableParagraph"/>
              <w:spacing w:before="6"/>
              <w:ind w:left="111"/>
              <w:rPr>
                <w:spacing w:val="-2"/>
                <w:sz w:val="24"/>
              </w:rPr>
            </w:pPr>
            <w:r>
              <w:rPr>
                <w:spacing w:val="-2"/>
                <w:sz w:val="24"/>
              </w:rPr>
              <w:t>-</w:t>
            </w:r>
          </w:p>
        </w:tc>
        <w:tc>
          <w:tcPr>
            <w:tcW w:w="3123" w:type="dxa"/>
          </w:tcPr>
          <w:p w14:paraId="1FA258B5" w14:textId="595EF807" w:rsidR="004B720A" w:rsidRPr="004B720A" w:rsidRDefault="004B720A" w:rsidP="00B960FD">
            <w:pPr>
              <w:pStyle w:val="TableParagraph"/>
              <w:spacing w:before="6"/>
              <w:ind w:left="111"/>
              <w:rPr>
                <w:spacing w:val="-2"/>
                <w:sz w:val="24"/>
              </w:rPr>
            </w:pPr>
            <w:r w:rsidRPr="004B720A">
              <w:rPr>
                <w:spacing w:val="-2"/>
                <w:sz w:val="24"/>
              </w:rPr>
              <w:t>Uji-t berpasangan</w:t>
            </w:r>
          </w:p>
        </w:tc>
      </w:tr>
      <w:tr w:rsidR="004B720A" w14:paraId="69FB2F75" w14:textId="77777777" w:rsidTr="00E65634">
        <w:trPr>
          <w:trHeight w:val="455"/>
          <w:jc w:val="center"/>
        </w:trPr>
        <w:tc>
          <w:tcPr>
            <w:tcW w:w="1980" w:type="dxa"/>
            <w:vMerge/>
          </w:tcPr>
          <w:p w14:paraId="4170E7A2" w14:textId="77777777" w:rsidR="004B720A" w:rsidRDefault="004B720A" w:rsidP="00B960FD">
            <w:pPr>
              <w:pStyle w:val="TableParagraph"/>
              <w:spacing w:before="6"/>
              <w:ind w:left="111"/>
              <w:rPr>
                <w:sz w:val="24"/>
              </w:rPr>
            </w:pPr>
          </w:p>
        </w:tc>
        <w:tc>
          <w:tcPr>
            <w:tcW w:w="1569" w:type="dxa"/>
          </w:tcPr>
          <w:p w14:paraId="2373064C" w14:textId="4E31B5EE" w:rsidR="004B720A" w:rsidRDefault="004B720A" w:rsidP="00B960FD">
            <w:pPr>
              <w:pStyle w:val="TableParagraph"/>
              <w:spacing w:before="6"/>
              <w:ind w:left="111"/>
              <w:rPr>
                <w:sz w:val="24"/>
              </w:rPr>
            </w:pPr>
            <w:r>
              <w:rPr>
                <w:sz w:val="24"/>
              </w:rPr>
              <w:t>matplotlib</w:t>
            </w:r>
          </w:p>
        </w:tc>
        <w:tc>
          <w:tcPr>
            <w:tcW w:w="1266" w:type="dxa"/>
          </w:tcPr>
          <w:p w14:paraId="0EC5604A" w14:textId="26BA0DDD" w:rsidR="004B720A" w:rsidRDefault="004B720A" w:rsidP="00B960FD">
            <w:pPr>
              <w:pStyle w:val="TableParagraph"/>
              <w:spacing w:before="6"/>
              <w:ind w:left="111"/>
              <w:rPr>
                <w:spacing w:val="-2"/>
                <w:sz w:val="24"/>
              </w:rPr>
            </w:pPr>
            <w:r>
              <w:rPr>
                <w:spacing w:val="-2"/>
                <w:sz w:val="24"/>
              </w:rPr>
              <w:t>-</w:t>
            </w:r>
          </w:p>
        </w:tc>
        <w:tc>
          <w:tcPr>
            <w:tcW w:w="3123" w:type="dxa"/>
          </w:tcPr>
          <w:p w14:paraId="450B9FB8" w14:textId="5C9DA8B7" w:rsidR="004B720A" w:rsidRPr="004B720A" w:rsidRDefault="004B720A" w:rsidP="00B960FD">
            <w:pPr>
              <w:pStyle w:val="TableParagraph"/>
              <w:spacing w:before="6"/>
              <w:ind w:left="111"/>
              <w:rPr>
                <w:spacing w:val="-2"/>
                <w:sz w:val="24"/>
              </w:rPr>
            </w:pPr>
            <w:r w:rsidRPr="004B720A">
              <w:rPr>
                <w:spacing w:val="-2"/>
                <w:sz w:val="24"/>
              </w:rPr>
              <w:t>Visualisasi grafik hasil</w:t>
            </w:r>
          </w:p>
        </w:tc>
      </w:tr>
    </w:tbl>
    <w:p w14:paraId="76731B3E" w14:textId="77777777" w:rsidR="004B720A" w:rsidRDefault="004B720A" w:rsidP="005F32B2">
      <w:pPr>
        <w:spacing w:line="480" w:lineRule="auto"/>
        <w:jc w:val="both"/>
        <w:rPr>
          <w:sz w:val="24"/>
          <w:szCs w:val="24"/>
        </w:rPr>
      </w:pPr>
    </w:p>
    <w:p w14:paraId="45805097" w14:textId="1B7F0E0F" w:rsidR="004B720A" w:rsidRDefault="004B720A" w:rsidP="00AD14CE">
      <w:pPr>
        <w:spacing w:line="480" w:lineRule="auto"/>
        <w:ind w:firstLine="720"/>
        <w:jc w:val="both"/>
        <w:rPr>
          <w:sz w:val="24"/>
          <w:szCs w:val="24"/>
        </w:rPr>
      </w:pPr>
      <w:r w:rsidRPr="004B720A">
        <w:rPr>
          <w:sz w:val="24"/>
          <w:szCs w:val="24"/>
        </w:rPr>
        <w:t>Pemisahan bahasa pemrograman antara perangkat lunak yang diuji dan instrumen evaluasinya merupakan praktik standar dalam literatur riset sistem rekomendasi. Pendekatan silang-bahasa ini tidak memengaruhi validitas hasil eksperimen, mengingat instrumen pengujian murni bertugas mengekstraksi dan mengevaluasi data luaran tanpa menyentuh maupun mengintervensi proses kalkulasi algoritma skoring di dalam mesin utamanya.</w:t>
      </w:r>
    </w:p>
    <w:p w14:paraId="012E94E8" w14:textId="493A3DBF" w:rsidR="004B720A" w:rsidRDefault="004B720A">
      <w:pPr>
        <w:pStyle w:val="Heading3"/>
        <w:numPr>
          <w:ilvl w:val="0"/>
          <w:numId w:val="47"/>
        </w:numPr>
        <w:spacing w:before="0" w:after="0" w:line="480" w:lineRule="auto"/>
        <w:ind w:hanging="720"/>
        <w:rPr>
          <w:sz w:val="24"/>
          <w:szCs w:val="24"/>
        </w:rPr>
      </w:pPr>
      <w:r w:rsidRPr="004B720A">
        <w:rPr>
          <w:sz w:val="24"/>
          <w:szCs w:val="24"/>
        </w:rPr>
        <w:t xml:space="preserve"> </w:t>
      </w:r>
      <w:bookmarkStart w:id="92" w:name="_Toc237328807"/>
      <w:r w:rsidRPr="004B720A">
        <w:rPr>
          <w:sz w:val="24"/>
          <w:szCs w:val="24"/>
        </w:rPr>
        <w:t>Determinisme Pengujian</w:t>
      </w:r>
      <w:bookmarkEnd w:id="92"/>
    </w:p>
    <w:p w14:paraId="476CC6A9" w14:textId="627E3797" w:rsidR="004B720A" w:rsidRDefault="004B720A" w:rsidP="004B720A">
      <w:pPr>
        <w:spacing w:line="480" w:lineRule="auto"/>
        <w:ind w:firstLine="720"/>
        <w:jc w:val="both"/>
        <w:rPr>
          <w:sz w:val="24"/>
          <w:szCs w:val="24"/>
        </w:rPr>
      </w:pPr>
      <w:r w:rsidRPr="004B720A">
        <w:rPr>
          <w:sz w:val="24"/>
          <w:szCs w:val="24"/>
        </w:rPr>
        <w:t xml:space="preserve">Fungsi skoring yang merepresentasikan pilar kebaruan dirancang untuk mengakuisisi waktu dengan membaca jam sistem internal, tanpa menyediakan parameter waktu eksternal yang dapat diinjeksi. Untuk memitigasi fluktuasi waktu dan menjamin determinisme pengujian, instrumen </w:t>
      </w:r>
      <w:r w:rsidRPr="002A0BDE">
        <w:rPr>
          <w:i/>
          <w:iCs/>
          <w:sz w:val="24"/>
          <w:szCs w:val="24"/>
        </w:rPr>
        <w:t>harness</w:t>
      </w:r>
      <w:r w:rsidRPr="004B720A">
        <w:rPr>
          <w:sz w:val="24"/>
          <w:szCs w:val="24"/>
        </w:rPr>
        <w:t xml:space="preserve"> secara proaktif menambatkan ulang (sinkronisasi) setiap atribut waktu pembuatan ke waktu eksekusi saat ini, dengan tetap melestarikan rasio usia relatif setiap konten terhadap objek konten paling mutakhir di dalam dataset.  Melalui mekanisme kalibrasi ini, perhitungan usia</w:t>
      </w:r>
      <w:r w:rsidR="002A0BDE">
        <w:rPr>
          <w:sz w:val="24"/>
          <w:szCs w:val="24"/>
        </w:rPr>
        <w:t xml:space="preserve"> </w:t>
      </w:r>
      <w:r w:rsidRPr="004B720A">
        <w:rPr>
          <w:sz w:val="24"/>
          <w:szCs w:val="24"/>
        </w:rPr>
        <w:t xml:space="preserve">dan sebagai implikasinya, nilai </w:t>
      </w:r>
      <w:r w:rsidRPr="002A0BDE">
        <w:rPr>
          <w:i/>
          <w:iCs/>
          <w:sz w:val="24"/>
          <w:szCs w:val="24"/>
        </w:rPr>
        <w:t>Freshness Score</w:t>
      </w:r>
      <w:r w:rsidR="002A0BDE">
        <w:rPr>
          <w:sz w:val="24"/>
          <w:szCs w:val="24"/>
        </w:rPr>
        <w:t xml:space="preserve"> </w:t>
      </w:r>
      <w:r w:rsidRPr="004B720A">
        <w:rPr>
          <w:sz w:val="24"/>
          <w:szCs w:val="24"/>
        </w:rPr>
        <w:t xml:space="preserve">akan selalu menghasilkan luaran yang identik dan konsisten pada setiap iterasi eksekusi, terlepas dari seberapa jauh </w:t>
      </w:r>
      <w:r w:rsidRPr="004B1A6C">
        <w:rPr>
          <w:i/>
          <w:iCs/>
          <w:sz w:val="24"/>
          <w:szCs w:val="24"/>
        </w:rPr>
        <w:t>interval</w:t>
      </w:r>
      <w:r w:rsidRPr="004B720A">
        <w:rPr>
          <w:sz w:val="24"/>
          <w:szCs w:val="24"/>
        </w:rPr>
        <w:t xml:space="preserve"> waktu pengujian dilakukan dari saat dataset pertama kali dibangkitkan. Seluruh rangkaian proses komputasi ini dikunci menggunakan pembangkit bilangan acak (</w:t>
      </w:r>
      <w:r w:rsidRPr="004B720A">
        <w:rPr>
          <w:i/>
          <w:iCs/>
          <w:sz w:val="24"/>
          <w:szCs w:val="24"/>
        </w:rPr>
        <w:t>seed</w:t>
      </w:r>
      <w:r w:rsidRPr="004B720A">
        <w:rPr>
          <w:sz w:val="24"/>
          <w:szCs w:val="24"/>
        </w:rPr>
        <w:t>) bernilai 42, sehingga setiap eksekusi ulang akan memproduksi statistik numerik yang identik secara mutlak.</w:t>
      </w:r>
    </w:p>
    <w:p w14:paraId="0EB82CF3" w14:textId="2BE18D36" w:rsidR="00CF55CB" w:rsidRDefault="00CF55CB">
      <w:pPr>
        <w:pStyle w:val="Heading2"/>
        <w:numPr>
          <w:ilvl w:val="0"/>
          <w:numId w:val="44"/>
        </w:numPr>
        <w:ind w:left="709" w:hanging="709"/>
        <w:rPr>
          <w:szCs w:val="28"/>
        </w:rPr>
      </w:pPr>
      <w:bookmarkStart w:id="93" w:name="_Toc237328808"/>
      <w:r w:rsidRPr="00B9179F">
        <w:rPr>
          <w:szCs w:val="28"/>
        </w:rPr>
        <w:t>Skenario dan Dataset Pengujian</w:t>
      </w:r>
      <w:bookmarkEnd w:id="93"/>
    </w:p>
    <w:p w14:paraId="3766368F" w14:textId="77777777" w:rsidR="00B9179F" w:rsidRPr="00B9179F" w:rsidRDefault="00B9179F" w:rsidP="00B9179F"/>
    <w:p w14:paraId="7BFB9E82" w14:textId="6A0220BE" w:rsidR="004B720A" w:rsidRDefault="00CF55CB" w:rsidP="00B9179F">
      <w:pPr>
        <w:spacing w:line="480" w:lineRule="auto"/>
        <w:ind w:firstLine="709"/>
        <w:jc w:val="both"/>
        <w:rPr>
          <w:sz w:val="24"/>
          <w:szCs w:val="24"/>
        </w:rPr>
      </w:pPr>
      <w:r w:rsidRPr="00CF55CB">
        <w:rPr>
          <w:sz w:val="24"/>
          <w:szCs w:val="24"/>
        </w:rPr>
        <w:t>Mengingat penelitian ini mengusulkan sebuah pendekatan algoritma baru pada platform Remakes yang belum memiliki riwayat interaksi pengguna riil yang memadai, evaluasi kuantitatif dilakukan menggunakan dataset sintetis (synthetic dataset). Penggunaan dataset sintetis merupakan praktik yang lazim dalam penelitian sistem rekomendasi tahap awal guna memvalidasi efektivitas algoritma secara terkontrol sebelum diimplementasikan pada lingkungan produksi penuh. Dataset ini dirancang sedemikian rupa agar memiliki karakteristik distribusi data yang representatif terhadap kondisi operasional platform konten kreatif berbasis kecerdasan buatan.</w:t>
      </w:r>
    </w:p>
    <w:p w14:paraId="69AB39CD" w14:textId="3CC186A8" w:rsidR="00CF55CB" w:rsidRDefault="00CF55CB">
      <w:pPr>
        <w:pStyle w:val="Heading3"/>
        <w:numPr>
          <w:ilvl w:val="2"/>
          <w:numId w:val="48"/>
        </w:numPr>
        <w:ind w:left="709" w:hanging="709"/>
        <w:rPr>
          <w:sz w:val="24"/>
          <w:szCs w:val="24"/>
        </w:rPr>
      </w:pPr>
      <w:bookmarkStart w:id="94" w:name="_Toc237328809"/>
      <w:r w:rsidRPr="00B9179F">
        <w:rPr>
          <w:sz w:val="24"/>
          <w:szCs w:val="24"/>
        </w:rPr>
        <w:t>Rancangan Dataset Sintetis</w:t>
      </w:r>
      <w:bookmarkEnd w:id="94"/>
    </w:p>
    <w:p w14:paraId="68518D34" w14:textId="77777777" w:rsidR="00B9179F" w:rsidRPr="00B9179F" w:rsidRDefault="00B9179F" w:rsidP="00B9179F"/>
    <w:p w14:paraId="23681834" w14:textId="39A1C689" w:rsidR="00523E3B" w:rsidRDefault="00CF55CB" w:rsidP="00BD1D58">
      <w:pPr>
        <w:spacing w:line="480" w:lineRule="auto"/>
        <w:ind w:firstLine="709"/>
        <w:jc w:val="both"/>
        <w:rPr>
          <w:sz w:val="24"/>
          <w:szCs w:val="24"/>
        </w:rPr>
      </w:pPr>
      <w:r w:rsidRPr="00CF55CB">
        <w:rPr>
          <w:sz w:val="24"/>
          <w:szCs w:val="24"/>
        </w:rPr>
        <w:t>Komposisi dataset sintetis yang digunakan dalam rangkaian pengujian ini mencakup entitas pengguna, konten, kategori, dan profil minat, dengan rincian distribusi sebagaimana disajikan pada Tabel 5.</w:t>
      </w:r>
      <w:r w:rsidR="00CB3165">
        <w:rPr>
          <w:sz w:val="24"/>
          <w:szCs w:val="24"/>
        </w:rPr>
        <w:t>3</w:t>
      </w:r>
      <w:r w:rsidRPr="00CF55CB">
        <w:rPr>
          <w:sz w:val="24"/>
          <w:szCs w:val="24"/>
        </w:rPr>
        <w:t>.</w:t>
      </w:r>
    </w:p>
    <w:p w14:paraId="453B5A91" w14:textId="3E9C52D5" w:rsidR="00B9179F" w:rsidRPr="001C1BEA" w:rsidRDefault="00B9179F" w:rsidP="00B9179F">
      <w:pPr>
        <w:pStyle w:val="Caption"/>
        <w:keepNext/>
        <w:jc w:val="center"/>
        <w:rPr>
          <w:b/>
          <w:bCs/>
          <w:color w:val="000000" w:themeColor="text1"/>
          <w:sz w:val="20"/>
          <w:szCs w:val="20"/>
        </w:rPr>
      </w:pPr>
      <w:bookmarkStart w:id="95" w:name="_Toc237303101"/>
      <w:r w:rsidRPr="001C1BEA">
        <w:rPr>
          <w:b/>
          <w:bCs/>
          <w:color w:val="000000" w:themeColor="text1"/>
          <w:sz w:val="20"/>
          <w:szCs w:val="20"/>
        </w:rPr>
        <w:t>Tabel 5.</w:t>
      </w:r>
      <w:r w:rsidRPr="001C1BEA">
        <w:rPr>
          <w:b/>
          <w:bCs/>
          <w:color w:val="000000" w:themeColor="text1"/>
          <w:sz w:val="20"/>
          <w:szCs w:val="20"/>
        </w:rPr>
        <w:fldChar w:fldCharType="begin"/>
      </w:r>
      <w:r w:rsidRPr="001C1BEA">
        <w:rPr>
          <w:b/>
          <w:bCs/>
          <w:color w:val="000000" w:themeColor="text1"/>
          <w:sz w:val="20"/>
          <w:szCs w:val="20"/>
        </w:rPr>
        <w:instrText xml:space="preserve"> SEQ Tabel_5. \* ARABIC </w:instrText>
      </w:r>
      <w:r w:rsidRPr="001C1BEA">
        <w:rPr>
          <w:b/>
          <w:bCs/>
          <w:color w:val="000000" w:themeColor="text1"/>
          <w:sz w:val="20"/>
          <w:szCs w:val="20"/>
        </w:rPr>
        <w:fldChar w:fldCharType="separate"/>
      </w:r>
      <w:r w:rsidR="00F62267">
        <w:rPr>
          <w:b/>
          <w:bCs/>
          <w:noProof/>
          <w:color w:val="000000" w:themeColor="text1"/>
          <w:sz w:val="20"/>
          <w:szCs w:val="20"/>
        </w:rPr>
        <w:t>3</w:t>
      </w:r>
      <w:r w:rsidRPr="001C1BEA">
        <w:rPr>
          <w:b/>
          <w:bCs/>
          <w:color w:val="000000" w:themeColor="text1"/>
          <w:sz w:val="20"/>
          <w:szCs w:val="20"/>
        </w:rPr>
        <w:fldChar w:fldCharType="end"/>
      </w:r>
      <w:r w:rsidRPr="001C1BEA">
        <w:rPr>
          <w:b/>
          <w:bCs/>
          <w:color w:val="000000" w:themeColor="text1"/>
          <w:sz w:val="20"/>
          <w:szCs w:val="20"/>
        </w:rPr>
        <w:t>.</w:t>
      </w:r>
      <w:r w:rsidR="00CB3165" w:rsidRPr="001C1BEA">
        <w:rPr>
          <w:b/>
          <w:bCs/>
          <w:color w:val="000000" w:themeColor="text1"/>
          <w:sz w:val="20"/>
          <w:szCs w:val="20"/>
        </w:rPr>
        <w:t xml:space="preserve"> Komposisi Dataset Sintetis</w:t>
      </w:r>
      <w:bookmarkEnd w:id="95"/>
    </w:p>
    <w:tbl>
      <w:tblPr>
        <w:tblStyle w:val="TableGrid"/>
        <w:tblW w:w="0" w:type="auto"/>
        <w:tblLook w:val="04A0" w:firstRow="1" w:lastRow="0" w:firstColumn="1" w:lastColumn="0" w:noHBand="0" w:noVBand="1"/>
      </w:tblPr>
      <w:tblGrid>
        <w:gridCol w:w="1980"/>
        <w:gridCol w:w="1559"/>
        <w:gridCol w:w="4371"/>
      </w:tblGrid>
      <w:tr w:rsidR="00523E3B" w:rsidRPr="008902E3" w14:paraId="0F0E6026" w14:textId="77777777" w:rsidTr="00523E3B">
        <w:tc>
          <w:tcPr>
            <w:tcW w:w="1980" w:type="dxa"/>
            <w:shd w:val="clear" w:color="auto" w:fill="BFBFBF" w:themeFill="background1" w:themeFillShade="BF"/>
            <w:vAlign w:val="center"/>
          </w:tcPr>
          <w:p w14:paraId="0B573622" w14:textId="3D621E8F"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Entitas</w:t>
            </w:r>
          </w:p>
        </w:tc>
        <w:tc>
          <w:tcPr>
            <w:tcW w:w="1559" w:type="dxa"/>
            <w:shd w:val="clear" w:color="auto" w:fill="BFBFBF" w:themeFill="background1" w:themeFillShade="BF"/>
            <w:vAlign w:val="center"/>
          </w:tcPr>
          <w:p w14:paraId="2BC474EB" w14:textId="783B3055"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Kuantitas</w:t>
            </w:r>
          </w:p>
        </w:tc>
        <w:tc>
          <w:tcPr>
            <w:tcW w:w="4371" w:type="dxa"/>
            <w:shd w:val="clear" w:color="auto" w:fill="BFBFBF" w:themeFill="background1" w:themeFillShade="BF"/>
            <w:vAlign w:val="center"/>
          </w:tcPr>
          <w:p w14:paraId="2AC6288D" w14:textId="11BA2BA9"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Karakteristik Distribusi</w:t>
            </w:r>
          </w:p>
        </w:tc>
      </w:tr>
      <w:tr w:rsidR="00523E3B" w:rsidRPr="008902E3" w14:paraId="1B20B4D0" w14:textId="77777777" w:rsidTr="00523E3B">
        <w:tc>
          <w:tcPr>
            <w:tcW w:w="1980" w:type="dxa"/>
            <w:vAlign w:val="center"/>
          </w:tcPr>
          <w:p w14:paraId="358B4AC0" w14:textId="2E29B2C2"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Pengguna (</w:t>
            </w:r>
            <w:r w:rsidRPr="008902E3">
              <w:rPr>
                <w:i/>
                <w:iCs/>
                <w:color w:val="1F1F1F"/>
                <w:sz w:val="24"/>
                <w:szCs w:val="24"/>
                <w:bdr w:val="none" w:sz="0" w:space="0" w:color="auto" w:frame="1"/>
                <w:lang w:val="en-ID" w:eastAsia="ja-JP"/>
              </w:rPr>
              <w:t>user</w:t>
            </w:r>
            <w:r w:rsidRPr="008902E3">
              <w:rPr>
                <w:color w:val="1F1F1F"/>
                <w:sz w:val="24"/>
                <w:szCs w:val="24"/>
                <w:bdr w:val="none" w:sz="0" w:space="0" w:color="auto" w:frame="1"/>
                <w:lang w:val="en-ID" w:eastAsia="ja-JP"/>
              </w:rPr>
              <w:t>)</w:t>
            </w:r>
          </w:p>
        </w:tc>
        <w:tc>
          <w:tcPr>
            <w:tcW w:w="1559" w:type="dxa"/>
            <w:vAlign w:val="center"/>
          </w:tcPr>
          <w:p w14:paraId="3BBF8363" w14:textId="10BB9771"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100 akun</w:t>
            </w:r>
          </w:p>
        </w:tc>
        <w:tc>
          <w:tcPr>
            <w:tcW w:w="4371" w:type="dxa"/>
            <w:vAlign w:val="center"/>
          </w:tcPr>
          <w:p w14:paraId="3D204C6D" w14:textId="07AD9129"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Terbagi secara merata ke dalam 5 arketipe profil minat (20 akun per arketipe)</w:t>
            </w:r>
          </w:p>
        </w:tc>
      </w:tr>
      <w:tr w:rsidR="00523E3B" w:rsidRPr="008902E3" w14:paraId="4C3663B3" w14:textId="77777777" w:rsidTr="00523E3B">
        <w:tc>
          <w:tcPr>
            <w:tcW w:w="1980" w:type="dxa"/>
            <w:vAlign w:val="center"/>
          </w:tcPr>
          <w:p w14:paraId="50C5406A" w14:textId="28A693D5"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Konten (</w:t>
            </w:r>
            <w:r w:rsidRPr="008902E3">
              <w:rPr>
                <w:i/>
                <w:iCs/>
                <w:color w:val="1F1F1F"/>
                <w:sz w:val="24"/>
                <w:szCs w:val="24"/>
                <w:bdr w:val="none" w:sz="0" w:space="0" w:color="auto" w:frame="1"/>
                <w:lang w:val="en-ID" w:eastAsia="ja-JP"/>
              </w:rPr>
              <w:t>content</w:t>
            </w:r>
            <w:r w:rsidRPr="008902E3">
              <w:rPr>
                <w:color w:val="1F1F1F"/>
                <w:sz w:val="24"/>
                <w:szCs w:val="24"/>
                <w:bdr w:val="none" w:sz="0" w:space="0" w:color="auto" w:frame="1"/>
                <w:lang w:val="en-ID" w:eastAsia="ja-JP"/>
              </w:rPr>
              <w:t>)</w:t>
            </w:r>
          </w:p>
        </w:tc>
        <w:tc>
          <w:tcPr>
            <w:tcW w:w="1559" w:type="dxa"/>
            <w:vAlign w:val="center"/>
          </w:tcPr>
          <w:p w14:paraId="3A450CD5" w14:textId="1982263A"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1.000 item</w:t>
            </w:r>
          </w:p>
        </w:tc>
        <w:tc>
          <w:tcPr>
            <w:tcW w:w="4371" w:type="dxa"/>
            <w:vAlign w:val="center"/>
          </w:tcPr>
          <w:p w14:paraId="060A178E" w14:textId="31013C5D"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Distribusi kategori seragam (200 konten primer per kategori)</w:t>
            </w:r>
          </w:p>
        </w:tc>
      </w:tr>
      <w:tr w:rsidR="00523E3B" w:rsidRPr="008902E3" w14:paraId="35AA1EEB" w14:textId="77777777" w:rsidTr="00523E3B">
        <w:tc>
          <w:tcPr>
            <w:tcW w:w="1980" w:type="dxa"/>
            <w:vAlign w:val="center"/>
          </w:tcPr>
          <w:p w14:paraId="5D9B9DF2" w14:textId="17758598"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Kategori (</w:t>
            </w:r>
            <w:r w:rsidRPr="008902E3">
              <w:rPr>
                <w:i/>
                <w:iCs/>
                <w:color w:val="1F1F1F"/>
                <w:sz w:val="24"/>
                <w:szCs w:val="24"/>
                <w:bdr w:val="none" w:sz="0" w:space="0" w:color="auto" w:frame="1"/>
                <w:lang w:val="en-ID" w:eastAsia="ja-JP"/>
              </w:rPr>
              <w:t>category</w:t>
            </w:r>
            <w:r w:rsidRPr="008902E3">
              <w:rPr>
                <w:color w:val="1F1F1F"/>
                <w:sz w:val="24"/>
                <w:szCs w:val="24"/>
                <w:bdr w:val="none" w:sz="0" w:space="0" w:color="auto" w:frame="1"/>
                <w:lang w:val="en-ID" w:eastAsia="ja-JP"/>
              </w:rPr>
              <w:t>)</w:t>
            </w:r>
          </w:p>
        </w:tc>
        <w:tc>
          <w:tcPr>
            <w:tcW w:w="1559" w:type="dxa"/>
            <w:vAlign w:val="center"/>
          </w:tcPr>
          <w:p w14:paraId="3607378A" w14:textId="1292C87A"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5 kategori</w:t>
            </w:r>
          </w:p>
        </w:tc>
        <w:tc>
          <w:tcPr>
            <w:tcW w:w="4371" w:type="dxa"/>
            <w:vAlign w:val="center"/>
          </w:tcPr>
          <w:p w14:paraId="4DEA6ED1" w14:textId="2421A2E6"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Sesuai taksonomi Bab II: Design, Business, Finance, Education, Technology</w:t>
            </w:r>
          </w:p>
        </w:tc>
      </w:tr>
      <w:tr w:rsidR="00523E3B" w:rsidRPr="008902E3" w14:paraId="626FC3B1" w14:textId="77777777" w:rsidTr="00523E3B">
        <w:tc>
          <w:tcPr>
            <w:tcW w:w="1980" w:type="dxa"/>
            <w:vAlign w:val="center"/>
          </w:tcPr>
          <w:p w14:paraId="5A70F2CA" w14:textId="39731C55"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Relasi Konten–Kategori</w:t>
            </w:r>
          </w:p>
        </w:tc>
        <w:tc>
          <w:tcPr>
            <w:tcW w:w="1559" w:type="dxa"/>
            <w:vAlign w:val="center"/>
          </w:tcPr>
          <w:p w14:paraId="3A1F0BEC" w14:textId="1012CD5C"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1.666 baris</w:t>
            </w:r>
          </w:p>
        </w:tc>
        <w:tc>
          <w:tcPr>
            <w:tcW w:w="4371" w:type="dxa"/>
            <w:vAlign w:val="center"/>
          </w:tcPr>
          <w:p w14:paraId="54191CB9" w14:textId="3C5D0C27"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Setiap konten dikaitkan dengan 1 hingga 3 kategori topik</w:t>
            </w:r>
          </w:p>
        </w:tc>
      </w:tr>
      <w:tr w:rsidR="00523E3B" w:rsidRPr="008902E3" w14:paraId="15E4243F" w14:textId="77777777" w:rsidTr="00523E3B">
        <w:tc>
          <w:tcPr>
            <w:tcW w:w="1980" w:type="dxa"/>
            <w:vAlign w:val="center"/>
          </w:tcPr>
          <w:p w14:paraId="74B33903" w14:textId="58A803D1"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Profil Minat Pengguna</w:t>
            </w:r>
          </w:p>
        </w:tc>
        <w:tc>
          <w:tcPr>
            <w:tcW w:w="1559" w:type="dxa"/>
            <w:vAlign w:val="center"/>
          </w:tcPr>
          <w:p w14:paraId="1A9F0E85" w14:textId="40A745FD"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500 baris</w:t>
            </w:r>
          </w:p>
        </w:tc>
        <w:tc>
          <w:tcPr>
            <w:tcW w:w="4371" w:type="dxa"/>
            <w:vAlign w:val="center"/>
          </w:tcPr>
          <w:p w14:paraId="62FCC37B" w14:textId="6C34C550"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Diturunkan dari arketipe acuan, kemudian diberi ragam statistik per pengguna (Sub-bab 5.4.2)</w:t>
            </w:r>
          </w:p>
        </w:tc>
      </w:tr>
      <w:tr w:rsidR="00523E3B" w:rsidRPr="008902E3" w14:paraId="2D95F558" w14:textId="77777777" w:rsidTr="00523E3B">
        <w:tc>
          <w:tcPr>
            <w:tcW w:w="1980" w:type="dxa"/>
            <w:vAlign w:val="center"/>
          </w:tcPr>
          <w:p w14:paraId="6C4F4134" w14:textId="3F827610"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Kunci Jawaban (</w:t>
            </w:r>
            <w:r w:rsidRPr="008902E3">
              <w:rPr>
                <w:i/>
                <w:iCs/>
                <w:color w:val="1F1F1F"/>
                <w:sz w:val="24"/>
                <w:szCs w:val="24"/>
                <w:bdr w:val="none" w:sz="0" w:space="0" w:color="auto" w:frame="1"/>
                <w:lang w:val="en-ID" w:eastAsia="ja-JP"/>
              </w:rPr>
              <w:t>Ground truth</w:t>
            </w:r>
            <w:r w:rsidRPr="008902E3">
              <w:rPr>
                <w:color w:val="1F1F1F"/>
                <w:sz w:val="24"/>
                <w:szCs w:val="24"/>
                <w:bdr w:val="none" w:sz="0" w:space="0" w:color="auto" w:frame="1"/>
                <w:lang w:val="en-ID" w:eastAsia="ja-JP"/>
              </w:rPr>
              <w:t>)</w:t>
            </w:r>
          </w:p>
        </w:tc>
        <w:tc>
          <w:tcPr>
            <w:tcW w:w="1559" w:type="dxa"/>
            <w:vAlign w:val="center"/>
          </w:tcPr>
          <w:p w14:paraId="37854A33" w14:textId="0AF82227"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100.000 baris</w:t>
            </w:r>
          </w:p>
        </w:tc>
        <w:tc>
          <w:tcPr>
            <w:tcW w:w="4371" w:type="dxa"/>
            <w:vAlign w:val="center"/>
          </w:tcPr>
          <w:p w14:paraId="0F7C45FF" w14:textId="6C42D994"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Dihitung secara deterministik berdasarkan kecocokan kategori minat (Sub-bab 5.4.4)</w:t>
            </w:r>
          </w:p>
        </w:tc>
      </w:tr>
      <w:tr w:rsidR="00523E3B" w:rsidRPr="008902E3" w14:paraId="5B8E34F6" w14:textId="77777777" w:rsidTr="00523E3B">
        <w:tc>
          <w:tcPr>
            <w:tcW w:w="1980" w:type="dxa"/>
            <w:vAlign w:val="center"/>
          </w:tcPr>
          <w:p w14:paraId="6CF2032A" w14:textId="5BA1F16F"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Riwayat Interaksi</w:t>
            </w:r>
          </w:p>
        </w:tc>
        <w:tc>
          <w:tcPr>
            <w:tcW w:w="1559" w:type="dxa"/>
            <w:vAlign w:val="center"/>
          </w:tcPr>
          <w:p w14:paraId="1B704611" w14:textId="6EB8141A"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Dinamis</w:t>
            </w:r>
          </w:p>
        </w:tc>
        <w:tc>
          <w:tcPr>
            <w:tcW w:w="4371" w:type="dxa"/>
            <w:vAlign w:val="center"/>
          </w:tcPr>
          <w:p w14:paraId="3D3CAB8E" w14:textId="26E80F0D" w:rsidR="00523E3B" w:rsidRPr="008902E3" w:rsidRDefault="00523E3B" w:rsidP="00523E3B">
            <w:pPr>
              <w:spacing w:line="360" w:lineRule="auto"/>
              <w:jc w:val="both"/>
              <w:rPr>
                <w:sz w:val="24"/>
                <w:szCs w:val="24"/>
              </w:rPr>
            </w:pPr>
            <w:r w:rsidRPr="008902E3">
              <w:rPr>
                <w:color w:val="1F1F1F"/>
                <w:sz w:val="24"/>
                <w:szCs w:val="24"/>
                <w:bdr w:val="none" w:sz="0" w:space="0" w:color="auto" w:frame="1"/>
                <w:lang w:val="en-ID" w:eastAsia="ja-JP"/>
              </w:rPr>
              <w:t>Disimulasikan berdasarkan fungsi daya tarik intrinsik dan akumulasi paparan terhadap usia konten (Sub-bab 5.4.3)</w:t>
            </w:r>
          </w:p>
        </w:tc>
      </w:tr>
    </w:tbl>
    <w:p w14:paraId="0F52C3AB" w14:textId="77777777" w:rsidR="00CB3165" w:rsidRDefault="00CB3165" w:rsidP="00CF55CB">
      <w:pPr>
        <w:spacing w:line="480" w:lineRule="auto"/>
        <w:jc w:val="both"/>
        <w:rPr>
          <w:sz w:val="24"/>
          <w:szCs w:val="24"/>
        </w:rPr>
      </w:pPr>
    </w:p>
    <w:p w14:paraId="1831F059" w14:textId="70BFE2A7" w:rsidR="00CF55CB" w:rsidRDefault="00CF55CB">
      <w:pPr>
        <w:pStyle w:val="Heading3"/>
        <w:numPr>
          <w:ilvl w:val="2"/>
          <w:numId w:val="48"/>
        </w:numPr>
        <w:ind w:left="709" w:hanging="709"/>
        <w:rPr>
          <w:sz w:val="24"/>
          <w:szCs w:val="24"/>
        </w:rPr>
      </w:pPr>
      <w:bookmarkStart w:id="96" w:name="_Toc237328810"/>
      <w:r w:rsidRPr="00CF55CB">
        <w:rPr>
          <w:sz w:val="24"/>
          <w:szCs w:val="24"/>
        </w:rPr>
        <w:t>Arketipe dan Ragam Minat Pengguna</w:t>
      </w:r>
      <w:bookmarkEnd w:id="96"/>
    </w:p>
    <w:p w14:paraId="6A53E00C" w14:textId="77777777" w:rsidR="00B9179F" w:rsidRPr="00B9179F" w:rsidRDefault="00B9179F" w:rsidP="00B9179F"/>
    <w:p w14:paraId="428753B6" w14:textId="43391170" w:rsidR="00CF55CB" w:rsidRDefault="00CF55CB" w:rsidP="00BD1D58">
      <w:pPr>
        <w:spacing w:line="480" w:lineRule="auto"/>
        <w:ind w:firstLine="709"/>
        <w:jc w:val="both"/>
        <w:rPr>
          <w:sz w:val="24"/>
          <w:szCs w:val="24"/>
        </w:rPr>
      </w:pPr>
      <w:r w:rsidRPr="00CF55CB">
        <w:rPr>
          <w:sz w:val="24"/>
          <w:szCs w:val="24"/>
        </w:rPr>
        <w:t>Untuk menyimulasikan keragaman preferensi pengguna pada platform, didefinisikan lima arketipe profil minat sebagai representasi pola perilaku pengguna umum. Distribusi skor minat acuan untuk setiap arketipe disajikan pada Tabel 5.6.</w:t>
      </w:r>
    </w:p>
    <w:p w14:paraId="4A4ADF1D" w14:textId="77777777" w:rsidR="00CB3165" w:rsidRDefault="00CB3165" w:rsidP="00BD1D58">
      <w:pPr>
        <w:spacing w:line="480" w:lineRule="auto"/>
        <w:ind w:firstLine="709"/>
        <w:jc w:val="both"/>
        <w:rPr>
          <w:sz w:val="24"/>
          <w:szCs w:val="24"/>
        </w:rPr>
      </w:pPr>
    </w:p>
    <w:p w14:paraId="334EF67F" w14:textId="7528D0C6" w:rsidR="00B9179F" w:rsidRPr="007D7187" w:rsidRDefault="00B9179F" w:rsidP="00B9179F">
      <w:pPr>
        <w:pStyle w:val="Caption"/>
        <w:keepNext/>
        <w:jc w:val="center"/>
        <w:rPr>
          <w:b/>
          <w:bCs/>
          <w:color w:val="000000" w:themeColor="text1"/>
          <w:sz w:val="20"/>
          <w:szCs w:val="20"/>
        </w:rPr>
      </w:pPr>
      <w:bookmarkStart w:id="97" w:name="_Toc237303102"/>
      <w:r w:rsidRPr="007D7187">
        <w:rPr>
          <w:b/>
          <w:bCs/>
          <w:color w:val="000000" w:themeColor="text1"/>
          <w:sz w:val="20"/>
          <w:szCs w:val="20"/>
        </w:rPr>
        <w:t>Tabel 5.</w:t>
      </w:r>
      <w:r w:rsidRPr="007D7187">
        <w:rPr>
          <w:b/>
          <w:bCs/>
          <w:color w:val="000000" w:themeColor="text1"/>
          <w:sz w:val="20"/>
          <w:szCs w:val="20"/>
        </w:rPr>
        <w:fldChar w:fldCharType="begin"/>
      </w:r>
      <w:r w:rsidRPr="007D7187">
        <w:rPr>
          <w:b/>
          <w:bCs/>
          <w:color w:val="000000" w:themeColor="text1"/>
          <w:sz w:val="20"/>
          <w:szCs w:val="20"/>
        </w:rPr>
        <w:instrText xml:space="preserve"> SEQ Tabel_5. \* ARABIC </w:instrText>
      </w:r>
      <w:r w:rsidRPr="007D7187">
        <w:rPr>
          <w:b/>
          <w:bCs/>
          <w:color w:val="000000" w:themeColor="text1"/>
          <w:sz w:val="20"/>
          <w:szCs w:val="20"/>
        </w:rPr>
        <w:fldChar w:fldCharType="separate"/>
      </w:r>
      <w:r w:rsidR="00F62267">
        <w:rPr>
          <w:b/>
          <w:bCs/>
          <w:noProof/>
          <w:color w:val="000000" w:themeColor="text1"/>
          <w:sz w:val="20"/>
          <w:szCs w:val="20"/>
        </w:rPr>
        <w:t>4</w:t>
      </w:r>
      <w:r w:rsidRPr="007D7187">
        <w:rPr>
          <w:b/>
          <w:bCs/>
          <w:color w:val="000000" w:themeColor="text1"/>
          <w:sz w:val="20"/>
          <w:szCs w:val="20"/>
        </w:rPr>
        <w:fldChar w:fldCharType="end"/>
      </w:r>
      <w:r w:rsidRPr="007D7187">
        <w:rPr>
          <w:b/>
          <w:bCs/>
          <w:color w:val="000000" w:themeColor="text1"/>
          <w:sz w:val="20"/>
          <w:szCs w:val="20"/>
        </w:rPr>
        <w:t>.</w:t>
      </w:r>
      <w:r w:rsidR="00CB3165" w:rsidRPr="007D7187">
        <w:rPr>
          <w:b/>
          <w:bCs/>
          <w:color w:val="000000" w:themeColor="text1"/>
          <w:sz w:val="20"/>
          <w:szCs w:val="20"/>
        </w:rPr>
        <w:t xml:space="preserve"> Distribusi Skor Minat Acuan per Arketipe Pengguna</w:t>
      </w:r>
      <w:bookmarkEnd w:id="97"/>
    </w:p>
    <w:tbl>
      <w:tblPr>
        <w:tblStyle w:val="TableGrid"/>
        <w:tblW w:w="0" w:type="auto"/>
        <w:tblLook w:val="04A0" w:firstRow="1" w:lastRow="0" w:firstColumn="1" w:lastColumn="0" w:noHBand="0" w:noVBand="1"/>
      </w:tblPr>
      <w:tblGrid>
        <w:gridCol w:w="1443"/>
        <w:gridCol w:w="1075"/>
        <w:gridCol w:w="1291"/>
        <w:gridCol w:w="1161"/>
        <w:gridCol w:w="1377"/>
        <w:gridCol w:w="1403"/>
      </w:tblGrid>
      <w:tr w:rsidR="00523E3B" w:rsidRPr="008902E3" w14:paraId="4059634F" w14:textId="77777777" w:rsidTr="00523E3B">
        <w:tc>
          <w:tcPr>
            <w:tcW w:w="1443" w:type="dxa"/>
            <w:shd w:val="clear" w:color="auto" w:fill="BFBFBF" w:themeFill="background1" w:themeFillShade="BF"/>
            <w:vAlign w:val="center"/>
          </w:tcPr>
          <w:p w14:paraId="2412BFD2" w14:textId="41978D18"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Arketipe</w:t>
            </w:r>
          </w:p>
        </w:tc>
        <w:tc>
          <w:tcPr>
            <w:tcW w:w="1075" w:type="dxa"/>
            <w:shd w:val="clear" w:color="auto" w:fill="BFBFBF" w:themeFill="background1" w:themeFillShade="BF"/>
            <w:vAlign w:val="center"/>
          </w:tcPr>
          <w:p w14:paraId="7E558ED6" w14:textId="6E0C9DD8"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Design</w:t>
            </w:r>
          </w:p>
        </w:tc>
        <w:tc>
          <w:tcPr>
            <w:tcW w:w="1291" w:type="dxa"/>
            <w:shd w:val="clear" w:color="auto" w:fill="BFBFBF" w:themeFill="background1" w:themeFillShade="BF"/>
            <w:vAlign w:val="center"/>
          </w:tcPr>
          <w:p w14:paraId="3355A6BF" w14:textId="75105649"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Business</w:t>
            </w:r>
          </w:p>
        </w:tc>
        <w:tc>
          <w:tcPr>
            <w:tcW w:w="1161" w:type="dxa"/>
            <w:shd w:val="clear" w:color="auto" w:fill="BFBFBF" w:themeFill="background1" w:themeFillShade="BF"/>
            <w:vAlign w:val="center"/>
          </w:tcPr>
          <w:p w14:paraId="77EAC2BA" w14:textId="0ECB213D"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Finance</w:t>
            </w:r>
          </w:p>
        </w:tc>
        <w:tc>
          <w:tcPr>
            <w:tcW w:w="1377" w:type="dxa"/>
            <w:shd w:val="clear" w:color="auto" w:fill="BFBFBF" w:themeFill="background1" w:themeFillShade="BF"/>
            <w:vAlign w:val="center"/>
          </w:tcPr>
          <w:p w14:paraId="043D5581" w14:textId="21C6D83C"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Education</w:t>
            </w:r>
          </w:p>
        </w:tc>
        <w:tc>
          <w:tcPr>
            <w:tcW w:w="236" w:type="dxa"/>
            <w:shd w:val="clear" w:color="auto" w:fill="BFBFBF" w:themeFill="background1" w:themeFillShade="BF"/>
            <w:vAlign w:val="center"/>
          </w:tcPr>
          <w:p w14:paraId="4005FA20" w14:textId="64623CAD"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Technology</w:t>
            </w:r>
          </w:p>
        </w:tc>
      </w:tr>
      <w:tr w:rsidR="00523E3B" w:rsidRPr="008902E3" w14:paraId="2B784F22" w14:textId="77777777" w:rsidTr="00523E3B">
        <w:tc>
          <w:tcPr>
            <w:tcW w:w="1443" w:type="dxa"/>
            <w:vAlign w:val="center"/>
          </w:tcPr>
          <w:p w14:paraId="4043A4B1" w14:textId="27BEB29C"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Tech Enthusiast</w:t>
            </w:r>
          </w:p>
        </w:tc>
        <w:tc>
          <w:tcPr>
            <w:tcW w:w="1075" w:type="dxa"/>
            <w:vAlign w:val="center"/>
          </w:tcPr>
          <w:p w14:paraId="7E11EFB7" w14:textId="59D6C484"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10</w:t>
            </w:r>
          </w:p>
        </w:tc>
        <w:tc>
          <w:tcPr>
            <w:tcW w:w="1291" w:type="dxa"/>
            <w:vAlign w:val="center"/>
          </w:tcPr>
          <w:p w14:paraId="11264262" w14:textId="1F3DDE7C"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5</w:t>
            </w:r>
          </w:p>
        </w:tc>
        <w:tc>
          <w:tcPr>
            <w:tcW w:w="1161" w:type="dxa"/>
            <w:vAlign w:val="center"/>
          </w:tcPr>
          <w:p w14:paraId="03CD69AB" w14:textId="238D0F6B"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w:t>
            </w:r>
          </w:p>
        </w:tc>
        <w:tc>
          <w:tcPr>
            <w:tcW w:w="1377" w:type="dxa"/>
            <w:vAlign w:val="center"/>
          </w:tcPr>
          <w:p w14:paraId="7A5B8435" w14:textId="75954393"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30</w:t>
            </w:r>
          </w:p>
        </w:tc>
        <w:tc>
          <w:tcPr>
            <w:tcW w:w="236" w:type="dxa"/>
            <w:vAlign w:val="center"/>
          </w:tcPr>
          <w:p w14:paraId="23EBE336" w14:textId="7A4E5815"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80</w:t>
            </w:r>
          </w:p>
        </w:tc>
      </w:tr>
      <w:tr w:rsidR="00523E3B" w:rsidRPr="008902E3" w14:paraId="64B9944A" w14:textId="77777777" w:rsidTr="00523E3B">
        <w:tc>
          <w:tcPr>
            <w:tcW w:w="1443" w:type="dxa"/>
            <w:vAlign w:val="center"/>
          </w:tcPr>
          <w:p w14:paraId="41808DE3" w14:textId="2A961D3C"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Designer</w:t>
            </w:r>
          </w:p>
        </w:tc>
        <w:tc>
          <w:tcPr>
            <w:tcW w:w="1075" w:type="dxa"/>
            <w:vAlign w:val="center"/>
          </w:tcPr>
          <w:p w14:paraId="7BD022B1" w14:textId="5BEC4729"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80</w:t>
            </w:r>
          </w:p>
        </w:tc>
        <w:tc>
          <w:tcPr>
            <w:tcW w:w="1291" w:type="dxa"/>
            <w:vAlign w:val="center"/>
          </w:tcPr>
          <w:p w14:paraId="7ACFC959" w14:textId="1272CADC"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20</w:t>
            </w:r>
          </w:p>
        </w:tc>
        <w:tc>
          <w:tcPr>
            <w:tcW w:w="1161" w:type="dxa"/>
            <w:vAlign w:val="center"/>
          </w:tcPr>
          <w:p w14:paraId="106C4EA6" w14:textId="58DD2107"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5</w:t>
            </w:r>
          </w:p>
        </w:tc>
        <w:tc>
          <w:tcPr>
            <w:tcW w:w="1377" w:type="dxa"/>
            <w:vAlign w:val="center"/>
          </w:tcPr>
          <w:p w14:paraId="2611FEC3" w14:textId="3648F1D8"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5</w:t>
            </w:r>
          </w:p>
        </w:tc>
        <w:tc>
          <w:tcPr>
            <w:tcW w:w="236" w:type="dxa"/>
            <w:vAlign w:val="center"/>
          </w:tcPr>
          <w:p w14:paraId="1B674B1F" w14:textId="2772BF51"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15</w:t>
            </w:r>
          </w:p>
        </w:tc>
      </w:tr>
      <w:tr w:rsidR="00523E3B" w:rsidRPr="008902E3" w14:paraId="09ABE073" w14:textId="77777777" w:rsidTr="00523E3B">
        <w:tc>
          <w:tcPr>
            <w:tcW w:w="1443" w:type="dxa"/>
            <w:vAlign w:val="center"/>
          </w:tcPr>
          <w:p w14:paraId="3E7AC548" w14:textId="782243B7"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Business Pro</w:t>
            </w:r>
          </w:p>
        </w:tc>
        <w:tc>
          <w:tcPr>
            <w:tcW w:w="1075" w:type="dxa"/>
            <w:vAlign w:val="center"/>
          </w:tcPr>
          <w:p w14:paraId="06EF324D" w14:textId="558CB3A6"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5</w:t>
            </w:r>
          </w:p>
        </w:tc>
        <w:tc>
          <w:tcPr>
            <w:tcW w:w="1291" w:type="dxa"/>
            <w:vAlign w:val="center"/>
          </w:tcPr>
          <w:p w14:paraId="216970F7" w14:textId="11D4BE00"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80</w:t>
            </w:r>
          </w:p>
        </w:tc>
        <w:tc>
          <w:tcPr>
            <w:tcW w:w="1161" w:type="dxa"/>
            <w:vAlign w:val="center"/>
          </w:tcPr>
          <w:p w14:paraId="651F8806" w14:textId="2989BF8C"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c>
          <w:tcPr>
            <w:tcW w:w="1377" w:type="dxa"/>
            <w:vAlign w:val="center"/>
          </w:tcPr>
          <w:p w14:paraId="05B23549" w14:textId="24862485"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10</w:t>
            </w:r>
          </w:p>
        </w:tc>
        <w:tc>
          <w:tcPr>
            <w:tcW w:w="236" w:type="dxa"/>
            <w:vAlign w:val="center"/>
          </w:tcPr>
          <w:p w14:paraId="20B2E29A" w14:textId="4933C0CE"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15</w:t>
            </w:r>
          </w:p>
        </w:tc>
      </w:tr>
      <w:tr w:rsidR="00523E3B" w:rsidRPr="008902E3" w14:paraId="3E5B0B0C" w14:textId="77777777" w:rsidTr="00523E3B">
        <w:tc>
          <w:tcPr>
            <w:tcW w:w="1443" w:type="dxa"/>
            <w:vAlign w:val="center"/>
          </w:tcPr>
          <w:p w14:paraId="21CE5F97" w14:textId="61788B68"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Educator</w:t>
            </w:r>
          </w:p>
        </w:tc>
        <w:tc>
          <w:tcPr>
            <w:tcW w:w="1075" w:type="dxa"/>
            <w:vAlign w:val="center"/>
          </w:tcPr>
          <w:p w14:paraId="0535E619" w14:textId="6888F630"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10</w:t>
            </w:r>
          </w:p>
        </w:tc>
        <w:tc>
          <w:tcPr>
            <w:tcW w:w="1291" w:type="dxa"/>
            <w:vAlign w:val="center"/>
          </w:tcPr>
          <w:p w14:paraId="7FC8F012" w14:textId="69596E5F"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10</w:t>
            </w:r>
          </w:p>
        </w:tc>
        <w:tc>
          <w:tcPr>
            <w:tcW w:w="1161" w:type="dxa"/>
            <w:vAlign w:val="center"/>
          </w:tcPr>
          <w:p w14:paraId="5AAEDC12" w14:textId="26EC11AC"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5</w:t>
            </w:r>
          </w:p>
        </w:tc>
        <w:tc>
          <w:tcPr>
            <w:tcW w:w="1377" w:type="dxa"/>
            <w:vAlign w:val="center"/>
          </w:tcPr>
          <w:p w14:paraId="013D905C" w14:textId="496EC12F"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80</w:t>
            </w:r>
          </w:p>
        </w:tc>
        <w:tc>
          <w:tcPr>
            <w:tcW w:w="236" w:type="dxa"/>
            <w:vAlign w:val="center"/>
          </w:tcPr>
          <w:p w14:paraId="31D7C987" w14:textId="38F60FC7"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r>
      <w:tr w:rsidR="00523E3B" w:rsidRPr="008902E3" w14:paraId="5550B2A1" w14:textId="77777777" w:rsidTr="00523E3B">
        <w:tc>
          <w:tcPr>
            <w:tcW w:w="1443" w:type="dxa"/>
            <w:vAlign w:val="center"/>
          </w:tcPr>
          <w:p w14:paraId="45C3A9E2" w14:textId="52C807C1" w:rsidR="00523E3B" w:rsidRPr="008902E3" w:rsidRDefault="00523E3B" w:rsidP="00523E3B">
            <w:pPr>
              <w:spacing w:line="480" w:lineRule="auto"/>
              <w:jc w:val="both"/>
              <w:rPr>
                <w:sz w:val="24"/>
                <w:szCs w:val="24"/>
              </w:rPr>
            </w:pPr>
            <w:r w:rsidRPr="008902E3">
              <w:rPr>
                <w:b/>
                <w:bCs/>
                <w:color w:val="1F1F1F"/>
                <w:sz w:val="24"/>
                <w:szCs w:val="24"/>
                <w:bdr w:val="none" w:sz="0" w:space="0" w:color="auto" w:frame="1"/>
                <w:lang w:val="en-ID" w:eastAsia="ja-JP"/>
              </w:rPr>
              <w:t>Generalist</w:t>
            </w:r>
          </w:p>
        </w:tc>
        <w:tc>
          <w:tcPr>
            <w:tcW w:w="1075" w:type="dxa"/>
            <w:vAlign w:val="center"/>
          </w:tcPr>
          <w:p w14:paraId="7E590F13" w14:textId="5EDE555F"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c>
          <w:tcPr>
            <w:tcW w:w="1291" w:type="dxa"/>
            <w:vAlign w:val="center"/>
          </w:tcPr>
          <w:p w14:paraId="39A45326" w14:textId="127E0AAF"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c>
          <w:tcPr>
            <w:tcW w:w="1161" w:type="dxa"/>
            <w:vAlign w:val="center"/>
          </w:tcPr>
          <w:p w14:paraId="7016AD65" w14:textId="086CA801"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c>
          <w:tcPr>
            <w:tcW w:w="1377" w:type="dxa"/>
            <w:vAlign w:val="center"/>
          </w:tcPr>
          <w:p w14:paraId="3106FEAB" w14:textId="4B75EC54"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c>
          <w:tcPr>
            <w:tcW w:w="236" w:type="dxa"/>
            <w:vAlign w:val="center"/>
          </w:tcPr>
          <w:p w14:paraId="7464AD13" w14:textId="05F834AD" w:rsidR="00523E3B" w:rsidRPr="008902E3" w:rsidRDefault="00523E3B" w:rsidP="00523E3B">
            <w:pPr>
              <w:spacing w:line="480" w:lineRule="auto"/>
              <w:jc w:val="both"/>
              <w:rPr>
                <w:sz w:val="24"/>
                <w:szCs w:val="24"/>
              </w:rPr>
            </w:pPr>
            <w:r w:rsidRPr="008902E3">
              <w:rPr>
                <w:color w:val="1F1F1F"/>
                <w:sz w:val="24"/>
                <w:szCs w:val="24"/>
                <w:bdr w:val="none" w:sz="0" w:space="0" w:color="auto" w:frame="1"/>
                <w:lang w:val="en-ID" w:eastAsia="ja-JP"/>
              </w:rPr>
              <w:t>25</w:t>
            </w:r>
          </w:p>
        </w:tc>
      </w:tr>
    </w:tbl>
    <w:p w14:paraId="21BA8FDF" w14:textId="77777777" w:rsidR="00523E3B" w:rsidRDefault="00523E3B" w:rsidP="00CF55CB">
      <w:pPr>
        <w:spacing w:line="480" w:lineRule="auto"/>
        <w:jc w:val="both"/>
        <w:rPr>
          <w:sz w:val="24"/>
          <w:szCs w:val="24"/>
        </w:rPr>
      </w:pPr>
    </w:p>
    <w:p w14:paraId="6A7151E1" w14:textId="3F45377E" w:rsidR="00CF55CB" w:rsidRPr="00CF55CB" w:rsidRDefault="00CF55CB" w:rsidP="00B9179F">
      <w:pPr>
        <w:pStyle w:val="NormalWeb"/>
        <w:spacing w:before="0" w:beforeAutospacing="0" w:after="0" w:afterAutospacing="0" w:line="480" w:lineRule="auto"/>
        <w:ind w:firstLine="720"/>
        <w:jc w:val="both"/>
      </w:pPr>
      <w:r w:rsidRPr="00CF55CB">
        <w:t xml:space="preserve">Rancangan distribusi ini ditujukan untuk memenuhi tiga kriteria evaluasi spesifik: (i) kriteria spesialisasi tinggi untuk menguji kemampuan sistem dalam mengenali preferensi topik yang terfokus (Arketipe 1-4); (ii) kriteria distribusi seimbang untuk menguji kemampuan sistem dalam menyajikan keberagaman konten pada kondisi minat tersebar (Arketipe </w:t>
      </w:r>
      <w:r w:rsidRPr="00CF55CB">
        <w:rPr>
          <w:i/>
          <w:iCs/>
        </w:rPr>
        <w:t>Generalist</w:t>
      </w:r>
      <w:r w:rsidRPr="00CF55CB">
        <w:t>); dan (iii) kriteria minat silang (</w:t>
      </w:r>
      <w:r w:rsidRPr="00CF55CB">
        <w:rPr>
          <w:i/>
          <w:iCs/>
        </w:rPr>
        <w:t>cross-interest</w:t>
      </w:r>
      <w:r w:rsidRPr="00CF55CB">
        <w:t>) untuk mengevaluasi relevansi multi-kategori.</w:t>
      </w:r>
    </w:p>
    <w:p w14:paraId="11618E08" w14:textId="51E79B8F" w:rsidR="00CF55CB" w:rsidRPr="00CF55CB" w:rsidRDefault="00CF55CB" w:rsidP="00B9179F">
      <w:pPr>
        <w:pStyle w:val="NormalWeb"/>
        <w:spacing w:before="0" w:beforeAutospacing="0" w:after="0" w:afterAutospacing="0" w:line="480" w:lineRule="auto"/>
        <w:ind w:firstLine="720"/>
        <w:jc w:val="both"/>
      </w:pPr>
      <w:r w:rsidRPr="00B9179F">
        <w:t>Penerapan Ragam Antar-Pengguna.</w:t>
      </w:r>
      <w:r w:rsidRPr="00CF55CB">
        <w:t xml:space="preserve"> Dalam implementasi dataset ini, setiap skor kategori minat pengguna dimodifikasi dengan mengalikannya dengan faktor acak yang berdistribusi lognormal (</w:t>
      </w:r>
      <m:oMath>
        <m:r>
          <w:rPr>
            <w:rFonts w:ascii="Cambria Math" w:hAnsi="Cambria Math"/>
          </w:rPr>
          <m:t>σ=0,35</m:t>
        </m:r>
      </m:oMath>
      <w:r w:rsidRPr="00CF55CB">
        <w:t>, median 1,0. Penerapan ragam statistik ini bersifat fundamental untuk menjamin kesahihan analisis statistik. Tanpa adanya ragam antar-pengguna, 20 pengguna dalam satu arketipe akan memiliki vektor minat identik, yang menghasilkan peringkat komputasi identik, sehingga menyebabkan fenomena pseudo-replikasi di mana 100 unit pengamatan hanya menghasilkan 5 nilai unik. Ragam statistik ini memulihkan identitas unik bagi ke-100 pengguna eksperimental.</w:t>
      </w:r>
      <w:r>
        <w:t xml:space="preserve"> </w:t>
      </w:r>
      <w:r w:rsidRPr="00CF55CB">
        <w:t>Adapun akun pengguna pertama pada setiap arketipe sengaja tidak diberi ragam statistik agar tetap merepresentasikan profil acuan secara murni. Hal ini memastikan nilai komputasi pada Tabel 5.1 (Sub-bab 5.1.1) dapat diperbandingkan secara konsisten dengan contoh perhitungan manual dan dekomposisi pada Bab IV.</w:t>
      </w:r>
    </w:p>
    <w:p w14:paraId="66929149" w14:textId="001C5556" w:rsidR="00CF55CB" w:rsidRDefault="00CF55CB">
      <w:pPr>
        <w:pStyle w:val="Heading3"/>
        <w:numPr>
          <w:ilvl w:val="2"/>
          <w:numId w:val="48"/>
        </w:numPr>
        <w:spacing w:before="0" w:after="0" w:line="480" w:lineRule="auto"/>
        <w:ind w:left="709" w:hanging="709"/>
        <w:rPr>
          <w:rFonts w:cs="Times New Roman"/>
          <w:sz w:val="24"/>
          <w:szCs w:val="24"/>
        </w:rPr>
      </w:pPr>
      <w:bookmarkStart w:id="98" w:name="_Toc237328811"/>
      <w:r w:rsidRPr="00CF55CB">
        <w:rPr>
          <w:rFonts w:cs="Times New Roman"/>
          <w:sz w:val="24"/>
          <w:szCs w:val="24"/>
        </w:rPr>
        <w:t>Distribusi Atribut Konten dan Instansiasi Bias Popularitas</w:t>
      </w:r>
      <w:bookmarkEnd w:id="98"/>
    </w:p>
    <w:p w14:paraId="1FDC8932" w14:textId="42B2C0DD" w:rsidR="00CF55CB" w:rsidRPr="00CF55CB" w:rsidRDefault="00CF55CB" w:rsidP="00152132">
      <w:pPr>
        <w:pStyle w:val="NormalWeb"/>
        <w:spacing w:before="0" w:beforeAutospacing="0" w:after="0" w:afterAutospacing="0" w:line="480" w:lineRule="auto"/>
        <w:ind w:firstLine="709"/>
        <w:jc w:val="both"/>
      </w:pPr>
      <w:r w:rsidRPr="00CF55CB">
        <w:t>Konten sintetis dibangun dengan distribusi multi-dimensi yang mencakup kategori topik, waktu publikasi, dan metrik popularitas.</w:t>
      </w:r>
    </w:p>
    <w:p w14:paraId="7EA11DDF" w14:textId="1F6ADE7F" w:rsidR="00CF55CB" w:rsidRPr="003B51B7" w:rsidRDefault="00CF55CB">
      <w:pPr>
        <w:pStyle w:val="NormalWeb"/>
        <w:numPr>
          <w:ilvl w:val="0"/>
          <w:numId w:val="49"/>
        </w:numPr>
        <w:spacing w:before="0" w:beforeAutospacing="0" w:after="0" w:afterAutospacing="0" w:line="480" w:lineRule="auto"/>
        <w:ind w:left="709"/>
      </w:pPr>
      <w:r w:rsidRPr="003B51B7">
        <w:t xml:space="preserve">Distribusi Waktu Publikasi. </w:t>
      </w:r>
    </w:p>
    <w:p w14:paraId="6A87F750" w14:textId="262909FB" w:rsidR="00CF55CB" w:rsidRPr="00CF55CB" w:rsidRDefault="00CF55CB" w:rsidP="007A3EEC">
      <w:pPr>
        <w:pStyle w:val="NormalWeb"/>
        <w:spacing w:before="0" w:beforeAutospacing="0" w:after="0" w:afterAutospacing="0" w:line="480" w:lineRule="auto"/>
        <w:ind w:left="709" w:firstLine="720"/>
        <w:jc w:val="both"/>
      </w:pPr>
      <w:r w:rsidRPr="00CF55CB">
        <w:t>Atribut waktu pembuatan konten didistribusikan secara seragam (</w:t>
      </w:r>
      <w:r w:rsidRPr="00CF55CB">
        <w:rPr>
          <w:i/>
          <w:iCs/>
        </w:rPr>
        <w:t>uniform distribution</w:t>
      </w:r>
      <w:r w:rsidRPr="00CF55CB">
        <w:t>) pada rentang waktu 0 hingga 30 hari ke belakang dari titik waktu pengujian</w:t>
      </w:r>
      <w:r w:rsidR="00152132">
        <w:t xml:space="preserve">. </w:t>
      </w:r>
      <w:r w:rsidRPr="00CF55CB">
        <w:t xml:space="preserve">Pemilihan rentang ini krusial agar variasi nilai </w:t>
      </w:r>
      <w:r w:rsidRPr="00CF55CB">
        <w:rPr>
          <w:i/>
          <w:iCs/>
        </w:rPr>
        <w:t>Freshness Score</w:t>
      </w:r>
      <w:r w:rsidRPr="00CF55CB">
        <w:t xml:space="preserve"> dapat teramati secara bermakna, mengingat konstanta peluruhan </w:t>
      </w:r>
      <m:oMath>
        <m:r>
          <w:rPr>
            <w:rFonts w:ascii="Cambria Math" w:hAnsi="Cambria Math"/>
          </w:rPr>
          <m:t>λ=72</m:t>
        </m:r>
      </m:oMath>
      <w:r w:rsidRPr="00CF55CB">
        <w:t xml:space="preserve"> jam yang digunakan menyebabkan konten berusia di atas tujuh hari akan memiliki skor kebaruan yang mendekati nol.</w:t>
      </w:r>
    </w:p>
    <w:p w14:paraId="7B6DC145" w14:textId="2AFE1CB7" w:rsidR="00CF55CB" w:rsidRPr="003B51B7" w:rsidRDefault="00CF55CB">
      <w:pPr>
        <w:pStyle w:val="NormalWeb"/>
        <w:numPr>
          <w:ilvl w:val="0"/>
          <w:numId w:val="49"/>
        </w:numPr>
        <w:spacing w:before="0" w:beforeAutospacing="0" w:after="0" w:afterAutospacing="0" w:line="480" w:lineRule="auto"/>
        <w:ind w:left="709"/>
      </w:pPr>
      <w:r w:rsidRPr="003B51B7">
        <w:t>Distribusi Popularitas dan Instansiasi Bias Popularitas</w:t>
      </w:r>
      <w:r w:rsidR="00AF12CD">
        <w:t>.</w:t>
      </w:r>
      <w:r w:rsidRPr="003B51B7">
        <w:t xml:space="preserve"> </w:t>
      </w:r>
    </w:p>
    <w:p w14:paraId="7D27A215" w14:textId="20E29EB5" w:rsidR="00CF55CB" w:rsidRPr="00CF55CB" w:rsidRDefault="00CF55CB" w:rsidP="007A3EEC">
      <w:pPr>
        <w:pStyle w:val="NormalWeb"/>
        <w:spacing w:before="0" w:beforeAutospacing="0" w:line="480" w:lineRule="auto"/>
        <w:ind w:left="720" w:firstLine="720"/>
        <w:jc w:val="both"/>
      </w:pPr>
      <w:r w:rsidRPr="00CF55CB">
        <w:t>Metrik interaksi seperti jumlah suka dibangkitkan bukan sebagai nilai acak independen, melainkan sebagai fungsi linier dari usia konten, dengan rumusan sebagai berikut:</w:t>
      </w:r>
    </w:p>
    <w:p w14:paraId="326A7EFC" w14:textId="1DC08EE9" w:rsidR="00CF55CB" w:rsidRPr="00CF55CB" w:rsidRDefault="00CF55CB" w:rsidP="00523E3B">
      <w:pPr>
        <w:spacing w:line="480" w:lineRule="auto"/>
        <w:jc w:val="both"/>
        <w:rPr>
          <w:sz w:val="24"/>
          <w:szCs w:val="24"/>
        </w:rPr>
      </w:pPr>
      <m:oMathPara>
        <m:oMath>
          <m:r>
            <m:rPr>
              <m:nor/>
            </m:rPr>
            <w:rPr>
              <w:sz w:val="24"/>
              <w:szCs w:val="24"/>
            </w:rPr>
            <m:t>engagement</m:t>
          </m:r>
          <m:d>
            <m:dPr>
              <m:ctrlPr>
                <w:rPr>
                  <w:rFonts w:ascii="Cambria Math" w:hAnsi="Cambria Math"/>
                  <w:sz w:val="24"/>
                  <w:szCs w:val="24"/>
                </w:rPr>
              </m:ctrlPr>
            </m:dPr>
            <m:e>
              <m:r>
                <w:rPr>
                  <w:rFonts w:ascii="Cambria Math" w:hAnsi="Cambria Math"/>
                  <w:sz w:val="24"/>
                  <w:szCs w:val="24"/>
                </w:rPr>
                <m:t>c</m:t>
              </m:r>
            </m:e>
          </m:d>
          <m:r>
            <w:rPr>
              <w:rFonts w:ascii="Cambria Math" w:hAnsi="Cambria Math"/>
              <w:sz w:val="24"/>
              <w:szCs w:val="24"/>
            </w:rPr>
            <m:t>∝</m:t>
          </m:r>
          <m:r>
            <m:rPr>
              <m:nor/>
            </m:rPr>
            <w:rPr>
              <w:sz w:val="24"/>
              <w:szCs w:val="24"/>
            </w:rPr>
            <m:t>accumulation</m:t>
          </m:r>
          <m:d>
            <m:dPr>
              <m:ctrlPr>
                <w:rPr>
                  <w:rFonts w:ascii="Cambria Math" w:hAnsi="Cambria Math"/>
                  <w:sz w:val="24"/>
                  <w:szCs w:val="24"/>
                </w:rPr>
              </m:ctrlPr>
            </m:dPr>
            <m:e>
              <m:r>
                <m:rPr>
                  <m:nor/>
                </m:rPr>
                <w:rPr>
                  <w:sz w:val="24"/>
                  <w:szCs w:val="24"/>
                </w:rPr>
                <m:t>usia</m:t>
              </m:r>
              <m:d>
                <m:dPr>
                  <m:ctrlPr>
                    <w:rPr>
                      <w:rFonts w:ascii="Cambria Math" w:hAnsi="Cambria Math"/>
                      <w:sz w:val="24"/>
                      <w:szCs w:val="24"/>
                    </w:rPr>
                  </m:ctrlPr>
                </m:dPr>
                <m:e>
                  <m:r>
                    <w:rPr>
                      <w:rFonts w:ascii="Cambria Math" w:hAnsi="Cambria Math"/>
                      <w:sz w:val="24"/>
                      <w:szCs w:val="24"/>
                    </w:rPr>
                    <m:t>c</m:t>
                  </m:r>
                </m:e>
              </m:d>
            </m:e>
          </m:d>
          <m:r>
            <w:rPr>
              <w:rFonts w:ascii="Cambria Math" w:hAnsi="Cambria Math"/>
              <w:sz w:val="24"/>
              <w:szCs w:val="24"/>
            </w:rPr>
            <m:t xml:space="preserve"> (Persamaan 5.1)</m:t>
          </m:r>
        </m:oMath>
      </m:oMathPara>
    </w:p>
    <w:p w14:paraId="56BF8DDE" w14:textId="16E2F9F0" w:rsidR="00CF55CB" w:rsidRDefault="00CF55CB" w:rsidP="007A3EEC">
      <w:pPr>
        <w:pStyle w:val="NormalWeb"/>
        <w:spacing w:before="0" w:beforeAutospacing="0" w:after="0" w:afterAutospacing="0" w:line="480" w:lineRule="auto"/>
        <w:ind w:left="709" w:firstLine="720"/>
        <w:jc w:val="both"/>
      </w:pPr>
      <w:r>
        <w:t xml:space="preserve">Di mana akumulasi paparan menaik seiring bertambahnya usia konten. Justifikasi metodologis atas pendekatan ini adalah untuk secara aktif menginstansiasi fenomena </w:t>
      </w:r>
      <w:r w:rsidRPr="003B51B7">
        <w:t>bias popularitas</w:t>
      </w:r>
      <w:r>
        <w:t xml:space="preserve"> ke dalam dataset eksperimen. Bias popularitas, secara definisi, merupakan hasil dari akumulasi interaksi yang tidak seimbang seiring berjalannya waktu. Dengan menautkan metrik interaksi secara langsung terhadap usia konten (r(usia, like) = </w:t>
      </w:r>
      <w:r w:rsidRPr="003B51B7">
        <w:t>+0,274,</w:t>
      </w:r>
      <w:r>
        <w:t xml:space="preserve"> p &lt; 0,001 pada dataset), sistem pembanding (</w:t>
      </w:r>
      <w:r>
        <w:rPr>
          <w:i/>
          <w:iCs/>
        </w:rPr>
        <w:t>baseline</w:t>
      </w:r>
      <w:r>
        <w:t xml:space="preserve">) yang mengurutkan konten berdasarkan popularitas global akan didominasi oleh konten lama, sehingga instansiasi fenomena </w:t>
      </w:r>
      <w:r>
        <w:rPr>
          <w:i/>
          <w:iCs/>
        </w:rPr>
        <w:t>rich-get-richer</w:t>
      </w:r>
      <w:r>
        <w:t xml:space="preserve"> benar-benar hadir untuk diuji penawarannya oleh algoritma usulan.</w:t>
      </w:r>
    </w:p>
    <w:p w14:paraId="6D04EA5D" w14:textId="1B3CE658" w:rsidR="003B51B7" w:rsidRDefault="00CF55CB">
      <w:pPr>
        <w:pStyle w:val="NormalWeb"/>
        <w:numPr>
          <w:ilvl w:val="0"/>
          <w:numId w:val="49"/>
        </w:numPr>
        <w:spacing w:before="0" w:beforeAutospacing="0" w:after="0" w:afterAutospacing="0" w:line="480" w:lineRule="auto"/>
        <w:ind w:left="709"/>
      </w:pPr>
      <w:r w:rsidRPr="003B51B7">
        <w:t>Distribusi</w:t>
      </w:r>
      <w:r w:rsidRPr="008902E3">
        <w:rPr>
          <w:b/>
          <w:bCs/>
        </w:rPr>
        <w:t xml:space="preserve"> </w:t>
      </w:r>
      <w:r w:rsidRPr="003B51B7">
        <w:t>Rating.</w:t>
      </w:r>
      <w:r w:rsidRPr="008902E3">
        <w:t xml:space="preserve"> </w:t>
      </w:r>
    </w:p>
    <w:p w14:paraId="7B7D886C" w14:textId="1CA4C687" w:rsidR="00CF55CB" w:rsidRPr="003B51B7" w:rsidRDefault="00CF55CB" w:rsidP="007A3EEC">
      <w:pPr>
        <w:pStyle w:val="NormalWeb"/>
        <w:spacing w:before="0" w:beforeAutospacing="0" w:after="0" w:afterAutospacing="0" w:line="480" w:lineRule="auto"/>
        <w:ind w:left="709" w:firstLine="720"/>
        <w:jc w:val="both"/>
      </w:pPr>
      <w:r w:rsidRPr="003B51B7">
        <w:t xml:space="preserve">Atribut </w:t>
      </w:r>
      <w:r w:rsidRPr="003B51B7">
        <w:rPr>
          <w:rStyle w:val="HTMLCode"/>
          <w:rFonts w:ascii="Times New Roman" w:hAnsi="Times New Roman" w:cs="Times New Roman"/>
          <w:sz w:val="24"/>
          <w:szCs w:val="24"/>
        </w:rPr>
        <w:t>rating_avg</w:t>
      </w:r>
      <w:r w:rsidRPr="003B51B7">
        <w:t xml:space="preserve"> dibangkitkan mengikuti distribusi normal </w:t>
      </w:r>
      <m:oMath>
        <m:r>
          <m:rPr>
            <m:scr m:val="script"/>
            <m:sty m:val="p"/>
          </m:rPr>
          <w:rPr>
            <w:rFonts w:ascii="Cambria Math" w:hAnsi="Cambria Math"/>
          </w:rPr>
          <m:t>N</m:t>
        </m:r>
        <m:d>
          <m:dPr>
            <m:ctrlPr>
              <w:rPr>
                <w:rFonts w:ascii="Cambria Math" w:hAnsi="Cambria Math"/>
              </w:rPr>
            </m:ctrlPr>
          </m:dPr>
          <m:e>
            <m:r>
              <w:rPr>
                <w:rFonts w:ascii="Cambria Math" w:hAnsi="Cambria Math"/>
              </w:rPr>
              <m:t>μ=4,2; σ=0,5</m:t>
            </m:r>
          </m:e>
        </m:d>
      </m:oMath>
      <w:r w:rsidRPr="003B51B7">
        <w:t xml:space="preserve"> yang dibatasi pada rentang </w:t>
      </w:r>
      <m:oMath>
        <m:d>
          <m:dPr>
            <m:begChr m:val="["/>
            <m:endChr m:val="]"/>
            <m:ctrlPr>
              <w:rPr>
                <w:rFonts w:ascii="Cambria Math" w:hAnsi="Cambria Math"/>
              </w:rPr>
            </m:ctrlPr>
          </m:dPr>
          <m:e>
            <m:r>
              <w:rPr>
                <w:rFonts w:ascii="Cambria Math" w:hAnsi="Cambria Math"/>
              </w:rPr>
              <m:t>3,0; 5,0</m:t>
            </m:r>
          </m:e>
        </m:d>
      </m:oMath>
      <w:r w:rsidRPr="003B51B7">
        <w:t xml:space="preserve">. Berbeda dengan metrik interaksi, </w:t>
      </w:r>
      <w:r w:rsidRPr="003B51B7">
        <w:rPr>
          <w:rStyle w:val="HTMLCode"/>
          <w:rFonts w:ascii="Times New Roman" w:hAnsi="Times New Roman" w:cs="Times New Roman"/>
          <w:sz w:val="24"/>
          <w:szCs w:val="24"/>
        </w:rPr>
        <w:t>rating_avg</w:t>
      </w:r>
      <w:r w:rsidRPr="003B51B7">
        <w:t xml:space="preserve"> secara sengaja dibuat independen terhadap usia konten. Hal ini selaras dengan premis utama penelitian ini: bahwa mutu intrinsik sebuah konten tidak membaik seiring pertambahan usia, namun paparan terhadap konten tersebutlah yang terus bertambah seiring waktu.</w:t>
      </w:r>
    </w:p>
    <w:p w14:paraId="5E320026" w14:textId="2CAC5D73" w:rsidR="00CF55CB" w:rsidRDefault="00CF55CB">
      <w:pPr>
        <w:pStyle w:val="Heading3"/>
        <w:numPr>
          <w:ilvl w:val="2"/>
          <w:numId w:val="48"/>
        </w:numPr>
        <w:ind w:left="709" w:hanging="709"/>
        <w:rPr>
          <w:rFonts w:cs="Times New Roman"/>
          <w:sz w:val="24"/>
          <w:szCs w:val="24"/>
        </w:rPr>
      </w:pPr>
      <w:bookmarkStart w:id="99" w:name="_Toc237328812"/>
      <w:r w:rsidRPr="003B51B7">
        <w:rPr>
          <w:rFonts w:cs="Times New Roman"/>
          <w:sz w:val="24"/>
          <w:szCs w:val="24"/>
        </w:rPr>
        <w:t>Definisi Ground Truth (Kunci Jawaban)</w:t>
      </w:r>
      <w:bookmarkEnd w:id="99"/>
    </w:p>
    <w:p w14:paraId="227BED17" w14:textId="77777777" w:rsidR="003B51B7" w:rsidRPr="003B51B7" w:rsidRDefault="003B51B7" w:rsidP="003B51B7">
      <w:pPr>
        <w:rPr>
          <w:lang w:eastAsia="ja-JP"/>
        </w:rPr>
      </w:pPr>
    </w:p>
    <w:p w14:paraId="3F3CA472" w14:textId="3D4798E3" w:rsidR="00CF55CB" w:rsidRPr="008902E3" w:rsidRDefault="00CF55CB" w:rsidP="003B51B7">
      <w:pPr>
        <w:pStyle w:val="NormalWeb"/>
        <w:spacing w:before="0" w:beforeAutospacing="0" w:line="480" w:lineRule="auto"/>
        <w:ind w:firstLine="709"/>
        <w:jc w:val="both"/>
      </w:pPr>
      <w:r w:rsidRPr="008902E3">
        <w:t>Untuk mengevaluasi metrik akurasi seperti NDCG, diperlukan kunci jawaban atau nilai relevansi teoretis (</w:t>
      </w:r>
      <w:r w:rsidRPr="008902E3">
        <w:rPr>
          <w:i/>
          <w:iCs/>
        </w:rPr>
        <w:t>ground truth</w:t>
      </w:r>
      <w:r w:rsidRPr="008902E3">
        <w:t xml:space="preserve">) yang dianggap benar bagi setiap pasangan pengguna dan konten. Nilai relevansi </w:t>
      </w:r>
      <m:oMath>
        <m:r>
          <w:rPr>
            <w:rFonts w:ascii="Cambria Math" w:hAnsi="Cambria Math"/>
          </w:rPr>
          <m:t>rel</m:t>
        </m:r>
        <m:d>
          <m:dPr>
            <m:ctrlPr>
              <w:rPr>
                <w:rFonts w:ascii="Cambria Math" w:hAnsi="Cambria Math"/>
              </w:rPr>
            </m:ctrlPr>
          </m:dPr>
          <m:e>
            <m:r>
              <w:rPr>
                <w:rFonts w:ascii="Cambria Math" w:hAnsi="Cambria Math"/>
              </w:rPr>
              <m:t>u,c</m:t>
            </m:r>
          </m:e>
        </m:d>
      </m:oMath>
      <w:r w:rsidRPr="008902E3">
        <w:t xml:space="preserve"> didefinisikan secara deterministik berdasarkan kecocokan kategori topik antara profil minat pengguna dan kategori konten, dengan skema binarisasi hierarkis berikut:</w:t>
      </w:r>
    </w:p>
    <w:p w14:paraId="76DF7437" w14:textId="7F2CF61B" w:rsidR="00CF55CB" w:rsidRPr="00CF55CB" w:rsidRDefault="00CF55CB" w:rsidP="00CF55CB">
      <w:pPr>
        <w:spacing w:line="480" w:lineRule="auto"/>
        <w:jc w:val="both"/>
        <w:rPr>
          <w:sz w:val="24"/>
          <w:szCs w:val="24"/>
        </w:rPr>
      </w:pPr>
      <m:oMathPara>
        <m:oMath>
          <m:r>
            <w:rPr>
              <w:rFonts w:ascii="Cambria Math" w:hAnsi="Cambria Math"/>
              <w:sz w:val="24"/>
              <w:szCs w:val="24"/>
            </w:rPr>
            <m:t>rel</m:t>
          </m:r>
          <m:d>
            <m:dPr>
              <m:ctrlPr>
                <w:rPr>
                  <w:rFonts w:ascii="Cambria Math" w:hAnsi="Cambria Math"/>
                  <w:sz w:val="24"/>
                  <w:szCs w:val="24"/>
                </w:rPr>
              </m:ctrlPr>
            </m:dPr>
            <m:e>
              <m:r>
                <w:rPr>
                  <w:rFonts w:ascii="Cambria Math" w:hAnsi="Cambria Math"/>
                  <w:sz w:val="24"/>
                  <w:szCs w:val="24"/>
                </w:rPr>
                <m:t>u,c</m:t>
              </m:r>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3</m:t>
                    </m:r>
                  </m:e>
                  <m:e>
                    <m:r>
                      <m:rPr>
                        <m:nor/>
                      </m:rPr>
                      <w:rPr>
                        <w:sz w:val="24"/>
                        <w:szCs w:val="24"/>
                      </w:rPr>
                      <m:t>jika</m:t>
                    </m:r>
                    <m:r>
                      <w:rPr>
                        <w:rFonts w:ascii="Cambria Math" w:hAnsi="Cambria Math"/>
                        <w:i/>
                        <w:sz w:val="24"/>
                        <w:szCs w:val="24"/>
                      </w:rPr>
                      <m:t> </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c</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m:rPr>
                            <m:nor/>
                          </m:rPr>
                          <w:rPr>
                            <w:sz w:val="24"/>
                            <w:szCs w:val="24"/>
                          </w:rPr>
                          <m:t>top3</m:t>
                        </m:r>
                      </m:sub>
                    </m:sSub>
                    <m:d>
                      <m:dPr>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|≥2</m:t>
                    </m:r>
                  </m:e>
                </m:mr>
                <m:mr>
                  <m:e>
                    <m:r>
                      <w:rPr>
                        <w:rFonts w:ascii="Cambria Math" w:hAnsi="Cambria Math"/>
                        <w:sz w:val="24"/>
                        <w:szCs w:val="24"/>
                      </w:rPr>
                      <m:t>2</m:t>
                    </m:r>
                  </m:e>
                  <m:e>
                    <m:r>
                      <m:rPr>
                        <m:nor/>
                      </m:rPr>
                      <w:rPr>
                        <w:sz w:val="24"/>
                        <w:szCs w:val="24"/>
                      </w:rPr>
                      <m:t>jika</m:t>
                    </m:r>
                    <m:r>
                      <w:rPr>
                        <w:rFonts w:ascii="Cambria Math" w:hAnsi="Cambria Math"/>
                        <w:i/>
                        <w:sz w:val="24"/>
                        <w:szCs w:val="24"/>
                      </w:rPr>
                      <m:t> </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c</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m:rPr>
                            <m:nor/>
                          </m:rPr>
                          <w:rPr>
                            <w:sz w:val="24"/>
                            <w:szCs w:val="24"/>
                          </w:rPr>
                          <m:t>top3</m:t>
                        </m:r>
                      </m:sub>
                    </m:sSub>
                    <m:d>
                      <m:dPr>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|=1</m:t>
                    </m:r>
                  </m:e>
                </m:mr>
                <m:mr>
                  <m:e>
                    <m:r>
                      <w:rPr>
                        <w:rFonts w:ascii="Cambria Math" w:hAnsi="Cambria Math"/>
                        <w:sz w:val="24"/>
                        <w:szCs w:val="24"/>
                      </w:rPr>
                      <m:t>1</m:t>
                    </m:r>
                  </m:e>
                  <m:e>
                    <m:r>
                      <m:rPr>
                        <m:nor/>
                      </m:rPr>
                      <w:rPr>
                        <w:sz w:val="24"/>
                        <w:szCs w:val="24"/>
                      </w:rPr>
                      <m:t>jika</m:t>
                    </m:r>
                    <m:r>
                      <w:rPr>
                        <w:rFonts w:ascii="Cambria Math" w:hAnsi="Cambria Math"/>
                        <w:i/>
                        <w:sz w:val="24"/>
                        <w:szCs w:val="24"/>
                      </w:rPr>
                      <m:t> </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c</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m:rPr>
                            <m:nor/>
                          </m:rPr>
                          <w:rPr>
                            <w:sz w:val="24"/>
                            <w:szCs w:val="24"/>
                          </w:rPr>
                          <m:t>any</m:t>
                        </m:r>
                      </m:sub>
                    </m:sSub>
                    <m:d>
                      <m:dPr>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|≥1</m:t>
                    </m:r>
                  </m:e>
                </m:mr>
                <m:mr>
                  <m:e>
                    <m:r>
                      <w:rPr>
                        <w:rFonts w:ascii="Cambria Math" w:hAnsi="Cambria Math"/>
                        <w:sz w:val="24"/>
                        <w:szCs w:val="24"/>
                      </w:rPr>
                      <m:t>0</m:t>
                    </m:r>
                  </m:e>
                  <m:e>
                    <m:r>
                      <m:rPr>
                        <m:nor/>
                      </m:rPr>
                      <w:rPr>
                        <w:sz w:val="24"/>
                        <w:szCs w:val="24"/>
                      </w:rPr>
                      <m:t>selain itu</m:t>
                    </m:r>
                  </m:e>
                </m:mr>
              </m:m>
            </m:e>
          </m:d>
          <m:r>
            <w:rPr>
              <w:rFonts w:ascii="Cambria Math" w:hAnsi="Cambria Math"/>
              <w:sz w:val="24"/>
              <w:szCs w:val="24"/>
            </w:rPr>
            <m:t xml:space="preserve"> (Persamaan 5.2)</m:t>
          </m:r>
        </m:oMath>
      </m:oMathPara>
    </w:p>
    <w:p w14:paraId="4708B337" w14:textId="77777777" w:rsidR="00CF55CB" w:rsidRPr="008902E3" w:rsidRDefault="00CF55CB" w:rsidP="00CF55CB">
      <w:pPr>
        <w:pStyle w:val="NormalWeb"/>
        <w:spacing w:before="0" w:beforeAutospacing="0"/>
      </w:pPr>
      <w:r w:rsidRPr="008902E3">
        <w:t>Di mana:</w:t>
      </w:r>
    </w:p>
    <w:p w14:paraId="33D01933" w14:textId="7EC1116E" w:rsidR="00CF55CB" w:rsidRPr="008902E3" w:rsidRDefault="00CF55CB">
      <w:pPr>
        <w:pStyle w:val="NormalWeb"/>
        <w:numPr>
          <w:ilvl w:val="0"/>
          <w:numId w:val="42"/>
        </w:numPr>
        <w:spacing w:before="0" w:beforeAutospacing="0" w:line="480" w:lineRule="auto"/>
        <w:jc w:val="both"/>
      </w:pPr>
      <m:oMath>
        <m:r>
          <w:rPr>
            <w:rFonts w:ascii="Cambria Math" w:hAnsi="Cambria Math"/>
          </w:rPr>
          <m:t>|C</m:t>
        </m:r>
        <m:d>
          <m:dPr>
            <m:ctrlPr>
              <w:rPr>
                <w:rFonts w:ascii="Cambria Math" w:hAnsi="Cambria Math"/>
              </w:rPr>
            </m:ctrlPr>
          </m:dPr>
          <m:e>
            <m:r>
              <w:rPr>
                <w:rFonts w:ascii="Cambria Math" w:hAnsi="Cambria Math"/>
              </w:rPr>
              <m:t>c</m:t>
            </m:r>
          </m:e>
        </m:d>
        <m:r>
          <w:rPr>
            <w:rFonts w:ascii="Cambria Math" w:hAnsi="Cambria Math"/>
          </w:rPr>
          <m:t>|</m:t>
        </m:r>
      </m:oMath>
      <w:r w:rsidRPr="008902E3">
        <w:t xml:space="preserve"> adalah himpunan kategori konten.</w:t>
      </w:r>
    </w:p>
    <w:p w14:paraId="516399A9" w14:textId="4FC6A86A" w:rsidR="00CF55CB" w:rsidRPr="008902E3" w:rsidRDefault="00BF1FC0">
      <w:pPr>
        <w:pStyle w:val="NormalWeb"/>
        <w:numPr>
          <w:ilvl w:val="0"/>
          <w:numId w:val="42"/>
        </w:numPr>
        <w:spacing w:before="0" w:beforeAutospacing="0" w:line="480" w:lineRule="auto"/>
        <w:jc w:val="both"/>
      </w:pPr>
      <m:oMath>
        <m:sSub>
          <m:sSubPr>
            <m:ctrlPr>
              <w:rPr>
                <w:rFonts w:ascii="Cambria Math" w:hAnsi="Cambria Math"/>
              </w:rPr>
            </m:ctrlPr>
          </m:sSubPr>
          <m:e>
            <m:r>
              <w:rPr>
                <w:rFonts w:ascii="Cambria Math" w:hAnsi="Cambria Math"/>
              </w:rPr>
              <m:t>K</m:t>
            </m:r>
          </m:e>
          <m:sub>
            <m:r>
              <m:rPr>
                <m:nor/>
              </m:rPr>
              <m:t>top3</m:t>
            </m:r>
          </m:sub>
        </m:sSub>
        <m:d>
          <m:dPr>
            <m:ctrlPr>
              <w:rPr>
                <w:rFonts w:ascii="Cambria Math" w:hAnsi="Cambria Math"/>
              </w:rPr>
            </m:ctrlPr>
          </m:dPr>
          <m:e>
            <m:r>
              <w:rPr>
                <w:rFonts w:ascii="Cambria Math" w:hAnsi="Cambria Math"/>
              </w:rPr>
              <m:t>u</m:t>
            </m:r>
          </m:e>
        </m:d>
      </m:oMath>
      <w:r w:rsidR="00CF55CB" w:rsidRPr="008902E3">
        <w:t xml:space="preserve"> adalah tiga kategori topik dengan skor minat tertinggi pada profil pengguna.</w:t>
      </w:r>
    </w:p>
    <w:p w14:paraId="69C3A611" w14:textId="3D964A3F" w:rsidR="00CF55CB" w:rsidRPr="003B51B7" w:rsidRDefault="00BF1FC0">
      <w:pPr>
        <w:pStyle w:val="NormalWeb"/>
        <w:numPr>
          <w:ilvl w:val="0"/>
          <w:numId w:val="42"/>
        </w:numPr>
        <w:spacing w:before="0" w:beforeAutospacing="0" w:line="480" w:lineRule="auto"/>
        <w:jc w:val="both"/>
      </w:pPr>
      <m:oMath>
        <m:sSub>
          <m:sSubPr>
            <m:ctrlPr>
              <w:rPr>
                <w:rFonts w:ascii="Cambria Math" w:hAnsi="Cambria Math"/>
              </w:rPr>
            </m:ctrlPr>
          </m:sSubPr>
          <m:e>
            <m:r>
              <w:rPr>
                <w:rFonts w:ascii="Cambria Math" w:hAnsi="Cambria Math"/>
              </w:rPr>
              <m:t>K</m:t>
            </m:r>
          </m:e>
          <m:sub>
            <m:r>
              <m:rPr>
                <m:nor/>
              </m:rPr>
              <m:t>any</m:t>
            </m:r>
          </m:sub>
        </m:sSub>
        <m:d>
          <m:dPr>
            <m:ctrlPr>
              <w:rPr>
                <w:rFonts w:ascii="Cambria Math" w:hAnsi="Cambria Math"/>
              </w:rPr>
            </m:ctrlPr>
          </m:dPr>
          <m:e>
            <m:r>
              <w:rPr>
                <w:rFonts w:ascii="Cambria Math" w:hAnsi="Cambria Math"/>
              </w:rPr>
              <m:t>u</m:t>
            </m:r>
          </m:e>
        </m:d>
      </m:oMath>
      <w:r w:rsidR="00CF55CB" w:rsidRPr="008902E3">
        <w:t xml:space="preserve"> adalah kategori topik yang </w:t>
      </w:r>
      <w:r w:rsidR="00CF55CB" w:rsidRPr="003B51B7">
        <w:t>melewati ambang minat relatif (</w:t>
      </w:r>
      <m:oMath>
        <m:r>
          <w:rPr>
            <w:rFonts w:ascii="Cambria Math" w:hAnsi="Cambria Math"/>
          </w:rPr>
          <m:t>θ=0,10</m:t>
        </m:r>
      </m:oMath>
      <w:r w:rsidR="00CF55CB" w:rsidRPr="008902E3">
        <w:rPr>
          <w:b/>
          <w:bCs/>
        </w:rPr>
        <w:t>)</w:t>
      </w:r>
      <w:r w:rsidR="00CF55CB" w:rsidRPr="008902E3">
        <w:t xml:space="preserve"> pada profil pengguna.</w:t>
      </w:r>
    </w:p>
    <w:p w14:paraId="7747ED20" w14:textId="713E0404" w:rsidR="00CF55CB" w:rsidRPr="008902E3" w:rsidRDefault="00CF55CB" w:rsidP="003B51B7">
      <w:pPr>
        <w:pStyle w:val="NormalWeb"/>
        <w:spacing w:before="0" w:beforeAutospacing="0" w:after="0" w:afterAutospacing="0" w:line="480" w:lineRule="auto"/>
        <w:ind w:firstLine="720"/>
        <w:jc w:val="both"/>
      </w:pPr>
      <w:r w:rsidRPr="003B51B7">
        <w:t>Justifikasi Ambang Minat Relatif</w:t>
      </w:r>
      <w:r w:rsidRPr="008902E3">
        <w:rPr>
          <w:b/>
          <w:bCs/>
        </w:rPr>
        <w:t xml:space="preserve"> (</w:t>
      </w:r>
      <m:oMath>
        <m:r>
          <w:rPr>
            <w:rFonts w:ascii="Cambria Math" w:hAnsi="Cambria Math"/>
          </w:rPr>
          <m:t>θ=0,10</m:t>
        </m:r>
      </m:oMath>
      <w:r w:rsidRPr="008902E3">
        <w:rPr>
          <w:b/>
          <w:bCs/>
        </w:rPr>
        <w:t>).</w:t>
      </w:r>
      <w:r w:rsidRPr="008902E3">
        <w:t xml:space="preserve"> Ambang </w:t>
      </w:r>
      <m:oMath>
        <m:r>
          <w:rPr>
            <w:rFonts w:ascii="Cambria Math" w:hAnsi="Cambria Math"/>
          </w:rPr>
          <m:t>θ=0,10</m:t>
        </m:r>
      </m:oMath>
      <w:r w:rsidRPr="008902E3">
        <w:t xml:space="preserve"> ditetapkan untuk menyaring kategori minat pengguna yang bernilai rendah agar tidak dianggap sebagai referensi minat yang sesungguhnya. Sebuah kategori dianggap relevan marginal (</w:t>
      </w:r>
      <m:oMath>
        <m:r>
          <w:rPr>
            <w:rFonts w:ascii="Cambria Math" w:hAnsi="Cambria Math"/>
          </w:rPr>
          <m:t>rel=1</m:t>
        </m:r>
      </m:oMath>
      <w:r w:rsidRPr="008902E3">
        <w:t>) hanya jika skor minatnya mencapai sekurang-kurangnya 10% dari skor minat tertinggi pengguna tersebut. Penerapan ambang ini diperlukan karena seluruh arketipe memiliki skor positif pada kelima kategori topics (Tabel 5.</w:t>
      </w:r>
      <w:r w:rsidR="00F31B5B">
        <w:t>4</w:t>
      </w:r>
      <w:r w:rsidRPr="008902E3">
        <w:t xml:space="preserve">), sehingga tanpa ambang ini, setiap konten dalam katalog akan secara artifisial dianggap relevan dengan minat pengguna, yang menyebabkan nilai </w:t>
      </w:r>
      <w:r w:rsidRPr="008902E3">
        <w:rPr>
          <w:i/>
          <w:iCs/>
        </w:rPr>
        <w:t>Precision</w:t>
      </w:r>
      <w:r w:rsidRPr="008902E3">
        <w:t xml:space="preserve"> eksperimen terkunci pada angka sempurna 1,000 bagi seluruh algoritma pembanding. Kondisi tersebut akan menghilangkan daya pisah metrik evaluasi.</w:t>
      </w:r>
    </w:p>
    <w:p w14:paraId="47C5418B" w14:textId="220ABF52" w:rsidR="00523E3B" w:rsidRPr="003227E9" w:rsidRDefault="00CF55CB" w:rsidP="003227E9">
      <w:pPr>
        <w:pStyle w:val="NormalWeb"/>
        <w:spacing w:before="0" w:beforeAutospacing="0" w:after="0" w:afterAutospacing="0" w:line="480" w:lineRule="auto"/>
        <w:ind w:firstLine="720"/>
        <w:jc w:val="both"/>
      </w:pPr>
      <w:r w:rsidRPr="003B51B7">
        <w:t xml:space="preserve">Penegasan metodologis: ambang </w:t>
      </w:r>
      <m:oMath>
        <m:r>
          <w:rPr>
            <w:rFonts w:ascii="Cambria Math" w:hAnsi="Cambria Math"/>
          </w:rPr>
          <m:t>θ=0,10</m:t>
        </m:r>
      </m:oMath>
      <w:r w:rsidRPr="003B51B7">
        <w:t xml:space="preserve"> hanya digunakan untuk pendefinisian ground truth evaluasi, sedangkan kalkulasi skor relevansi </w:t>
      </w:r>
      <w:r w:rsidRPr="003B51B7">
        <w:rPr>
          <w:i/>
          <w:iCs/>
        </w:rPr>
        <w:t>Cosine Similarity</w:t>
      </w:r>
      <w:r w:rsidRPr="003B51B7">
        <w:t xml:space="preserve"> dalam algoritma produksi tetap menggunakan seluruh vektor profil minat pengguna tanpa penyaringan, selaras dengan dekomposisi pada </w:t>
      </w:r>
      <w:r w:rsidR="003227E9">
        <w:t>Gambar</w:t>
      </w:r>
      <w:r w:rsidRPr="003B51B7">
        <w:t xml:space="preserve"> 5.</w:t>
      </w:r>
      <w:r w:rsidR="008564B2">
        <w:t>1</w:t>
      </w:r>
      <w:r w:rsidRPr="003B51B7">
        <w:t>.</w:t>
      </w:r>
    </w:p>
    <w:p w14:paraId="3FEC9E37" w14:textId="70D2EEA5" w:rsidR="003B51B7" w:rsidRPr="00DE4548" w:rsidRDefault="003B51B7" w:rsidP="003B51B7">
      <w:pPr>
        <w:pStyle w:val="Caption"/>
        <w:keepNext/>
        <w:jc w:val="center"/>
        <w:rPr>
          <w:b/>
          <w:bCs/>
          <w:sz w:val="20"/>
          <w:szCs w:val="20"/>
        </w:rPr>
      </w:pPr>
      <w:bookmarkStart w:id="100" w:name="_Toc237303103"/>
      <w:r w:rsidRPr="00DE4548">
        <w:rPr>
          <w:b/>
          <w:bCs/>
          <w:sz w:val="20"/>
          <w:szCs w:val="20"/>
        </w:rPr>
        <w:t xml:space="preserve">Tabel 5. </w:t>
      </w:r>
      <w:r w:rsidRPr="00DE4548">
        <w:rPr>
          <w:b/>
          <w:bCs/>
          <w:sz w:val="20"/>
          <w:szCs w:val="20"/>
        </w:rPr>
        <w:fldChar w:fldCharType="begin"/>
      </w:r>
      <w:r w:rsidRPr="00DE4548">
        <w:rPr>
          <w:b/>
          <w:bCs/>
          <w:sz w:val="20"/>
          <w:szCs w:val="20"/>
        </w:rPr>
        <w:instrText xml:space="preserve"> SEQ Tabel_5. \* ARABIC </w:instrText>
      </w:r>
      <w:r w:rsidRPr="00DE4548">
        <w:rPr>
          <w:b/>
          <w:bCs/>
          <w:sz w:val="20"/>
          <w:szCs w:val="20"/>
        </w:rPr>
        <w:fldChar w:fldCharType="separate"/>
      </w:r>
      <w:r w:rsidR="00F62267">
        <w:rPr>
          <w:b/>
          <w:bCs/>
          <w:noProof/>
          <w:sz w:val="20"/>
          <w:szCs w:val="20"/>
        </w:rPr>
        <w:t>5</w:t>
      </w:r>
      <w:r w:rsidRPr="00DE4548">
        <w:rPr>
          <w:b/>
          <w:bCs/>
          <w:sz w:val="20"/>
          <w:szCs w:val="20"/>
        </w:rPr>
        <w:fldChar w:fldCharType="end"/>
      </w:r>
      <w:r w:rsidRPr="00DE4548">
        <w:rPr>
          <w:b/>
          <w:bCs/>
          <w:sz w:val="20"/>
          <w:szCs w:val="20"/>
        </w:rPr>
        <w:t>.</w:t>
      </w:r>
      <w:r w:rsidR="003227E9" w:rsidRPr="00DE4548">
        <w:rPr>
          <w:b/>
          <w:bCs/>
          <w:sz w:val="20"/>
          <w:szCs w:val="20"/>
        </w:rPr>
        <w:t xml:space="preserve"> Distribusi Nilai Relevansi Ground Truth (Total 100.000 pasangan)</w:t>
      </w:r>
      <w:bookmarkEnd w:id="100"/>
    </w:p>
    <w:tbl>
      <w:tblPr>
        <w:tblStyle w:val="TableGrid"/>
        <w:tblW w:w="0" w:type="auto"/>
        <w:tblLook w:val="04A0" w:firstRow="1" w:lastRow="0" w:firstColumn="1" w:lastColumn="0" w:noHBand="0" w:noVBand="1"/>
      </w:tblPr>
      <w:tblGrid>
        <w:gridCol w:w="1977"/>
        <w:gridCol w:w="1977"/>
        <w:gridCol w:w="1978"/>
        <w:gridCol w:w="1978"/>
      </w:tblGrid>
      <w:tr w:rsidR="008902E3" w:rsidRPr="008902E3" w14:paraId="13ED82AD" w14:textId="77777777" w:rsidTr="008902E3">
        <w:tc>
          <w:tcPr>
            <w:tcW w:w="1977" w:type="dxa"/>
            <w:shd w:val="clear" w:color="auto" w:fill="BFBFBF" w:themeFill="background1" w:themeFillShade="BF"/>
            <w:vAlign w:val="center"/>
          </w:tcPr>
          <w:p w14:paraId="186BB8A7" w14:textId="2F3552D4" w:rsidR="008902E3" w:rsidRPr="008902E3" w:rsidRDefault="008902E3" w:rsidP="008902E3">
            <w:pPr>
              <w:pStyle w:val="NormalWeb"/>
              <w:spacing w:before="0" w:beforeAutospacing="0" w:line="360" w:lineRule="auto"/>
            </w:pPr>
            <w:r w:rsidRPr="008902E3">
              <w:rPr>
                <w:b/>
                <w:bCs/>
                <w:color w:val="1F1F1F"/>
                <w:bdr w:val="none" w:sz="0" w:space="0" w:color="auto" w:frame="1"/>
              </w:rPr>
              <w:t>Nilai Relevansi</w:t>
            </w:r>
          </w:p>
        </w:tc>
        <w:tc>
          <w:tcPr>
            <w:tcW w:w="1977" w:type="dxa"/>
            <w:shd w:val="clear" w:color="auto" w:fill="BFBFBF" w:themeFill="background1" w:themeFillShade="BF"/>
            <w:vAlign w:val="center"/>
          </w:tcPr>
          <w:p w14:paraId="779799B5" w14:textId="2BB752FA" w:rsidR="008902E3" w:rsidRPr="008902E3" w:rsidRDefault="008902E3" w:rsidP="008902E3">
            <w:pPr>
              <w:pStyle w:val="NormalWeb"/>
              <w:spacing w:before="0" w:beforeAutospacing="0" w:line="360" w:lineRule="auto"/>
            </w:pPr>
            <w:r w:rsidRPr="008902E3">
              <w:rPr>
                <w:b/>
                <w:bCs/>
                <w:color w:val="1F1F1F"/>
                <w:bdr w:val="none" w:sz="0" w:space="0" w:color="auto" w:frame="1"/>
              </w:rPr>
              <w:t>Deskripsi</w:t>
            </w:r>
          </w:p>
        </w:tc>
        <w:tc>
          <w:tcPr>
            <w:tcW w:w="1978" w:type="dxa"/>
            <w:shd w:val="clear" w:color="auto" w:fill="BFBFBF" w:themeFill="background1" w:themeFillShade="BF"/>
            <w:vAlign w:val="center"/>
          </w:tcPr>
          <w:p w14:paraId="0DF0BA0E" w14:textId="32F710FF" w:rsidR="008902E3" w:rsidRPr="008902E3" w:rsidRDefault="008902E3" w:rsidP="008902E3">
            <w:pPr>
              <w:pStyle w:val="NormalWeb"/>
              <w:spacing w:before="0" w:beforeAutospacing="0" w:line="360" w:lineRule="auto"/>
            </w:pPr>
            <w:r w:rsidRPr="008902E3">
              <w:rPr>
                <w:b/>
                <w:bCs/>
                <w:color w:val="1F1F1F"/>
                <w:bdr w:val="none" w:sz="0" w:space="0" w:color="auto" w:frame="1"/>
              </w:rPr>
              <w:t>Kuantitas Pasangan</w:t>
            </w:r>
          </w:p>
        </w:tc>
        <w:tc>
          <w:tcPr>
            <w:tcW w:w="1978" w:type="dxa"/>
            <w:shd w:val="clear" w:color="auto" w:fill="BFBFBF" w:themeFill="background1" w:themeFillShade="BF"/>
            <w:vAlign w:val="center"/>
          </w:tcPr>
          <w:p w14:paraId="671E63F4" w14:textId="4B53C7C0" w:rsidR="008902E3" w:rsidRPr="008902E3" w:rsidRDefault="008902E3" w:rsidP="008902E3">
            <w:pPr>
              <w:pStyle w:val="NormalWeb"/>
              <w:spacing w:before="0" w:beforeAutospacing="0" w:line="360" w:lineRule="auto"/>
            </w:pPr>
            <w:r w:rsidRPr="008902E3">
              <w:rPr>
                <w:b/>
                <w:bCs/>
                <w:color w:val="1F1F1F"/>
                <w:bdr w:val="none" w:sz="0" w:space="0" w:color="auto" w:frame="1"/>
              </w:rPr>
              <w:t>Proporsi</w:t>
            </w:r>
          </w:p>
        </w:tc>
      </w:tr>
      <w:tr w:rsidR="008902E3" w:rsidRPr="008902E3" w14:paraId="69454F94" w14:textId="77777777" w:rsidTr="00B960FD">
        <w:tc>
          <w:tcPr>
            <w:tcW w:w="1977" w:type="dxa"/>
            <w:vAlign w:val="center"/>
          </w:tcPr>
          <w:p w14:paraId="19BAE411" w14:textId="6822E4AB" w:rsidR="008902E3" w:rsidRPr="008902E3" w:rsidRDefault="008902E3" w:rsidP="008902E3">
            <w:pPr>
              <w:pStyle w:val="NormalWeb"/>
              <w:spacing w:before="0" w:beforeAutospacing="0" w:line="360" w:lineRule="auto"/>
            </w:pPr>
            <w:r w:rsidRPr="008902E3">
              <w:rPr>
                <w:color w:val="1F1F1F"/>
                <w:bdr w:val="none" w:sz="0" w:space="0" w:color="auto" w:frame="1"/>
              </w:rPr>
              <w:t>3</w:t>
            </w:r>
          </w:p>
        </w:tc>
        <w:tc>
          <w:tcPr>
            <w:tcW w:w="1977" w:type="dxa"/>
            <w:vAlign w:val="center"/>
          </w:tcPr>
          <w:p w14:paraId="31CC2303" w14:textId="1DAB5EBF" w:rsidR="008902E3" w:rsidRPr="008902E3" w:rsidRDefault="008902E3" w:rsidP="008902E3">
            <w:pPr>
              <w:pStyle w:val="NormalWeb"/>
              <w:spacing w:before="0" w:beforeAutospacing="0" w:line="360" w:lineRule="auto"/>
            </w:pPr>
            <w:r w:rsidRPr="008902E3">
              <w:rPr>
                <w:color w:val="1F1F1F"/>
                <w:bdr w:val="none" w:sz="0" w:space="0" w:color="auto" w:frame="1"/>
              </w:rPr>
              <w:t>Sangat Relevan</w:t>
            </w:r>
          </w:p>
        </w:tc>
        <w:tc>
          <w:tcPr>
            <w:tcW w:w="1978" w:type="dxa"/>
            <w:vAlign w:val="center"/>
          </w:tcPr>
          <w:p w14:paraId="7F6804D3" w14:textId="525E8B12" w:rsidR="008902E3" w:rsidRPr="008902E3" w:rsidRDefault="008902E3" w:rsidP="008902E3">
            <w:pPr>
              <w:pStyle w:val="NormalWeb"/>
              <w:spacing w:before="0" w:beforeAutospacing="0" w:line="360" w:lineRule="auto"/>
            </w:pPr>
            <w:r w:rsidRPr="008902E3">
              <w:rPr>
                <w:color w:val="1F1F1F"/>
                <w:bdr w:val="none" w:sz="0" w:space="0" w:color="auto" w:frame="1"/>
              </w:rPr>
              <w:t>21.689</w:t>
            </w:r>
          </w:p>
        </w:tc>
        <w:tc>
          <w:tcPr>
            <w:tcW w:w="1978" w:type="dxa"/>
            <w:vAlign w:val="center"/>
          </w:tcPr>
          <w:p w14:paraId="548E1194" w14:textId="100A0889" w:rsidR="008902E3" w:rsidRPr="008902E3" w:rsidRDefault="008902E3" w:rsidP="008902E3">
            <w:pPr>
              <w:pStyle w:val="NormalWeb"/>
              <w:spacing w:before="0" w:beforeAutospacing="0" w:line="360" w:lineRule="auto"/>
            </w:pPr>
            <w:r w:rsidRPr="008902E3">
              <w:rPr>
                <w:color w:val="1F1F1F"/>
                <w:bdr w:val="none" w:sz="0" w:space="0" w:color="auto" w:frame="1"/>
              </w:rPr>
              <w:t>21,7%</w:t>
            </w:r>
          </w:p>
        </w:tc>
      </w:tr>
      <w:tr w:rsidR="008902E3" w:rsidRPr="008902E3" w14:paraId="113792D3" w14:textId="77777777" w:rsidTr="00B960FD">
        <w:tc>
          <w:tcPr>
            <w:tcW w:w="1977" w:type="dxa"/>
            <w:vAlign w:val="center"/>
          </w:tcPr>
          <w:p w14:paraId="230AC16D" w14:textId="6BF61ED2" w:rsidR="008902E3" w:rsidRPr="008902E3" w:rsidRDefault="008902E3" w:rsidP="008902E3">
            <w:pPr>
              <w:pStyle w:val="NormalWeb"/>
              <w:spacing w:before="0" w:beforeAutospacing="0" w:line="360" w:lineRule="auto"/>
            </w:pPr>
            <w:r w:rsidRPr="008902E3">
              <w:rPr>
                <w:color w:val="1F1F1F"/>
                <w:bdr w:val="none" w:sz="0" w:space="0" w:color="auto" w:frame="1"/>
              </w:rPr>
              <w:t>2</w:t>
            </w:r>
          </w:p>
        </w:tc>
        <w:tc>
          <w:tcPr>
            <w:tcW w:w="1977" w:type="dxa"/>
            <w:vAlign w:val="center"/>
          </w:tcPr>
          <w:p w14:paraId="6EAB3236" w14:textId="5C096130" w:rsidR="008902E3" w:rsidRPr="008902E3" w:rsidRDefault="008902E3" w:rsidP="008902E3">
            <w:pPr>
              <w:pStyle w:val="NormalWeb"/>
              <w:spacing w:before="0" w:beforeAutospacing="0" w:line="360" w:lineRule="auto"/>
            </w:pPr>
            <w:r w:rsidRPr="008902E3">
              <w:rPr>
                <w:color w:val="1F1F1F"/>
                <w:bdr w:val="none" w:sz="0" w:space="0" w:color="auto" w:frame="1"/>
              </w:rPr>
              <w:t>Relevan</w:t>
            </w:r>
          </w:p>
        </w:tc>
        <w:tc>
          <w:tcPr>
            <w:tcW w:w="1978" w:type="dxa"/>
            <w:vAlign w:val="center"/>
          </w:tcPr>
          <w:p w14:paraId="38B223A0" w14:textId="6EE254DD" w:rsidR="008902E3" w:rsidRPr="008902E3" w:rsidRDefault="008902E3" w:rsidP="008902E3">
            <w:pPr>
              <w:pStyle w:val="NormalWeb"/>
              <w:spacing w:before="0" w:beforeAutospacing="0" w:line="360" w:lineRule="auto"/>
            </w:pPr>
            <w:r w:rsidRPr="008902E3">
              <w:rPr>
                <w:color w:val="1F1F1F"/>
                <w:bdr w:val="none" w:sz="0" w:space="0" w:color="auto" w:frame="1"/>
              </w:rPr>
              <w:t>54.908</w:t>
            </w:r>
          </w:p>
        </w:tc>
        <w:tc>
          <w:tcPr>
            <w:tcW w:w="1978" w:type="dxa"/>
            <w:vAlign w:val="center"/>
          </w:tcPr>
          <w:p w14:paraId="250D7B15" w14:textId="7BDE87BC" w:rsidR="008902E3" w:rsidRPr="008902E3" w:rsidRDefault="008902E3" w:rsidP="008902E3">
            <w:pPr>
              <w:pStyle w:val="NormalWeb"/>
              <w:spacing w:before="0" w:beforeAutospacing="0" w:line="360" w:lineRule="auto"/>
            </w:pPr>
            <w:r w:rsidRPr="008902E3">
              <w:rPr>
                <w:color w:val="1F1F1F"/>
                <w:bdr w:val="none" w:sz="0" w:space="0" w:color="auto" w:frame="1"/>
              </w:rPr>
              <w:t>54,9%</w:t>
            </w:r>
          </w:p>
        </w:tc>
      </w:tr>
      <w:tr w:rsidR="008902E3" w:rsidRPr="008902E3" w14:paraId="6432299F" w14:textId="77777777" w:rsidTr="00B960FD">
        <w:tc>
          <w:tcPr>
            <w:tcW w:w="1977" w:type="dxa"/>
            <w:vAlign w:val="center"/>
          </w:tcPr>
          <w:p w14:paraId="1C0852FD" w14:textId="230A3567" w:rsidR="008902E3" w:rsidRPr="008902E3" w:rsidRDefault="008902E3" w:rsidP="008902E3">
            <w:pPr>
              <w:pStyle w:val="NormalWeb"/>
              <w:spacing w:before="0" w:beforeAutospacing="0" w:line="360" w:lineRule="auto"/>
            </w:pPr>
            <w:r w:rsidRPr="008902E3">
              <w:rPr>
                <w:color w:val="1F1F1F"/>
                <w:bdr w:val="none" w:sz="0" w:space="0" w:color="auto" w:frame="1"/>
              </w:rPr>
              <w:t>1</w:t>
            </w:r>
          </w:p>
        </w:tc>
        <w:tc>
          <w:tcPr>
            <w:tcW w:w="1977" w:type="dxa"/>
            <w:vAlign w:val="center"/>
          </w:tcPr>
          <w:p w14:paraId="06647F71" w14:textId="59AF7EDE" w:rsidR="008902E3" w:rsidRPr="008902E3" w:rsidRDefault="008902E3" w:rsidP="008902E3">
            <w:pPr>
              <w:pStyle w:val="NormalWeb"/>
              <w:spacing w:before="0" w:beforeAutospacing="0" w:line="360" w:lineRule="auto"/>
            </w:pPr>
            <w:r w:rsidRPr="008902E3">
              <w:rPr>
                <w:color w:val="1F1F1F"/>
                <w:bdr w:val="none" w:sz="0" w:space="0" w:color="auto" w:frame="1"/>
              </w:rPr>
              <w:t>Relevansi Marginal</w:t>
            </w:r>
          </w:p>
        </w:tc>
        <w:tc>
          <w:tcPr>
            <w:tcW w:w="1978" w:type="dxa"/>
            <w:vAlign w:val="center"/>
          </w:tcPr>
          <w:p w14:paraId="5879C91F" w14:textId="3CA2EB4E" w:rsidR="008902E3" w:rsidRPr="008902E3" w:rsidRDefault="008902E3" w:rsidP="008902E3">
            <w:pPr>
              <w:pStyle w:val="NormalWeb"/>
              <w:spacing w:before="0" w:beforeAutospacing="0" w:line="360" w:lineRule="auto"/>
            </w:pPr>
            <w:r w:rsidRPr="008902E3">
              <w:rPr>
                <w:color w:val="1F1F1F"/>
                <w:bdr w:val="none" w:sz="0" w:space="0" w:color="auto" w:frame="1"/>
              </w:rPr>
              <w:t>10.922</w:t>
            </w:r>
          </w:p>
        </w:tc>
        <w:tc>
          <w:tcPr>
            <w:tcW w:w="1978" w:type="dxa"/>
            <w:vAlign w:val="center"/>
          </w:tcPr>
          <w:p w14:paraId="53259782" w14:textId="5129F550" w:rsidR="008902E3" w:rsidRPr="008902E3" w:rsidRDefault="008902E3" w:rsidP="008902E3">
            <w:pPr>
              <w:pStyle w:val="NormalWeb"/>
              <w:spacing w:before="0" w:beforeAutospacing="0" w:line="360" w:lineRule="auto"/>
            </w:pPr>
            <w:r w:rsidRPr="008902E3">
              <w:rPr>
                <w:color w:val="1F1F1F"/>
                <w:bdr w:val="none" w:sz="0" w:space="0" w:color="auto" w:frame="1"/>
              </w:rPr>
              <w:t>10,9%</w:t>
            </w:r>
          </w:p>
        </w:tc>
      </w:tr>
      <w:tr w:rsidR="008902E3" w:rsidRPr="008902E3" w14:paraId="1398E0AF" w14:textId="77777777" w:rsidTr="00B960FD">
        <w:tc>
          <w:tcPr>
            <w:tcW w:w="1977" w:type="dxa"/>
            <w:vAlign w:val="center"/>
          </w:tcPr>
          <w:p w14:paraId="737398F8" w14:textId="51B4E011" w:rsidR="008902E3" w:rsidRPr="008902E3" w:rsidRDefault="008902E3" w:rsidP="008902E3">
            <w:pPr>
              <w:pStyle w:val="NormalWeb"/>
              <w:spacing w:before="0" w:beforeAutospacing="0" w:line="360" w:lineRule="auto"/>
            </w:pPr>
            <w:r w:rsidRPr="008902E3">
              <w:rPr>
                <w:color w:val="1F1F1F"/>
                <w:bdr w:val="none" w:sz="0" w:space="0" w:color="auto" w:frame="1"/>
              </w:rPr>
              <w:t>0</w:t>
            </w:r>
          </w:p>
        </w:tc>
        <w:tc>
          <w:tcPr>
            <w:tcW w:w="1977" w:type="dxa"/>
            <w:vAlign w:val="center"/>
          </w:tcPr>
          <w:p w14:paraId="34C044A0" w14:textId="2304DC7F" w:rsidR="008902E3" w:rsidRPr="008902E3" w:rsidRDefault="008902E3" w:rsidP="008902E3">
            <w:pPr>
              <w:pStyle w:val="NormalWeb"/>
              <w:spacing w:before="0" w:beforeAutospacing="0" w:line="360" w:lineRule="auto"/>
            </w:pPr>
            <w:r w:rsidRPr="008902E3">
              <w:rPr>
                <w:color w:val="1F1F1F"/>
                <w:bdr w:val="none" w:sz="0" w:space="0" w:color="auto" w:frame="1"/>
              </w:rPr>
              <w:t>Tidak Relevan</w:t>
            </w:r>
          </w:p>
        </w:tc>
        <w:tc>
          <w:tcPr>
            <w:tcW w:w="1978" w:type="dxa"/>
            <w:vAlign w:val="center"/>
          </w:tcPr>
          <w:p w14:paraId="4F158292" w14:textId="0C8BB255" w:rsidR="008902E3" w:rsidRPr="008902E3" w:rsidRDefault="008902E3" w:rsidP="008902E3">
            <w:pPr>
              <w:pStyle w:val="NormalWeb"/>
              <w:spacing w:before="0" w:beforeAutospacing="0" w:line="360" w:lineRule="auto"/>
            </w:pPr>
            <w:r w:rsidRPr="008902E3">
              <w:rPr>
                <w:color w:val="1F1F1F"/>
                <w:bdr w:val="none" w:sz="0" w:space="0" w:color="auto" w:frame="1"/>
              </w:rPr>
              <w:t>12.481</w:t>
            </w:r>
          </w:p>
        </w:tc>
        <w:tc>
          <w:tcPr>
            <w:tcW w:w="1978" w:type="dxa"/>
            <w:vAlign w:val="center"/>
          </w:tcPr>
          <w:p w14:paraId="073EE9B8" w14:textId="66451136" w:rsidR="008902E3" w:rsidRPr="008902E3" w:rsidRDefault="008902E3" w:rsidP="008902E3">
            <w:pPr>
              <w:pStyle w:val="NormalWeb"/>
              <w:spacing w:before="0" w:beforeAutospacing="0" w:line="360" w:lineRule="auto"/>
            </w:pPr>
            <w:r w:rsidRPr="008902E3">
              <w:rPr>
                <w:color w:val="1F1F1F"/>
                <w:bdr w:val="none" w:sz="0" w:space="0" w:color="auto" w:frame="1"/>
              </w:rPr>
              <w:t>12,5%</w:t>
            </w:r>
          </w:p>
        </w:tc>
      </w:tr>
    </w:tbl>
    <w:p w14:paraId="667FBB67" w14:textId="77777777" w:rsidR="00DE4548" w:rsidRDefault="00DE4548" w:rsidP="00DE4548">
      <w:pPr>
        <w:pStyle w:val="NormalWeb"/>
        <w:spacing w:before="0" w:beforeAutospacing="0" w:line="480" w:lineRule="auto"/>
        <w:jc w:val="both"/>
      </w:pPr>
    </w:p>
    <w:p w14:paraId="67D730F4" w14:textId="2AE67769" w:rsidR="00CF55CB" w:rsidRPr="003B51B7" w:rsidRDefault="00CF55CB" w:rsidP="00DE4548">
      <w:pPr>
        <w:pStyle w:val="NormalWeb"/>
        <w:spacing w:before="0" w:beforeAutospacing="0" w:line="480" w:lineRule="auto"/>
        <w:ind w:firstLine="709"/>
        <w:jc w:val="both"/>
      </w:pPr>
      <w:r w:rsidRPr="003B51B7">
        <w:t>Data pada Tabel 5.</w:t>
      </w:r>
      <w:r w:rsidR="003227E9">
        <w:t>5</w:t>
      </w:r>
      <w:r w:rsidRPr="003B51B7">
        <w:t xml:space="preserve"> menunjukkan katalog sintetis bersifat jenuh (</w:t>
      </w:r>
      <w:r w:rsidRPr="003B51B7">
        <w:rPr>
          <w:i/>
          <w:iCs/>
        </w:rPr>
        <w:t>saturated</w:t>
      </w:r>
      <w:r w:rsidRPr="003B51B7">
        <w:t>), di mana 87,5% dari total pasangan pengguna-konten memiliki relevansi teoretis marginal (</w:t>
      </w:r>
      <m:oMath>
        <m:r>
          <w:rPr>
            <w:rFonts w:ascii="Cambria Math" w:hAnsi="Cambria Math"/>
          </w:rPr>
          <m:t>≥1</m:t>
        </m:r>
      </m:oMath>
      <w:r w:rsidRPr="003B51B7">
        <w:t xml:space="preserve">). Sifat dataset yang jenuh ini menguntungkan strategi perankingan global tanpa personalisasi dan menjadi penyebab metrik </w:t>
      </w:r>
      <w:r w:rsidRPr="003B51B7">
        <w:rPr>
          <w:i/>
          <w:iCs/>
        </w:rPr>
        <w:t>Precision</w:t>
      </w:r>
      <w:r w:rsidRPr="003B51B7">
        <w:t xml:space="preserve"> pada ambang longgar akan kehilangan daya pisah, sebagaimana dibahas pada analisis Sub-bab 5.6.1.</w:t>
      </w:r>
    </w:p>
    <w:p w14:paraId="3D5B93F6" w14:textId="1B1A9681" w:rsidR="00CF55CB" w:rsidRPr="003B51B7" w:rsidRDefault="00CF55CB">
      <w:pPr>
        <w:pStyle w:val="Heading3"/>
        <w:numPr>
          <w:ilvl w:val="2"/>
          <w:numId w:val="48"/>
        </w:numPr>
        <w:ind w:left="709" w:hanging="709"/>
        <w:rPr>
          <w:rFonts w:cs="Times New Roman"/>
          <w:sz w:val="24"/>
          <w:szCs w:val="24"/>
          <w:lang w:val="en-ID" w:eastAsia="ja-JP"/>
        </w:rPr>
      </w:pPr>
      <w:bookmarkStart w:id="101" w:name="_Toc237328813"/>
      <w:r w:rsidRPr="003B51B7">
        <w:rPr>
          <w:rFonts w:cs="Times New Roman"/>
          <w:sz w:val="24"/>
          <w:szCs w:val="24"/>
        </w:rPr>
        <w:t>Strategi Komparasi Baseline dan Kalibrasi Metrik (S0)</w:t>
      </w:r>
      <w:bookmarkEnd w:id="101"/>
    </w:p>
    <w:p w14:paraId="7E0EE11E" w14:textId="4FBC2C89" w:rsidR="008902E3" w:rsidRDefault="00CF55CB" w:rsidP="003B51B7">
      <w:pPr>
        <w:pStyle w:val="NormalWeb"/>
        <w:spacing w:line="480" w:lineRule="auto"/>
        <w:ind w:firstLine="709"/>
        <w:jc w:val="both"/>
      </w:pPr>
      <w:r w:rsidRPr="008902E3">
        <w:t xml:space="preserve">Untuk menilai efektivitas algoritma usulan, pengujian membandingkan algoritma </w:t>
      </w:r>
      <w:r w:rsidRPr="008902E3">
        <w:rPr>
          <w:i/>
          <w:iCs/>
        </w:rPr>
        <w:t>Time-Aware Hybrid Ranking</w:t>
      </w:r>
      <w:r w:rsidRPr="008902E3">
        <w:t xml:space="preserve"> (PROP) terhadap serangkaian sistem pembanding (</w:t>
      </w:r>
      <w:r w:rsidRPr="008902E3">
        <w:rPr>
          <w:i/>
          <w:iCs/>
        </w:rPr>
        <w:t>baseline</w:t>
      </w:r>
      <w:r w:rsidRPr="008902E3">
        <w:t>) dan acuan kalibrasi.</w:t>
      </w:r>
    </w:p>
    <w:p w14:paraId="07EA4382" w14:textId="39015730" w:rsidR="003B51B7" w:rsidRDefault="003B51B7" w:rsidP="003B51B7">
      <w:pPr>
        <w:pStyle w:val="Caption"/>
        <w:keepNext/>
        <w:jc w:val="center"/>
      </w:pPr>
      <w:bookmarkStart w:id="102" w:name="_Toc237303104"/>
      <w:r>
        <w:t xml:space="preserve">Tabel 5. </w:t>
      </w:r>
      <w:r>
        <w:fldChar w:fldCharType="begin"/>
      </w:r>
      <w:r>
        <w:instrText xml:space="preserve"> SEQ Tabel_5. \* ARABIC </w:instrText>
      </w:r>
      <w:r>
        <w:fldChar w:fldCharType="separate"/>
      </w:r>
      <w:r w:rsidR="00F62267">
        <w:rPr>
          <w:noProof/>
        </w:rPr>
        <w:t>6</w:t>
      </w:r>
      <w:r>
        <w:fldChar w:fldCharType="end"/>
      </w:r>
      <w:r>
        <w:t>.</w:t>
      </w:r>
      <w:r w:rsidR="008719D7" w:rsidRPr="008719D7">
        <w:t xml:space="preserve"> Definisi Sistem yang Dibandingkan dalam Pengujian</w:t>
      </w:r>
      <w:bookmarkEnd w:id="102"/>
    </w:p>
    <w:tbl>
      <w:tblPr>
        <w:tblStyle w:val="TableGrid"/>
        <w:tblW w:w="0" w:type="auto"/>
        <w:tblLook w:val="04A0" w:firstRow="1" w:lastRow="0" w:firstColumn="1" w:lastColumn="0" w:noHBand="0" w:noVBand="1"/>
      </w:tblPr>
      <w:tblGrid>
        <w:gridCol w:w="1977"/>
        <w:gridCol w:w="1977"/>
        <w:gridCol w:w="1978"/>
        <w:gridCol w:w="1978"/>
      </w:tblGrid>
      <w:tr w:rsidR="008902E3" w:rsidRPr="008902E3" w14:paraId="018D0F2E" w14:textId="77777777" w:rsidTr="003B51B7">
        <w:tc>
          <w:tcPr>
            <w:tcW w:w="1977" w:type="dxa"/>
            <w:shd w:val="clear" w:color="auto" w:fill="BFBFBF" w:themeFill="background1" w:themeFillShade="BF"/>
            <w:vAlign w:val="center"/>
          </w:tcPr>
          <w:p w14:paraId="1DABA623" w14:textId="29BCCBA6" w:rsidR="008902E3" w:rsidRPr="008902E3" w:rsidRDefault="008902E3" w:rsidP="008902E3">
            <w:pPr>
              <w:spacing w:line="480" w:lineRule="auto"/>
              <w:jc w:val="both"/>
            </w:pPr>
            <w:r w:rsidRPr="008902E3">
              <w:rPr>
                <w:b/>
                <w:bCs/>
                <w:color w:val="1F1F1F"/>
                <w:sz w:val="24"/>
                <w:szCs w:val="24"/>
                <w:bdr w:val="none" w:sz="0" w:space="0" w:color="auto" w:frame="1"/>
                <w:lang w:val="en-ID" w:eastAsia="ja-JP"/>
              </w:rPr>
              <w:t>Kode Sistem</w:t>
            </w:r>
          </w:p>
        </w:tc>
        <w:tc>
          <w:tcPr>
            <w:tcW w:w="1977" w:type="dxa"/>
            <w:shd w:val="clear" w:color="auto" w:fill="BFBFBF" w:themeFill="background1" w:themeFillShade="BF"/>
            <w:vAlign w:val="center"/>
          </w:tcPr>
          <w:p w14:paraId="5D114416" w14:textId="4ADD6836" w:rsidR="008902E3" w:rsidRPr="008902E3" w:rsidRDefault="008902E3" w:rsidP="008902E3">
            <w:pPr>
              <w:spacing w:line="480" w:lineRule="auto"/>
              <w:jc w:val="both"/>
            </w:pPr>
            <w:r w:rsidRPr="008902E3">
              <w:rPr>
                <w:b/>
                <w:bCs/>
                <w:color w:val="1F1F1F"/>
                <w:sz w:val="24"/>
                <w:szCs w:val="24"/>
                <w:bdr w:val="none" w:sz="0" w:space="0" w:color="auto" w:frame="1"/>
                <w:lang w:val="en-ID" w:eastAsia="ja-JP"/>
              </w:rPr>
              <w:t>Deskripsi Sistem</w:t>
            </w:r>
          </w:p>
        </w:tc>
        <w:tc>
          <w:tcPr>
            <w:tcW w:w="1978" w:type="dxa"/>
            <w:shd w:val="clear" w:color="auto" w:fill="BFBFBF" w:themeFill="background1" w:themeFillShade="BF"/>
            <w:vAlign w:val="center"/>
          </w:tcPr>
          <w:p w14:paraId="7A6DE2BF" w14:textId="2AF3AF58" w:rsidR="008902E3" w:rsidRPr="008902E3" w:rsidRDefault="008902E3" w:rsidP="008902E3">
            <w:pPr>
              <w:spacing w:line="480" w:lineRule="auto"/>
              <w:jc w:val="both"/>
            </w:pPr>
            <w:r w:rsidRPr="008902E3">
              <w:rPr>
                <w:b/>
                <w:bCs/>
                <w:color w:val="1F1F1F"/>
                <w:sz w:val="24"/>
                <w:szCs w:val="24"/>
                <w:bdr w:val="none" w:sz="0" w:space="0" w:color="auto" w:frame="1"/>
                <w:lang w:val="en-ID" w:eastAsia="ja-JP"/>
              </w:rPr>
              <w:t>Perilaku Operasional</w:t>
            </w:r>
          </w:p>
        </w:tc>
        <w:tc>
          <w:tcPr>
            <w:tcW w:w="1978" w:type="dxa"/>
            <w:shd w:val="clear" w:color="auto" w:fill="BFBFBF" w:themeFill="background1" w:themeFillShade="BF"/>
            <w:vAlign w:val="center"/>
          </w:tcPr>
          <w:p w14:paraId="64A0A2A9" w14:textId="619A80A2" w:rsidR="008902E3" w:rsidRPr="008902E3" w:rsidRDefault="008902E3" w:rsidP="008902E3">
            <w:pPr>
              <w:spacing w:line="480" w:lineRule="auto"/>
              <w:jc w:val="both"/>
            </w:pPr>
            <w:r w:rsidRPr="008902E3">
              <w:rPr>
                <w:b/>
                <w:bCs/>
                <w:color w:val="1F1F1F"/>
                <w:sz w:val="24"/>
                <w:szCs w:val="24"/>
                <w:bdr w:val="none" w:sz="0" w:space="0" w:color="auto" w:frame="1"/>
                <w:lang w:val="en-ID" w:eastAsia="ja-JP"/>
              </w:rPr>
              <w:t>Sifat</w:t>
            </w:r>
          </w:p>
        </w:tc>
      </w:tr>
      <w:tr w:rsidR="008902E3" w:rsidRPr="008902E3" w14:paraId="1E9279EB" w14:textId="77777777" w:rsidTr="00B960FD">
        <w:tc>
          <w:tcPr>
            <w:tcW w:w="1977" w:type="dxa"/>
            <w:vAlign w:val="center"/>
          </w:tcPr>
          <w:p w14:paraId="1B8C0CC3" w14:textId="7F45B37E" w:rsidR="008902E3" w:rsidRPr="003B51B7" w:rsidRDefault="008902E3" w:rsidP="003B51B7">
            <w:pPr>
              <w:spacing w:line="360" w:lineRule="auto"/>
              <w:jc w:val="both"/>
              <w:rPr>
                <w:sz w:val="24"/>
                <w:szCs w:val="24"/>
              </w:rPr>
            </w:pPr>
            <w:r w:rsidRPr="003B51B7">
              <w:rPr>
                <w:b/>
                <w:bCs/>
                <w:color w:val="1F1F1F"/>
                <w:sz w:val="24"/>
                <w:szCs w:val="24"/>
                <w:bdr w:val="none" w:sz="0" w:space="0" w:color="auto" w:frame="1"/>
                <w:lang w:val="en-ID" w:eastAsia="ja-JP"/>
              </w:rPr>
              <w:t>PROP</w:t>
            </w:r>
          </w:p>
        </w:tc>
        <w:tc>
          <w:tcPr>
            <w:tcW w:w="1977" w:type="dxa"/>
            <w:vAlign w:val="center"/>
          </w:tcPr>
          <w:p w14:paraId="66D25F65" w14:textId="3003F783"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Time-Aware Hybrid Ranking</w:t>
            </w:r>
          </w:p>
        </w:tc>
        <w:tc>
          <w:tcPr>
            <w:tcW w:w="1978" w:type="dxa"/>
            <w:vAlign w:val="center"/>
          </w:tcPr>
          <w:p w14:paraId="2FA280C5" w14:textId="233B377B"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Bobot parameter: Cosine 0,55; Freshness 0,25; Quality 0,20</w:t>
            </w:r>
          </w:p>
        </w:tc>
        <w:tc>
          <w:tcPr>
            <w:tcW w:w="1978" w:type="dxa"/>
            <w:vAlign w:val="center"/>
          </w:tcPr>
          <w:p w14:paraId="0832C3E9" w14:textId="31CC29D3"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Terpersonalisasi</w:t>
            </w:r>
          </w:p>
        </w:tc>
      </w:tr>
      <w:tr w:rsidR="008902E3" w:rsidRPr="008902E3" w14:paraId="3ADE4A9B" w14:textId="77777777" w:rsidTr="00B960FD">
        <w:tc>
          <w:tcPr>
            <w:tcW w:w="1977" w:type="dxa"/>
            <w:vAlign w:val="center"/>
          </w:tcPr>
          <w:p w14:paraId="745BEFA7" w14:textId="006D49B7" w:rsidR="008902E3" w:rsidRPr="003B51B7" w:rsidRDefault="008902E3" w:rsidP="003B51B7">
            <w:pPr>
              <w:spacing w:line="360" w:lineRule="auto"/>
              <w:jc w:val="both"/>
              <w:rPr>
                <w:sz w:val="24"/>
                <w:szCs w:val="24"/>
              </w:rPr>
            </w:pPr>
            <w:r w:rsidRPr="003B51B7">
              <w:rPr>
                <w:b/>
                <w:bCs/>
                <w:color w:val="1F1F1F"/>
                <w:sz w:val="24"/>
                <w:szCs w:val="24"/>
                <w:bdr w:val="none" w:sz="0" w:space="0" w:color="auto" w:frame="1"/>
                <w:lang w:val="en-ID" w:eastAsia="ja-JP"/>
              </w:rPr>
              <w:t>B1</w:t>
            </w:r>
          </w:p>
        </w:tc>
        <w:tc>
          <w:tcPr>
            <w:tcW w:w="1977" w:type="dxa"/>
            <w:vAlign w:val="center"/>
          </w:tcPr>
          <w:p w14:paraId="0605DE38" w14:textId="7BB19E96"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Chronological murni</w:t>
            </w:r>
          </w:p>
        </w:tc>
        <w:tc>
          <w:tcPr>
            <w:tcW w:w="1978" w:type="dxa"/>
            <w:vAlign w:val="center"/>
          </w:tcPr>
          <w:p w14:paraId="2A2ACA42" w14:textId="681DC7AB"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Diurutkan berdasarkan atribut created_at secara menurun</w:t>
            </w:r>
          </w:p>
        </w:tc>
        <w:tc>
          <w:tcPr>
            <w:tcW w:w="1978" w:type="dxa"/>
            <w:vAlign w:val="center"/>
          </w:tcPr>
          <w:p w14:paraId="469E1D7E" w14:textId="5981D525"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Tidak Terpersonalisasi</w:t>
            </w:r>
          </w:p>
        </w:tc>
      </w:tr>
      <w:tr w:rsidR="008902E3" w:rsidRPr="008902E3" w14:paraId="257618C3" w14:textId="77777777" w:rsidTr="00B960FD">
        <w:tc>
          <w:tcPr>
            <w:tcW w:w="1977" w:type="dxa"/>
            <w:vAlign w:val="center"/>
          </w:tcPr>
          <w:p w14:paraId="7CE1025C" w14:textId="64DAC71A" w:rsidR="008902E3" w:rsidRPr="003B51B7" w:rsidRDefault="008902E3" w:rsidP="003B51B7">
            <w:pPr>
              <w:spacing w:line="360" w:lineRule="auto"/>
              <w:jc w:val="both"/>
              <w:rPr>
                <w:sz w:val="24"/>
                <w:szCs w:val="24"/>
              </w:rPr>
            </w:pPr>
            <w:r w:rsidRPr="003B51B7">
              <w:rPr>
                <w:b/>
                <w:bCs/>
                <w:color w:val="1F1F1F"/>
                <w:sz w:val="24"/>
                <w:szCs w:val="24"/>
                <w:bdr w:val="none" w:sz="0" w:space="0" w:color="auto" w:frame="1"/>
                <w:lang w:val="en-ID" w:eastAsia="ja-JP"/>
              </w:rPr>
              <w:t>B2</w:t>
            </w:r>
          </w:p>
        </w:tc>
        <w:tc>
          <w:tcPr>
            <w:tcW w:w="1977" w:type="dxa"/>
            <w:vAlign w:val="center"/>
          </w:tcPr>
          <w:p w14:paraId="5F246C65" w14:textId="38152868"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Trending Global</w:t>
            </w:r>
          </w:p>
        </w:tc>
        <w:tc>
          <w:tcPr>
            <w:tcW w:w="1978" w:type="dxa"/>
            <w:vAlign w:val="center"/>
          </w:tcPr>
          <w:p w14:paraId="135F4AF7" w14:textId="1EBBF034"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Diurutkan berdasarkan rating_avg, digunakan, tontonan, dan suka secara menurun</w:t>
            </w:r>
          </w:p>
        </w:tc>
        <w:tc>
          <w:tcPr>
            <w:tcW w:w="1978" w:type="dxa"/>
            <w:vAlign w:val="center"/>
          </w:tcPr>
          <w:p w14:paraId="49CBAB43" w14:textId="2AFACD3D"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Tidak Terpersonalisasi</w:t>
            </w:r>
          </w:p>
        </w:tc>
      </w:tr>
      <w:tr w:rsidR="008902E3" w:rsidRPr="008902E3" w14:paraId="0041F3A6" w14:textId="77777777" w:rsidTr="00B960FD">
        <w:tc>
          <w:tcPr>
            <w:tcW w:w="1977" w:type="dxa"/>
            <w:vAlign w:val="center"/>
          </w:tcPr>
          <w:p w14:paraId="3EA0A823" w14:textId="72A06889" w:rsidR="008902E3" w:rsidRPr="003B51B7" w:rsidRDefault="008902E3" w:rsidP="003B51B7">
            <w:pPr>
              <w:spacing w:line="360" w:lineRule="auto"/>
              <w:jc w:val="both"/>
              <w:rPr>
                <w:sz w:val="24"/>
                <w:szCs w:val="24"/>
              </w:rPr>
            </w:pPr>
            <w:r w:rsidRPr="003B51B7">
              <w:rPr>
                <w:b/>
                <w:bCs/>
                <w:color w:val="1F1F1F"/>
                <w:sz w:val="24"/>
                <w:szCs w:val="24"/>
                <w:bdr w:val="none" w:sz="0" w:space="0" w:color="auto" w:frame="1"/>
                <w:lang w:val="en-ID" w:eastAsia="ja-JP"/>
              </w:rPr>
              <w:t>ACAK</w:t>
            </w:r>
          </w:p>
        </w:tc>
        <w:tc>
          <w:tcPr>
            <w:tcW w:w="1977" w:type="dxa"/>
            <w:vAlign w:val="center"/>
          </w:tcPr>
          <w:p w14:paraId="345F2281" w14:textId="0ED745A3"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Random Ranking</w:t>
            </w:r>
          </w:p>
        </w:tc>
        <w:tc>
          <w:tcPr>
            <w:tcW w:w="1978" w:type="dxa"/>
            <w:vAlign w:val="center"/>
          </w:tcPr>
          <w:p w14:paraId="40BB75E5" w14:textId="7397270C"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Penarikan acak (rata-rata dari 20 ulangan per pengguna)</w:t>
            </w:r>
          </w:p>
        </w:tc>
        <w:tc>
          <w:tcPr>
            <w:tcW w:w="1978" w:type="dxa"/>
            <w:vAlign w:val="center"/>
          </w:tcPr>
          <w:p w14:paraId="72A6B385" w14:textId="08C1F757"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Tidak Terpersonalisasi</w:t>
            </w:r>
          </w:p>
        </w:tc>
      </w:tr>
      <w:tr w:rsidR="008902E3" w:rsidRPr="008902E3" w14:paraId="60347E38" w14:textId="77777777" w:rsidTr="00B960FD">
        <w:tc>
          <w:tcPr>
            <w:tcW w:w="1977" w:type="dxa"/>
            <w:vAlign w:val="center"/>
          </w:tcPr>
          <w:p w14:paraId="7D2CE45E" w14:textId="143A8160" w:rsidR="008902E3" w:rsidRPr="003B51B7" w:rsidRDefault="008902E3" w:rsidP="003B51B7">
            <w:pPr>
              <w:spacing w:line="360" w:lineRule="auto"/>
              <w:jc w:val="both"/>
              <w:rPr>
                <w:sz w:val="24"/>
                <w:szCs w:val="24"/>
              </w:rPr>
            </w:pPr>
            <w:r w:rsidRPr="003B51B7">
              <w:rPr>
                <w:b/>
                <w:bCs/>
                <w:color w:val="1F1F1F"/>
                <w:sz w:val="24"/>
                <w:szCs w:val="24"/>
                <w:bdr w:val="none" w:sz="0" w:space="0" w:color="auto" w:frame="1"/>
                <w:lang w:val="en-ID" w:eastAsia="ja-JP"/>
              </w:rPr>
              <w:t>ORACLE</w:t>
            </w:r>
          </w:p>
        </w:tc>
        <w:tc>
          <w:tcPr>
            <w:tcW w:w="1977" w:type="dxa"/>
            <w:vAlign w:val="center"/>
          </w:tcPr>
          <w:p w14:paraId="3E41EBC7" w14:textId="2381FF44"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Batas Atas Teoretis</w:t>
            </w:r>
          </w:p>
        </w:tc>
        <w:tc>
          <w:tcPr>
            <w:tcW w:w="1978" w:type="dxa"/>
            <w:vAlign w:val="center"/>
          </w:tcPr>
          <w:p w14:paraId="01FEFC4D" w14:textId="4D2AA0CE"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Urutan sempurna berdasarkan kunci jawaban ground truth (plafon metrik)</w:t>
            </w:r>
          </w:p>
        </w:tc>
        <w:tc>
          <w:tcPr>
            <w:tcW w:w="1978" w:type="dxa"/>
            <w:vAlign w:val="center"/>
          </w:tcPr>
          <w:p w14:paraId="2E21C2A2" w14:textId="7767D526" w:rsidR="008902E3" w:rsidRPr="003B51B7" w:rsidRDefault="008902E3" w:rsidP="003B51B7">
            <w:pPr>
              <w:spacing w:line="360" w:lineRule="auto"/>
              <w:jc w:val="both"/>
              <w:rPr>
                <w:sz w:val="24"/>
                <w:szCs w:val="24"/>
              </w:rPr>
            </w:pPr>
            <w:r w:rsidRPr="003B51B7">
              <w:rPr>
                <w:color w:val="1F1F1F"/>
                <w:sz w:val="24"/>
                <w:szCs w:val="24"/>
                <w:bdr w:val="none" w:sz="0" w:space="0" w:color="auto" w:frame="1"/>
                <w:lang w:val="en-ID" w:eastAsia="ja-JP"/>
              </w:rPr>
              <w:t>-</w:t>
            </w:r>
          </w:p>
        </w:tc>
      </w:tr>
    </w:tbl>
    <w:p w14:paraId="5BD29D0E" w14:textId="77777777" w:rsidR="008902E3" w:rsidRDefault="008902E3" w:rsidP="00CF55CB">
      <w:pPr>
        <w:spacing w:line="480" w:lineRule="auto"/>
        <w:jc w:val="both"/>
      </w:pPr>
    </w:p>
    <w:p w14:paraId="3343EC9A" w14:textId="77777777" w:rsidR="00CD6100" w:rsidRDefault="00CD6100" w:rsidP="00CF55CB">
      <w:pPr>
        <w:spacing w:line="480" w:lineRule="auto"/>
        <w:jc w:val="both"/>
        <w:rPr>
          <w:sz w:val="24"/>
          <w:szCs w:val="24"/>
        </w:rPr>
      </w:pPr>
    </w:p>
    <w:p w14:paraId="3CB487BB" w14:textId="48575592" w:rsidR="00CF55CB" w:rsidRDefault="00CF55CB" w:rsidP="00CD6100">
      <w:pPr>
        <w:spacing w:line="480" w:lineRule="auto"/>
        <w:ind w:firstLine="709"/>
        <w:jc w:val="both"/>
        <w:rPr>
          <w:sz w:val="24"/>
          <w:szCs w:val="24"/>
        </w:rPr>
      </w:pPr>
      <w:r w:rsidRPr="003B51B7">
        <w:rPr>
          <w:sz w:val="24"/>
          <w:szCs w:val="24"/>
        </w:rPr>
        <w:t>Tujuan dari skenario Kalibrasi Metrik (S0) adalah untuk menetapkan titik acuan dasar (</w:t>
      </w:r>
      <w:r w:rsidRPr="003B51B7">
        <w:rPr>
          <w:i/>
          <w:iCs/>
          <w:sz w:val="24"/>
          <w:szCs w:val="24"/>
        </w:rPr>
        <w:t>benchmark floor</w:t>
      </w:r>
      <w:r w:rsidRPr="003B51B7">
        <w:rPr>
          <w:sz w:val="24"/>
          <w:szCs w:val="24"/>
        </w:rPr>
        <w:t>) melalui strategi ACAK dan plafon teoretis melalui strategi ORACLE. Penetapan dua titik acuan ini krusial untuk menafsirkan angka NDCG secara objektif pada katalog yang jenuh. Tanpa acuan ini, sebuah nilai NDCG tertentu mungkin tampak tinggi, namun ternyata tidak lebih baik daripada penarikan acak atau jauh di bawah batas atas teoretisnya. Pemanfaatan ruang gerak perbaikan di antara kedua titik inilah yang menjadi tolok ukur keunggulan algoritma yang sesungguhnya.</w:t>
      </w:r>
    </w:p>
    <w:p w14:paraId="27DF5490" w14:textId="77777777" w:rsidR="00DE4548" w:rsidRPr="003B51B7" w:rsidRDefault="00DE4548" w:rsidP="00CD6100">
      <w:pPr>
        <w:spacing w:line="480" w:lineRule="auto"/>
        <w:ind w:firstLine="709"/>
        <w:jc w:val="both"/>
        <w:rPr>
          <w:sz w:val="24"/>
          <w:szCs w:val="24"/>
        </w:rPr>
      </w:pPr>
    </w:p>
    <w:p w14:paraId="2B7C73E5" w14:textId="1397D607" w:rsidR="00E935E1" w:rsidRPr="00CD6100" w:rsidRDefault="00E935E1">
      <w:pPr>
        <w:pStyle w:val="Heading2"/>
        <w:numPr>
          <w:ilvl w:val="0"/>
          <w:numId w:val="44"/>
        </w:numPr>
        <w:ind w:left="709" w:hanging="709"/>
        <w:rPr>
          <w:rFonts w:cs="Times New Roman"/>
        </w:rPr>
      </w:pPr>
      <w:bookmarkStart w:id="103" w:name="_Toc237328814"/>
      <w:r w:rsidRPr="00CD6100">
        <w:rPr>
          <w:rFonts w:cs="Times New Roman"/>
          <w:szCs w:val="28"/>
        </w:rPr>
        <w:t>Skenario</w:t>
      </w:r>
      <w:r w:rsidRPr="00CD6100">
        <w:rPr>
          <w:rFonts w:cs="Times New Roman"/>
        </w:rPr>
        <w:t xml:space="preserve"> S0 </w:t>
      </w:r>
      <w:r w:rsidR="00CD6100">
        <w:rPr>
          <w:rFonts w:cs="Times New Roman"/>
        </w:rPr>
        <w:t>(</w:t>
      </w:r>
      <w:r w:rsidRPr="00CD6100">
        <w:rPr>
          <w:rFonts w:cs="Times New Roman"/>
        </w:rPr>
        <w:t>Kalibrasi Metrik Lantai dan Plafon</w:t>
      </w:r>
      <w:r w:rsidR="00CD6100">
        <w:rPr>
          <w:rFonts w:cs="Times New Roman"/>
        </w:rPr>
        <w:t>)</w:t>
      </w:r>
      <w:bookmarkEnd w:id="103"/>
    </w:p>
    <w:p w14:paraId="638DD69F" w14:textId="77777777" w:rsidR="003B51B7" w:rsidRPr="003B51B7" w:rsidRDefault="003B51B7" w:rsidP="003B51B7">
      <w:pPr>
        <w:rPr>
          <w:lang w:val="en-ID" w:eastAsia="ja-JP"/>
        </w:rPr>
      </w:pPr>
    </w:p>
    <w:p w14:paraId="75062C63" w14:textId="41A1C2D1" w:rsidR="00E935E1" w:rsidRDefault="00E935E1" w:rsidP="00302A23">
      <w:pPr>
        <w:pStyle w:val="NormalWeb"/>
        <w:spacing w:before="0" w:beforeAutospacing="0" w:line="480" w:lineRule="auto"/>
        <w:ind w:firstLine="709"/>
        <w:jc w:val="both"/>
      </w:pPr>
      <w:r w:rsidRPr="008902E3">
        <w:t>Sebelum angka NDCG dapat ditafsirkan secara objektif, penelitian ini menetapkan dua titik acuan fundamental. Penepatan acuan ini krusial karena tanpa keduanya, sebuah nilai NDCG tidak memiliki makna komparatif yang berarti: pada katalog sintetis yang jenuh</w:t>
      </w:r>
      <w:r w:rsidR="00AD1F2A">
        <w:t xml:space="preserve"> </w:t>
      </w:r>
      <w:r w:rsidRPr="008902E3">
        <w:t xml:space="preserve">di mana 87,5% pasangan berelevansi </w:t>
      </w:r>
      <m:oMath>
        <m:r>
          <w:rPr>
            <w:rFonts w:ascii="Cambria Math" w:hAnsi="Cambria Math"/>
          </w:rPr>
          <m:t>≥1</m:t>
        </m:r>
      </m:oMath>
      <w:r w:rsidRPr="008902E3">
        <w:t xml:space="preserve"> (Tabel 5.</w:t>
      </w:r>
      <w:r w:rsidR="00AD1F2A">
        <w:t>5</w:t>
      </w:r>
      <w:r w:rsidRPr="008902E3">
        <w:t>)</w:t>
      </w:r>
      <w:r w:rsidR="00AD1F2A">
        <w:t xml:space="preserve"> </w:t>
      </w:r>
      <w:r w:rsidRPr="008902E3">
        <w:t xml:space="preserve">daftar acak sekalipun akan mencetak skor NDCG yang tampak lumayan. Kedua titik acuan tersebut adalah </w:t>
      </w:r>
      <w:r w:rsidRPr="00CD6100">
        <w:t>lantai</w:t>
      </w:r>
      <w:r w:rsidRPr="008902E3">
        <w:t xml:space="preserve"> (representasi kinerja perankingan acak) dan </w:t>
      </w:r>
      <w:r w:rsidRPr="00CD6100">
        <w:t>plafon</w:t>
      </w:r>
      <w:r w:rsidRPr="008902E3">
        <w:t xml:space="preserve"> (representasi kinerja urutan sempurna atau </w:t>
      </w:r>
      <w:r w:rsidRPr="008902E3">
        <w:rPr>
          <w:i/>
          <w:iCs/>
        </w:rPr>
        <w:t>oracle</w:t>
      </w:r>
      <w:r w:rsidRPr="008902E3">
        <w:t xml:space="preserve"> pada kolam kandidat yang sama)</w:t>
      </w:r>
      <w:r w:rsidR="00302A23">
        <w:t>.</w:t>
      </w:r>
      <w:r w:rsidR="00302A23">
        <w:tab/>
      </w:r>
      <w:r>
        <w:t xml:space="preserve">Dalam pengujian ini, ketiga sistem pembanding didesain untuk tidak memeringkat semesta item yang identik. Sistem usulan (PROP) beroperasi dengan memeringkat kolam kandidat hasil tahap </w:t>
      </w:r>
      <w:r>
        <w:rPr>
          <w:i/>
          <w:iCs/>
        </w:rPr>
        <w:t>Candidate Generation</w:t>
      </w:r>
      <w:r>
        <w:t xml:space="preserve"> (523 dari total 1.000 </w:t>
      </w:r>
      <w:r w:rsidRPr="00AD1F2A">
        <w:rPr>
          <w:i/>
          <w:iCs/>
        </w:rPr>
        <w:t>item</w:t>
      </w:r>
      <w:r>
        <w:t>), sedangkan strategi perankingan global B1 dan B2, sesuai sifat operasionalnya, memeringkat keseluruhan korpus data.</w:t>
      </w:r>
    </w:p>
    <w:p w14:paraId="528AFC33" w14:textId="4652B054" w:rsidR="00E935E1" w:rsidRPr="003B51B7" w:rsidRDefault="00E935E1" w:rsidP="003B51B7">
      <w:pPr>
        <w:pStyle w:val="NormalWeb"/>
        <w:spacing w:before="0" w:beforeAutospacing="0" w:after="0" w:afterAutospacing="0" w:line="480" w:lineRule="auto"/>
        <w:ind w:firstLine="720"/>
        <w:jc w:val="both"/>
      </w:pPr>
      <w:r w:rsidRPr="003B51B7">
        <w:t>Jika ketiga sistem dinilai terhadap satu titik lantai acak tunggal yang ditarik dari kolam kandidat, hal tersebut secara implisit akan memberikan keuntungan artifisial bagi sistem PROP akibat efek penyaringan dari kolam itu sendiri. Oleh karena itu, guna menjamin keadilan evaluasi, setiap sistem dibandingkan dengan lantai acak yang ditarik dari semestanya masing-masing. Kedua nilai lantai tersebut dilaporkan secara eksplisit agar variansi di antaranya tetap transparan.</w:t>
      </w:r>
    </w:p>
    <w:p w14:paraId="52CFD32F" w14:textId="3B5D631F" w:rsidR="003B51B7" w:rsidRPr="00DE4548" w:rsidRDefault="003B51B7" w:rsidP="003B51B7">
      <w:pPr>
        <w:pStyle w:val="Caption"/>
        <w:keepNext/>
        <w:jc w:val="center"/>
        <w:rPr>
          <w:b/>
          <w:bCs/>
          <w:sz w:val="20"/>
          <w:szCs w:val="20"/>
        </w:rPr>
      </w:pPr>
      <w:bookmarkStart w:id="104" w:name="_Toc237303105"/>
      <w:r w:rsidRPr="00DE4548">
        <w:rPr>
          <w:b/>
          <w:bCs/>
          <w:sz w:val="20"/>
          <w:szCs w:val="20"/>
        </w:rPr>
        <w:t>Tabel 5.</w:t>
      </w:r>
      <w:r w:rsidRPr="00DE4548">
        <w:rPr>
          <w:b/>
          <w:bCs/>
          <w:sz w:val="20"/>
          <w:szCs w:val="20"/>
        </w:rPr>
        <w:fldChar w:fldCharType="begin"/>
      </w:r>
      <w:r w:rsidRPr="00DE4548">
        <w:rPr>
          <w:b/>
          <w:bCs/>
          <w:sz w:val="20"/>
          <w:szCs w:val="20"/>
        </w:rPr>
        <w:instrText xml:space="preserve"> SEQ Tabel_5. \* ARABIC </w:instrText>
      </w:r>
      <w:r w:rsidRPr="00DE4548">
        <w:rPr>
          <w:b/>
          <w:bCs/>
          <w:sz w:val="20"/>
          <w:szCs w:val="20"/>
        </w:rPr>
        <w:fldChar w:fldCharType="separate"/>
      </w:r>
      <w:r w:rsidR="00F62267">
        <w:rPr>
          <w:b/>
          <w:bCs/>
          <w:noProof/>
          <w:sz w:val="20"/>
          <w:szCs w:val="20"/>
        </w:rPr>
        <w:t>7</w:t>
      </w:r>
      <w:r w:rsidRPr="00DE4548">
        <w:rPr>
          <w:b/>
          <w:bCs/>
          <w:sz w:val="20"/>
          <w:szCs w:val="20"/>
        </w:rPr>
        <w:fldChar w:fldCharType="end"/>
      </w:r>
      <w:r w:rsidRPr="00DE4548">
        <w:rPr>
          <w:b/>
          <w:bCs/>
          <w:sz w:val="20"/>
          <w:szCs w:val="20"/>
        </w:rPr>
        <w:t>.</w:t>
      </w:r>
      <w:r w:rsidR="00845500" w:rsidRPr="00DE4548">
        <w:rPr>
          <w:b/>
          <w:bCs/>
          <w:sz w:val="20"/>
          <w:szCs w:val="20"/>
        </w:rPr>
        <w:t xml:space="preserve"> Kalibrasi NDCG@10 Lantai, Sistem Uji, dan Plafon</w:t>
      </w:r>
      <w:bookmarkEnd w:id="104"/>
    </w:p>
    <w:tbl>
      <w:tblPr>
        <w:tblStyle w:val="TableGrid"/>
        <w:tblW w:w="0" w:type="auto"/>
        <w:tblLook w:val="04A0" w:firstRow="1" w:lastRow="0" w:firstColumn="1" w:lastColumn="0" w:noHBand="0" w:noVBand="1"/>
      </w:tblPr>
      <w:tblGrid>
        <w:gridCol w:w="1684"/>
        <w:gridCol w:w="1502"/>
        <w:gridCol w:w="1548"/>
        <w:gridCol w:w="1466"/>
        <w:gridCol w:w="1710"/>
      </w:tblGrid>
      <w:tr w:rsidR="008902E3" w14:paraId="68C0732E" w14:textId="77777777" w:rsidTr="008902E3">
        <w:tc>
          <w:tcPr>
            <w:tcW w:w="1582" w:type="dxa"/>
            <w:shd w:val="clear" w:color="auto" w:fill="BFBFBF" w:themeFill="background1" w:themeFillShade="BF"/>
            <w:vAlign w:val="center"/>
          </w:tcPr>
          <w:p w14:paraId="01A30879" w14:textId="2155C84B" w:rsidR="008902E3" w:rsidRDefault="008902E3" w:rsidP="008902E3">
            <w:pPr>
              <w:pStyle w:val="NormalWeb"/>
              <w:spacing w:before="0" w:beforeAutospacing="0" w:line="360" w:lineRule="auto"/>
              <w:rPr>
                <w:rFonts w:ascii="Arial" w:hAnsi="Arial" w:cs="Arial"/>
              </w:rPr>
            </w:pPr>
            <w:r w:rsidRPr="00E935E1">
              <w:rPr>
                <w:rFonts w:ascii="Arial" w:hAnsi="Arial" w:cs="Arial"/>
                <w:b/>
                <w:bCs/>
                <w:color w:val="1F1F1F"/>
                <w:bdr w:val="none" w:sz="0" w:space="0" w:color="auto" w:frame="1"/>
              </w:rPr>
              <w:t>Sistem</w:t>
            </w:r>
          </w:p>
        </w:tc>
        <w:tc>
          <w:tcPr>
            <w:tcW w:w="1582" w:type="dxa"/>
            <w:shd w:val="clear" w:color="auto" w:fill="BFBFBF" w:themeFill="background1" w:themeFillShade="BF"/>
            <w:vAlign w:val="center"/>
          </w:tcPr>
          <w:p w14:paraId="6688C5AC" w14:textId="72F1B352" w:rsidR="008902E3" w:rsidRDefault="008902E3" w:rsidP="008902E3">
            <w:pPr>
              <w:pStyle w:val="NormalWeb"/>
              <w:spacing w:before="0" w:beforeAutospacing="0" w:line="360" w:lineRule="auto"/>
              <w:rPr>
                <w:rFonts w:ascii="Arial" w:hAnsi="Arial" w:cs="Arial"/>
              </w:rPr>
            </w:pPr>
            <w:r w:rsidRPr="00E935E1">
              <w:rPr>
                <w:rFonts w:ascii="Arial" w:hAnsi="Arial" w:cs="Arial"/>
                <w:b/>
                <w:bCs/>
                <w:color w:val="1F1F1F"/>
                <w:bdr w:val="none" w:sz="0" w:space="0" w:color="auto" w:frame="1"/>
              </w:rPr>
              <w:t>Semesta</w:t>
            </w:r>
          </w:p>
        </w:tc>
        <w:tc>
          <w:tcPr>
            <w:tcW w:w="1582" w:type="dxa"/>
            <w:shd w:val="clear" w:color="auto" w:fill="BFBFBF" w:themeFill="background1" w:themeFillShade="BF"/>
            <w:vAlign w:val="center"/>
          </w:tcPr>
          <w:p w14:paraId="28144EC6" w14:textId="3D7934F8" w:rsidR="008902E3" w:rsidRDefault="008902E3" w:rsidP="008902E3">
            <w:pPr>
              <w:pStyle w:val="NormalWeb"/>
              <w:spacing w:before="0" w:beforeAutospacing="0" w:line="360" w:lineRule="auto"/>
              <w:rPr>
                <w:rFonts w:ascii="Arial" w:hAnsi="Arial" w:cs="Arial"/>
              </w:rPr>
            </w:pPr>
            <w:r w:rsidRPr="00E935E1">
              <w:rPr>
                <w:rFonts w:ascii="Arial" w:hAnsi="Arial" w:cs="Arial"/>
                <w:b/>
                <w:bCs/>
                <w:color w:val="1F1F1F"/>
                <w:bdr w:val="none" w:sz="0" w:space="0" w:color="auto" w:frame="1"/>
              </w:rPr>
              <w:t>NDCG@10</w:t>
            </w:r>
          </w:p>
        </w:tc>
        <w:tc>
          <w:tcPr>
            <w:tcW w:w="1582" w:type="dxa"/>
            <w:shd w:val="clear" w:color="auto" w:fill="BFBFBF" w:themeFill="background1" w:themeFillShade="BF"/>
            <w:vAlign w:val="center"/>
          </w:tcPr>
          <w:p w14:paraId="2E1EC777" w14:textId="6DF1E263" w:rsidR="008902E3" w:rsidRDefault="008902E3" w:rsidP="008902E3">
            <w:pPr>
              <w:pStyle w:val="NormalWeb"/>
              <w:spacing w:before="0" w:beforeAutospacing="0" w:line="360" w:lineRule="auto"/>
              <w:rPr>
                <w:rFonts w:ascii="Arial" w:hAnsi="Arial" w:cs="Arial"/>
              </w:rPr>
            </w:pPr>
            <w:r w:rsidRPr="00E935E1">
              <w:rPr>
                <w:rFonts w:ascii="Arial" w:hAnsi="Arial" w:cs="Arial"/>
                <w:b/>
                <w:bCs/>
                <w:color w:val="1F1F1F"/>
                <w:bdr w:val="none" w:sz="0" w:space="0" w:color="auto" w:frame="1"/>
              </w:rPr>
              <w:t>Selisih thd Acak</w:t>
            </w:r>
          </w:p>
        </w:tc>
        <w:tc>
          <w:tcPr>
            <w:tcW w:w="1582" w:type="dxa"/>
            <w:shd w:val="clear" w:color="auto" w:fill="BFBFBF" w:themeFill="background1" w:themeFillShade="BF"/>
            <w:vAlign w:val="center"/>
          </w:tcPr>
          <w:p w14:paraId="6DD6E948" w14:textId="7386D710" w:rsidR="008902E3" w:rsidRDefault="008902E3" w:rsidP="008902E3">
            <w:pPr>
              <w:pStyle w:val="NormalWeb"/>
              <w:spacing w:before="0" w:beforeAutospacing="0" w:line="360" w:lineRule="auto"/>
              <w:rPr>
                <w:rFonts w:ascii="Arial" w:hAnsi="Arial" w:cs="Arial"/>
              </w:rPr>
            </w:pPr>
            <w:r w:rsidRPr="00E935E1">
              <w:rPr>
                <w:rFonts w:ascii="Arial" w:hAnsi="Arial" w:cs="Arial"/>
                <w:b/>
                <w:bCs/>
                <w:color w:val="1F1F1F"/>
                <w:bdr w:val="none" w:sz="0" w:space="0" w:color="auto" w:frame="1"/>
              </w:rPr>
              <w:t>Pemanfaatan Ruang Gerak</w:t>
            </w:r>
          </w:p>
        </w:tc>
      </w:tr>
      <w:tr w:rsidR="008902E3" w14:paraId="038B4223" w14:textId="77777777" w:rsidTr="00B960FD">
        <w:tc>
          <w:tcPr>
            <w:tcW w:w="1582" w:type="dxa"/>
            <w:vAlign w:val="center"/>
          </w:tcPr>
          <w:p w14:paraId="3A0F87A6" w14:textId="16F57E9F"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ORACLE (plafon)</w:t>
            </w:r>
          </w:p>
        </w:tc>
        <w:tc>
          <w:tcPr>
            <w:tcW w:w="1582" w:type="dxa"/>
            <w:vAlign w:val="center"/>
          </w:tcPr>
          <w:p w14:paraId="00D3C047" w14:textId="63074C56"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kolam</w:t>
            </w:r>
          </w:p>
        </w:tc>
        <w:tc>
          <w:tcPr>
            <w:tcW w:w="1582" w:type="dxa"/>
            <w:vAlign w:val="center"/>
          </w:tcPr>
          <w:p w14:paraId="56841685" w14:textId="2A087063"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1,0000</w:t>
            </w:r>
          </w:p>
        </w:tc>
        <w:tc>
          <w:tcPr>
            <w:tcW w:w="1582" w:type="dxa"/>
            <w:vAlign w:val="center"/>
          </w:tcPr>
          <w:p w14:paraId="2460C509" w14:textId="20CC4415"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w:t>
            </w:r>
          </w:p>
        </w:tc>
        <w:tc>
          <w:tcPr>
            <w:tcW w:w="1582" w:type="dxa"/>
            <w:vAlign w:val="center"/>
          </w:tcPr>
          <w:p w14:paraId="2F73AB9C" w14:textId="575CA35B" w:rsidR="008902E3" w:rsidRDefault="008902E3" w:rsidP="008902E3">
            <w:pPr>
              <w:pStyle w:val="NormalWeb"/>
              <w:spacing w:before="0" w:beforeAutospacing="0" w:line="360" w:lineRule="auto"/>
              <w:rPr>
                <w:rFonts w:ascii="Arial" w:hAnsi="Arial" w:cs="Arial"/>
              </w:rPr>
            </w:pPr>
            <w:r w:rsidRPr="00E935E1">
              <w:rPr>
                <w:rFonts w:ascii="Arial" w:hAnsi="Arial" w:cs="Arial"/>
                <w:color w:val="1F1F1F"/>
                <w:bdr w:val="none" w:sz="0" w:space="0" w:color="auto" w:frame="1"/>
              </w:rPr>
              <w:t>100,0%</w:t>
            </w:r>
          </w:p>
        </w:tc>
      </w:tr>
      <w:tr w:rsidR="008902E3" w14:paraId="20EE05DA" w14:textId="77777777" w:rsidTr="00B960FD">
        <w:tc>
          <w:tcPr>
            <w:tcW w:w="1582" w:type="dxa"/>
            <w:vAlign w:val="center"/>
          </w:tcPr>
          <w:p w14:paraId="1074F09D" w14:textId="17F3D013"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PROP (Hybrid)</w:t>
            </w:r>
          </w:p>
        </w:tc>
        <w:tc>
          <w:tcPr>
            <w:tcW w:w="1582" w:type="dxa"/>
            <w:vAlign w:val="center"/>
          </w:tcPr>
          <w:p w14:paraId="713F7DD7" w14:textId="7F821F99"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kolam</w:t>
            </w:r>
          </w:p>
        </w:tc>
        <w:tc>
          <w:tcPr>
            <w:tcW w:w="1582" w:type="dxa"/>
            <w:vAlign w:val="center"/>
          </w:tcPr>
          <w:p w14:paraId="2BCB93E6" w14:textId="3E032159"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0,6774</w:t>
            </w:r>
          </w:p>
        </w:tc>
        <w:tc>
          <w:tcPr>
            <w:tcW w:w="1582" w:type="dxa"/>
            <w:vAlign w:val="center"/>
          </w:tcPr>
          <w:p w14:paraId="3BF59C85" w14:textId="19233B69" w:rsidR="008902E3" w:rsidRPr="00845500" w:rsidRDefault="008902E3" w:rsidP="008902E3">
            <w:pPr>
              <w:pStyle w:val="NormalWeb"/>
              <w:spacing w:before="0" w:beforeAutospacing="0" w:line="360" w:lineRule="auto"/>
              <w:rPr>
                <w:rFonts w:ascii="Arial" w:hAnsi="Arial" w:cs="Arial"/>
              </w:rPr>
            </w:pPr>
            <w:r w:rsidRPr="00845500">
              <w:rPr>
                <w:rFonts w:ascii="Arial" w:hAnsi="Arial" w:cs="Arial"/>
                <w:color w:val="1F1F1F"/>
                <w:bdr w:val="none" w:sz="0" w:space="0" w:color="auto" w:frame="1"/>
              </w:rPr>
              <w:t>+42,3%</w:t>
            </w:r>
          </w:p>
        </w:tc>
        <w:tc>
          <w:tcPr>
            <w:tcW w:w="1582" w:type="dxa"/>
            <w:vAlign w:val="center"/>
          </w:tcPr>
          <w:p w14:paraId="58827C79" w14:textId="77AAEA15" w:rsidR="008902E3" w:rsidRPr="00845500" w:rsidRDefault="008902E3" w:rsidP="008902E3">
            <w:pPr>
              <w:pStyle w:val="NormalWeb"/>
              <w:spacing w:before="0" w:beforeAutospacing="0" w:line="360" w:lineRule="auto"/>
              <w:rPr>
                <w:rFonts w:ascii="Arial" w:hAnsi="Arial" w:cs="Arial"/>
              </w:rPr>
            </w:pPr>
            <w:r w:rsidRPr="00845500">
              <w:rPr>
                <w:rFonts w:ascii="Arial" w:hAnsi="Arial" w:cs="Arial"/>
                <w:color w:val="1F1F1F"/>
                <w:bdr w:val="none" w:sz="0" w:space="0" w:color="auto" w:frame="1"/>
              </w:rPr>
              <w:t>38,4%</w:t>
            </w:r>
          </w:p>
        </w:tc>
      </w:tr>
      <w:tr w:rsidR="008902E3" w14:paraId="66480726" w14:textId="77777777" w:rsidTr="00B960FD">
        <w:tc>
          <w:tcPr>
            <w:tcW w:w="1582" w:type="dxa"/>
            <w:vAlign w:val="center"/>
          </w:tcPr>
          <w:p w14:paraId="66633224" w14:textId="72E317A5"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ACAK kolam (lantai PROP)</w:t>
            </w:r>
          </w:p>
        </w:tc>
        <w:tc>
          <w:tcPr>
            <w:tcW w:w="1582" w:type="dxa"/>
            <w:vAlign w:val="center"/>
          </w:tcPr>
          <w:p w14:paraId="068786E4" w14:textId="0D0F0410"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kolam</w:t>
            </w:r>
          </w:p>
        </w:tc>
        <w:tc>
          <w:tcPr>
            <w:tcW w:w="1582" w:type="dxa"/>
            <w:vAlign w:val="center"/>
          </w:tcPr>
          <w:p w14:paraId="184E9D51" w14:textId="141B9BAD"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0,4760</w:t>
            </w:r>
          </w:p>
        </w:tc>
        <w:tc>
          <w:tcPr>
            <w:tcW w:w="1582" w:type="dxa"/>
            <w:vAlign w:val="center"/>
          </w:tcPr>
          <w:p w14:paraId="1AF5E0A7" w14:textId="023008BA"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w:t>
            </w:r>
          </w:p>
        </w:tc>
        <w:tc>
          <w:tcPr>
            <w:tcW w:w="1582" w:type="dxa"/>
            <w:vAlign w:val="center"/>
          </w:tcPr>
          <w:p w14:paraId="65B8314B" w14:textId="07CB88FD" w:rsidR="008902E3" w:rsidRDefault="008902E3" w:rsidP="008902E3">
            <w:pPr>
              <w:pStyle w:val="NormalWeb"/>
              <w:spacing w:before="0" w:beforeAutospacing="0" w:line="360" w:lineRule="auto"/>
              <w:rPr>
                <w:rFonts w:ascii="Arial" w:hAnsi="Arial" w:cs="Arial"/>
              </w:rPr>
            </w:pPr>
            <w:r w:rsidRPr="00E935E1">
              <w:rPr>
                <w:rFonts w:ascii="Arial" w:hAnsi="Arial" w:cs="Arial"/>
                <w:color w:val="1F1F1F"/>
                <w:bdr w:val="none" w:sz="0" w:space="0" w:color="auto" w:frame="1"/>
              </w:rPr>
              <w:t>0,0%</w:t>
            </w:r>
          </w:p>
        </w:tc>
      </w:tr>
      <w:tr w:rsidR="008902E3" w14:paraId="0D1A30C7" w14:textId="77777777" w:rsidTr="00B960FD">
        <w:tc>
          <w:tcPr>
            <w:tcW w:w="1582" w:type="dxa"/>
            <w:vAlign w:val="center"/>
          </w:tcPr>
          <w:p w14:paraId="74473523" w14:textId="2652F4FB"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ACAK korpus (lantai B1/B2)</w:t>
            </w:r>
          </w:p>
        </w:tc>
        <w:tc>
          <w:tcPr>
            <w:tcW w:w="1582" w:type="dxa"/>
            <w:vAlign w:val="center"/>
          </w:tcPr>
          <w:p w14:paraId="6ACE74FA" w14:textId="578D0BF4"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korpus</w:t>
            </w:r>
          </w:p>
        </w:tc>
        <w:tc>
          <w:tcPr>
            <w:tcW w:w="1582" w:type="dxa"/>
            <w:vAlign w:val="center"/>
          </w:tcPr>
          <w:p w14:paraId="0D6A7F01" w14:textId="591064DF"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0,4653</w:t>
            </w:r>
          </w:p>
        </w:tc>
        <w:tc>
          <w:tcPr>
            <w:tcW w:w="1582" w:type="dxa"/>
            <w:vAlign w:val="center"/>
          </w:tcPr>
          <w:p w14:paraId="4996F74B" w14:textId="64FA9D45"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w:t>
            </w:r>
          </w:p>
        </w:tc>
        <w:tc>
          <w:tcPr>
            <w:tcW w:w="1582" w:type="dxa"/>
            <w:vAlign w:val="center"/>
          </w:tcPr>
          <w:p w14:paraId="3F99DF59" w14:textId="7D704D3C" w:rsidR="008902E3" w:rsidRDefault="008902E3" w:rsidP="008902E3">
            <w:pPr>
              <w:pStyle w:val="NormalWeb"/>
              <w:spacing w:before="0" w:beforeAutospacing="0" w:line="360" w:lineRule="auto"/>
              <w:rPr>
                <w:rFonts w:ascii="Arial" w:hAnsi="Arial" w:cs="Arial"/>
              </w:rPr>
            </w:pPr>
            <w:r w:rsidRPr="00E935E1">
              <w:rPr>
                <w:rFonts w:ascii="Arial" w:hAnsi="Arial" w:cs="Arial"/>
                <w:color w:val="1F1F1F"/>
                <w:bdr w:val="none" w:sz="0" w:space="0" w:color="auto" w:frame="1"/>
              </w:rPr>
              <w:t>0,0%</w:t>
            </w:r>
          </w:p>
        </w:tc>
      </w:tr>
      <w:tr w:rsidR="008902E3" w14:paraId="0039C29B" w14:textId="77777777" w:rsidTr="00B960FD">
        <w:tc>
          <w:tcPr>
            <w:tcW w:w="1582" w:type="dxa"/>
            <w:vAlign w:val="center"/>
          </w:tcPr>
          <w:p w14:paraId="40CDF4CB" w14:textId="584FE996"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B2 Trending</w:t>
            </w:r>
          </w:p>
        </w:tc>
        <w:tc>
          <w:tcPr>
            <w:tcW w:w="1582" w:type="dxa"/>
            <w:vAlign w:val="center"/>
          </w:tcPr>
          <w:p w14:paraId="3834F9EC" w14:textId="0CC103D3"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korpus</w:t>
            </w:r>
          </w:p>
        </w:tc>
        <w:tc>
          <w:tcPr>
            <w:tcW w:w="1582" w:type="dxa"/>
            <w:vAlign w:val="center"/>
          </w:tcPr>
          <w:p w14:paraId="636494F8" w14:textId="63BC7171"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0,4099</w:t>
            </w:r>
          </w:p>
        </w:tc>
        <w:tc>
          <w:tcPr>
            <w:tcW w:w="1582" w:type="dxa"/>
            <w:vAlign w:val="center"/>
          </w:tcPr>
          <w:p w14:paraId="24B3DDD0" w14:textId="4F58FA4E"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−11,9%</w:t>
            </w:r>
          </w:p>
        </w:tc>
        <w:tc>
          <w:tcPr>
            <w:tcW w:w="1582" w:type="dxa"/>
            <w:vAlign w:val="center"/>
          </w:tcPr>
          <w:p w14:paraId="235147BC" w14:textId="23875EA6" w:rsidR="008902E3" w:rsidRDefault="008902E3" w:rsidP="008902E3">
            <w:pPr>
              <w:pStyle w:val="NormalWeb"/>
              <w:spacing w:before="0" w:beforeAutospacing="0" w:line="360" w:lineRule="auto"/>
              <w:rPr>
                <w:rFonts w:ascii="Arial" w:hAnsi="Arial" w:cs="Arial"/>
              </w:rPr>
            </w:pPr>
            <w:r w:rsidRPr="00E935E1">
              <w:rPr>
                <w:rFonts w:ascii="Arial" w:hAnsi="Arial" w:cs="Arial"/>
                <w:color w:val="1F1F1F"/>
                <w:bdr w:val="none" w:sz="0" w:space="0" w:color="auto" w:frame="1"/>
              </w:rPr>
              <w:t>−10,4%</w:t>
            </w:r>
          </w:p>
        </w:tc>
      </w:tr>
      <w:tr w:rsidR="008902E3" w14:paraId="6A166DA1" w14:textId="77777777" w:rsidTr="00B960FD">
        <w:tc>
          <w:tcPr>
            <w:tcW w:w="1582" w:type="dxa"/>
            <w:vAlign w:val="center"/>
          </w:tcPr>
          <w:p w14:paraId="42EB567A" w14:textId="1B46D7C1"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B1 Chronological</w:t>
            </w:r>
          </w:p>
        </w:tc>
        <w:tc>
          <w:tcPr>
            <w:tcW w:w="1582" w:type="dxa"/>
            <w:vAlign w:val="center"/>
          </w:tcPr>
          <w:p w14:paraId="59615991" w14:textId="07CFCB9A"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korpus</w:t>
            </w:r>
          </w:p>
        </w:tc>
        <w:tc>
          <w:tcPr>
            <w:tcW w:w="1582" w:type="dxa"/>
            <w:vAlign w:val="center"/>
          </w:tcPr>
          <w:p w14:paraId="06B5F056" w14:textId="49C2872C"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0,3691</w:t>
            </w:r>
          </w:p>
        </w:tc>
        <w:tc>
          <w:tcPr>
            <w:tcW w:w="1582" w:type="dxa"/>
            <w:vAlign w:val="center"/>
          </w:tcPr>
          <w:p w14:paraId="0CD1D2DC" w14:textId="46C86D9D" w:rsidR="008902E3" w:rsidRPr="00940DB7" w:rsidRDefault="008902E3" w:rsidP="008902E3">
            <w:pPr>
              <w:pStyle w:val="NormalWeb"/>
              <w:spacing w:before="0" w:beforeAutospacing="0" w:line="360" w:lineRule="auto"/>
              <w:rPr>
                <w:rFonts w:ascii="Arial" w:hAnsi="Arial" w:cs="Arial"/>
              </w:rPr>
            </w:pPr>
            <w:r w:rsidRPr="00940DB7">
              <w:rPr>
                <w:rFonts w:ascii="Arial" w:hAnsi="Arial" w:cs="Arial"/>
                <w:color w:val="1F1F1F"/>
                <w:bdr w:val="none" w:sz="0" w:space="0" w:color="auto" w:frame="1"/>
              </w:rPr>
              <w:t>−20,7%</w:t>
            </w:r>
          </w:p>
        </w:tc>
        <w:tc>
          <w:tcPr>
            <w:tcW w:w="1582" w:type="dxa"/>
            <w:vAlign w:val="center"/>
          </w:tcPr>
          <w:p w14:paraId="6892FD90" w14:textId="1221F695" w:rsidR="008902E3" w:rsidRDefault="008902E3" w:rsidP="008902E3">
            <w:pPr>
              <w:pStyle w:val="NormalWeb"/>
              <w:spacing w:before="0" w:beforeAutospacing="0" w:line="360" w:lineRule="auto"/>
              <w:rPr>
                <w:rFonts w:ascii="Arial" w:hAnsi="Arial" w:cs="Arial"/>
              </w:rPr>
            </w:pPr>
            <w:r w:rsidRPr="00E935E1">
              <w:rPr>
                <w:rFonts w:ascii="Arial" w:hAnsi="Arial" w:cs="Arial"/>
                <w:color w:val="1F1F1F"/>
                <w:bdr w:val="none" w:sz="0" w:space="0" w:color="auto" w:frame="1"/>
              </w:rPr>
              <w:t>−18,0%</w:t>
            </w:r>
          </w:p>
        </w:tc>
      </w:tr>
    </w:tbl>
    <w:p w14:paraId="0922B449" w14:textId="0EAE0D4A" w:rsidR="00E935E1" w:rsidRDefault="00E935E1" w:rsidP="00845500">
      <w:pPr>
        <w:pStyle w:val="NormalWeb"/>
        <w:ind w:firstLine="709"/>
        <w:jc w:val="both"/>
      </w:pPr>
      <w:r>
        <w:t>Analisis terhadap data kalibrasi pada Tabel 5.</w:t>
      </w:r>
      <w:r w:rsidR="00845500">
        <w:t>7</w:t>
      </w:r>
      <w:r>
        <w:t xml:space="preserve"> menghasilkan tiga simpulan metodologis:</w:t>
      </w:r>
    </w:p>
    <w:p w14:paraId="136B1346" w14:textId="452965D5" w:rsidR="00E935E1" w:rsidRPr="003B51B7" w:rsidRDefault="00E935E1">
      <w:pPr>
        <w:pStyle w:val="NormalWeb"/>
        <w:numPr>
          <w:ilvl w:val="0"/>
          <w:numId w:val="43"/>
        </w:numPr>
        <w:spacing w:line="480" w:lineRule="auto"/>
        <w:ind w:left="709" w:hanging="425"/>
        <w:jc w:val="both"/>
      </w:pPr>
      <w:r w:rsidRPr="003B51B7">
        <w:t>PROP terbukti unggul secara signifikan, mencetak 42,3% di atas lantai</w:t>
      </w:r>
      <w:r w:rsidR="003B51B7">
        <w:t xml:space="preserve"> </w:t>
      </w:r>
      <w:r w:rsidRPr="003B51B7">
        <w:t>acaknya dan berhasil memanfaatkan 38,4% dari total ruang perbaikan teoretis yang tersedia di antara lantai dan plafon. Uji signifikansi statistik atas keunggulan ini dijabarkan lebih lanjut pada Sub-bab 5.6.2.</w:t>
      </w:r>
    </w:p>
    <w:p w14:paraId="0DCF2FD9" w14:textId="22684071" w:rsidR="00E935E1" w:rsidRPr="003B51B7" w:rsidRDefault="00E935E1">
      <w:pPr>
        <w:pStyle w:val="NormalWeb"/>
        <w:numPr>
          <w:ilvl w:val="0"/>
          <w:numId w:val="43"/>
        </w:numPr>
        <w:spacing w:line="480" w:lineRule="auto"/>
        <w:jc w:val="both"/>
      </w:pPr>
      <w:r w:rsidRPr="003B51B7">
        <w:t>Kedua strategi perankingan global berbasis popularitas (B1 dan B2) berkinerja di bawah batas penarikan acak. Hal ini merupakan konsekuensi struktural yang logis: berkat ragam minat per pengguna yang diterapkan pada dataset (Sub-bab 5.4.2), 100 pengguna eksperimental memiliki profil yang benar-benar heterogen. Dalam kondisi demikian, strategi menyajikan satu daftar tetap yang seragam bagi seluruh populasi niscaya gagal melayani preferensi individu secara efektif, sedangkan penarikan acak per-pengguna secara probabilistik masih memiliki peluang untuk mengenai kategori minat utama pengguna pada laju dasarnya.</w:t>
      </w:r>
    </w:p>
    <w:p w14:paraId="20BC8E81" w14:textId="0012564D" w:rsidR="00EC697A" w:rsidRDefault="00E935E1">
      <w:pPr>
        <w:pStyle w:val="NormalWeb"/>
        <w:numPr>
          <w:ilvl w:val="0"/>
          <w:numId w:val="43"/>
        </w:numPr>
        <w:spacing w:before="0" w:beforeAutospacing="0" w:after="0" w:afterAutospacing="0" w:line="480" w:lineRule="auto"/>
        <w:jc w:val="both"/>
      </w:pPr>
      <w:r w:rsidRPr="003B51B7">
        <w:t>Konsekuensi Metodologis: Klaim utama penelitian ini dibingkai bukan pada besaran selisih persentase PROP terhadap B2, melainkan pada fakta bahwa sistem usulan adalah satu-satunya pendekatan yang beroperasi secara valid di atas lantai acak.</w:t>
      </w:r>
    </w:p>
    <w:p w14:paraId="4DFD5B07" w14:textId="77777777" w:rsidR="00EC697A" w:rsidRPr="003B51B7" w:rsidRDefault="00EC697A" w:rsidP="00EC697A">
      <w:pPr>
        <w:pStyle w:val="NormalWeb"/>
        <w:spacing w:before="0" w:beforeAutospacing="0" w:after="0" w:afterAutospacing="0" w:line="480" w:lineRule="auto"/>
        <w:ind w:left="360"/>
        <w:jc w:val="both"/>
      </w:pPr>
    </w:p>
    <w:p w14:paraId="2CD1CC0D" w14:textId="63586013" w:rsidR="00E935E1" w:rsidRDefault="00E935E1">
      <w:pPr>
        <w:pStyle w:val="Heading2"/>
        <w:numPr>
          <w:ilvl w:val="0"/>
          <w:numId w:val="44"/>
        </w:numPr>
        <w:ind w:left="709" w:hanging="709"/>
        <w:rPr>
          <w:sz w:val="36"/>
          <w:szCs w:val="36"/>
          <w:lang w:val="en-ID" w:eastAsia="ja-JP"/>
        </w:rPr>
      </w:pPr>
      <w:bookmarkStart w:id="105" w:name="_Toc237328815"/>
      <w:r w:rsidRPr="008B328F">
        <w:rPr>
          <w:szCs w:val="28"/>
        </w:rPr>
        <w:t>Skenario</w:t>
      </w:r>
      <w:r>
        <w:t xml:space="preserve"> S1 </w:t>
      </w:r>
      <w:r w:rsidR="00CD5727">
        <w:t>(</w:t>
      </w:r>
      <w:r>
        <w:t>Pengujian Akurasi Personalisasi</w:t>
      </w:r>
      <w:r w:rsidR="00CD5727">
        <w:t>)</w:t>
      </w:r>
      <w:bookmarkEnd w:id="105"/>
    </w:p>
    <w:p w14:paraId="078DE4E5" w14:textId="34194847" w:rsidR="00E935E1" w:rsidRDefault="00E935E1" w:rsidP="008B328F">
      <w:pPr>
        <w:pStyle w:val="NormalWeb"/>
        <w:spacing w:line="480" w:lineRule="auto"/>
        <w:ind w:firstLine="709"/>
        <w:jc w:val="both"/>
      </w:pPr>
      <w:r>
        <w:t xml:space="preserve">Skenario ini ditujukan untuk memvalidasi efektivitas sistem usulan dalam menghasilkan rekomendasi yang relevan secara personal terhadap profil minat pengguna, menggunakan metrik akurasi standar NDCG dan </w:t>
      </w:r>
      <w:r w:rsidRPr="00CD5727">
        <w:rPr>
          <w:i/>
          <w:iCs/>
        </w:rPr>
        <w:t>Precision</w:t>
      </w:r>
      <w:r>
        <w:t>.</w:t>
      </w:r>
    </w:p>
    <w:p w14:paraId="6992D452" w14:textId="0BC1EE13" w:rsidR="00E935E1" w:rsidRDefault="00E935E1">
      <w:pPr>
        <w:pStyle w:val="Heading3"/>
        <w:numPr>
          <w:ilvl w:val="0"/>
          <w:numId w:val="50"/>
        </w:numPr>
        <w:spacing w:before="0" w:after="0" w:line="480" w:lineRule="auto"/>
        <w:ind w:left="709" w:hanging="709"/>
      </w:pPr>
      <w:bookmarkStart w:id="106" w:name="_Toc237328816"/>
      <w:r w:rsidRPr="008B328F">
        <w:rPr>
          <w:sz w:val="24"/>
          <w:szCs w:val="24"/>
        </w:rPr>
        <w:t>Hasil Komparasi Metrik Akurasi</w:t>
      </w:r>
      <w:bookmarkEnd w:id="106"/>
    </w:p>
    <w:p w14:paraId="421A43B1" w14:textId="39BBF7D8" w:rsidR="00CF55CB" w:rsidRDefault="00E935E1" w:rsidP="00CD5727">
      <w:pPr>
        <w:pStyle w:val="NormalWeb"/>
        <w:spacing w:before="0" w:beforeAutospacing="0" w:after="0" w:afterAutospacing="0" w:line="480" w:lineRule="auto"/>
        <w:ind w:firstLine="709"/>
        <w:jc w:val="both"/>
      </w:pPr>
      <w:r>
        <w:t>Hasil evaluasi kuantitatif untuk metrik NDCG@K dan Precision@K disajikan berturut-turut pada Tabel 5.</w:t>
      </w:r>
      <w:r w:rsidR="00CD5727">
        <w:t>8</w:t>
      </w:r>
      <w:r>
        <w:t xml:space="preserve"> dan Tabel 5.</w:t>
      </w:r>
      <w:r w:rsidR="00CD5727">
        <w:t>9</w:t>
      </w:r>
      <w:r>
        <w:t>.</w:t>
      </w:r>
    </w:p>
    <w:p w14:paraId="2E4A688E" w14:textId="0A34FEBA" w:rsidR="008B328F" w:rsidRPr="00DE4548" w:rsidRDefault="008B328F" w:rsidP="008B328F">
      <w:pPr>
        <w:pStyle w:val="Caption"/>
        <w:keepNext/>
        <w:jc w:val="center"/>
        <w:rPr>
          <w:b/>
          <w:bCs/>
          <w:sz w:val="20"/>
          <w:szCs w:val="20"/>
        </w:rPr>
      </w:pPr>
      <w:bookmarkStart w:id="107" w:name="_Toc237303106"/>
      <w:r w:rsidRPr="00DE4548">
        <w:rPr>
          <w:b/>
          <w:bCs/>
          <w:sz w:val="20"/>
          <w:szCs w:val="20"/>
        </w:rPr>
        <w:t xml:space="preserve">Tabel 5. </w:t>
      </w:r>
      <w:r w:rsidRPr="00DE4548">
        <w:rPr>
          <w:b/>
          <w:bCs/>
          <w:sz w:val="20"/>
          <w:szCs w:val="20"/>
        </w:rPr>
        <w:fldChar w:fldCharType="begin"/>
      </w:r>
      <w:r w:rsidRPr="00DE4548">
        <w:rPr>
          <w:b/>
          <w:bCs/>
          <w:sz w:val="20"/>
          <w:szCs w:val="20"/>
        </w:rPr>
        <w:instrText xml:space="preserve"> SEQ Tabel_5. \* ARABIC </w:instrText>
      </w:r>
      <w:r w:rsidRPr="00DE4548">
        <w:rPr>
          <w:b/>
          <w:bCs/>
          <w:sz w:val="20"/>
          <w:szCs w:val="20"/>
        </w:rPr>
        <w:fldChar w:fldCharType="separate"/>
      </w:r>
      <w:r w:rsidR="00F62267">
        <w:rPr>
          <w:b/>
          <w:bCs/>
          <w:noProof/>
          <w:sz w:val="20"/>
          <w:szCs w:val="20"/>
        </w:rPr>
        <w:t>8</w:t>
      </w:r>
      <w:r w:rsidRPr="00DE4548">
        <w:rPr>
          <w:b/>
          <w:bCs/>
          <w:sz w:val="20"/>
          <w:szCs w:val="20"/>
        </w:rPr>
        <w:fldChar w:fldCharType="end"/>
      </w:r>
      <w:r w:rsidRPr="00DE4548">
        <w:rPr>
          <w:b/>
          <w:bCs/>
          <w:sz w:val="20"/>
          <w:szCs w:val="20"/>
        </w:rPr>
        <w:t>.</w:t>
      </w:r>
      <w:r w:rsidR="00CD5727" w:rsidRPr="00DE4548">
        <w:rPr>
          <w:b/>
          <w:bCs/>
          <w:sz w:val="20"/>
          <w:szCs w:val="20"/>
        </w:rPr>
        <w:t xml:space="preserve"> Hasil NDCG@K (rata-rata ± simpangan baku, 100 pengguna)</w:t>
      </w:r>
      <w:bookmarkEnd w:id="107"/>
    </w:p>
    <w:tbl>
      <w:tblPr>
        <w:tblStyle w:val="TableGrid"/>
        <w:tblW w:w="0" w:type="auto"/>
        <w:tblLook w:val="04A0" w:firstRow="1" w:lastRow="0" w:firstColumn="1" w:lastColumn="0" w:noHBand="0" w:noVBand="1"/>
      </w:tblPr>
      <w:tblGrid>
        <w:gridCol w:w="1977"/>
        <w:gridCol w:w="1977"/>
        <w:gridCol w:w="1978"/>
        <w:gridCol w:w="1978"/>
      </w:tblGrid>
      <w:tr w:rsidR="008902E3" w:rsidRPr="008902E3" w14:paraId="5DB7CFA9" w14:textId="77777777" w:rsidTr="008902E3">
        <w:tc>
          <w:tcPr>
            <w:tcW w:w="1977" w:type="dxa"/>
            <w:shd w:val="clear" w:color="auto" w:fill="BFBFBF" w:themeFill="background1" w:themeFillShade="BF"/>
            <w:vAlign w:val="center"/>
          </w:tcPr>
          <w:p w14:paraId="1605773E" w14:textId="27A297BC" w:rsidR="008902E3" w:rsidRPr="008902E3" w:rsidRDefault="008902E3" w:rsidP="008902E3">
            <w:pPr>
              <w:spacing w:line="480" w:lineRule="auto"/>
              <w:jc w:val="both"/>
              <w:rPr>
                <w:color w:val="000000" w:themeColor="text1"/>
                <w:sz w:val="24"/>
                <w:szCs w:val="24"/>
                <w:lang w:val="en-ID"/>
              </w:rPr>
            </w:pPr>
            <w:r w:rsidRPr="008902E3">
              <w:rPr>
                <w:b/>
                <w:bCs/>
                <w:color w:val="000000" w:themeColor="text1"/>
                <w:sz w:val="24"/>
                <w:szCs w:val="24"/>
                <w:bdr w:val="none" w:sz="0" w:space="0" w:color="auto" w:frame="1"/>
                <w:lang w:val="en-ID" w:eastAsia="ja-JP"/>
              </w:rPr>
              <w:t>Sistem</w:t>
            </w:r>
          </w:p>
        </w:tc>
        <w:tc>
          <w:tcPr>
            <w:tcW w:w="1977" w:type="dxa"/>
            <w:shd w:val="clear" w:color="auto" w:fill="BFBFBF" w:themeFill="background1" w:themeFillShade="BF"/>
            <w:vAlign w:val="center"/>
          </w:tcPr>
          <w:p w14:paraId="6ABC2FC8" w14:textId="23A3D1B4" w:rsidR="008902E3" w:rsidRPr="008902E3" w:rsidRDefault="008902E3" w:rsidP="008902E3">
            <w:pPr>
              <w:spacing w:line="480" w:lineRule="auto"/>
              <w:jc w:val="both"/>
              <w:rPr>
                <w:color w:val="000000" w:themeColor="text1"/>
                <w:sz w:val="24"/>
                <w:szCs w:val="24"/>
                <w:lang w:val="en-ID"/>
              </w:rPr>
            </w:pPr>
            <w:r w:rsidRPr="008902E3">
              <w:rPr>
                <w:b/>
                <w:bCs/>
                <w:color w:val="000000" w:themeColor="text1"/>
                <w:sz w:val="24"/>
                <w:szCs w:val="24"/>
                <w:bdr w:val="none" w:sz="0" w:space="0" w:color="auto" w:frame="1"/>
                <w:lang w:val="en-ID" w:eastAsia="ja-JP"/>
              </w:rPr>
              <w:t>NDCG@5</w:t>
            </w:r>
          </w:p>
        </w:tc>
        <w:tc>
          <w:tcPr>
            <w:tcW w:w="1978" w:type="dxa"/>
            <w:shd w:val="clear" w:color="auto" w:fill="BFBFBF" w:themeFill="background1" w:themeFillShade="BF"/>
            <w:vAlign w:val="center"/>
          </w:tcPr>
          <w:p w14:paraId="5081F694" w14:textId="5EB0A807" w:rsidR="008902E3" w:rsidRPr="008902E3" w:rsidRDefault="008902E3" w:rsidP="008902E3">
            <w:pPr>
              <w:spacing w:line="480" w:lineRule="auto"/>
              <w:jc w:val="both"/>
              <w:rPr>
                <w:color w:val="000000" w:themeColor="text1"/>
                <w:sz w:val="24"/>
                <w:szCs w:val="24"/>
                <w:lang w:val="en-ID"/>
              </w:rPr>
            </w:pPr>
            <w:r w:rsidRPr="008902E3">
              <w:rPr>
                <w:b/>
                <w:bCs/>
                <w:color w:val="000000" w:themeColor="text1"/>
                <w:sz w:val="24"/>
                <w:szCs w:val="24"/>
                <w:bdr w:val="none" w:sz="0" w:space="0" w:color="auto" w:frame="1"/>
                <w:lang w:val="en-ID" w:eastAsia="ja-JP"/>
              </w:rPr>
              <w:t>NDCG@10</w:t>
            </w:r>
          </w:p>
        </w:tc>
        <w:tc>
          <w:tcPr>
            <w:tcW w:w="1978" w:type="dxa"/>
            <w:shd w:val="clear" w:color="auto" w:fill="BFBFBF" w:themeFill="background1" w:themeFillShade="BF"/>
            <w:vAlign w:val="center"/>
          </w:tcPr>
          <w:p w14:paraId="24DD6D53" w14:textId="3A2AF2E1" w:rsidR="008902E3" w:rsidRPr="008902E3" w:rsidRDefault="008902E3" w:rsidP="008902E3">
            <w:pPr>
              <w:spacing w:line="480" w:lineRule="auto"/>
              <w:jc w:val="both"/>
              <w:rPr>
                <w:color w:val="000000" w:themeColor="text1"/>
                <w:sz w:val="24"/>
                <w:szCs w:val="24"/>
                <w:lang w:val="en-ID"/>
              </w:rPr>
            </w:pPr>
            <w:r w:rsidRPr="008902E3">
              <w:rPr>
                <w:b/>
                <w:bCs/>
                <w:color w:val="000000" w:themeColor="text1"/>
                <w:sz w:val="24"/>
                <w:szCs w:val="24"/>
                <w:bdr w:val="none" w:sz="0" w:space="0" w:color="auto" w:frame="1"/>
                <w:lang w:val="en-ID" w:eastAsia="ja-JP"/>
              </w:rPr>
              <w:t>NDCG@20</w:t>
            </w:r>
          </w:p>
        </w:tc>
      </w:tr>
      <w:tr w:rsidR="008902E3" w:rsidRPr="008902E3" w14:paraId="69269E2E" w14:textId="77777777" w:rsidTr="00B960FD">
        <w:tc>
          <w:tcPr>
            <w:tcW w:w="1977" w:type="dxa"/>
            <w:vAlign w:val="center"/>
          </w:tcPr>
          <w:p w14:paraId="6FA65D4F" w14:textId="1CB46F84" w:rsidR="008902E3" w:rsidRPr="00885790" w:rsidRDefault="008902E3" w:rsidP="008902E3">
            <w:pPr>
              <w:spacing w:line="480" w:lineRule="auto"/>
              <w:jc w:val="both"/>
              <w:rPr>
                <w:sz w:val="24"/>
                <w:szCs w:val="24"/>
                <w:lang w:val="en-ID"/>
              </w:rPr>
            </w:pPr>
            <w:r w:rsidRPr="00885790">
              <w:rPr>
                <w:color w:val="1F1F1F"/>
                <w:sz w:val="24"/>
                <w:szCs w:val="24"/>
                <w:bdr w:val="none" w:sz="0" w:space="0" w:color="auto" w:frame="1"/>
                <w:lang w:val="en-ID" w:eastAsia="ja-JP"/>
              </w:rPr>
              <w:t>PROP (Hybrid)</w:t>
            </w:r>
          </w:p>
        </w:tc>
        <w:tc>
          <w:tcPr>
            <w:tcW w:w="1977" w:type="dxa"/>
            <w:vAlign w:val="center"/>
          </w:tcPr>
          <w:p w14:paraId="5C569483" w14:textId="5126E342" w:rsidR="008902E3" w:rsidRPr="00885790" w:rsidRDefault="008902E3" w:rsidP="008902E3">
            <w:pPr>
              <w:spacing w:line="480" w:lineRule="auto"/>
              <w:jc w:val="both"/>
              <w:rPr>
                <w:sz w:val="24"/>
                <w:szCs w:val="24"/>
                <w:lang w:val="en-ID"/>
              </w:rPr>
            </w:pPr>
            <w:r w:rsidRPr="00885790">
              <w:rPr>
                <w:color w:val="1F1F1F"/>
                <w:sz w:val="24"/>
                <w:szCs w:val="24"/>
                <w:bdr w:val="none" w:sz="0" w:space="0" w:color="auto" w:frame="1"/>
                <w:lang w:val="en-ID" w:eastAsia="ja-JP"/>
              </w:rPr>
              <w:t>0,6931 ± 0,196</w:t>
            </w:r>
          </w:p>
        </w:tc>
        <w:tc>
          <w:tcPr>
            <w:tcW w:w="1978" w:type="dxa"/>
            <w:vAlign w:val="center"/>
          </w:tcPr>
          <w:p w14:paraId="008C4654" w14:textId="5BE93FAE" w:rsidR="008902E3" w:rsidRPr="00885790" w:rsidRDefault="008902E3" w:rsidP="008902E3">
            <w:pPr>
              <w:spacing w:line="480" w:lineRule="auto"/>
              <w:jc w:val="both"/>
              <w:rPr>
                <w:sz w:val="24"/>
                <w:szCs w:val="24"/>
                <w:lang w:val="en-ID"/>
              </w:rPr>
            </w:pPr>
            <w:r w:rsidRPr="00885790">
              <w:rPr>
                <w:color w:val="1F1F1F"/>
                <w:sz w:val="24"/>
                <w:szCs w:val="24"/>
                <w:bdr w:val="none" w:sz="0" w:space="0" w:color="auto" w:frame="1"/>
                <w:lang w:val="en-ID" w:eastAsia="ja-JP"/>
              </w:rPr>
              <w:t>0,6774 ± 0,164</w:t>
            </w:r>
          </w:p>
        </w:tc>
        <w:tc>
          <w:tcPr>
            <w:tcW w:w="1978" w:type="dxa"/>
            <w:vAlign w:val="center"/>
          </w:tcPr>
          <w:p w14:paraId="2072A4BD" w14:textId="1E3CD4D9" w:rsidR="008902E3" w:rsidRPr="00885790" w:rsidRDefault="008902E3" w:rsidP="008902E3">
            <w:pPr>
              <w:spacing w:line="480" w:lineRule="auto"/>
              <w:jc w:val="both"/>
              <w:rPr>
                <w:sz w:val="24"/>
                <w:szCs w:val="24"/>
                <w:lang w:val="en-ID"/>
              </w:rPr>
            </w:pPr>
            <w:r w:rsidRPr="00885790">
              <w:rPr>
                <w:color w:val="1F1F1F"/>
                <w:sz w:val="24"/>
                <w:szCs w:val="24"/>
                <w:bdr w:val="none" w:sz="0" w:space="0" w:color="auto" w:frame="1"/>
                <w:lang w:val="en-ID" w:eastAsia="ja-JP"/>
              </w:rPr>
              <w:t>0,6749 ± 0,122</w:t>
            </w:r>
          </w:p>
        </w:tc>
      </w:tr>
      <w:tr w:rsidR="008902E3" w:rsidRPr="008902E3" w14:paraId="33717365" w14:textId="77777777" w:rsidTr="00B960FD">
        <w:tc>
          <w:tcPr>
            <w:tcW w:w="1977" w:type="dxa"/>
            <w:vAlign w:val="center"/>
          </w:tcPr>
          <w:p w14:paraId="098F46E9" w14:textId="1EBE4C1F"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B2 Trending</w:t>
            </w:r>
          </w:p>
        </w:tc>
        <w:tc>
          <w:tcPr>
            <w:tcW w:w="1977" w:type="dxa"/>
            <w:vAlign w:val="center"/>
          </w:tcPr>
          <w:p w14:paraId="589FFB8F" w14:textId="057AF916"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0,4105 ± 0,070</w:t>
            </w:r>
          </w:p>
        </w:tc>
        <w:tc>
          <w:tcPr>
            <w:tcW w:w="1978" w:type="dxa"/>
            <w:vAlign w:val="center"/>
          </w:tcPr>
          <w:p w14:paraId="0C828F85" w14:textId="59B280D4"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0,4099 ± 0,068</w:t>
            </w:r>
          </w:p>
        </w:tc>
        <w:tc>
          <w:tcPr>
            <w:tcW w:w="1978" w:type="dxa"/>
            <w:vAlign w:val="center"/>
          </w:tcPr>
          <w:p w14:paraId="07C88A62" w14:textId="30053BEE"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0,4349 ± 0,041</w:t>
            </w:r>
          </w:p>
        </w:tc>
      </w:tr>
      <w:tr w:rsidR="008902E3" w:rsidRPr="008902E3" w14:paraId="24812A9A" w14:textId="77777777" w:rsidTr="00B960FD">
        <w:tc>
          <w:tcPr>
            <w:tcW w:w="1977" w:type="dxa"/>
            <w:vAlign w:val="center"/>
          </w:tcPr>
          <w:p w14:paraId="2264C076" w14:textId="53D8D70D"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B1 Chronological</w:t>
            </w:r>
          </w:p>
        </w:tc>
        <w:tc>
          <w:tcPr>
            <w:tcW w:w="1977" w:type="dxa"/>
            <w:vAlign w:val="center"/>
          </w:tcPr>
          <w:p w14:paraId="0E382F62" w14:textId="40BEF367"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0,3514 ± 0,124</w:t>
            </w:r>
          </w:p>
        </w:tc>
        <w:tc>
          <w:tcPr>
            <w:tcW w:w="1978" w:type="dxa"/>
            <w:vAlign w:val="center"/>
          </w:tcPr>
          <w:p w14:paraId="1C7E8524" w14:textId="788C7C8C"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0,3691 ± 0,095</w:t>
            </w:r>
          </w:p>
        </w:tc>
        <w:tc>
          <w:tcPr>
            <w:tcW w:w="1978" w:type="dxa"/>
            <w:vAlign w:val="center"/>
          </w:tcPr>
          <w:p w14:paraId="3CC674F2" w14:textId="409307A9" w:rsidR="008902E3" w:rsidRPr="008902E3" w:rsidRDefault="008902E3" w:rsidP="008902E3">
            <w:pPr>
              <w:spacing w:line="480" w:lineRule="auto"/>
              <w:jc w:val="both"/>
              <w:rPr>
                <w:sz w:val="24"/>
                <w:szCs w:val="24"/>
                <w:lang w:val="en-ID"/>
              </w:rPr>
            </w:pPr>
            <w:r w:rsidRPr="008902E3">
              <w:rPr>
                <w:color w:val="1F1F1F"/>
                <w:sz w:val="24"/>
                <w:szCs w:val="24"/>
                <w:bdr w:val="none" w:sz="0" w:space="0" w:color="auto" w:frame="1"/>
                <w:lang w:val="en-ID" w:eastAsia="ja-JP"/>
              </w:rPr>
              <w:t>0,4252 ± 0,053</w:t>
            </w:r>
          </w:p>
        </w:tc>
      </w:tr>
    </w:tbl>
    <w:p w14:paraId="69AA5A7A" w14:textId="77777777" w:rsidR="00885790" w:rsidRDefault="00885790" w:rsidP="00DE4548">
      <w:pPr>
        <w:pStyle w:val="Caption"/>
        <w:keepNext/>
      </w:pPr>
    </w:p>
    <w:p w14:paraId="34066FD6" w14:textId="4FDC68EB" w:rsidR="008B328F" w:rsidRPr="00DE4548" w:rsidRDefault="008B328F" w:rsidP="008B328F">
      <w:pPr>
        <w:pStyle w:val="Caption"/>
        <w:keepNext/>
        <w:jc w:val="center"/>
        <w:rPr>
          <w:b/>
          <w:bCs/>
          <w:sz w:val="20"/>
          <w:szCs w:val="20"/>
        </w:rPr>
      </w:pPr>
      <w:bookmarkStart w:id="108" w:name="_Toc237303107"/>
      <w:r w:rsidRPr="00DE4548">
        <w:rPr>
          <w:b/>
          <w:bCs/>
          <w:sz w:val="20"/>
          <w:szCs w:val="20"/>
        </w:rPr>
        <w:t xml:space="preserve">Tabel 5. </w:t>
      </w:r>
      <w:r w:rsidRPr="00DE4548">
        <w:rPr>
          <w:b/>
          <w:bCs/>
          <w:sz w:val="20"/>
          <w:szCs w:val="20"/>
        </w:rPr>
        <w:fldChar w:fldCharType="begin"/>
      </w:r>
      <w:r w:rsidRPr="00DE4548">
        <w:rPr>
          <w:b/>
          <w:bCs/>
          <w:sz w:val="20"/>
          <w:szCs w:val="20"/>
        </w:rPr>
        <w:instrText xml:space="preserve"> SEQ Tabel_5. \* ARABIC </w:instrText>
      </w:r>
      <w:r w:rsidRPr="00DE4548">
        <w:rPr>
          <w:b/>
          <w:bCs/>
          <w:sz w:val="20"/>
          <w:szCs w:val="20"/>
        </w:rPr>
        <w:fldChar w:fldCharType="separate"/>
      </w:r>
      <w:r w:rsidR="00F62267">
        <w:rPr>
          <w:b/>
          <w:bCs/>
          <w:noProof/>
          <w:sz w:val="20"/>
          <w:szCs w:val="20"/>
        </w:rPr>
        <w:t>9</w:t>
      </w:r>
      <w:r w:rsidRPr="00DE4548">
        <w:rPr>
          <w:b/>
          <w:bCs/>
          <w:sz w:val="20"/>
          <w:szCs w:val="20"/>
        </w:rPr>
        <w:fldChar w:fldCharType="end"/>
      </w:r>
      <w:r w:rsidRPr="00DE4548">
        <w:rPr>
          <w:b/>
          <w:bCs/>
          <w:sz w:val="20"/>
          <w:szCs w:val="20"/>
        </w:rPr>
        <w:t>.</w:t>
      </w:r>
      <w:r w:rsidR="00CD5727" w:rsidRPr="00DE4548">
        <w:rPr>
          <w:b/>
          <w:bCs/>
          <w:sz w:val="20"/>
          <w:szCs w:val="20"/>
        </w:rPr>
        <w:t xml:space="preserve"> Hasil Precision@K pada Dua Ambang Binarisasi Ground Truth</w:t>
      </w:r>
      <w:bookmarkEnd w:id="108"/>
    </w:p>
    <w:tbl>
      <w:tblPr>
        <w:tblStyle w:val="TableGrid"/>
        <w:tblW w:w="0" w:type="auto"/>
        <w:tblLook w:val="04A0" w:firstRow="1" w:lastRow="0" w:firstColumn="1" w:lastColumn="0" w:noHBand="0" w:noVBand="1"/>
      </w:tblPr>
      <w:tblGrid>
        <w:gridCol w:w="2636"/>
        <w:gridCol w:w="2637"/>
        <w:gridCol w:w="2637"/>
      </w:tblGrid>
      <w:tr w:rsidR="008902E3" w14:paraId="371245E7" w14:textId="77777777" w:rsidTr="008B328F">
        <w:tc>
          <w:tcPr>
            <w:tcW w:w="2636" w:type="dxa"/>
            <w:shd w:val="clear" w:color="auto" w:fill="BFBFBF" w:themeFill="background1" w:themeFillShade="BF"/>
            <w:vAlign w:val="center"/>
          </w:tcPr>
          <w:p w14:paraId="47328F3D" w14:textId="4AB246EC" w:rsidR="008902E3" w:rsidRDefault="008902E3" w:rsidP="008902E3">
            <w:pPr>
              <w:pStyle w:val="NormalWeb"/>
              <w:spacing w:before="0" w:beforeAutospacing="0"/>
              <w:rPr>
                <w:rFonts w:ascii="Arial" w:hAnsi="Arial" w:cs="Arial"/>
              </w:rPr>
            </w:pPr>
            <w:r w:rsidRPr="00E935E1">
              <w:rPr>
                <w:rFonts w:ascii="Arial" w:hAnsi="Arial" w:cs="Arial"/>
                <w:b/>
                <w:bCs/>
                <w:color w:val="1F1F1F"/>
                <w:bdr w:val="none" w:sz="0" w:space="0" w:color="auto" w:frame="1"/>
              </w:rPr>
              <w:t>Sistem</w:t>
            </w:r>
          </w:p>
        </w:tc>
        <w:tc>
          <w:tcPr>
            <w:tcW w:w="2637" w:type="dxa"/>
            <w:shd w:val="clear" w:color="auto" w:fill="BFBFBF" w:themeFill="background1" w:themeFillShade="BF"/>
            <w:vAlign w:val="center"/>
          </w:tcPr>
          <w:p w14:paraId="79ADE8C1" w14:textId="34579D42" w:rsidR="008902E3" w:rsidRDefault="008902E3" w:rsidP="008902E3">
            <w:pPr>
              <w:pStyle w:val="NormalWeb"/>
              <w:spacing w:before="0" w:beforeAutospacing="0"/>
              <w:rPr>
                <w:rFonts w:ascii="Arial" w:hAnsi="Arial" w:cs="Arial"/>
              </w:rPr>
            </w:pPr>
            <w:r w:rsidRPr="00E935E1">
              <w:rPr>
                <w:rFonts w:ascii="Arial" w:hAnsi="Arial" w:cs="Arial"/>
                <w:b/>
                <w:bCs/>
                <w:color w:val="1F1F1F"/>
                <w:bdr w:val="none" w:sz="0" w:space="0" w:color="auto" w:frame="1"/>
              </w:rPr>
              <w:t>P@10 (rel≥1)</w:t>
            </w:r>
          </w:p>
        </w:tc>
        <w:tc>
          <w:tcPr>
            <w:tcW w:w="2637" w:type="dxa"/>
            <w:shd w:val="clear" w:color="auto" w:fill="BFBFBF" w:themeFill="background1" w:themeFillShade="BF"/>
            <w:vAlign w:val="center"/>
          </w:tcPr>
          <w:p w14:paraId="1FC72CE6" w14:textId="2038B86E" w:rsidR="008902E3" w:rsidRDefault="008902E3" w:rsidP="008902E3">
            <w:pPr>
              <w:pStyle w:val="NormalWeb"/>
              <w:spacing w:before="0" w:beforeAutospacing="0"/>
              <w:rPr>
                <w:rFonts w:ascii="Arial" w:hAnsi="Arial" w:cs="Arial"/>
              </w:rPr>
            </w:pPr>
            <w:r w:rsidRPr="00E935E1">
              <w:rPr>
                <w:rFonts w:ascii="Arial" w:hAnsi="Arial" w:cs="Arial"/>
                <w:b/>
                <w:bCs/>
                <w:color w:val="1F1F1F"/>
                <w:bdr w:val="none" w:sz="0" w:space="0" w:color="auto" w:frame="1"/>
              </w:rPr>
              <w:t>P@10 (rel≥2)</w:t>
            </w:r>
          </w:p>
        </w:tc>
      </w:tr>
      <w:tr w:rsidR="008902E3" w14:paraId="33B50042" w14:textId="77777777" w:rsidTr="00B960FD">
        <w:tc>
          <w:tcPr>
            <w:tcW w:w="2636" w:type="dxa"/>
            <w:vAlign w:val="center"/>
          </w:tcPr>
          <w:p w14:paraId="53107A4C" w14:textId="3B082A6E" w:rsidR="008902E3" w:rsidRPr="00885790" w:rsidRDefault="008902E3" w:rsidP="008B328F">
            <w:pPr>
              <w:pStyle w:val="NormalWeb"/>
              <w:spacing w:before="0" w:beforeAutospacing="0" w:line="360" w:lineRule="auto"/>
            </w:pPr>
            <w:r w:rsidRPr="00885790">
              <w:rPr>
                <w:color w:val="1F1F1F"/>
                <w:bdr w:val="none" w:sz="0" w:space="0" w:color="auto" w:frame="1"/>
              </w:rPr>
              <w:t>PROP (Hybrid)</w:t>
            </w:r>
          </w:p>
        </w:tc>
        <w:tc>
          <w:tcPr>
            <w:tcW w:w="2637" w:type="dxa"/>
            <w:vAlign w:val="center"/>
          </w:tcPr>
          <w:p w14:paraId="3A30851C" w14:textId="435088F7" w:rsidR="008902E3" w:rsidRPr="00885790" w:rsidRDefault="008902E3" w:rsidP="008B328F">
            <w:pPr>
              <w:pStyle w:val="NormalWeb"/>
              <w:spacing w:before="0" w:beforeAutospacing="0" w:line="360" w:lineRule="auto"/>
            </w:pPr>
            <w:r w:rsidRPr="00885790">
              <w:rPr>
                <w:color w:val="1F1F1F"/>
                <w:bdr w:val="none" w:sz="0" w:space="0" w:color="auto" w:frame="1"/>
              </w:rPr>
              <w:t>1,000</w:t>
            </w:r>
          </w:p>
        </w:tc>
        <w:tc>
          <w:tcPr>
            <w:tcW w:w="2637" w:type="dxa"/>
            <w:vAlign w:val="center"/>
          </w:tcPr>
          <w:p w14:paraId="726F524B" w14:textId="03A33EC1" w:rsidR="008902E3" w:rsidRPr="00885790" w:rsidRDefault="008902E3" w:rsidP="008B328F">
            <w:pPr>
              <w:pStyle w:val="NormalWeb"/>
              <w:spacing w:before="0" w:beforeAutospacing="0" w:line="360" w:lineRule="auto"/>
            </w:pPr>
            <w:r w:rsidRPr="00885790">
              <w:rPr>
                <w:color w:val="1F1F1F"/>
                <w:bdr w:val="none" w:sz="0" w:space="0" w:color="auto" w:frame="1"/>
              </w:rPr>
              <w:t>1,000</w:t>
            </w:r>
          </w:p>
        </w:tc>
      </w:tr>
      <w:tr w:rsidR="008902E3" w14:paraId="23FA355E" w14:textId="77777777" w:rsidTr="00B960FD">
        <w:tc>
          <w:tcPr>
            <w:tcW w:w="2636" w:type="dxa"/>
            <w:vAlign w:val="center"/>
          </w:tcPr>
          <w:p w14:paraId="41D7A4F1" w14:textId="28AB2F7B" w:rsidR="008902E3" w:rsidRPr="008B328F" w:rsidRDefault="008902E3" w:rsidP="008B328F">
            <w:pPr>
              <w:pStyle w:val="NormalWeb"/>
              <w:spacing w:before="0" w:beforeAutospacing="0" w:line="360" w:lineRule="auto"/>
            </w:pPr>
            <w:r w:rsidRPr="008B328F">
              <w:rPr>
                <w:color w:val="1F1F1F"/>
                <w:bdr w:val="none" w:sz="0" w:space="0" w:color="auto" w:frame="1"/>
              </w:rPr>
              <w:t>B2 Trending</w:t>
            </w:r>
          </w:p>
        </w:tc>
        <w:tc>
          <w:tcPr>
            <w:tcW w:w="2637" w:type="dxa"/>
            <w:vAlign w:val="center"/>
          </w:tcPr>
          <w:p w14:paraId="08DF778A" w14:textId="4A495275" w:rsidR="008902E3" w:rsidRPr="008B328F" w:rsidRDefault="008902E3" w:rsidP="008B328F">
            <w:pPr>
              <w:pStyle w:val="NormalWeb"/>
              <w:spacing w:before="0" w:beforeAutospacing="0" w:line="360" w:lineRule="auto"/>
            </w:pPr>
            <w:r w:rsidRPr="008B328F">
              <w:rPr>
                <w:color w:val="1F1F1F"/>
                <w:bdr w:val="none" w:sz="0" w:space="0" w:color="auto" w:frame="1"/>
              </w:rPr>
              <w:t>0,877</w:t>
            </w:r>
          </w:p>
        </w:tc>
        <w:tc>
          <w:tcPr>
            <w:tcW w:w="2637" w:type="dxa"/>
            <w:vAlign w:val="center"/>
          </w:tcPr>
          <w:p w14:paraId="7FF98F45" w14:textId="79ED24FF" w:rsidR="008902E3" w:rsidRPr="008B328F" w:rsidRDefault="008902E3" w:rsidP="008B328F">
            <w:pPr>
              <w:pStyle w:val="NormalWeb"/>
              <w:spacing w:before="0" w:beforeAutospacing="0" w:line="360" w:lineRule="auto"/>
            </w:pPr>
            <w:r w:rsidRPr="008B328F">
              <w:rPr>
                <w:color w:val="1F1F1F"/>
                <w:bdr w:val="none" w:sz="0" w:space="0" w:color="auto" w:frame="1"/>
              </w:rPr>
              <w:t>0,744</w:t>
            </w:r>
          </w:p>
        </w:tc>
      </w:tr>
      <w:tr w:rsidR="008902E3" w14:paraId="5D61FC27" w14:textId="77777777" w:rsidTr="00B960FD">
        <w:tc>
          <w:tcPr>
            <w:tcW w:w="2636" w:type="dxa"/>
            <w:vAlign w:val="center"/>
          </w:tcPr>
          <w:p w14:paraId="50DE0ED2" w14:textId="19B14A51" w:rsidR="008902E3" w:rsidRPr="008B328F" w:rsidRDefault="008902E3" w:rsidP="008B328F">
            <w:pPr>
              <w:pStyle w:val="NormalWeb"/>
              <w:spacing w:before="0" w:beforeAutospacing="0" w:line="360" w:lineRule="auto"/>
            </w:pPr>
            <w:r w:rsidRPr="008B328F">
              <w:rPr>
                <w:color w:val="1F1F1F"/>
                <w:bdr w:val="none" w:sz="0" w:space="0" w:color="auto" w:frame="1"/>
              </w:rPr>
              <w:t>B1 Chronological</w:t>
            </w:r>
          </w:p>
        </w:tc>
        <w:tc>
          <w:tcPr>
            <w:tcW w:w="2637" w:type="dxa"/>
            <w:vAlign w:val="center"/>
          </w:tcPr>
          <w:p w14:paraId="71EB668D" w14:textId="417CCCAF" w:rsidR="008902E3" w:rsidRPr="008B328F" w:rsidRDefault="008902E3" w:rsidP="008B328F">
            <w:pPr>
              <w:pStyle w:val="NormalWeb"/>
              <w:spacing w:before="0" w:beforeAutospacing="0" w:line="360" w:lineRule="auto"/>
            </w:pPr>
            <w:r w:rsidRPr="008B328F">
              <w:rPr>
                <w:color w:val="1F1F1F"/>
                <w:bdr w:val="none" w:sz="0" w:space="0" w:color="auto" w:frame="1"/>
              </w:rPr>
              <w:t>0,833</w:t>
            </w:r>
          </w:p>
        </w:tc>
        <w:tc>
          <w:tcPr>
            <w:tcW w:w="2637" w:type="dxa"/>
            <w:vAlign w:val="center"/>
          </w:tcPr>
          <w:p w14:paraId="6ECA2E60" w14:textId="6BC52572" w:rsidR="008902E3" w:rsidRPr="008B328F" w:rsidRDefault="008902E3" w:rsidP="008B328F">
            <w:pPr>
              <w:pStyle w:val="NormalWeb"/>
              <w:spacing w:before="0" w:beforeAutospacing="0" w:line="360" w:lineRule="auto"/>
            </w:pPr>
            <w:r w:rsidRPr="008B328F">
              <w:rPr>
                <w:color w:val="1F1F1F"/>
                <w:bdr w:val="none" w:sz="0" w:space="0" w:color="auto" w:frame="1"/>
              </w:rPr>
              <w:t>0,708</w:t>
            </w:r>
          </w:p>
        </w:tc>
      </w:tr>
    </w:tbl>
    <w:p w14:paraId="47566362" w14:textId="77777777" w:rsidR="008902E3" w:rsidRDefault="008902E3" w:rsidP="003709BE">
      <w:pPr>
        <w:pStyle w:val="NormalWeb"/>
        <w:spacing w:before="0" w:beforeAutospacing="0"/>
        <w:rPr>
          <w:rFonts w:ascii="Arial" w:hAnsi="Arial" w:cs="Arial"/>
        </w:rPr>
      </w:pPr>
    </w:p>
    <w:p w14:paraId="000CFEEA" w14:textId="0519511F" w:rsidR="003709BE" w:rsidRPr="008B328F" w:rsidRDefault="003709BE" w:rsidP="008B328F">
      <w:pPr>
        <w:pStyle w:val="NormalWeb"/>
        <w:spacing w:before="0" w:beforeAutospacing="0" w:after="0" w:afterAutospacing="0" w:line="480" w:lineRule="auto"/>
        <w:ind w:firstLine="720"/>
        <w:jc w:val="both"/>
      </w:pPr>
      <w:r w:rsidRPr="008B328F">
        <w:t>Data pada Tabel 5.</w:t>
      </w:r>
      <w:r w:rsidR="00885790">
        <w:t>8</w:t>
      </w:r>
      <w:r w:rsidRPr="008B328F">
        <w:t xml:space="preserve"> menunjukkan bahwa sistem usulan (PROP) mencapai nilai akurasi NDCG tertinggi pada seluruh rentang kedalaman daftar (</w:t>
      </w:r>
      <m:oMath>
        <m:r>
          <w:rPr>
            <w:rFonts w:ascii="Cambria Math" w:hAnsi="Cambria Math"/>
          </w:rPr>
          <m:t>K</m:t>
        </m:r>
      </m:oMath>
      <w:r w:rsidRPr="008B328F">
        <w:t xml:space="preserve">) yang diuji, dengan NDCG@10 mencapai 0,6774. Berbeda dengan varian dataset sebelumnya, pada dataset v2 yang lebih heterogen ini, PROP konsisten unggul tanpa mengalami penurunan kinerja pada </w:t>
      </w:r>
      <m:oMath>
        <m:r>
          <w:rPr>
            <w:rFonts w:ascii="Cambria Math" w:hAnsi="Cambria Math"/>
          </w:rPr>
          <m:t>K</m:t>
        </m:r>
      </m:oMath>
      <w:r w:rsidRPr="008B328F">
        <w:t xml:space="preserve"> rendah.</w:t>
      </w:r>
    </w:p>
    <w:p w14:paraId="0D9C0398" w14:textId="55B16266" w:rsidR="003709BE" w:rsidRPr="008B328F" w:rsidRDefault="003709BE" w:rsidP="008B328F">
      <w:pPr>
        <w:pStyle w:val="NormalWeb"/>
        <w:spacing w:before="0" w:beforeAutospacing="0" w:after="0" w:afterAutospacing="0" w:line="480" w:lineRule="auto"/>
        <w:ind w:firstLine="720"/>
        <w:jc w:val="both"/>
      </w:pPr>
      <w:r w:rsidRPr="008B328F">
        <w:t>Untuk metrik Precision, Tabel 5.</w:t>
      </w:r>
      <w:r w:rsidR="00885790">
        <w:t>9</w:t>
      </w:r>
      <w:r w:rsidRPr="008B328F">
        <w:t xml:space="preserve"> menunjukkan PROP mencetak angka sempurna 1,000 pada kedua ambang binarisasi. Penemuan ini menuntut penjelasan struktural agar tidak disalahtafsirkan sebagai artefak evaluasi. Karena pilar </w:t>
      </w:r>
      <w:r w:rsidRPr="008B328F">
        <w:rPr>
          <w:i/>
          <w:iCs/>
        </w:rPr>
        <w:t>Cosine Similarity</w:t>
      </w:r>
      <w:r w:rsidRPr="008B328F">
        <w:t xml:space="preserve"> memperoleh bobot dominan (0,55) dalam formula hibrida, algoritma akan selalu memprioritaskan konten yang beririsan topik dengan minat pengguna. Sesuai definisi </w:t>
      </w:r>
      <w:r w:rsidRPr="008B328F">
        <w:rPr>
          <w:i/>
          <w:iCs/>
        </w:rPr>
        <w:t>ground truth</w:t>
      </w:r>
      <w:r w:rsidRPr="008B328F">
        <w:t xml:space="preserve"> hierarkis pada Sub-bab 5.4.4, konten yang menyentuh satu dari tiga minat utama pengguna akan dinilai berelevansi teoretis </w:t>
      </w:r>
      <m:oMath>
        <m:r>
          <w:rPr>
            <w:rFonts w:ascii="Cambria Math" w:hAnsi="Cambria Math"/>
          </w:rPr>
          <m:t>rel=2</m:t>
        </m:r>
      </m:oMath>
      <w:r w:rsidRPr="008B328F">
        <w:t xml:space="preserve"> atau lebih. Konsekuensinya, seluruh Top-10 daftar PROP niscaya melewati kedua ambang Precision yang dilaporkan.</w:t>
      </w:r>
    </w:p>
    <w:p w14:paraId="3542949E" w14:textId="369C03DC" w:rsidR="003709BE" w:rsidRPr="008B328F" w:rsidRDefault="003709BE" w:rsidP="008B328F">
      <w:pPr>
        <w:pStyle w:val="NormalWeb"/>
        <w:spacing w:before="0" w:beforeAutospacing="0" w:after="0" w:afterAutospacing="0" w:line="480" w:lineRule="auto"/>
        <w:jc w:val="both"/>
      </w:pPr>
      <w:r w:rsidRPr="008B328F">
        <w:t xml:space="preserve">Metrik </w:t>
      </w:r>
      <w:r w:rsidRPr="00885790">
        <w:rPr>
          <w:i/>
          <w:iCs/>
        </w:rPr>
        <w:t>Precision</w:t>
      </w:r>
      <w:r w:rsidRPr="008B328F">
        <w:t xml:space="preserve"> pada katalog yang jenuh seperti ini terbukti memiliki daya pisah rendah. Metrik utama yang membedakan kualitas sistem dalam penelitian ini adalah NDCG</w:t>
      </w:r>
      <w:r w:rsidR="00885790">
        <w:t xml:space="preserve"> </w:t>
      </w:r>
      <w:r w:rsidRPr="008B328F">
        <w:t>yang memperhitungkan presisi urutan peringkat, bukan sekadar keanggotaan dafta</w:t>
      </w:r>
      <w:r w:rsidR="00885790">
        <w:t xml:space="preserve">r </w:t>
      </w:r>
      <w:r w:rsidRPr="008B328F">
        <w:t xml:space="preserve">serta metrik </w:t>
      </w:r>
      <w:r w:rsidRPr="008B328F">
        <w:rPr>
          <w:i/>
          <w:iCs/>
        </w:rPr>
        <w:t>beyond-accuracy</w:t>
      </w:r>
      <w:r w:rsidRPr="008B328F">
        <w:t xml:space="preserve"> pada Sub-bab 5.7.</w:t>
      </w:r>
    </w:p>
    <w:p w14:paraId="564C53F2" w14:textId="19B3A4C0" w:rsidR="003709BE" w:rsidRPr="008902E3" w:rsidRDefault="003709BE" w:rsidP="008B328F">
      <w:pPr>
        <w:pStyle w:val="NormalWeb"/>
        <w:spacing w:before="0" w:beforeAutospacing="0" w:after="0" w:afterAutospacing="0" w:line="480" w:lineRule="auto"/>
        <w:ind w:firstLine="720"/>
      </w:pPr>
      <w:r w:rsidRPr="008902E3">
        <w:t>Perbandingan NDCG@K antar ketiga sistem divisualisasikan pada Gambar 5.</w:t>
      </w:r>
      <w:r w:rsidR="00A33BEE">
        <w:t>4</w:t>
      </w:r>
      <w:r w:rsidRPr="008902E3">
        <w:t>.</w:t>
      </w:r>
    </w:p>
    <w:p w14:paraId="384780AC" w14:textId="77777777" w:rsidR="008B328F" w:rsidRDefault="00405278" w:rsidP="008B328F">
      <w:pPr>
        <w:keepNext/>
        <w:spacing w:line="480" w:lineRule="auto"/>
        <w:jc w:val="both"/>
      </w:pPr>
      <w:r>
        <w:rPr>
          <w:noProof/>
          <w:sz w:val="24"/>
          <w:szCs w:val="24"/>
          <w:lang w:val="en-US"/>
          <w14:ligatures w14:val="standardContextual"/>
        </w:rPr>
        <w:drawing>
          <wp:inline distT="0" distB="0" distL="0" distR="0" wp14:anchorId="0CB3256F" wp14:editId="53CAEFBE">
            <wp:extent cx="5029200" cy="2650490"/>
            <wp:effectExtent l="0" t="0" r="0" b="3810"/>
            <wp:docPr id="1900136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6334" name="Picture 1900136334"/>
                    <pic:cNvPicPr/>
                  </pic:nvPicPr>
                  <pic:blipFill>
                    <a:blip r:embed="rId23">
                      <a:extLst>
                        <a:ext uri="{28A0092B-C50C-407E-A947-70E740481C1C}">
                          <a14:useLocalDpi xmlns:a14="http://schemas.microsoft.com/office/drawing/2010/main" val="0"/>
                        </a:ext>
                      </a:extLst>
                    </a:blip>
                    <a:stretch>
                      <a:fillRect/>
                    </a:stretch>
                  </pic:blipFill>
                  <pic:spPr>
                    <a:xfrm>
                      <a:off x="0" y="0"/>
                      <a:ext cx="5029200" cy="2650490"/>
                    </a:xfrm>
                    <a:prstGeom prst="rect">
                      <a:avLst/>
                    </a:prstGeom>
                  </pic:spPr>
                </pic:pic>
              </a:graphicData>
            </a:graphic>
          </wp:inline>
        </w:drawing>
      </w:r>
    </w:p>
    <w:p w14:paraId="3320264A" w14:textId="77FF8218" w:rsidR="00E935E1" w:rsidRPr="00DE4548" w:rsidRDefault="008B328F" w:rsidP="008B328F">
      <w:pPr>
        <w:pStyle w:val="Caption"/>
        <w:jc w:val="center"/>
        <w:rPr>
          <w:b/>
          <w:bCs/>
          <w:sz w:val="28"/>
          <w:szCs w:val="28"/>
          <w:lang w:val="en-ID"/>
        </w:rPr>
      </w:pPr>
      <w:bookmarkStart w:id="109" w:name="_Toc237302953"/>
      <w:r w:rsidRPr="00DE4548">
        <w:rPr>
          <w:b/>
          <w:bCs/>
          <w:sz w:val="20"/>
          <w:szCs w:val="20"/>
        </w:rPr>
        <w:t xml:space="preserve">Gambar 5. </w:t>
      </w:r>
      <w:r w:rsidRPr="00DE4548">
        <w:rPr>
          <w:b/>
          <w:bCs/>
          <w:sz w:val="20"/>
          <w:szCs w:val="20"/>
        </w:rPr>
        <w:fldChar w:fldCharType="begin"/>
      </w:r>
      <w:r w:rsidRPr="00DE4548">
        <w:rPr>
          <w:b/>
          <w:bCs/>
          <w:sz w:val="20"/>
          <w:szCs w:val="20"/>
        </w:rPr>
        <w:instrText xml:space="preserve"> SEQ Gambar_5. \* ARABIC </w:instrText>
      </w:r>
      <w:r w:rsidRPr="00DE4548">
        <w:rPr>
          <w:b/>
          <w:bCs/>
          <w:sz w:val="20"/>
          <w:szCs w:val="20"/>
        </w:rPr>
        <w:fldChar w:fldCharType="separate"/>
      </w:r>
      <w:r w:rsidR="00F62267">
        <w:rPr>
          <w:b/>
          <w:bCs/>
          <w:noProof/>
          <w:sz w:val="20"/>
          <w:szCs w:val="20"/>
        </w:rPr>
        <w:t>4</w:t>
      </w:r>
      <w:r w:rsidRPr="00DE4548">
        <w:rPr>
          <w:b/>
          <w:bCs/>
          <w:sz w:val="20"/>
          <w:szCs w:val="20"/>
        </w:rPr>
        <w:fldChar w:fldCharType="end"/>
      </w:r>
      <w:r w:rsidRPr="00DE4548">
        <w:rPr>
          <w:b/>
          <w:bCs/>
          <w:sz w:val="20"/>
          <w:szCs w:val="20"/>
        </w:rPr>
        <w:t>.</w:t>
      </w:r>
      <w:r w:rsidR="00A33BEE" w:rsidRPr="00DE4548">
        <w:rPr>
          <w:b/>
          <w:bCs/>
          <w:sz w:val="20"/>
          <w:szCs w:val="20"/>
        </w:rPr>
        <w:t xml:space="preserve"> Perbandingan NDCG@K antar sistem</w:t>
      </w:r>
      <w:bookmarkEnd w:id="109"/>
    </w:p>
    <w:p w14:paraId="682ABFEC" w14:textId="00BE056C" w:rsidR="00405278" w:rsidRPr="008B328F" w:rsidRDefault="00405278">
      <w:pPr>
        <w:pStyle w:val="Heading3"/>
        <w:numPr>
          <w:ilvl w:val="0"/>
          <w:numId w:val="50"/>
        </w:numPr>
        <w:ind w:left="709" w:hanging="709"/>
        <w:rPr>
          <w:sz w:val="24"/>
          <w:szCs w:val="24"/>
          <w:lang w:val="en-ID" w:eastAsia="ja-JP"/>
        </w:rPr>
      </w:pPr>
      <w:bookmarkStart w:id="110" w:name="_Toc237328817"/>
      <w:r w:rsidRPr="008B328F">
        <w:rPr>
          <w:sz w:val="24"/>
          <w:szCs w:val="24"/>
        </w:rPr>
        <w:t>Uji Signifikansi Statistik</w:t>
      </w:r>
      <w:bookmarkEnd w:id="110"/>
    </w:p>
    <w:p w14:paraId="4B11BA31" w14:textId="6B188C98" w:rsidR="00405278" w:rsidRPr="008902E3" w:rsidRDefault="00405278" w:rsidP="008B328F">
      <w:pPr>
        <w:pStyle w:val="pending"/>
        <w:spacing w:line="480" w:lineRule="auto"/>
        <w:ind w:firstLine="709"/>
        <w:jc w:val="both"/>
        <w:rPr>
          <w:rStyle w:val="pending1"/>
        </w:rPr>
      </w:pPr>
      <w:r w:rsidRPr="008902E3">
        <w:rPr>
          <w:rStyle w:val="pending1"/>
        </w:rPr>
        <w:t>Untuk mengonfirmasi bahwa keunggulan akurasi PROP bukan merupakan hasil kebetulan statistik, dilakukan uji-t berpasangan (</w:t>
      </w:r>
      <w:r w:rsidRPr="008902E3">
        <w:rPr>
          <w:i/>
          <w:iCs/>
        </w:rPr>
        <w:t>paired t-test</w:t>
      </w:r>
      <w:r w:rsidRPr="008902E3">
        <w:rPr>
          <w:rStyle w:val="pending1"/>
        </w:rPr>
        <w:t>) atas nilai NDCG.</w:t>
      </w:r>
    </w:p>
    <w:p w14:paraId="309C5756" w14:textId="77777777" w:rsidR="008B328F" w:rsidRDefault="008C1B8E" w:rsidP="008B328F">
      <w:pPr>
        <w:pStyle w:val="pending"/>
        <w:keepNext/>
        <w:spacing w:after="0" w:afterAutospacing="0" w:line="480" w:lineRule="auto"/>
        <w:jc w:val="both"/>
      </w:pPr>
      <w:r w:rsidRPr="008902E3">
        <w:rPr>
          <w:noProof/>
          <w:lang w:val="en-US" w:eastAsia="en-US"/>
        </w:rPr>
        <w:drawing>
          <wp:inline distT="0" distB="0" distL="0" distR="0" wp14:anchorId="4252E59A" wp14:editId="1586BA54">
            <wp:extent cx="5029200" cy="1998980"/>
            <wp:effectExtent l="0" t="0" r="0" b="0"/>
            <wp:docPr id="12681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2117" name=""/>
                    <pic:cNvPicPr/>
                  </pic:nvPicPr>
                  <pic:blipFill>
                    <a:blip r:embed="rId24"/>
                    <a:stretch>
                      <a:fillRect/>
                    </a:stretch>
                  </pic:blipFill>
                  <pic:spPr>
                    <a:xfrm>
                      <a:off x="0" y="0"/>
                      <a:ext cx="5029200" cy="1998980"/>
                    </a:xfrm>
                    <a:prstGeom prst="rect">
                      <a:avLst/>
                    </a:prstGeom>
                  </pic:spPr>
                </pic:pic>
              </a:graphicData>
            </a:graphic>
          </wp:inline>
        </w:drawing>
      </w:r>
    </w:p>
    <w:p w14:paraId="14A65B2F" w14:textId="38B75FEB" w:rsidR="00405278" w:rsidRPr="00DE4548" w:rsidRDefault="008B328F" w:rsidP="008B328F">
      <w:pPr>
        <w:pStyle w:val="Caption"/>
        <w:spacing w:after="0"/>
        <w:jc w:val="center"/>
        <w:rPr>
          <w:b/>
          <w:bCs/>
          <w:color w:val="000000" w:themeColor="text1"/>
          <w:sz w:val="20"/>
          <w:szCs w:val="20"/>
        </w:rPr>
      </w:pPr>
      <w:bookmarkStart w:id="111" w:name="_Toc237302954"/>
      <w:r w:rsidRPr="00DE4548">
        <w:rPr>
          <w:b/>
          <w:bCs/>
          <w:color w:val="000000" w:themeColor="text1"/>
          <w:sz w:val="20"/>
          <w:szCs w:val="20"/>
        </w:rPr>
        <w:t xml:space="preserve">Gambar 5. </w:t>
      </w:r>
      <w:r w:rsidRPr="00DE4548">
        <w:rPr>
          <w:b/>
          <w:bCs/>
          <w:color w:val="000000" w:themeColor="text1"/>
          <w:sz w:val="20"/>
          <w:szCs w:val="20"/>
        </w:rPr>
        <w:fldChar w:fldCharType="begin"/>
      </w:r>
      <w:r w:rsidRPr="00DE4548">
        <w:rPr>
          <w:b/>
          <w:bCs/>
          <w:color w:val="000000" w:themeColor="text1"/>
          <w:sz w:val="20"/>
          <w:szCs w:val="20"/>
        </w:rPr>
        <w:instrText xml:space="preserve"> SEQ Gambar_5. \* ARABIC </w:instrText>
      </w:r>
      <w:r w:rsidRPr="00DE4548">
        <w:rPr>
          <w:b/>
          <w:bCs/>
          <w:color w:val="000000" w:themeColor="text1"/>
          <w:sz w:val="20"/>
          <w:szCs w:val="20"/>
        </w:rPr>
        <w:fldChar w:fldCharType="separate"/>
      </w:r>
      <w:r w:rsidR="00F62267">
        <w:rPr>
          <w:b/>
          <w:bCs/>
          <w:noProof/>
          <w:color w:val="000000" w:themeColor="text1"/>
          <w:sz w:val="20"/>
          <w:szCs w:val="20"/>
        </w:rPr>
        <w:t>5</w:t>
      </w:r>
      <w:r w:rsidRPr="00DE4548">
        <w:rPr>
          <w:b/>
          <w:bCs/>
          <w:color w:val="000000" w:themeColor="text1"/>
          <w:sz w:val="20"/>
          <w:szCs w:val="20"/>
        </w:rPr>
        <w:fldChar w:fldCharType="end"/>
      </w:r>
      <w:r w:rsidRPr="00DE4548">
        <w:rPr>
          <w:b/>
          <w:bCs/>
          <w:color w:val="000000" w:themeColor="text1"/>
          <w:sz w:val="20"/>
          <w:szCs w:val="20"/>
        </w:rPr>
        <w:t>.</w:t>
      </w:r>
      <w:r w:rsidR="00C52712" w:rsidRPr="00DE4548">
        <w:rPr>
          <w:b/>
          <w:bCs/>
          <w:color w:val="000000" w:themeColor="text1"/>
          <w:sz w:val="20"/>
          <w:szCs w:val="20"/>
        </w:rPr>
        <w:t xml:space="preserve"> Hasil Paired t-test terhadap NDCG PROP vs B2 Trending (n = 100)</w:t>
      </w:r>
      <w:bookmarkEnd w:id="111"/>
    </w:p>
    <w:p w14:paraId="1CC16E0C" w14:textId="77777777" w:rsidR="00C52712" w:rsidRDefault="00C52712" w:rsidP="00C52712">
      <w:pPr>
        <w:pStyle w:val="pending"/>
        <w:spacing w:before="0" w:beforeAutospacing="0" w:after="0" w:afterAutospacing="0" w:line="480" w:lineRule="auto"/>
        <w:ind w:firstLine="720"/>
        <w:jc w:val="both"/>
        <w:rPr>
          <w:rStyle w:val="pending1"/>
        </w:rPr>
      </w:pPr>
    </w:p>
    <w:p w14:paraId="14507054" w14:textId="22E7AF70" w:rsidR="00405278" w:rsidRPr="008902E3" w:rsidRDefault="00405278" w:rsidP="00C52712">
      <w:pPr>
        <w:pStyle w:val="pending"/>
        <w:spacing w:before="0" w:beforeAutospacing="0" w:after="0" w:afterAutospacing="0" w:line="480" w:lineRule="auto"/>
        <w:ind w:firstLine="720"/>
        <w:jc w:val="both"/>
      </w:pPr>
      <w:r w:rsidRPr="008902E3">
        <w:rPr>
          <w:rStyle w:val="pending1"/>
        </w:rPr>
        <w:t xml:space="preserve">Data pada </w:t>
      </w:r>
      <w:r w:rsidR="008C1B8E" w:rsidRPr="008902E3">
        <w:rPr>
          <w:rStyle w:val="pending1"/>
        </w:rPr>
        <w:t>Gambar</w:t>
      </w:r>
      <w:r w:rsidRPr="008902E3">
        <w:rPr>
          <w:rStyle w:val="pending1"/>
        </w:rPr>
        <w:t xml:space="preserve"> 5.</w:t>
      </w:r>
      <w:r w:rsidR="00C52712">
        <w:rPr>
          <w:rStyle w:val="pending1"/>
        </w:rPr>
        <w:t>5</w:t>
      </w:r>
      <w:r w:rsidRPr="008902E3">
        <w:rPr>
          <w:rStyle w:val="pending1"/>
        </w:rPr>
        <w:t xml:space="preserve"> menunjukkan PROP unggul secara signifikan atas B2 pada seluruh kedalaman daftar (</w:t>
      </w:r>
      <m:oMath>
        <m:r>
          <w:rPr>
            <w:rFonts w:ascii="Cambria Math" w:hAnsi="Cambria Math"/>
          </w:rPr>
          <m:t>K</m:t>
        </m:r>
      </m:oMath>
      <w:r w:rsidRPr="008902E3">
        <w:rPr>
          <w:rStyle w:val="pending1"/>
        </w:rPr>
        <w:t xml:space="preserve">), dengan nilai </w:t>
      </w:r>
      <m:oMath>
        <m:r>
          <w:rPr>
            <w:rFonts w:ascii="Cambria Math" w:hAnsi="Cambria Math"/>
          </w:rPr>
          <m:t>p&lt;0,001</m:t>
        </m:r>
      </m:oMath>
      <w:r w:rsidRPr="008902E3">
        <w:rPr>
          <w:rStyle w:val="pending1"/>
        </w:rPr>
        <w:t xml:space="preserve"> dan ukuran efek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rsidRPr="008902E3">
        <w:rPr>
          <w:rStyle w:val="pending1"/>
        </w:rPr>
        <w:t xml:space="preserve"> yang tergolong sangat besar (berkisar antara +1,51 hingga +2,10).</w:t>
      </w:r>
    </w:p>
    <w:p w14:paraId="6CF1F5B8" w14:textId="1337C34D" w:rsidR="00405278" w:rsidRPr="008B328F" w:rsidRDefault="00405278" w:rsidP="008B328F">
      <w:pPr>
        <w:pStyle w:val="pending"/>
        <w:spacing w:before="0" w:beforeAutospacing="0" w:after="0" w:afterAutospacing="0" w:line="480" w:lineRule="auto"/>
        <w:ind w:firstLine="720"/>
        <w:jc w:val="both"/>
      </w:pPr>
      <w:r w:rsidRPr="008B328F">
        <w:t>Ketahanan terhadap Asumsi Pseudo-replikasi.</w:t>
      </w:r>
      <w:r w:rsidRPr="008B328F">
        <w:rPr>
          <w:rStyle w:val="pending1"/>
        </w:rPr>
        <w:t xml:space="preserve"> Berkat penerapan ragam statistik per pengguna pada datase, pengujian ketahanan dapat dilakukan dengan menghitung ulang uji signifikansi atas </w:t>
      </w:r>
      <w:r w:rsidRPr="008B328F">
        <w:t>lima rerata arketipe</w:t>
      </w:r>
      <w:r w:rsidRPr="008B328F">
        <w:rPr>
          <w:rStyle w:val="pending1"/>
        </w:rPr>
        <w:t xml:space="preserve"> (n = 5), bukan pengguna secara individual. Uji signifikansi pada tingkat arketipe ini menghasilkan nilai </w:t>
      </w:r>
      <m:oMath>
        <m:r>
          <w:rPr>
            <w:rFonts w:ascii="Cambria Math" w:hAnsi="Cambria Math"/>
          </w:rPr>
          <m:t>p=0,013</m:t>
        </m:r>
      </m:oMath>
      <w:r w:rsidRPr="008B328F">
        <w:rPr>
          <w:rStyle w:val="pending1"/>
        </w:rPr>
        <w:t xml:space="preserve"> untuk PROP vs B2 pada NDCG@10. Hasil ini </w:t>
      </w:r>
      <w:r w:rsidRPr="008B328F">
        <w:t xml:space="preserve">tetap signifikan pada </w:t>
      </w:r>
      <m:oMath>
        <m:r>
          <w:rPr>
            <w:rFonts w:ascii="Cambria Math" w:hAnsi="Cambria Math"/>
          </w:rPr>
          <m:t>α=0,05</m:t>
        </m:r>
      </m:oMath>
      <w:r w:rsidRPr="008B328F">
        <w:rPr>
          <w:rStyle w:val="pending1"/>
        </w:rPr>
        <w:t>. Simpulan utama penelitian mengenai keunggulan akurasi personalisasi karenanya terbukti tahan terhadap dua asumsi unit replikasi dan tidak bergantung pada anggapan bahwa seratus pengguna sintetis sepenuhnya saling bebas.</w:t>
      </w:r>
    </w:p>
    <w:p w14:paraId="35473E97" w14:textId="7B0BEF12" w:rsidR="00405278" w:rsidRPr="008902E3" w:rsidRDefault="00405278">
      <w:pPr>
        <w:pStyle w:val="Heading2"/>
        <w:numPr>
          <w:ilvl w:val="0"/>
          <w:numId w:val="44"/>
        </w:numPr>
        <w:ind w:left="709" w:hanging="709"/>
        <w:rPr>
          <w:rFonts w:cs="Times New Roman"/>
          <w:sz w:val="36"/>
          <w:szCs w:val="36"/>
          <w:lang w:val="en-ID" w:eastAsia="ja-JP"/>
        </w:rPr>
      </w:pPr>
      <w:bookmarkStart w:id="112" w:name="_Toc237328818"/>
      <w:r w:rsidRPr="008B328F">
        <w:rPr>
          <w:szCs w:val="28"/>
        </w:rPr>
        <w:t>Skenario</w:t>
      </w:r>
      <w:r w:rsidRPr="008902E3">
        <w:rPr>
          <w:rFonts w:cs="Times New Roman"/>
        </w:rPr>
        <w:t xml:space="preserve"> S1b</w:t>
      </w:r>
      <w:r w:rsidR="00693893">
        <w:rPr>
          <w:rFonts w:cs="Times New Roman"/>
        </w:rPr>
        <w:t xml:space="preserve"> (</w:t>
      </w:r>
      <w:r w:rsidRPr="008902E3">
        <w:rPr>
          <w:rFonts w:cs="Times New Roman"/>
        </w:rPr>
        <w:t>Pengujian Metrik Beyond-Accuracy</w:t>
      </w:r>
      <w:r w:rsidR="00693893">
        <w:rPr>
          <w:rFonts w:cs="Times New Roman"/>
        </w:rPr>
        <w:t>)</w:t>
      </w:r>
      <w:bookmarkEnd w:id="112"/>
    </w:p>
    <w:p w14:paraId="093901F9" w14:textId="37808CC3" w:rsidR="00405278" w:rsidRPr="008902E3" w:rsidRDefault="00405278" w:rsidP="008B328F">
      <w:pPr>
        <w:pStyle w:val="pending"/>
        <w:spacing w:line="480" w:lineRule="auto"/>
        <w:ind w:firstLine="709"/>
        <w:jc w:val="both"/>
      </w:pPr>
      <w:r w:rsidRPr="008902E3">
        <w:rPr>
          <w:rStyle w:val="pending1"/>
        </w:rPr>
        <w:t>Sub-bab ini mengevaluasi dimensi kualitas rekomendasi di luar akurasi murni, yaitu kebaruan konten (</w:t>
      </w:r>
      <w:r w:rsidRPr="008902E3">
        <w:rPr>
          <w:i/>
          <w:iCs/>
        </w:rPr>
        <w:t>freshness</w:t>
      </w:r>
      <w:r w:rsidRPr="008902E3">
        <w:rPr>
          <w:rStyle w:val="pending1"/>
        </w:rPr>
        <w:t>), keragaman sirkulasi, dan mutu. Evaluasi pada dimensi ini sangat krusial karena merupakan tolok ukur utama keberhasilan algoritma dalam mengatasi rumusan masalah bias popularitas dan stagnasi sirkulasi konten.</w:t>
      </w:r>
    </w:p>
    <w:p w14:paraId="708BF1B5" w14:textId="2425EB2C" w:rsidR="00405278" w:rsidRPr="008902E3" w:rsidRDefault="00405278">
      <w:pPr>
        <w:pStyle w:val="Heading3"/>
        <w:numPr>
          <w:ilvl w:val="0"/>
          <w:numId w:val="51"/>
        </w:numPr>
        <w:spacing w:before="0" w:after="0" w:line="480" w:lineRule="auto"/>
        <w:ind w:left="709" w:hanging="709"/>
        <w:jc w:val="both"/>
        <w:rPr>
          <w:rFonts w:cs="Times New Roman"/>
          <w:sz w:val="27"/>
          <w:szCs w:val="27"/>
          <w:lang w:val="en-ID" w:eastAsia="ja-JP"/>
        </w:rPr>
      </w:pPr>
      <w:bookmarkStart w:id="113" w:name="_Toc237328819"/>
      <w:r w:rsidRPr="008B328F">
        <w:rPr>
          <w:rFonts w:cs="Times New Roman"/>
          <w:sz w:val="24"/>
          <w:szCs w:val="24"/>
        </w:rPr>
        <w:t>Hasil Komparasi Metrik Beyond-Accuracy</w:t>
      </w:r>
      <w:bookmarkEnd w:id="113"/>
    </w:p>
    <w:p w14:paraId="43C49FC5" w14:textId="7BFE0D78" w:rsidR="00405278" w:rsidRPr="008902E3" w:rsidRDefault="00405278" w:rsidP="008B328F">
      <w:pPr>
        <w:pStyle w:val="pending"/>
        <w:spacing w:before="0" w:beforeAutospacing="0" w:after="0" w:afterAutospacing="0" w:line="480" w:lineRule="auto"/>
        <w:ind w:firstLine="709"/>
        <w:jc w:val="both"/>
      </w:pPr>
      <w:r w:rsidRPr="008902E3">
        <w:rPr>
          <w:rStyle w:val="pending1"/>
        </w:rPr>
        <w:t xml:space="preserve">Hasil evaluasi untuk metrik kebaruan, sirkulasi, dan mutu disajikan pada </w:t>
      </w:r>
      <w:r w:rsidR="008C1B8E" w:rsidRPr="008902E3">
        <w:rPr>
          <w:rStyle w:val="pending1"/>
        </w:rPr>
        <w:t>Gambar</w:t>
      </w:r>
      <w:r w:rsidRPr="008902E3">
        <w:rPr>
          <w:rStyle w:val="pending1"/>
        </w:rPr>
        <w:t xml:space="preserve"> 5.15.</w:t>
      </w:r>
    </w:p>
    <w:p w14:paraId="0AF6C078" w14:textId="77777777" w:rsidR="008B328F" w:rsidRDefault="008C1B8E" w:rsidP="008B328F">
      <w:pPr>
        <w:keepNext/>
        <w:spacing w:line="480" w:lineRule="auto"/>
        <w:jc w:val="both"/>
      </w:pPr>
      <w:r w:rsidRPr="008902E3">
        <w:rPr>
          <w:noProof/>
          <w:sz w:val="24"/>
          <w:szCs w:val="24"/>
          <w:lang w:val="en-US"/>
        </w:rPr>
        <w:drawing>
          <wp:inline distT="0" distB="0" distL="0" distR="0" wp14:anchorId="519B2160" wp14:editId="5DA03FF1">
            <wp:extent cx="5029200" cy="1179195"/>
            <wp:effectExtent l="0" t="0" r="0" b="1905"/>
            <wp:docPr id="446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844" name=""/>
                    <pic:cNvPicPr/>
                  </pic:nvPicPr>
                  <pic:blipFill>
                    <a:blip r:embed="rId25"/>
                    <a:stretch>
                      <a:fillRect/>
                    </a:stretch>
                  </pic:blipFill>
                  <pic:spPr>
                    <a:xfrm>
                      <a:off x="0" y="0"/>
                      <a:ext cx="5029200" cy="1179195"/>
                    </a:xfrm>
                    <a:prstGeom prst="rect">
                      <a:avLst/>
                    </a:prstGeom>
                  </pic:spPr>
                </pic:pic>
              </a:graphicData>
            </a:graphic>
          </wp:inline>
        </w:drawing>
      </w:r>
    </w:p>
    <w:p w14:paraId="6E3315B8" w14:textId="5C9C2511" w:rsidR="000B6738" w:rsidRPr="00DE4548" w:rsidRDefault="008B328F" w:rsidP="000B6738">
      <w:pPr>
        <w:pStyle w:val="Caption"/>
        <w:jc w:val="center"/>
        <w:rPr>
          <w:b/>
          <w:bCs/>
          <w:color w:val="000000" w:themeColor="text1"/>
          <w:sz w:val="20"/>
          <w:szCs w:val="20"/>
        </w:rPr>
      </w:pPr>
      <w:bookmarkStart w:id="114" w:name="_Toc237302955"/>
      <w:r w:rsidRPr="00DE4548">
        <w:rPr>
          <w:b/>
          <w:bCs/>
          <w:color w:val="000000" w:themeColor="text1"/>
          <w:sz w:val="20"/>
          <w:szCs w:val="20"/>
        </w:rPr>
        <w:t xml:space="preserve">Gambar 5. </w:t>
      </w:r>
      <w:r w:rsidRPr="00DE4548">
        <w:rPr>
          <w:b/>
          <w:bCs/>
          <w:color w:val="000000" w:themeColor="text1"/>
          <w:sz w:val="20"/>
          <w:szCs w:val="20"/>
        </w:rPr>
        <w:fldChar w:fldCharType="begin"/>
      </w:r>
      <w:r w:rsidRPr="00DE4548">
        <w:rPr>
          <w:b/>
          <w:bCs/>
          <w:color w:val="000000" w:themeColor="text1"/>
          <w:sz w:val="20"/>
          <w:szCs w:val="20"/>
        </w:rPr>
        <w:instrText xml:space="preserve"> SEQ Gambar_5. \* ARABIC </w:instrText>
      </w:r>
      <w:r w:rsidRPr="00DE4548">
        <w:rPr>
          <w:b/>
          <w:bCs/>
          <w:color w:val="000000" w:themeColor="text1"/>
          <w:sz w:val="20"/>
          <w:szCs w:val="20"/>
        </w:rPr>
        <w:fldChar w:fldCharType="separate"/>
      </w:r>
      <w:r w:rsidR="00F62267">
        <w:rPr>
          <w:b/>
          <w:bCs/>
          <w:noProof/>
          <w:color w:val="000000" w:themeColor="text1"/>
          <w:sz w:val="20"/>
          <w:szCs w:val="20"/>
        </w:rPr>
        <w:t>6</w:t>
      </w:r>
      <w:r w:rsidRPr="00DE4548">
        <w:rPr>
          <w:b/>
          <w:bCs/>
          <w:color w:val="000000" w:themeColor="text1"/>
          <w:sz w:val="20"/>
          <w:szCs w:val="20"/>
        </w:rPr>
        <w:fldChar w:fldCharType="end"/>
      </w:r>
      <w:r w:rsidRPr="00DE4548">
        <w:rPr>
          <w:b/>
          <w:bCs/>
          <w:color w:val="000000" w:themeColor="text1"/>
          <w:sz w:val="20"/>
          <w:szCs w:val="20"/>
        </w:rPr>
        <w:t>.</w:t>
      </w:r>
      <w:r w:rsidR="000B6738" w:rsidRPr="00DE4548">
        <w:rPr>
          <w:b/>
          <w:bCs/>
          <w:color w:val="000000" w:themeColor="text1"/>
          <w:sz w:val="20"/>
          <w:szCs w:val="20"/>
        </w:rPr>
        <w:t xml:space="preserve"> Hasil Metrik Beyond-Accuracy (Top-10, rata-rata 100 pengguna)</w:t>
      </w:r>
      <w:bookmarkEnd w:id="114"/>
    </w:p>
    <w:p w14:paraId="152E659F" w14:textId="36BA8CF6" w:rsidR="008C1B8E" w:rsidRPr="008902E3" w:rsidRDefault="008C1B8E" w:rsidP="008902E3">
      <w:pPr>
        <w:spacing w:line="480" w:lineRule="auto"/>
        <w:jc w:val="both"/>
      </w:pPr>
      <w:r w:rsidRPr="008902E3">
        <w:t xml:space="preserve">Perbandingan metrik </w:t>
      </w:r>
      <w:r w:rsidRPr="008902E3">
        <w:rPr>
          <w:i/>
          <w:iCs/>
        </w:rPr>
        <w:t>beyond-accuracy</w:t>
      </w:r>
      <w:r w:rsidRPr="008902E3">
        <w:t xml:space="preserve"> antar sistem divisualisasikan pada Gambar 5.3.</w:t>
      </w:r>
    </w:p>
    <w:p w14:paraId="588A354A" w14:textId="77777777" w:rsidR="008B328F" w:rsidRDefault="008C1B8E" w:rsidP="008B328F">
      <w:pPr>
        <w:keepNext/>
        <w:spacing w:line="480" w:lineRule="auto"/>
        <w:jc w:val="both"/>
      </w:pPr>
      <w:r w:rsidRPr="008902E3">
        <w:rPr>
          <w:noProof/>
          <w:sz w:val="24"/>
          <w:szCs w:val="24"/>
          <w:lang w:val="en-US"/>
          <w14:ligatures w14:val="standardContextual"/>
        </w:rPr>
        <w:drawing>
          <wp:inline distT="0" distB="0" distL="0" distR="0" wp14:anchorId="62D00736" wp14:editId="251D58C5">
            <wp:extent cx="5029200" cy="1687830"/>
            <wp:effectExtent l="0" t="0" r="0" b="1270"/>
            <wp:docPr id="1386938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8392" name="Picture 13869383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9200" cy="1687830"/>
                    </a:xfrm>
                    <a:prstGeom prst="rect">
                      <a:avLst/>
                    </a:prstGeom>
                  </pic:spPr>
                </pic:pic>
              </a:graphicData>
            </a:graphic>
          </wp:inline>
        </w:drawing>
      </w:r>
    </w:p>
    <w:p w14:paraId="31FD3018" w14:textId="380B2281" w:rsidR="008C1B8E" w:rsidRPr="00DE4548" w:rsidRDefault="008B328F" w:rsidP="008B328F">
      <w:pPr>
        <w:pStyle w:val="Caption"/>
        <w:jc w:val="center"/>
        <w:rPr>
          <w:b/>
          <w:bCs/>
          <w:sz w:val="28"/>
          <w:szCs w:val="28"/>
          <w:lang w:val="en-ID"/>
        </w:rPr>
      </w:pPr>
      <w:bookmarkStart w:id="115" w:name="_Toc237302956"/>
      <w:r w:rsidRPr="00DE4548">
        <w:rPr>
          <w:b/>
          <w:bCs/>
          <w:sz w:val="20"/>
          <w:szCs w:val="20"/>
        </w:rPr>
        <w:t xml:space="preserve">Gambar 5. </w:t>
      </w:r>
      <w:r w:rsidRPr="00DE4548">
        <w:rPr>
          <w:b/>
          <w:bCs/>
          <w:sz w:val="20"/>
          <w:szCs w:val="20"/>
        </w:rPr>
        <w:fldChar w:fldCharType="begin"/>
      </w:r>
      <w:r w:rsidRPr="00DE4548">
        <w:rPr>
          <w:b/>
          <w:bCs/>
          <w:sz w:val="20"/>
          <w:szCs w:val="20"/>
        </w:rPr>
        <w:instrText xml:space="preserve"> SEQ Gambar_5. \* ARABIC </w:instrText>
      </w:r>
      <w:r w:rsidRPr="00DE4548">
        <w:rPr>
          <w:b/>
          <w:bCs/>
          <w:sz w:val="20"/>
          <w:szCs w:val="20"/>
        </w:rPr>
        <w:fldChar w:fldCharType="separate"/>
      </w:r>
      <w:r w:rsidR="00F62267">
        <w:rPr>
          <w:b/>
          <w:bCs/>
          <w:noProof/>
          <w:sz w:val="20"/>
          <w:szCs w:val="20"/>
        </w:rPr>
        <w:t>7</w:t>
      </w:r>
      <w:r w:rsidRPr="00DE4548">
        <w:rPr>
          <w:b/>
          <w:bCs/>
          <w:sz w:val="20"/>
          <w:szCs w:val="20"/>
        </w:rPr>
        <w:fldChar w:fldCharType="end"/>
      </w:r>
      <w:r w:rsidRPr="00DE4548">
        <w:rPr>
          <w:b/>
          <w:bCs/>
          <w:sz w:val="20"/>
          <w:szCs w:val="20"/>
        </w:rPr>
        <w:t>.</w:t>
      </w:r>
      <w:r w:rsidR="000B6738" w:rsidRPr="00DE4548">
        <w:rPr>
          <w:b/>
          <w:bCs/>
          <w:sz w:val="20"/>
          <w:szCs w:val="20"/>
        </w:rPr>
        <w:t xml:space="preserve"> Metrik beyond-accuracy antar sistem</w:t>
      </w:r>
      <w:bookmarkEnd w:id="115"/>
    </w:p>
    <w:p w14:paraId="3271CCC7" w14:textId="73DC2571" w:rsidR="008C1B8E" w:rsidRPr="00BE4E31" w:rsidRDefault="008C1B8E" w:rsidP="00BE4E31">
      <w:pPr>
        <w:spacing w:line="480" w:lineRule="auto"/>
        <w:ind w:firstLine="720"/>
        <w:jc w:val="both"/>
        <w:rPr>
          <w:b/>
          <w:i/>
          <w:sz w:val="24"/>
          <w:szCs w:val="24"/>
        </w:rPr>
      </w:pPr>
      <w:r w:rsidRPr="00BE4E31">
        <w:rPr>
          <w:rStyle w:val="pending1"/>
          <w:bCs/>
          <w:iCs/>
          <w:sz w:val="24"/>
          <w:szCs w:val="24"/>
        </w:rPr>
        <w:t xml:space="preserve">Sistem usulan (PROP) menayangkan konten dengan usia rata-rata </w:t>
      </w:r>
      <w:r w:rsidRPr="00BE4E31">
        <w:rPr>
          <w:sz w:val="24"/>
          <w:szCs w:val="24"/>
        </w:rPr>
        <w:t>26,3 jam</w:t>
      </w:r>
      <w:r w:rsidRPr="00BE4E31">
        <w:rPr>
          <w:rStyle w:val="pending1"/>
          <w:bCs/>
          <w:iCs/>
          <w:sz w:val="24"/>
          <w:szCs w:val="24"/>
        </w:rPr>
        <w:t xml:space="preserve">, sedangkan sistem B2 Trending mencapai </w:t>
      </w:r>
      <w:r w:rsidRPr="00BE4E31">
        <w:rPr>
          <w:sz w:val="24"/>
          <w:szCs w:val="24"/>
        </w:rPr>
        <w:t>539,5 jam</w:t>
      </w:r>
      <w:r w:rsidRPr="00BE4E31">
        <w:rPr>
          <w:rStyle w:val="pending1"/>
          <w:bCs/>
          <w:iCs/>
          <w:sz w:val="24"/>
          <w:szCs w:val="24"/>
        </w:rPr>
        <w:t xml:space="preserve">. Temuan ini membuktikan PROP mampu menyajikan konten yang </w:t>
      </w:r>
      <w:r w:rsidRPr="00BE4E31">
        <w:rPr>
          <w:sz w:val="24"/>
          <w:szCs w:val="24"/>
        </w:rPr>
        <w:t>20,5 kali lebih segar</w:t>
      </w:r>
      <w:r w:rsidRPr="00BE4E31">
        <w:rPr>
          <w:rStyle w:val="pending1"/>
          <w:bCs/>
          <w:iCs/>
          <w:sz w:val="24"/>
          <w:szCs w:val="24"/>
        </w:rPr>
        <w:t xml:space="preserve"> dibanding strategi perankingan berbasis popularitas global.</w:t>
      </w:r>
    </w:p>
    <w:p w14:paraId="159B0083" w14:textId="4545E712" w:rsidR="008B328F" w:rsidRPr="00BE4E31" w:rsidRDefault="008C1B8E" w:rsidP="00BE4E31">
      <w:pPr>
        <w:spacing w:line="480" w:lineRule="auto"/>
        <w:ind w:firstLine="720"/>
        <w:jc w:val="both"/>
        <w:rPr>
          <w:sz w:val="24"/>
          <w:szCs w:val="24"/>
        </w:rPr>
      </w:pPr>
      <w:r w:rsidRPr="00BE4E31">
        <w:rPr>
          <w:rStyle w:val="pending1"/>
          <w:sz w:val="24"/>
          <w:szCs w:val="24"/>
        </w:rPr>
        <w:t>Perlu dinyatakan terbuka bahwa sistem B1 Chronological tetap menghasilkan konten paling segar (3,0 jam). Hal ini merupakan konsekuensi logis karena B1 memaksimalisasi satu tujuan kronologis murni dengan mengabaikan relevansi topik. Capaian kebaruan B1 tidak bernilai karena NDCG-nya berada di bawah lantai acak. Perbandingan yang bermakna adalah terhadap B2, yaitu strategi yang secara langsung merepresentasikan rumusan masalah bias popularitas seiring akumulasi interaksi.</w:t>
      </w:r>
    </w:p>
    <w:p w14:paraId="04DCED3F" w14:textId="641EDE1B" w:rsidR="008B328F" w:rsidRPr="00BE4E31" w:rsidRDefault="008C1B8E" w:rsidP="00BE4E31">
      <w:pPr>
        <w:spacing w:line="480" w:lineRule="auto"/>
        <w:ind w:firstLine="720"/>
        <w:jc w:val="both"/>
        <w:rPr>
          <w:sz w:val="24"/>
          <w:szCs w:val="24"/>
        </w:rPr>
      </w:pPr>
      <w:r w:rsidRPr="00BE4E31">
        <w:rPr>
          <w:rStyle w:val="pending1"/>
          <w:sz w:val="24"/>
          <w:szCs w:val="24"/>
        </w:rPr>
        <w:t xml:space="preserve">Angka usia rata-rata B2 yang mencapai 539,5 jam merupakan </w:t>
      </w:r>
      <w:r w:rsidRPr="00BE4E31">
        <w:rPr>
          <w:sz w:val="24"/>
          <w:szCs w:val="24"/>
        </w:rPr>
        <w:t>bukti diagnostik bahwa bias popularitas benar-benar terinstansiasi di dalam data</w:t>
      </w:r>
      <w:r w:rsidRPr="00BE4E31">
        <w:rPr>
          <w:rStyle w:val="pending1"/>
          <w:sz w:val="24"/>
          <w:szCs w:val="24"/>
        </w:rPr>
        <w:t>. Sistem yang mengurutkan berdasarkan interaksi tertinggi didominasi oleh konten lawas yang telah mengumpulkan akumulasi paparan, sementara karya-karya baru teoretis berpotensi tenggelam. Keberhasilan PROP dalam menekan usia rata-rata hingga 26,3 jam, di tengah dataset yang memuat bias tersebut, menegaskan efektivitas fungsi peluruhan waktu (</w:t>
      </w:r>
      <w:r w:rsidRPr="00BE4E31">
        <w:rPr>
          <w:i/>
          <w:sz w:val="24"/>
          <w:szCs w:val="24"/>
        </w:rPr>
        <w:t>Time Decay</w:t>
      </w:r>
      <w:r w:rsidRPr="00BE4E31">
        <w:rPr>
          <w:rStyle w:val="pending1"/>
          <w:sz w:val="24"/>
          <w:szCs w:val="24"/>
        </w:rPr>
        <w:t>) dalam memberikan "penalti usia" yang adil kepada konten lawas populer.</w:t>
      </w:r>
    </w:p>
    <w:p w14:paraId="091393DC" w14:textId="5CA5A88D" w:rsidR="008B328F" w:rsidRPr="00BE4E31" w:rsidRDefault="008C1B8E" w:rsidP="00F60B06">
      <w:pPr>
        <w:spacing w:line="480" w:lineRule="auto"/>
        <w:ind w:firstLine="720"/>
        <w:jc w:val="both"/>
        <w:rPr>
          <w:rStyle w:val="pending1"/>
          <w:b/>
          <w:bCs/>
          <w:i/>
          <w:iCs/>
          <w:sz w:val="24"/>
          <w:szCs w:val="24"/>
        </w:rPr>
      </w:pPr>
      <w:r w:rsidRPr="00BE4E31">
        <w:rPr>
          <w:rStyle w:val="pending1"/>
          <w:bCs/>
          <w:iCs/>
          <w:sz w:val="24"/>
          <w:szCs w:val="24"/>
        </w:rPr>
        <w:t xml:space="preserve">Sistem PROP menayangkan total </w:t>
      </w:r>
      <w:r w:rsidRPr="00BE4E31">
        <w:rPr>
          <w:sz w:val="24"/>
          <w:szCs w:val="24"/>
        </w:rPr>
        <w:t>88 konten unik</w:t>
      </w:r>
      <w:r w:rsidRPr="00BE4E31">
        <w:rPr>
          <w:rStyle w:val="pending1"/>
          <w:bCs/>
          <w:iCs/>
          <w:sz w:val="24"/>
          <w:szCs w:val="24"/>
        </w:rPr>
        <w:t xml:space="preserve"> kepada 100 pengguna eksperimental, sedangkan kedua baseline non-personalisasi hanya menayangkan </w:t>
      </w:r>
      <w:r w:rsidRPr="00BE4E31">
        <w:rPr>
          <w:sz w:val="24"/>
          <w:szCs w:val="24"/>
        </w:rPr>
        <w:t>10 konten unik</w:t>
      </w:r>
      <w:r w:rsidRPr="00BE4E31">
        <w:rPr>
          <w:rStyle w:val="pending1"/>
          <w:bCs/>
          <w:iCs/>
          <w:sz w:val="24"/>
          <w:szCs w:val="24"/>
        </w:rPr>
        <w:t xml:space="preserve"> secara globa</w:t>
      </w:r>
      <w:r w:rsidR="00E17080" w:rsidRPr="00BE4E31">
        <w:rPr>
          <w:rStyle w:val="pending1"/>
          <w:bCs/>
          <w:iCs/>
          <w:sz w:val="24"/>
          <w:szCs w:val="24"/>
        </w:rPr>
        <w:t>l</w:t>
      </w:r>
      <w:r w:rsidRPr="00BE4E31">
        <w:rPr>
          <w:rStyle w:val="pending1"/>
          <w:bCs/>
          <w:iCs/>
          <w:sz w:val="24"/>
          <w:szCs w:val="24"/>
        </w:rPr>
        <w:t>. Angka 10 tersebut merupakan batas terbawah yang mungkin tercapai, di mana baseline yang seragam menyajikan sepuluh item identik bagi seluruh pengguna heterogen. Angka sirkulasi PROP yang mencapai 88 menunjukkan peningkatan jangkauan sirkulasi hampir sembilan kali lipat.</w:t>
      </w:r>
    </w:p>
    <w:p w14:paraId="3DD281CC" w14:textId="607C5411" w:rsidR="005664E5" w:rsidRDefault="008C1B8E" w:rsidP="00DE4548">
      <w:pPr>
        <w:spacing w:line="480" w:lineRule="auto"/>
        <w:jc w:val="both"/>
        <w:rPr>
          <w:rStyle w:val="pending1"/>
          <w:b/>
          <w:bCs/>
          <w:i/>
          <w:iCs/>
          <w:sz w:val="24"/>
          <w:szCs w:val="24"/>
        </w:rPr>
      </w:pPr>
      <w:r w:rsidRPr="00BE4E31">
        <w:rPr>
          <w:sz w:val="24"/>
          <w:szCs w:val="24"/>
        </w:rPr>
        <w:t>Gini eksposur</w:t>
      </w:r>
      <w:r w:rsidRPr="00BE4E31">
        <w:rPr>
          <w:rStyle w:val="pending1"/>
          <w:bCs/>
          <w:iCs/>
          <w:sz w:val="24"/>
          <w:szCs w:val="24"/>
        </w:rPr>
        <w:t xml:space="preserve"> PROP tercatat sebesar </w:t>
      </w:r>
      <w:r w:rsidRPr="00BE4E31">
        <w:rPr>
          <w:sz w:val="24"/>
          <w:szCs w:val="24"/>
        </w:rPr>
        <w:t>0,953</w:t>
      </w:r>
      <w:r w:rsidRPr="00BE4E31">
        <w:rPr>
          <w:rStyle w:val="pending1"/>
          <w:bCs/>
          <w:iCs/>
          <w:sz w:val="24"/>
          <w:szCs w:val="24"/>
        </w:rPr>
        <w:t>, lebih rendah/baik dibandingkan sistem baseline yang terkunci pada 0,990. Penurunan nilai Gini ini menunjukkan distribusi eksposur yang lebih merata. Meskipun demikian, perlu dinyatakan secara transparan bahwa nilai Gini eksposur pada ketiga sistem tetap tergolong tinggi. Hal ini merupakan konsekuensi wajar dari evaluasi atas katalog 1.000 konten, di mana sistem hanya memiliki total 1.000 slot tayangan (100 pengguna × 10 slot Top-10). Sekalipun eksposur disebarkan sesempurna mungkin kepada 88 item unik yang berbeda, mayoritas katalog sintetis (91,2%) tetap tidak pernah memperoleh tayangan sama sekali. Algoritma usulan berhasil memperluas sirkulasi dan keadilan eksposur, namun tidak menghilangkan konsentrasi eksposur pada item-item berkinerja tinggi.</w:t>
      </w:r>
    </w:p>
    <w:p w14:paraId="71BE9DDD" w14:textId="77777777" w:rsidR="00DE4548" w:rsidRDefault="00DE4548" w:rsidP="00DE4548">
      <w:pPr>
        <w:spacing w:line="480" w:lineRule="auto"/>
        <w:jc w:val="both"/>
        <w:rPr>
          <w:rStyle w:val="pending1"/>
          <w:b/>
          <w:bCs/>
          <w:i/>
          <w:iCs/>
          <w:sz w:val="24"/>
          <w:szCs w:val="24"/>
        </w:rPr>
      </w:pPr>
    </w:p>
    <w:p w14:paraId="7AF2E5AD" w14:textId="77777777" w:rsidR="00DE4548" w:rsidRDefault="00DE4548" w:rsidP="00DE4548">
      <w:pPr>
        <w:spacing w:line="480" w:lineRule="auto"/>
        <w:jc w:val="both"/>
        <w:rPr>
          <w:rStyle w:val="pending1"/>
          <w:b/>
          <w:bCs/>
          <w:i/>
          <w:iCs/>
          <w:sz w:val="24"/>
          <w:szCs w:val="24"/>
        </w:rPr>
      </w:pPr>
    </w:p>
    <w:p w14:paraId="760DCBB5" w14:textId="77777777" w:rsidR="00DE4548" w:rsidRPr="005664E5" w:rsidRDefault="00DE4548" w:rsidP="00DE4548">
      <w:pPr>
        <w:spacing w:line="480" w:lineRule="auto"/>
        <w:jc w:val="both"/>
        <w:rPr>
          <w:lang w:val="en-ID" w:eastAsia="ja-JP"/>
        </w:rPr>
      </w:pPr>
    </w:p>
    <w:p w14:paraId="590F61D2" w14:textId="5CF6F183" w:rsidR="000B6738" w:rsidRPr="00835931" w:rsidRDefault="008C1B8E" w:rsidP="00835931">
      <w:pPr>
        <w:spacing w:line="480" w:lineRule="auto"/>
        <w:ind w:firstLine="720"/>
        <w:jc w:val="both"/>
        <w:rPr>
          <w:rStyle w:val="pending1"/>
          <w:b/>
          <w:bCs/>
          <w:i/>
          <w:iCs/>
          <w:sz w:val="24"/>
          <w:szCs w:val="24"/>
        </w:rPr>
      </w:pPr>
      <w:r w:rsidRPr="00835931">
        <w:rPr>
          <w:rStyle w:val="pending1"/>
          <w:bCs/>
          <w:iCs/>
          <w:sz w:val="24"/>
          <w:szCs w:val="24"/>
        </w:rPr>
        <w:t xml:space="preserve">Rating rata-rata konten pada daftar PROP adalah </w:t>
      </w:r>
      <w:r w:rsidRPr="00835931">
        <w:rPr>
          <w:sz w:val="24"/>
          <w:szCs w:val="24"/>
        </w:rPr>
        <w:t>4,224</w:t>
      </w:r>
      <w:r w:rsidRPr="00835931">
        <w:rPr>
          <w:rStyle w:val="pending1"/>
          <w:bCs/>
          <w:iCs/>
          <w:sz w:val="24"/>
          <w:szCs w:val="24"/>
        </w:rPr>
        <w:t xml:space="preserve">, berada di atas B1 (4,040) namun di bawah B2 (5,000). Nilai rating sempurna pada B2 bersifat </w:t>
      </w:r>
      <w:r w:rsidRPr="00835931">
        <w:rPr>
          <w:sz w:val="24"/>
          <w:szCs w:val="24"/>
        </w:rPr>
        <w:t>by construction</w:t>
      </w:r>
      <w:r w:rsidRPr="00835931">
        <w:rPr>
          <w:rStyle w:val="pending1"/>
          <w:bCs/>
          <w:iCs/>
          <w:sz w:val="24"/>
          <w:szCs w:val="24"/>
        </w:rPr>
        <w:t xml:space="preserve"> karena B2 beroperasi sebagai </w:t>
      </w:r>
      <w:r w:rsidRPr="00835931">
        <w:rPr>
          <w:sz w:val="24"/>
          <w:szCs w:val="24"/>
        </w:rPr>
        <w:t>oracle mutu</w:t>
      </w:r>
      <w:r w:rsidRPr="00835931">
        <w:rPr>
          <w:rStyle w:val="pending1"/>
          <w:bCs/>
          <w:iCs/>
          <w:sz w:val="24"/>
          <w:szCs w:val="24"/>
        </w:rPr>
        <w:t xml:space="preserve">, di mana ia secara deterministik mengurutkan katalog berdasarkan </w:t>
      </w:r>
      <w:r w:rsidRPr="00835931">
        <w:rPr>
          <w:rStyle w:val="HTMLCode"/>
          <w:rFonts w:ascii="Times New Roman" w:eastAsiaTheme="majorEastAsia" w:hAnsi="Times New Roman" w:cs="Times New Roman"/>
          <w:bCs/>
          <w:iCs/>
          <w:sz w:val="24"/>
          <w:szCs w:val="24"/>
        </w:rPr>
        <w:t>rating_avg</w:t>
      </w:r>
      <w:r w:rsidRPr="00835931">
        <w:rPr>
          <w:rStyle w:val="pending1"/>
          <w:bCs/>
          <w:iCs/>
          <w:sz w:val="24"/>
          <w:szCs w:val="24"/>
        </w:rPr>
        <w:t xml:space="preserve"> sebagai kunci utama, sehingga sepuluh teratasnya niscaya merupakan item berating tertinggi.</w:t>
      </w:r>
    </w:p>
    <w:p w14:paraId="1C00DC7A" w14:textId="6D863D39" w:rsidR="008C1B8E" w:rsidRPr="00835931" w:rsidRDefault="008C1B8E" w:rsidP="00835931">
      <w:pPr>
        <w:spacing w:line="480" w:lineRule="auto"/>
        <w:jc w:val="both"/>
        <w:rPr>
          <w:rStyle w:val="pending1"/>
          <w:b/>
          <w:bCs/>
          <w:i/>
          <w:iCs/>
          <w:sz w:val="24"/>
          <w:szCs w:val="24"/>
        </w:rPr>
      </w:pPr>
      <w:r w:rsidRPr="00835931">
        <w:rPr>
          <w:rStyle w:val="pending1"/>
          <w:bCs/>
          <w:iCs/>
          <w:sz w:val="24"/>
          <w:szCs w:val="24"/>
        </w:rPr>
        <w:t xml:space="preserve">Capaian PROP (4,224) tergolong positif karena berada di atas rating rata-rata keseluruhan katalog (4,175). Temuan ini menunjukkan pilar </w:t>
      </w:r>
      <w:r w:rsidRPr="00835931">
        <w:rPr>
          <w:sz w:val="24"/>
          <w:szCs w:val="24"/>
        </w:rPr>
        <w:t>Quality Score</w:t>
      </w:r>
      <w:r w:rsidRPr="00835931">
        <w:rPr>
          <w:rStyle w:val="pending1"/>
          <w:bCs/>
          <w:iCs/>
          <w:sz w:val="24"/>
          <w:szCs w:val="24"/>
        </w:rPr>
        <w:t xml:space="preserve"> memberikan kontribusi dalam menyaring mutu tayangan. Kontribusi independen dari pilar mutu ini, di tengah pertukarannya dengan pilar kebaruan, akan diuji secara terisolasi melalui pengujian </w:t>
      </w:r>
      <w:r w:rsidRPr="00835931">
        <w:rPr>
          <w:sz w:val="24"/>
          <w:szCs w:val="24"/>
        </w:rPr>
        <w:t>ablation</w:t>
      </w:r>
      <w:r w:rsidRPr="00835931">
        <w:rPr>
          <w:rStyle w:val="pending1"/>
          <w:bCs/>
          <w:iCs/>
          <w:sz w:val="24"/>
          <w:szCs w:val="24"/>
        </w:rPr>
        <w:t xml:space="preserve"> pada Sub-bab 5.9.</w:t>
      </w:r>
    </w:p>
    <w:p w14:paraId="10EEA02A" w14:textId="77777777" w:rsidR="002D5DFB" w:rsidRPr="002D5DFB" w:rsidRDefault="002D5DFB" w:rsidP="002D5DFB"/>
    <w:p w14:paraId="2735AC40" w14:textId="248E6D3D" w:rsidR="00FA6557" w:rsidRDefault="00FA6557">
      <w:pPr>
        <w:pStyle w:val="Heading2"/>
        <w:numPr>
          <w:ilvl w:val="0"/>
          <w:numId w:val="44"/>
        </w:numPr>
        <w:ind w:left="709" w:hanging="709"/>
        <w:rPr>
          <w:rFonts w:ascii="Arial" w:hAnsi="Arial" w:cs="Arial"/>
          <w:i/>
          <w:iCs/>
        </w:rPr>
      </w:pPr>
      <w:bookmarkStart w:id="116" w:name="_Toc237328820"/>
      <w:r w:rsidRPr="005664E5">
        <w:rPr>
          <w:szCs w:val="28"/>
        </w:rPr>
        <w:t>Skenario</w:t>
      </w:r>
      <w:r>
        <w:rPr>
          <w:rFonts w:ascii="Arial" w:hAnsi="Arial" w:cs="Arial"/>
        </w:rPr>
        <w:t xml:space="preserve"> S3 </w:t>
      </w:r>
      <w:r w:rsidR="000B6738">
        <w:rPr>
          <w:rFonts w:ascii="Arial" w:hAnsi="Arial" w:cs="Arial"/>
        </w:rPr>
        <w:t>(</w:t>
      </w:r>
      <w:r>
        <w:rPr>
          <w:rFonts w:ascii="Arial" w:hAnsi="Arial" w:cs="Arial"/>
        </w:rPr>
        <w:t xml:space="preserve">Pengujian </w:t>
      </w:r>
      <w:r>
        <w:rPr>
          <w:rFonts w:ascii="Arial" w:hAnsi="Arial" w:cs="Arial"/>
          <w:i/>
          <w:iCs/>
        </w:rPr>
        <w:t>Ablation</w:t>
      </w:r>
      <w:r w:rsidR="000B6738">
        <w:rPr>
          <w:rFonts w:ascii="Arial" w:hAnsi="Arial" w:cs="Arial"/>
          <w:i/>
          <w:iCs/>
        </w:rPr>
        <w:t>)</w:t>
      </w:r>
      <w:bookmarkEnd w:id="116"/>
    </w:p>
    <w:p w14:paraId="31000EBC" w14:textId="77777777" w:rsidR="005664E5" w:rsidRPr="005664E5" w:rsidRDefault="005664E5" w:rsidP="005664E5">
      <w:pPr>
        <w:rPr>
          <w:lang w:val="en-ID" w:eastAsia="ja-JP"/>
        </w:rPr>
      </w:pPr>
    </w:p>
    <w:p w14:paraId="10E3D903" w14:textId="195EAF6B" w:rsidR="00912134" w:rsidRDefault="00FA6557" w:rsidP="00DE4548">
      <w:pPr>
        <w:pStyle w:val="NormalWeb"/>
        <w:spacing w:before="0" w:beforeAutospacing="0" w:line="480" w:lineRule="auto"/>
        <w:ind w:firstLine="709"/>
        <w:jc w:val="both"/>
      </w:pPr>
      <w:r w:rsidRPr="005664E5">
        <w:t xml:space="preserve">Pengujian </w:t>
      </w:r>
      <w:r w:rsidRPr="005664E5">
        <w:rPr>
          <w:i/>
          <w:iCs/>
        </w:rPr>
        <w:t>ablation</w:t>
      </w:r>
      <w:r w:rsidRPr="005664E5">
        <w:t xml:space="preserve"> (</w:t>
      </w:r>
      <w:r w:rsidRPr="005664E5">
        <w:rPr>
          <w:i/>
          <w:iCs/>
        </w:rPr>
        <w:t>ablation study</w:t>
      </w:r>
      <w:r w:rsidRPr="005664E5">
        <w:t>) merupakan metode evaluasi analitis yang dilakukan dengan menonaktifkan atau menghilangkan satu komponen sistem secara sistematis guna mengukur kontribusi independen komponen tersebut terhadap performa keseluruhan. Dalam skenario ini, satu pilar komputasi dinonaktifkan pada setiap iterasi pengujian, dan bobot parameter pada pilar yang tersisa dinormalisasi ulang agar total bobot tetap berjumlah 1</w:t>
      </w:r>
      <w:r w:rsidR="00DE4548">
        <w:t>.</w:t>
      </w:r>
    </w:p>
    <w:p w14:paraId="6D03122D" w14:textId="77777777" w:rsidR="00DE4548" w:rsidRDefault="00DE4548" w:rsidP="00DE4548">
      <w:pPr>
        <w:pStyle w:val="NormalWeb"/>
        <w:spacing w:before="0" w:beforeAutospacing="0" w:line="480" w:lineRule="auto"/>
        <w:ind w:firstLine="709"/>
        <w:jc w:val="both"/>
      </w:pPr>
    </w:p>
    <w:p w14:paraId="294C19F0" w14:textId="77777777" w:rsidR="00DE4548" w:rsidRPr="00DE4548" w:rsidRDefault="00DE4548" w:rsidP="00DE4548">
      <w:pPr>
        <w:pStyle w:val="NormalWeb"/>
        <w:spacing w:before="0" w:beforeAutospacing="0" w:line="480" w:lineRule="auto"/>
        <w:ind w:firstLine="709"/>
        <w:jc w:val="both"/>
      </w:pPr>
    </w:p>
    <w:p w14:paraId="01D3D61C" w14:textId="6DC320E4" w:rsidR="005664E5" w:rsidRPr="00DE4548" w:rsidRDefault="005664E5" w:rsidP="005664E5">
      <w:pPr>
        <w:pStyle w:val="Caption"/>
        <w:keepNext/>
        <w:jc w:val="center"/>
        <w:rPr>
          <w:b/>
          <w:bCs/>
          <w:color w:val="000000" w:themeColor="text1"/>
          <w:sz w:val="20"/>
          <w:szCs w:val="20"/>
        </w:rPr>
      </w:pPr>
      <w:bookmarkStart w:id="117" w:name="_Toc237303108"/>
      <w:r w:rsidRPr="00DE4548">
        <w:rPr>
          <w:b/>
          <w:bCs/>
          <w:color w:val="000000" w:themeColor="text1"/>
          <w:sz w:val="20"/>
          <w:szCs w:val="20"/>
        </w:rPr>
        <w:t xml:space="preserve">Tabel 5. </w:t>
      </w:r>
      <w:r w:rsidRPr="00DE4548">
        <w:rPr>
          <w:b/>
          <w:bCs/>
          <w:color w:val="000000" w:themeColor="text1"/>
          <w:sz w:val="20"/>
          <w:szCs w:val="20"/>
        </w:rPr>
        <w:fldChar w:fldCharType="begin"/>
      </w:r>
      <w:r w:rsidRPr="00DE4548">
        <w:rPr>
          <w:b/>
          <w:bCs/>
          <w:color w:val="000000" w:themeColor="text1"/>
          <w:sz w:val="20"/>
          <w:szCs w:val="20"/>
        </w:rPr>
        <w:instrText xml:space="preserve"> SEQ Tabel_5. \* ARABIC </w:instrText>
      </w:r>
      <w:r w:rsidRPr="00DE4548">
        <w:rPr>
          <w:b/>
          <w:bCs/>
          <w:color w:val="000000" w:themeColor="text1"/>
          <w:sz w:val="20"/>
          <w:szCs w:val="20"/>
        </w:rPr>
        <w:fldChar w:fldCharType="separate"/>
      </w:r>
      <w:r w:rsidR="00F62267">
        <w:rPr>
          <w:b/>
          <w:bCs/>
          <w:noProof/>
          <w:color w:val="000000" w:themeColor="text1"/>
          <w:sz w:val="20"/>
          <w:szCs w:val="20"/>
        </w:rPr>
        <w:t>10</w:t>
      </w:r>
      <w:r w:rsidRPr="00DE4548">
        <w:rPr>
          <w:b/>
          <w:bCs/>
          <w:color w:val="000000" w:themeColor="text1"/>
          <w:sz w:val="20"/>
          <w:szCs w:val="20"/>
        </w:rPr>
        <w:fldChar w:fldCharType="end"/>
      </w:r>
      <w:r w:rsidRPr="00DE4548">
        <w:rPr>
          <w:b/>
          <w:bCs/>
          <w:color w:val="000000" w:themeColor="text1"/>
          <w:sz w:val="20"/>
          <w:szCs w:val="20"/>
        </w:rPr>
        <w:t>.</w:t>
      </w:r>
      <w:r w:rsidR="002D5DFB" w:rsidRPr="00DE4548">
        <w:rPr>
          <w:b/>
          <w:bCs/>
          <w:color w:val="000000" w:themeColor="text1"/>
          <w:sz w:val="20"/>
          <w:szCs w:val="20"/>
        </w:rPr>
        <w:t xml:space="preserve"> Varian Konfigurasi Pengujian Ablation</w:t>
      </w:r>
      <w:bookmarkEnd w:id="117"/>
    </w:p>
    <w:tbl>
      <w:tblPr>
        <w:tblStyle w:val="TableGrid"/>
        <w:tblW w:w="0" w:type="auto"/>
        <w:tblLook w:val="04A0" w:firstRow="1" w:lastRow="0" w:firstColumn="1" w:lastColumn="0" w:noHBand="0" w:noVBand="1"/>
      </w:tblPr>
      <w:tblGrid>
        <w:gridCol w:w="1555"/>
        <w:gridCol w:w="1564"/>
        <w:gridCol w:w="1582"/>
        <w:gridCol w:w="1565"/>
        <w:gridCol w:w="1644"/>
      </w:tblGrid>
      <w:tr w:rsidR="005664E5" w14:paraId="51F44BE8" w14:textId="77777777" w:rsidTr="005664E5">
        <w:tc>
          <w:tcPr>
            <w:tcW w:w="1582" w:type="dxa"/>
            <w:shd w:val="clear" w:color="auto" w:fill="BFBFBF" w:themeFill="background1" w:themeFillShade="BF"/>
            <w:vAlign w:val="center"/>
          </w:tcPr>
          <w:p w14:paraId="6D1164EF" w14:textId="0C00A2C4" w:rsidR="005664E5" w:rsidRDefault="005664E5" w:rsidP="005664E5">
            <w:pPr>
              <w:spacing w:line="360" w:lineRule="auto"/>
              <w:jc w:val="both"/>
              <w:rPr>
                <w:sz w:val="24"/>
                <w:szCs w:val="24"/>
                <w:lang w:val="en-ID"/>
              </w:rPr>
            </w:pPr>
            <w:r w:rsidRPr="00FA6557">
              <w:rPr>
                <w:rFonts w:ascii="Arial" w:hAnsi="Arial" w:cs="Arial"/>
                <w:b/>
                <w:bCs/>
                <w:color w:val="1F1F1F"/>
                <w:sz w:val="24"/>
                <w:szCs w:val="24"/>
                <w:bdr w:val="none" w:sz="0" w:space="0" w:color="auto" w:frame="1"/>
                <w:lang w:val="en-ID" w:eastAsia="ja-JP"/>
              </w:rPr>
              <w:t>Varian</w:t>
            </w:r>
          </w:p>
        </w:tc>
        <w:tc>
          <w:tcPr>
            <w:tcW w:w="1582" w:type="dxa"/>
            <w:shd w:val="clear" w:color="auto" w:fill="BFBFBF" w:themeFill="background1" w:themeFillShade="BF"/>
            <w:vAlign w:val="center"/>
          </w:tcPr>
          <w:p w14:paraId="4F5A2028" w14:textId="0F70FAD8" w:rsidR="005664E5" w:rsidRDefault="005664E5" w:rsidP="005664E5">
            <w:pPr>
              <w:spacing w:line="360" w:lineRule="auto"/>
              <w:jc w:val="both"/>
              <w:rPr>
                <w:sz w:val="24"/>
                <w:szCs w:val="24"/>
                <w:lang w:val="en-ID"/>
              </w:rPr>
            </w:pPr>
            <w:r w:rsidRPr="00FA6557">
              <w:rPr>
                <w:rFonts w:ascii="Arial" w:hAnsi="Arial" w:cs="Arial"/>
                <w:b/>
                <w:bCs/>
                <w:color w:val="1F1F1F"/>
                <w:sz w:val="24"/>
                <w:szCs w:val="24"/>
                <w:bdr w:val="none" w:sz="0" w:space="0" w:color="auto" w:frame="1"/>
                <w:lang w:val="en-ID" w:eastAsia="ja-JP"/>
              </w:rPr>
              <w:t>w1​ (Cosine)</w:t>
            </w:r>
          </w:p>
        </w:tc>
        <w:tc>
          <w:tcPr>
            <w:tcW w:w="1582" w:type="dxa"/>
            <w:shd w:val="clear" w:color="auto" w:fill="BFBFBF" w:themeFill="background1" w:themeFillShade="BF"/>
            <w:vAlign w:val="center"/>
          </w:tcPr>
          <w:p w14:paraId="4F9077C5" w14:textId="7C53E870" w:rsidR="005664E5" w:rsidRDefault="005664E5" w:rsidP="005664E5">
            <w:pPr>
              <w:spacing w:line="360" w:lineRule="auto"/>
              <w:jc w:val="both"/>
              <w:rPr>
                <w:sz w:val="24"/>
                <w:szCs w:val="24"/>
                <w:lang w:val="en-ID"/>
              </w:rPr>
            </w:pPr>
            <w:r w:rsidRPr="00FA6557">
              <w:rPr>
                <w:rFonts w:ascii="Arial" w:hAnsi="Arial" w:cs="Arial"/>
                <w:b/>
                <w:bCs/>
                <w:color w:val="1F1F1F"/>
                <w:sz w:val="24"/>
                <w:szCs w:val="24"/>
                <w:bdr w:val="none" w:sz="0" w:space="0" w:color="auto" w:frame="1"/>
                <w:lang w:val="en-ID" w:eastAsia="ja-JP"/>
              </w:rPr>
              <w:t>w2​ (Freshness)</w:t>
            </w:r>
          </w:p>
        </w:tc>
        <w:tc>
          <w:tcPr>
            <w:tcW w:w="1582" w:type="dxa"/>
            <w:shd w:val="clear" w:color="auto" w:fill="BFBFBF" w:themeFill="background1" w:themeFillShade="BF"/>
            <w:vAlign w:val="center"/>
          </w:tcPr>
          <w:p w14:paraId="744FA737" w14:textId="3A0904D4" w:rsidR="005664E5" w:rsidRDefault="005664E5" w:rsidP="005664E5">
            <w:pPr>
              <w:spacing w:line="360" w:lineRule="auto"/>
              <w:jc w:val="both"/>
              <w:rPr>
                <w:sz w:val="24"/>
                <w:szCs w:val="24"/>
                <w:lang w:val="en-ID"/>
              </w:rPr>
            </w:pPr>
            <w:r w:rsidRPr="00FA6557">
              <w:rPr>
                <w:rFonts w:ascii="Arial" w:hAnsi="Arial" w:cs="Arial"/>
                <w:b/>
                <w:bCs/>
                <w:color w:val="1F1F1F"/>
                <w:sz w:val="24"/>
                <w:szCs w:val="24"/>
                <w:bdr w:val="none" w:sz="0" w:space="0" w:color="auto" w:frame="1"/>
                <w:lang w:val="en-ID" w:eastAsia="ja-JP"/>
              </w:rPr>
              <w:t>w3​ (Quality)</w:t>
            </w:r>
          </w:p>
        </w:tc>
        <w:tc>
          <w:tcPr>
            <w:tcW w:w="1582" w:type="dxa"/>
            <w:shd w:val="clear" w:color="auto" w:fill="BFBFBF" w:themeFill="background1" w:themeFillShade="BF"/>
            <w:vAlign w:val="center"/>
          </w:tcPr>
          <w:p w14:paraId="2ECEE357" w14:textId="070B017A" w:rsidR="005664E5" w:rsidRDefault="005664E5" w:rsidP="005664E5">
            <w:pPr>
              <w:spacing w:line="360" w:lineRule="auto"/>
              <w:jc w:val="both"/>
              <w:rPr>
                <w:sz w:val="24"/>
                <w:szCs w:val="24"/>
                <w:lang w:val="en-ID"/>
              </w:rPr>
            </w:pPr>
            <w:r w:rsidRPr="00FA6557">
              <w:rPr>
                <w:rFonts w:ascii="Arial" w:hAnsi="Arial" w:cs="Arial"/>
                <w:b/>
                <w:bCs/>
                <w:color w:val="1F1F1F"/>
                <w:sz w:val="24"/>
                <w:szCs w:val="24"/>
                <w:bdr w:val="none" w:sz="0" w:space="0" w:color="auto" w:frame="1"/>
                <w:lang w:val="en-ID" w:eastAsia="ja-JP"/>
              </w:rPr>
              <w:t>Deskripsi Konfigurasi</w:t>
            </w:r>
          </w:p>
        </w:tc>
      </w:tr>
      <w:tr w:rsidR="005664E5" w14:paraId="45ACDF6A" w14:textId="77777777" w:rsidTr="00B960FD">
        <w:tc>
          <w:tcPr>
            <w:tcW w:w="1582" w:type="dxa"/>
            <w:vAlign w:val="center"/>
          </w:tcPr>
          <w:p w14:paraId="2410F22D" w14:textId="4C444B3C" w:rsidR="005664E5" w:rsidRPr="00A473F6" w:rsidRDefault="005664E5" w:rsidP="005664E5">
            <w:pPr>
              <w:spacing w:line="360" w:lineRule="auto"/>
              <w:jc w:val="both"/>
              <w:rPr>
                <w:sz w:val="24"/>
                <w:szCs w:val="24"/>
                <w:lang w:val="en-ID"/>
              </w:rPr>
            </w:pPr>
            <w:r w:rsidRPr="00A473F6">
              <w:rPr>
                <w:rFonts w:ascii="Arial" w:hAnsi="Arial" w:cs="Arial"/>
                <w:color w:val="1F1F1F"/>
                <w:sz w:val="24"/>
                <w:szCs w:val="24"/>
                <w:bdr w:val="none" w:sz="0" w:space="0" w:color="auto" w:frame="1"/>
                <w:lang w:val="en-ID" w:eastAsia="ja-JP"/>
              </w:rPr>
              <w:t>A</w:t>
            </w:r>
          </w:p>
        </w:tc>
        <w:tc>
          <w:tcPr>
            <w:tcW w:w="1582" w:type="dxa"/>
            <w:vAlign w:val="center"/>
          </w:tcPr>
          <w:p w14:paraId="39277B98" w14:textId="73071330"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1,0000</w:t>
            </w:r>
          </w:p>
        </w:tc>
        <w:tc>
          <w:tcPr>
            <w:tcW w:w="1582" w:type="dxa"/>
            <w:vAlign w:val="center"/>
          </w:tcPr>
          <w:p w14:paraId="3ABD487E" w14:textId="717802D5"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0,0000</w:t>
            </w:r>
          </w:p>
        </w:tc>
        <w:tc>
          <w:tcPr>
            <w:tcW w:w="1582" w:type="dxa"/>
            <w:vAlign w:val="center"/>
          </w:tcPr>
          <w:p w14:paraId="0A92CE30" w14:textId="2411A2E3"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0,0000</w:t>
            </w:r>
          </w:p>
        </w:tc>
        <w:tc>
          <w:tcPr>
            <w:tcW w:w="1582" w:type="dxa"/>
            <w:vAlign w:val="center"/>
          </w:tcPr>
          <w:p w14:paraId="3CFCB4B2" w14:textId="53A29B88"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 xml:space="preserve">Hanya mengaktifkan pilar </w:t>
            </w:r>
            <w:r w:rsidRPr="00FA6557">
              <w:rPr>
                <w:rFonts w:ascii="Arial" w:hAnsi="Arial" w:cs="Arial"/>
                <w:i/>
                <w:iCs/>
                <w:color w:val="1F1F1F"/>
                <w:sz w:val="24"/>
                <w:szCs w:val="24"/>
                <w:bdr w:val="none" w:sz="0" w:space="0" w:color="auto" w:frame="1"/>
                <w:lang w:val="en-ID" w:eastAsia="ja-JP"/>
              </w:rPr>
              <w:t>Cosine</w:t>
            </w:r>
            <w:r w:rsidRPr="00FA6557">
              <w:rPr>
                <w:rFonts w:ascii="Arial" w:hAnsi="Arial" w:cs="Arial"/>
                <w:color w:val="1F1F1F"/>
                <w:sz w:val="24"/>
                <w:szCs w:val="24"/>
                <w:bdr w:val="none" w:sz="0" w:space="0" w:color="auto" w:frame="1"/>
                <w:lang w:val="en-ID" w:eastAsia="ja-JP"/>
              </w:rPr>
              <w:t xml:space="preserve"> (Relevansi Topik)</w:t>
            </w:r>
          </w:p>
        </w:tc>
      </w:tr>
      <w:tr w:rsidR="005664E5" w14:paraId="7144A7FB" w14:textId="77777777" w:rsidTr="00B960FD">
        <w:tc>
          <w:tcPr>
            <w:tcW w:w="1582" w:type="dxa"/>
            <w:vAlign w:val="center"/>
          </w:tcPr>
          <w:p w14:paraId="1403BBAE" w14:textId="20358BAC" w:rsidR="005664E5" w:rsidRPr="00A473F6" w:rsidRDefault="005664E5" w:rsidP="005664E5">
            <w:pPr>
              <w:spacing w:line="360" w:lineRule="auto"/>
              <w:jc w:val="both"/>
              <w:rPr>
                <w:sz w:val="24"/>
                <w:szCs w:val="24"/>
                <w:lang w:val="en-ID"/>
              </w:rPr>
            </w:pPr>
            <w:r w:rsidRPr="00A473F6">
              <w:rPr>
                <w:rFonts w:ascii="Arial" w:hAnsi="Arial" w:cs="Arial"/>
                <w:color w:val="1F1F1F"/>
                <w:sz w:val="24"/>
                <w:szCs w:val="24"/>
                <w:bdr w:val="none" w:sz="0" w:space="0" w:color="auto" w:frame="1"/>
                <w:lang w:val="en-ID" w:eastAsia="ja-JP"/>
              </w:rPr>
              <w:t>B</w:t>
            </w:r>
          </w:p>
        </w:tc>
        <w:tc>
          <w:tcPr>
            <w:tcW w:w="1582" w:type="dxa"/>
            <w:vAlign w:val="center"/>
          </w:tcPr>
          <w:p w14:paraId="6E43B157" w14:textId="413C021A"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0,6875</w:t>
            </w:r>
          </w:p>
        </w:tc>
        <w:tc>
          <w:tcPr>
            <w:tcW w:w="1582" w:type="dxa"/>
            <w:vAlign w:val="center"/>
          </w:tcPr>
          <w:p w14:paraId="35F73A1C" w14:textId="36297743"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0,3125</w:t>
            </w:r>
          </w:p>
        </w:tc>
        <w:tc>
          <w:tcPr>
            <w:tcW w:w="1582" w:type="dxa"/>
            <w:vAlign w:val="center"/>
          </w:tcPr>
          <w:p w14:paraId="687D2667" w14:textId="6FD11AAE"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0,0000</w:t>
            </w:r>
          </w:p>
        </w:tc>
        <w:tc>
          <w:tcPr>
            <w:tcW w:w="1582" w:type="dxa"/>
            <w:vAlign w:val="center"/>
          </w:tcPr>
          <w:p w14:paraId="24371C47" w14:textId="43F98124"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 xml:space="preserve">Tanpa pilar </w:t>
            </w:r>
            <w:r w:rsidRPr="00FA6557">
              <w:rPr>
                <w:rFonts w:ascii="Arial" w:hAnsi="Arial" w:cs="Arial"/>
                <w:i/>
                <w:iCs/>
                <w:color w:val="1F1F1F"/>
                <w:sz w:val="24"/>
                <w:szCs w:val="24"/>
                <w:bdr w:val="none" w:sz="0" w:space="0" w:color="auto" w:frame="1"/>
                <w:lang w:val="en-ID" w:eastAsia="ja-JP"/>
              </w:rPr>
              <w:t>Quality</w:t>
            </w:r>
            <w:r w:rsidRPr="00FA6557">
              <w:rPr>
                <w:rFonts w:ascii="Arial" w:hAnsi="Arial" w:cs="Arial"/>
                <w:color w:val="1F1F1F"/>
                <w:sz w:val="24"/>
                <w:szCs w:val="24"/>
                <w:bdr w:val="none" w:sz="0" w:space="0" w:color="auto" w:frame="1"/>
                <w:lang w:val="en-ID" w:eastAsia="ja-JP"/>
              </w:rPr>
              <w:t xml:space="preserve"> (Mutu Kualitas)</w:t>
            </w:r>
          </w:p>
        </w:tc>
      </w:tr>
      <w:tr w:rsidR="005664E5" w14:paraId="2E0905DF" w14:textId="77777777" w:rsidTr="00B960FD">
        <w:tc>
          <w:tcPr>
            <w:tcW w:w="1582" w:type="dxa"/>
            <w:vAlign w:val="center"/>
          </w:tcPr>
          <w:p w14:paraId="71ED405E" w14:textId="55DC2CB3" w:rsidR="005664E5" w:rsidRPr="00A473F6" w:rsidRDefault="005664E5" w:rsidP="005664E5">
            <w:pPr>
              <w:spacing w:line="360" w:lineRule="auto"/>
              <w:jc w:val="both"/>
              <w:rPr>
                <w:sz w:val="24"/>
                <w:szCs w:val="24"/>
                <w:lang w:val="en-ID"/>
              </w:rPr>
            </w:pPr>
            <w:r w:rsidRPr="00A473F6">
              <w:rPr>
                <w:rFonts w:ascii="Arial" w:hAnsi="Arial" w:cs="Arial"/>
                <w:color w:val="1F1F1F"/>
                <w:sz w:val="24"/>
                <w:szCs w:val="24"/>
                <w:bdr w:val="none" w:sz="0" w:space="0" w:color="auto" w:frame="1"/>
                <w:lang w:val="en-ID" w:eastAsia="ja-JP"/>
              </w:rPr>
              <w:t>C</w:t>
            </w:r>
          </w:p>
        </w:tc>
        <w:tc>
          <w:tcPr>
            <w:tcW w:w="1582" w:type="dxa"/>
            <w:vAlign w:val="center"/>
          </w:tcPr>
          <w:p w14:paraId="35CB3D7A" w14:textId="7AABBB12"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0,7333</w:t>
            </w:r>
          </w:p>
        </w:tc>
        <w:tc>
          <w:tcPr>
            <w:tcW w:w="1582" w:type="dxa"/>
            <w:vAlign w:val="center"/>
          </w:tcPr>
          <w:p w14:paraId="51023761" w14:textId="29349EE5"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0,0000</w:t>
            </w:r>
          </w:p>
        </w:tc>
        <w:tc>
          <w:tcPr>
            <w:tcW w:w="1582" w:type="dxa"/>
            <w:vAlign w:val="center"/>
          </w:tcPr>
          <w:p w14:paraId="5D1357B5" w14:textId="62C08CAF"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0,2667</w:t>
            </w:r>
          </w:p>
        </w:tc>
        <w:tc>
          <w:tcPr>
            <w:tcW w:w="1582" w:type="dxa"/>
            <w:vAlign w:val="center"/>
          </w:tcPr>
          <w:p w14:paraId="4A18A1EE" w14:textId="0FE1F915"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 xml:space="preserve">Tanpa pilar </w:t>
            </w:r>
            <w:r w:rsidRPr="00FA6557">
              <w:rPr>
                <w:rFonts w:ascii="Arial" w:hAnsi="Arial" w:cs="Arial"/>
                <w:i/>
                <w:iCs/>
                <w:color w:val="1F1F1F"/>
                <w:sz w:val="24"/>
                <w:szCs w:val="24"/>
                <w:bdr w:val="none" w:sz="0" w:space="0" w:color="auto" w:frame="1"/>
                <w:lang w:val="en-ID" w:eastAsia="ja-JP"/>
              </w:rPr>
              <w:t>Freshness</w:t>
            </w:r>
            <w:r w:rsidRPr="00FA6557">
              <w:rPr>
                <w:rFonts w:ascii="Arial" w:hAnsi="Arial" w:cs="Arial"/>
                <w:color w:val="1F1F1F"/>
                <w:sz w:val="24"/>
                <w:szCs w:val="24"/>
                <w:bdr w:val="none" w:sz="0" w:space="0" w:color="auto" w:frame="1"/>
                <w:lang w:val="en-ID" w:eastAsia="ja-JP"/>
              </w:rPr>
              <w:t xml:space="preserve"> (Kebaruan Waktu)</w:t>
            </w:r>
          </w:p>
        </w:tc>
      </w:tr>
      <w:tr w:rsidR="005664E5" w14:paraId="58B58243" w14:textId="77777777" w:rsidTr="00B960FD">
        <w:tc>
          <w:tcPr>
            <w:tcW w:w="1582" w:type="dxa"/>
            <w:vAlign w:val="center"/>
          </w:tcPr>
          <w:p w14:paraId="2B3310C2" w14:textId="6B1D567F" w:rsidR="005664E5" w:rsidRPr="00A473F6" w:rsidRDefault="005664E5" w:rsidP="005664E5">
            <w:pPr>
              <w:spacing w:line="360" w:lineRule="auto"/>
              <w:jc w:val="both"/>
              <w:rPr>
                <w:sz w:val="24"/>
                <w:szCs w:val="24"/>
                <w:lang w:val="en-ID"/>
              </w:rPr>
            </w:pPr>
            <w:r w:rsidRPr="00A473F6">
              <w:rPr>
                <w:rFonts w:ascii="Arial" w:hAnsi="Arial" w:cs="Arial"/>
                <w:color w:val="1F1F1F"/>
                <w:sz w:val="24"/>
                <w:szCs w:val="24"/>
                <w:bdr w:val="none" w:sz="0" w:space="0" w:color="auto" w:frame="1"/>
                <w:lang w:val="en-ID" w:eastAsia="ja-JP"/>
              </w:rPr>
              <w:t>D</w:t>
            </w:r>
          </w:p>
        </w:tc>
        <w:tc>
          <w:tcPr>
            <w:tcW w:w="1582" w:type="dxa"/>
            <w:vAlign w:val="center"/>
          </w:tcPr>
          <w:p w14:paraId="6116A6A9" w14:textId="5F8C24FF"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0,5500</w:t>
            </w:r>
          </w:p>
        </w:tc>
        <w:tc>
          <w:tcPr>
            <w:tcW w:w="1582" w:type="dxa"/>
            <w:vAlign w:val="center"/>
          </w:tcPr>
          <w:p w14:paraId="3D048679" w14:textId="1E7422FB"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0,2500</w:t>
            </w:r>
          </w:p>
        </w:tc>
        <w:tc>
          <w:tcPr>
            <w:tcW w:w="1582" w:type="dxa"/>
            <w:vAlign w:val="center"/>
          </w:tcPr>
          <w:p w14:paraId="71A7AB11" w14:textId="686EB094"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0,2000</w:t>
            </w:r>
          </w:p>
        </w:tc>
        <w:tc>
          <w:tcPr>
            <w:tcW w:w="1582" w:type="dxa"/>
            <w:vAlign w:val="center"/>
          </w:tcPr>
          <w:p w14:paraId="485AA695" w14:textId="7978FCD9" w:rsidR="005664E5" w:rsidRDefault="005664E5" w:rsidP="005664E5">
            <w:pPr>
              <w:spacing w:line="360" w:lineRule="auto"/>
              <w:jc w:val="both"/>
              <w:rPr>
                <w:sz w:val="24"/>
                <w:szCs w:val="24"/>
                <w:lang w:val="en-ID"/>
              </w:rPr>
            </w:pPr>
            <w:r w:rsidRPr="00FA6557">
              <w:rPr>
                <w:rFonts w:ascii="Arial" w:hAnsi="Arial" w:cs="Arial"/>
                <w:color w:val="1F1F1F"/>
                <w:sz w:val="24"/>
                <w:szCs w:val="24"/>
                <w:bdr w:val="none" w:sz="0" w:space="0" w:color="auto" w:frame="1"/>
                <w:lang w:val="en-ID" w:eastAsia="ja-JP"/>
              </w:rPr>
              <w:t>Hibrida Penuh (</w:t>
            </w:r>
            <w:r w:rsidRPr="00FA6557">
              <w:rPr>
                <w:rFonts w:ascii="Arial" w:hAnsi="Arial" w:cs="Arial"/>
                <w:b/>
                <w:bCs/>
                <w:color w:val="1F1F1F"/>
                <w:sz w:val="24"/>
                <w:szCs w:val="24"/>
                <w:bdr w:val="none" w:sz="0" w:space="0" w:color="auto" w:frame="1"/>
                <w:lang w:val="en-ID" w:eastAsia="ja-JP"/>
              </w:rPr>
              <w:t>PROP</w:t>
            </w:r>
            <w:r w:rsidRPr="00FA6557">
              <w:rPr>
                <w:rFonts w:ascii="Arial" w:hAnsi="Arial" w:cs="Arial"/>
                <w:color w:val="1F1F1F"/>
                <w:sz w:val="24"/>
                <w:szCs w:val="24"/>
                <w:bdr w:val="none" w:sz="0" w:space="0" w:color="auto" w:frame="1"/>
                <w:lang w:val="en-ID" w:eastAsia="ja-JP"/>
              </w:rPr>
              <w:t xml:space="preserve"> / Sistem Usulan)</w:t>
            </w:r>
          </w:p>
        </w:tc>
      </w:tr>
    </w:tbl>
    <w:p w14:paraId="02BA595C" w14:textId="77777777" w:rsidR="005664E5" w:rsidRDefault="005664E5" w:rsidP="00CF55CB">
      <w:pPr>
        <w:spacing w:line="480" w:lineRule="auto"/>
        <w:jc w:val="both"/>
        <w:rPr>
          <w:sz w:val="24"/>
          <w:szCs w:val="24"/>
          <w:lang w:val="en-ID"/>
        </w:rPr>
      </w:pPr>
    </w:p>
    <w:p w14:paraId="35DC2FD2" w14:textId="77777777" w:rsidR="00A473F6" w:rsidRDefault="00A473F6" w:rsidP="00CF55CB">
      <w:pPr>
        <w:spacing w:line="480" w:lineRule="auto"/>
        <w:jc w:val="both"/>
        <w:rPr>
          <w:sz w:val="24"/>
          <w:szCs w:val="24"/>
          <w:lang w:val="en-ID"/>
        </w:rPr>
      </w:pPr>
    </w:p>
    <w:p w14:paraId="78D44A2E" w14:textId="77777777" w:rsidR="00A473F6" w:rsidRDefault="00A473F6" w:rsidP="00CF55CB">
      <w:pPr>
        <w:spacing w:line="480" w:lineRule="auto"/>
        <w:jc w:val="both"/>
        <w:rPr>
          <w:sz w:val="24"/>
          <w:szCs w:val="24"/>
          <w:lang w:val="en-ID"/>
        </w:rPr>
      </w:pPr>
    </w:p>
    <w:p w14:paraId="36385DD2" w14:textId="77777777" w:rsidR="00A473F6" w:rsidRDefault="00A473F6" w:rsidP="00CF55CB">
      <w:pPr>
        <w:spacing w:line="480" w:lineRule="auto"/>
        <w:jc w:val="both"/>
        <w:rPr>
          <w:sz w:val="24"/>
          <w:szCs w:val="24"/>
          <w:lang w:val="en-ID"/>
        </w:rPr>
      </w:pPr>
    </w:p>
    <w:p w14:paraId="1DBAE6C4" w14:textId="77777777" w:rsidR="00A473F6" w:rsidRDefault="00A473F6" w:rsidP="00CF55CB">
      <w:pPr>
        <w:spacing w:line="480" w:lineRule="auto"/>
        <w:jc w:val="both"/>
        <w:rPr>
          <w:sz w:val="24"/>
          <w:szCs w:val="24"/>
          <w:lang w:val="en-ID"/>
        </w:rPr>
      </w:pPr>
    </w:p>
    <w:p w14:paraId="25350A0F" w14:textId="77777777" w:rsidR="00A473F6" w:rsidRDefault="00A473F6" w:rsidP="00CF55CB">
      <w:pPr>
        <w:spacing w:line="480" w:lineRule="auto"/>
        <w:jc w:val="both"/>
        <w:rPr>
          <w:sz w:val="24"/>
          <w:szCs w:val="24"/>
          <w:lang w:val="en-ID"/>
        </w:rPr>
      </w:pPr>
    </w:p>
    <w:p w14:paraId="37AA3C28" w14:textId="6A072F33" w:rsidR="00FA6557" w:rsidRDefault="00FA6557">
      <w:pPr>
        <w:pStyle w:val="Heading3"/>
        <w:numPr>
          <w:ilvl w:val="0"/>
          <w:numId w:val="52"/>
        </w:numPr>
        <w:spacing w:before="0" w:after="0" w:line="480" w:lineRule="auto"/>
        <w:ind w:left="709" w:hanging="709"/>
        <w:rPr>
          <w:sz w:val="27"/>
          <w:szCs w:val="27"/>
          <w:lang w:val="en-ID" w:eastAsia="ja-JP"/>
        </w:rPr>
      </w:pPr>
      <w:bookmarkStart w:id="118" w:name="_Toc237328821"/>
      <w:r w:rsidRPr="005664E5">
        <w:rPr>
          <w:sz w:val="24"/>
          <w:szCs w:val="24"/>
        </w:rPr>
        <w:t>Hasil Evaluasi Komponen Independen</w:t>
      </w:r>
      <w:bookmarkEnd w:id="118"/>
    </w:p>
    <w:p w14:paraId="030B7201" w14:textId="7ECF9FDC" w:rsidR="00FA6557" w:rsidRDefault="00FA6557" w:rsidP="00A473F6">
      <w:pPr>
        <w:pStyle w:val="NormalWeb"/>
        <w:spacing w:before="0" w:beforeAutospacing="0" w:after="0" w:afterAutospacing="0" w:line="480" w:lineRule="auto"/>
        <w:ind w:firstLine="709"/>
      </w:pPr>
      <w:r>
        <w:t>Hasil pengujian untuk setiap varian konfigurasi terhadap metrik tujuannya disajikan pada Gambar 5.</w:t>
      </w:r>
      <w:r w:rsidR="00A473F6">
        <w:t>8</w:t>
      </w:r>
      <w:r>
        <w:t xml:space="preserve">. </w:t>
      </w:r>
    </w:p>
    <w:p w14:paraId="671B501B" w14:textId="77777777" w:rsidR="005664E5" w:rsidRDefault="00FA6557" w:rsidP="005664E5">
      <w:pPr>
        <w:keepNext/>
        <w:spacing w:line="480" w:lineRule="auto"/>
        <w:jc w:val="both"/>
      </w:pPr>
      <w:r w:rsidRPr="00FA6557">
        <w:rPr>
          <w:noProof/>
          <w:sz w:val="24"/>
          <w:szCs w:val="24"/>
          <w:lang w:val="en-US"/>
        </w:rPr>
        <w:drawing>
          <wp:inline distT="0" distB="0" distL="0" distR="0" wp14:anchorId="683A3DF7" wp14:editId="0ADF9EFD">
            <wp:extent cx="5029200" cy="1310005"/>
            <wp:effectExtent l="0" t="0" r="0" b="0"/>
            <wp:docPr id="101893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6423" name=""/>
                    <pic:cNvPicPr/>
                  </pic:nvPicPr>
                  <pic:blipFill>
                    <a:blip r:embed="rId27"/>
                    <a:stretch>
                      <a:fillRect/>
                    </a:stretch>
                  </pic:blipFill>
                  <pic:spPr>
                    <a:xfrm>
                      <a:off x="0" y="0"/>
                      <a:ext cx="5029200" cy="1310005"/>
                    </a:xfrm>
                    <a:prstGeom prst="rect">
                      <a:avLst/>
                    </a:prstGeom>
                  </pic:spPr>
                </pic:pic>
              </a:graphicData>
            </a:graphic>
          </wp:inline>
        </w:drawing>
      </w:r>
    </w:p>
    <w:p w14:paraId="3B14EDB6" w14:textId="240E854D" w:rsidR="00FA6557" w:rsidRPr="00DE4548" w:rsidRDefault="005664E5" w:rsidP="00A473F6">
      <w:pPr>
        <w:pStyle w:val="Caption"/>
        <w:jc w:val="center"/>
        <w:rPr>
          <w:b/>
          <w:bCs/>
          <w:color w:val="000000" w:themeColor="text1"/>
          <w:sz w:val="20"/>
          <w:szCs w:val="20"/>
        </w:rPr>
      </w:pPr>
      <w:bookmarkStart w:id="119" w:name="_Toc237302957"/>
      <w:r w:rsidRPr="00DE4548">
        <w:rPr>
          <w:b/>
          <w:bCs/>
          <w:color w:val="000000" w:themeColor="text1"/>
          <w:sz w:val="20"/>
          <w:szCs w:val="20"/>
        </w:rPr>
        <w:t xml:space="preserve">Gambar 5. </w:t>
      </w:r>
      <w:r w:rsidRPr="00DE4548">
        <w:rPr>
          <w:b/>
          <w:bCs/>
          <w:color w:val="000000" w:themeColor="text1"/>
          <w:sz w:val="20"/>
          <w:szCs w:val="20"/>
        </w:rPr>
        <w:fldChar w:fldCharType="begin"/>
      </w:r>
      <w:r w:rsidRPr="00DE4548">
        <w:rPr>
          <w:b/>
          <w:bCs/>
          <w:color w:val="000000" w:themeColor="text1"/>
          <w:sz w:val="20"/>
          <w:szCs w:val="20"/>
        </w:rPr>
        <w:instrText xml:space="preserve"> SEQ Gambar_5. \* ARABIC </w:instrText>
      </w:r>
      <w:r w:rsidRPr="00DE4548">
        <w:rPr>
          <w:b/>
          <w:bCs/>
          <w:color w:val="000000" w:themeColor="text1"/>
          <w:sz w:val="20"/>
          <w:szCs w:val="20"/>
        </w:rPr>
        <w:fldChar w:fldCharType="separate"/>
      </w:r>
      <w:r w:rsidR="00F62267">
        <w:rPr>
          <w:b/>
          <w:bCs/>
          <w:noProof/>
          <w:color w:val="000000" w:themeColor="text1"/>
          <w:sz w:val="20"/>
          <w:szCs w:val="20"/>
        </w:rPr>
        <w:t>8</w:t>
      </w:r>
      <w:r w:rsidRPr="00DE4548">
        <w:rPr>
          <w:b/>
          <w:bCs/>
          <w:color w:val="000000" w:themeColor="text1"/>
          <w:sz w:val="20"/>
          <w:szCs w:val="20"/>
        </w:rPr>
        <w:fldChar w:fldCharType="end"/>
      </w:r>
      <w:r w:rsidRPr="00DE4548">
        <w:rPr>
          <w:b/>
          <w:bCs/>
          <w:color w:val="000000" w:themeColor="text1"/>
          <w:sz w:val="20"/>
          <w:szCs w:val="20"/>
        </w:rPr>
        <w:t>.</w:t>
      </w:r>
      <w:r w:rsidR="00A473F6" w:rsidRPr="00DE4548">
        <w:rPr>
          <w:b/>
          <w:bCs/>
          <w:color w:val="000000" w:themeColor="text1"/>
          <w:sz w:val="20"/>
          <w:szCs w:val="20"/>
        </w:rPr>
        <w:t xml:space="preserve"> Hasil Ablation Evaluasi Tiap Pilar pada Metrik Tujuannya</w:t>
      </w:r>
      <w:bookmarkEnd w:id="119"/>
    </w:p>
    <w:p w14:paraId="6AC0DF6E" w14:textId="02C2A7D6" w:rsidR="00FA6557" w:rsidRPr="00A473F6" w:rsidRDefault="00FA6557" w:rsidP="00A473F6">
      <w:pPr>
        <w:spacing w:line="480" w:lineRule="auto"/>
        <w:ind w:firstLine="720"/>
        <w:jc w:val="both"/>
        <w:rPr>
          <w:sz w:val="24"/>
          <w:szCs w:val="24"/>
        </w:rPr>
      </w:pPr>
      <w:r w:rsidRPr="00A473F6">
        <w:rPr>
          <w:sz w:val="24"/>
          <w:szCs w:val="24"/>
        </w:rPr>
        <w:t>Kontribusi setiap pilar terhadap metrik evaluasi yang menjadi tujuan utamanya turut divisualisasikan secara komparatif pada Gambar 5.</w:t>
      </w:r>
      <w:r w:rsidR="00A473F6" w:rsidRPr="00A473F6">
        <w:rPr>
          <w:sz w:val="24"/>
          <w:szCs w:val="24"/>
        </w:rPr>
        <w:t>9</w:t>
      </w:r>
      <w:r w:rsidRPr="00A473F6">
        <w:rPr>
          <w:sz w:val="24"/>
          <w:szCs w:val="24"/>
        </w:rPr>
        <w:t>.</w:t>
      </w:r>
    </w:p>
    <w:p w14:paraId="208F1299" w14:textId="77777777" w:rsidR="005664E5" w:rsidRDefault="00FA6557" w:rsidP="005664E5">
      <w:pPr>
        <w:keepNext/>
        <w:spacing w:line="480" w:lineRule="auto"/>
        <w:jc w:val="both"/>
      </w:pPr>
      <w:r>
        <w:rPr>
          <w:noProof/>
          <w:sz w:val="24"/>
          <w:szCs w:val="24"/>
          <w:lang w:val="en-US"/>
          <w14:ligatures w14:val="standardContextual"/>
        </w:rPr>
        <w:drawing>
          <wp:inline distT="0" distB="0" distL="0" distR="0" wp14:anchorId="7B65F452" wp14:editId="7F240D40">
            <wp:extent cx="5029200" cy="1646555"/>
            <wp:effectExtent l="0" t="0" r="0" b="4445"/>
            <wp:docPr id="12108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2509" name="Picture 1210825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29200" cy="1646555"/>
                    </a:xfrm>
                    <a:prstGeom prst="rect">
                      <a:avLst/>
                    </a:prstGeom>
                  </pic:spPr>
                </pic:pic>
              </a:graphicData>
            </a:graphic>
          </wp:inline>
        </w:drawing>
      </w:r>
    </w:p>
    <w:p w14:paraId="4B76547D" w14:textId="5DF59347" w:rsidR="00FA6557" w:rsidRPr="00DE4548" w:rsidRDefault="005664E5" w:rsidP="005664E5">
      <w:pPr>
        <w:pStyle w:val="Caption"/>
        <w:jc w:val="center"/>
        <w:rPr>
          <w:b/>
          <w:bCs/>
          <w:sz w:val="28"/>
          <w:szCs w:val="28"/>
          <w:lang w:val="en-ID"/>
        </w:rPr>
      </w:pPr>
      <w:bookmarkStart w:id="120" w:name="_Toc237302958"/>
      <w:r w:rsidRPr="00DE4548">
        <w:rPr>
          <w:b/>
          <w:bCs/>
          <w:sz w:val="20"/>
          <w:szCs w:val="20"/>
        </w:rPr>
        <w:t xml:space="preserve">Gambar 5. </w:t>
      </w:r>
      <w:r w:rsidRPr="00DE4548">
        <w:rPr>
          <w:b/>
          <w:bCs/>
          <w:sz w:val="20"/>
          <w:szCs w:val="20"/>
        </w:rPr>
        <w:fldChar w:fldCharType="begin"/>
      </w:r>
      <w:r w:rsidRPr="00DE4548">
        <w:rPr>
          <w:b/>
          <w:bCs/>
          <w:sz w:val="20"/>
          <w:szCs w:val="20"/>
        </w:rPr>
        <w:instrText xml:space="preserve"> SEQ Gambar_5. \* ARABIC </w:instrText>
      </w:r>
      <w:r w:rsidRPr="00DE4548">
        <w:rPr>
          <w:b/>
          <w:bCs/>
          <w:sz w:val="20"/>
          <w:szCs w:val="20"/>
        </w:rPr>
        <w:fldChar w:fldCharType="separate"/>
      </w:r>
      <w:r w:rsidR="00F62267">
        <w:rPr>
          <w:b/>
          <w:bCs/>
          <w:noProof/>
          <w:sz w:val="20"/>
          <w:szCs w:val="20"/>
        </w:rPr>
        <w:t>9</w:t>
      </w:r>
      <w:r w:rsidRPr="00DE4548">
        <w:rPr>
          <w:b/>
          <w:bCs/>
          <w:sz w:val="20"/>
          <w:szCs w:val="20"/>
        </w:rPr>
        <w:fldChar w:fldCharType="end"/>
      </w:r>
      <w:r w:rsidRPr="00DE4548">
        <w:rPr>
          <w:b/>
          <w:bCs/>
          <w:sz w:val="20"/>
          <w:szCs w:val="20"/>
        </w:rPr>
        <w:t>.</w:t>
      </w:r>
      <w:r w:rsidR="00A473F6" w:rsidRPr="00DE4548">
        <w:rPr>
          <w:b/>
          <w:bCs/>
          <w:sz w:val="20"/>
          <w:szCs w:val="20"/>
        </w:rPr>
        <w:t xml:space="preserve"> Pengujian Ablation: Kontribusi tiap pilar pada metrik tujuannya</w:t>
      </w:r>
      <w:bookmarkEnd w:id="120"/>
    </w:p>
    <w:p w14:paraId="41FF0909" w14:textId="09E0802C" w:rsidR="00FA6557" w:rsidRDefault="00FA6557" w:rsidP="00A473F6">
      <w:pPr>
        <w:pStyle w:val="NormalWeb"/>
        <w:spacing w:before="0" w:beforeAutospacing="0" w:after="0" w:afterAutospacing="0" w:line="480" w:lineRule="auto"/>
        <w:ind w:firstLine="720"/>
        <w:jc w:val="both"/>
      </w:pPr>
      <w:r w:rsidRPr="005664E5">
        <w:t xml:space="preserve">Untuk menguji signifikansi statistik dari kontribusi tiap pilar, digunakan metode kontras </w:t>
      </w:r>
      <w:r w:rsidRPr="005664E5">
        <w:rPr>
          <w:i/>
          <w:iCs/>
        </w:rPr>
        <w:t>leave-one-out</w:t>
      </w:r>
      <w:r w:rsidRPr="005664E5">
        <w:t>, di mana sistem usulan (PROP) secara langsung dibandingkan dengan varian yang berbeda darinya tepat pada satu pilar. Hasil uji signifikansi ini dijabarkan pada Tabel 5.1</w:t>
      </w:r>
      <w:r w:rsidR="00A95E76">
        <w:t>1.</w:t>
      </w:r>
      <w:r w:rsidRPr="005664E5">
        <w:t xml:space="preserve"> </w:t>
      </w:r>
    </w:p>
    <w:p w14:paraId="6D3DE07B" w14:textId="77777777" w:rsidR="00A473F6" w:rsidRDefault="00A473F6" w:rsidP="00A473F6">
      <w:pPr>
        <w:pStyle w:val="NormalWeb"/>
        <w:spacing w:before="0" w:beforeAutospacing="0" w:after="0" w:afterAutospacing="0" w:line="480" w:lineRule="auto"/>
        <w:ind w:firstLine="720"/>
        <w:jc w:val="both"/>
      </w:pPr>
    </w:p>
    <w:p w14:paraId="2EDDC5F2" w14:textId="77777777" w:rsidR="00A473F6" w:rsidRDefault="00A473F6" w:rsidP="00A473F6">
      <w:pPr>
        <w:pStyle w:val="NormalWeb"/>
        <w:spacing w:before="0" w:beforeAutospacing="0" w:after="0" w:afterAutospacing="0" w:line="480" w:lineRule="auto"/>
        <w:ind w:firstLine="720"/>
        <w:jc w:val="both"/>
      </w:pPr>
    </w:p>
    <w:p w14:paraId="47EB7345" w14:textId="77777777" w:rsidR="00A473F6" w:rsidRDefault="00A473F6" w:rsidP="00A473F6">
      <w:pPr>
        <w:pStyle w:val="NormalWeb"/>
        <w:spacing w:before="0" w:beforeAutospacing="0" w:after="0" w:afterAutospacing="0" w:line="480" w:lineRule="auto"/>
        <w:ind w:firstLine="720"/>
        <w:jc w:val="both"/>
      </w:pPr>
    </w:p>
    <w:p w14:paraId="142D8562" w14:textId="77777777" w:rsidR="00A473F6" w:rsidRPr="005664E5" w:rsidRDefault="00A473F6" w:rsidP="00A473F6">
      <w:pPr>
        <w:pStyle w:val="NormalWeb"/>
        <w:spacing w:before="0" w:beforeAutospacing="0" w:after="0" w:afterAutospacing="0" w:line="480" w:lineRule="auto"/>
        <w:ind w:firstLine="720"/>
        <w:jc w:val="both"/>
      </w:pPr>
    </w:p>
    <w:p w14:paraId="51C18E68" w14:textId="2191890A" w:rsidR="005664E5" w:rsidRPr="00DE4548" w:rsidRDefault="005664E5" w:rsidP="00A473F6">
      <w:pPr>
        <w:pStyle w:val="Caption"/>
        <w:keepNext/>
        <w:spacing w:after="0" w:line="480" w:lineRule="auto"/>
        <w:jc w:val="center"/>
        <w:rPr>
          <w:b/>
          <w:bCs/>
          <w:color w:val="000000" w:themeColor="text1"/>
          <w:sz w:val="20"/>
          <w:szCs w:val="20"/>
        </w:rPr>
      </w:pPr>
      <w:bookmarkStart w:id="121" w:name="_Toc237303109"/>
      <w:r w:rsidRPr="00DE4548">
        <w:rPr>
          <w:b/>
          <w:bCs/>
          <w:color w:val="000000" w:themeColor="text1"/>
          <w:sz w:val="20"/>
          <w:szCs w:val="20"/>
        </w:rPr>
        <w:t xml:space="preserve">Tabel 5. </w:t>
      </w:r>
      <w:r w:rsidRPr="00DE4548">
        <w:rPr>
          <w:b/>
          <w:bCs/>
          <w:color w:val="000000" w:themeColor="text1"/>
          <w:sz w:val="20"/>
          <w:szCs w:val="20"/>
        </w:rPr>
        <w:fldChar w:fldCharType="begin"/>
      </w:r>
      <w:r w:rsidRPr="00DE4548">
        <w:rPr>
          <w:b/>
          <w:bCs/>
          <w:color w:val="000000" w:themeColor="text1"/>
          <w:sz w:val="20"/>
          <w:szCs w:val="20"/>
        </w:rPr>
        <w:instrText xml:space="preserve"> SEQ Tabel_5. \* ARABIC </w:instrText>
      </w:r>
      <w:r w:rsidRPr="00DE4548">
        <w:rPr>
          <w:b/>
          <w:bCs/>
          <w:color w:val="000000" w:themeColor="text1"/>
          <w:sz w:val="20"/>
          <w:szCs w:val="20"/>
        </w:rPr>
        <w:fldChar w:fldCharType="separate"/>
      </w:r>
      <w:r w:rsidR="00F62267">
        <w:rPr>
          <w:b/>
          <w:bCs/>
          <w:noProof/>
          <w:color w:val="000000" w:themeColor="text1"/>
          <w:sz w:val="20"/>
          <w:szCs w:val="20"/>
        </w:rPr>
        <w:t>11</w:t>
      </w:r>
      <w:r w:rsidRPr="00DE4548">
        <w:rPr>
          <w:b/>
          <w:bCs/>
          <w:color w:val="000000" w:themeColor="text1"/>
          <w:sz w:val="20"/>
          <w:szCs w:val="20"/>
        </w:rPr>
        <w:fldChar w:fldCharType="end"/>
      </w:r>
      <w:r w:rsidRPr="00DE4548">
        <w:rPr>
          <w:b/>
          <w:bCs/>
          <w:color w:val="000000" w:themeColor="text1"/>
          <w:sz w:val="20"/>
          <w:szCs w:val="20"/>
        </w:rPr>
        <w:t>.</w:t>
      </w:r>
      <w:r w:rsidR="00A473F6" w:rsidRPr="00DE4548">
        <w:rPr>
          <w:b/>
          <w:bCs/>
          <w:color w:val="000000" w:themeColor="text1"/>
          <w:sz w:val="20"/>
          <w:szCs w:val="20"/>
        </w:rPr>
        <w:t xml:space="preserve"> Uji Signifikansi Kontribusi Pilar (Metode Kontras Leave-One-Out)</w:t>
      </w:r>
      <w:bookmarkEnd w:id="121"/>
    </w:p>
    <w:tbl>
      <w:tblPr>
        <w:tblStyle w:val="TableGrid"/>
        <w:tblW w:w="0" w:type="auto"/>
        <w:tblLook w:val="04A0" w:firstRow="1" w:lastRow="0" w:firstColumn="1" w:lastColumn="0" w:noHBand="0" w:noVBand="1"/>
      </w:tblPr>
      <w:tblGrid>
        <w:gridCol w:w="1582"/>
        <w:gridCol w:w="1582"/>
        <w:gridCol w:w="1582"/>
        <w:gridCol w:w="1582"/>
        <w:gridCol w:w="1582"/>
      </w:tblGrid>
      <w:tr w:rsidR="005664E5" w:rsidRPr="005664E5" w14:paraId="644E1EBF" w14:textId="77777777" w:rsidTr="00A473F6">
        <w:tc>
          <w:tcPr>
            <w:tcW w:w="1582" w:type="dxa"/>
            <w:shd w:val="clear" w:color="auto" w:fill="BFBFBF" w:themeFill="background1" w:themeFillShade="BF"/>
            <w:vAlign w:val="center"/>
          </w:tcPr>
          <w:p w14:paraId="127D47E4" w14:textId="52FBF8E5" w:rsidR="005664E5" w:rsidRPr="005664E5" w:rsidRDefault="005664E5" w:rsidP="005664E5">
            <w:pPr>
              <w:pStyle w:val="NormalWeb"/>
              <w:spacing w:before="0" w:beforeAutospacing="0"/>
            </w:pPr>
            <w:r w:rsidRPr="005664E5">
              <w:rPr>
                <w:b/>
                <w:bCs/>
                <w:color w:val="1F1F1F"/>
                <w:bdr w:val="none" w:sz="0" w:space="0" w:color="auto" w:frame="1"/>
              </w:rPr>
              <w:t>Skenario Pengujian</w:t>
            </w:r>
          </w:p>
        </w:tc>
        <w:tc>
          <w:tcPr>
            <w:tcW w:w="1582" w:type="dxa"/>
            <w:shd w:val="clear" w:color="auto" w:fill="BFBFBF" w:themeFill="background1" w:themeFillShade="BF"/>
            <w:vAlign w:val="center"/>
          </w:tcPr>
          <w:p w14:paraId="6B3BAC73" w14:textId="278851CB" w:rsidR="005664E5" w:rsidRPr="005664E5" w:rsidRDefault="005664E5" w:rsidP="005664E5">
            <w:pPr>
              <w:pStyle w:val="NormalWeb"/>
              <w:spacing w:before="0" w:beforeAutospacing="0"/>
            </w:pPr>
            <w:r w:rsidRPr="005664E5">
              <w:rPr>
                <w:b/>
                <w:bCs/>
                <w:color w:val="1F1F1F"/>
                <w:bdr w:val="none" w:sz="0" w:space="0" w:color="auto" w:frame="1"/>
              </w:rPr>
              <w:t>Metrik</w:t>
            </w:r>
          </w:p>
        </w:tc>
        <w:tc>
          <w:tcPr>
            <w:tcW w:w="1582" w:type="dxa"/>
            <w:shd w:val="clear" w:color="auto" w:fill="BFBFBF" w:themeFill="background1" w:themeFillShade="BF"/>
            <w:vAlign w:val="center"/>
          </w:tcPr>
          <w:p w14:paraId="6B53A193" w14:textId="33B6A21A" w:rsidR="005664E5" w:rsidRPr="005664E5" w:rsidRDefault="005664E5" w:rsidP="005664E5">
            <w:pPr>
              <w:pStyle w:val="NormalWeb"/>
              <w:spacing w:before="0" w:beforeAutospacing="0"/>
            </w:pPr>
            <w:r w:rsidRPr="005664E5">
              <w:rPr>
                <w:b/>
                <w:bCs/>
                <w:color w:val="1F1F1F"/>
                <w:bdr w:val="none" w:sz="0" w:space="0" w:color="auto" w:frame="1"/>
              </w:rPr>
              <w:t>Komparasi Nilai</w:t>
            </w:r>
          </w:p>
        </w:tc>
        <w:tc>
          <w:tcPr>
            <w:tcW w:w="1582" w:type="dxa"/>
            <w:shd w:val="clear" w:color="auto" w:fill="BFBFBF" w:themeFill="background1" w:themeFillShade="BF"/>
            <w:vAlign w:val="center"/>
          </w:tcPr>
          <w:p w14:paraId="026A7087" w14:textId="0075929F" w:rsidR="005664E5" w:rsidRPr="005664E5" w:rsidRDefault="005664E5" w:rsidP="005664E5">
            <w:pPr>
              <w:pStyle w:val="NormalWeb"/>
              <w:spacing w:before="0" w:beforeAutospacing="0"/>
            </w:pPr>
            <w:r w:rsidRPr="005664E5">
              <w:rPr>
                <w:b/>
                <w:bCs/>
                <w:color w:val="1F1F1F"/>
                <w:bdr w:val="none" w:sz="0" w:space="0" w:color="auto" w:frame="1"/>
              </w:rPr>
              <w:t>p-value</w:t>
            </w:r>
          </w:p>
        </w:tc>
        <w:tc>
          <w:tcPr>
            <w:tcW w:w="1582" w:type="dxa"/>
            <w:shd w:val="clear" w:color="auto" w:fill="BFBFBF" w:themeFill="background1" w:themeFillShade="BF"/>
            <w:vAlign w:val="center"/>
          </w:tcPr>
          <w:p w14:paraId="486BA2B7" w14:textId="398682B4" w:rsidR="005664E5" w:rsidRPr="005664E5" w:rsidRDefault="005664E5" w:rsidP="005664E5">
            <w:pPr>
              <w:pStyle w:val="NormalWeb"/>
              <w:spacing w:before="0" w:beforeAutospacing="0"/>
            </w:pPr>
            <w:r w:rsidRPr="005664E5">
              <w:rPr>
                <w:b/>
                <w:bCs/>
                <w:color w:val="1F1F1F"/>
                <w:bdr w:val="none" w:sz="0" w:space="0" w:color="auto" w:frame="1"/>
              </w:rPr>
              <w:t>Cohen's dz​</w:t>
            </w:r>
          </w:p>
        </w:tc>
      </w:tr>
      <w:tr w:rsidR="005664E5" w:rsidRPr="005664E5" w14:paraId="2ACC1D12" w14:textId="77777777" w:rsidTr="00B960FD">
        <w:tc>
          <w:tcPr>
            <w:tcW w:w="1582" w:type="dxa"/>
            <w:vAlign w:val="center"/>
          </w:tcPr>
          <w:p w14:paraId="23FE752F" w14:textId="7850FBEB" w:rsidR="005664E5" w:rsidRPr="00A473F6" w:rsidRDefault="005664E5" w:rsidP="005664E5">
            <w:pPr>
              <w:pStyle w:val="NormalWeb"/>
              <w:spacing w:before="0" w:beforeAutospacing="0"/>
            </w:pPr>
            <w:r w:rsidRPr="00A473F6">
              <w:rPr>
                <w:color w:val="1F1F1F"/>
                <w:bdr w:val="none" w:sz="0" w:space="0" w:color="auto" w:frame="1"/>
              </w:rPr>
              <w:t>Efek Pilar Freshness (PROP vs C)</w:t>
            </w:r>
          </w:p>
        </w:tc>
        <w:tc>
          <w:tcPr>
            <w:tcW w:w="1582" w:type="dxa"/>
            <w:vAlign w:val="center"/>
          </w:tcPr>
          <w:p w14:paraId="73E23FD9" w14:textId="55DD6B71" w:rsidR="005664E5" w:rsidRPr="005664E5" w:rsidRDefault="005664E5" w:rsidP="005664E5">
            <w:pPr>
              <w:pStyle w:val="NormalWeb"/>
              <w:spacing w:before="0" w:beforeAutospacing="0"/>
            </w:pPr>
            <w:r w:rsidRPr="005664E5">
              <w:rPr>
                <w:color w:val="1F1F1F"/>
                <w:bdr w:val="none" w:sz="0" w:space="0" w:color="auto" w:frame="1"/>
              </w:rPr>
              <w:t>Usia Rata-rata</w:t>
            </w:r>
          </w:p>
        </w:tc>
        <w:tc>
          <w:tcPr>
            <w:tcW w:w="1582" w:type="dxa"/>
            <w:vAlign w:val="center"/>
          </w:tcPr>
          <w:p w14:paraId="49B85560" w14:textId="2A6FBEAB" w:rsidR="005664E5" w:rsidRPr="005664E5" w:rsidRDefault="005664E5" w:rsidP="005664E5">
            <w:pPr>
              <w:pStyle w:val="NormalWeb"/>
              <w:spacing w:before="0" w:beforeAutospacing="0"/>
            </w:pPr>
            <w:r w:rsidRPr="005664E5">
              <w:rPr>
                <w:color w:val="1F1F1F"/>
                <w:bdr w:val="none" w:sz="0" w:space="0" w:color="auto" w:frame="1"/>
              </w:rPr>
              <w:t>26,3 jam vs 400,5 jam</w:t>
            </w:r>
          </w:p>
        </w:tc>
        <w:tc>
          <w:tcPr>
            <w:tcW w:w="1582" w:type="dxa"/>
            <w:vAlign w:val="center"/>
          </w:tcPr>
          <w:p w14:paraId="3FB0334B" w14:textId="1BF28030" w:rsidR="005664E5" w:rsidRPr="005664E5" w:rsidRDefault="005664E5" w:rsidP="005664E5">
            <w:pPr>
              <w:pStyle w:val="NormalWeb"/>
              <w:spacing w:before="0" w:beforeAutospacing="0"/>
            </w:pPr>
            <w:r w:rsidRPr="005664E5">
              <w:rPr>
                <w:color w:val="1F1F1F"/>
                <w:bdr w:val="none" w:sz="0" w:space="0" w:color="auto" w:frame="1"/>
              </w:rPr>
              <w:t>&lt; 0,001</w:t>
            </w:r>
          </w:p>
        </w:tc>
        <w:tc>
          <w:tcPr>
            <w:tcW w:w="1582" w:type="dxa"/>
            <w:vAlign w:val="center"/>
          </w:tcPr>
          <w:p w14:paraId="65ACA1E8" w14:textId="412C71A7" w:rsidR="005664E5" w:rsidRPr="005664E5" w:rsidRDefault="005664E5" w:rsidP="005664E5">
            <w:pPr>
              <w:pStyle w:val="NormalWeb"/>
              <w:spacing w:before="0" w:beforeAutospacing="0"/>
            </w:pPr>
            <w:r w:rsidRPr="005664E5">
              <w:rPr>
                <w:b/>
                <w:bCs/>
                <w:color w:val="1F1F1F"/>
                <w:bdr w:val="none" w:sz="0" w:space="0" w:color="auto" w:frame="1"/>
              </w:rPr>
              <w:t>−6,04</w:t>
            </w:r>
          </w:p>
        </w:tc>
      </w:tr>
      <w:tr w:rsidR="005664E5" w:rsidRPr="005664E5" w14:paraId="7E4DB27D" w14:textId="77777777" w:rsidTr="00B960FD">
        <w:tc>
          <w:tcPr>
            <w:tcW w:w="1582" w:type="dxa"/>
            <w:vAlign w:val="center"/>
          </w:tcPr>
          <w:p w14:paraId="73840291" w14:textId="6110E0B1" w:rsidR="005664E5" w:rsidRPr="00A473F6" w:rsidRDefault="005664E5" w:rsidP="005664E5">
            <w:pPr>
              <w:pStyle w:val="NormalWeb"/>
              <w:spacing w:before="0" w:beforeAutospacing="0"/>
            </w:pPr>
            <w:r w:rsidRPr="00A473F6">
              <w:rPr>
                <w:color w:val="1F1F1F"/>
                <w:bdr w:val="none" w:sz="0" w:space="0" w:color="auto" w:frame="1"/>
              </w:rPr>
              <w:t>Efek Pilar Quality (PROP vs B)</w:t>
            </w:r>
          </w:p>
        </w:tc>
        <w:tc>
          <w:tcPr>
            <w:tcW w:w="1582" w:type="dxa"/>
            <w:vAlign w:val="center"/>
          </w:tcPr>
          <w:p w14:paraId="2A637C5F" w14:textId="5F88DC03" w:rsidR="005664E5" w:rsidRPr="005664E5" w:rsidRDefault="005664E5" w:rsidP="005664E5">
            <w:pPr>
              <w:pStyle w:val="NormalWeb"/>
              <w:spacing w:before="0" w:beforeAutospacing="0"/>
            </w:pPr>
            <w:r w:rsidRPr="005664E5">
              <w:rPr>
                <w:color w:val="1F1F1F"/>
                <w:bdr w:val="none" w:sz="0" w:space="0" w:color="auto" w:frame="1"/>
              </w:rPr>
              <w:t>Rating Rata-rata</w:t>
            </w:r>
          </w:p>
        </w:tc>
        <w:tc>
          <w:tcPr>
            <w:tcW w:w="1582" w:type="dxa"/>
            <w:vAlign w:val="center"/>
          </w:tcPr>
          <w:p w14:paraId="45A7208D" w14:textId="206D46A5" w:rsidR="005664E5" w:rsidRPr="005664E5" w:rsidRDefault="005664E5" w:rsidP="005664E5">
            <w:pPr>
              <w:pStyle w:val="NormalWeb"/>
              <w:spacing w:before="0" w:beforeAutospacing="0"/>
            </w:pPr>
            <w:r w:rsidRPr="005664E5">
              <w:rPr>
                <w:color w:val="1F1F1F"/>
                <w:bdr w:val="none" w:sz="0" w:space="0" w:color="auto" w:frame="1"/>
              </w:rPr>
              <w:t>4,224 vs 4,087</w:t>
            </w:r>
          </w:p>
        </w:tc>
        <w:tc>
          <w:tcPr>
            <w:tcW w:w="1582" w:type="dxa"/>
            <w:vAlign w:val="center"/>
          </w:tcPr>
          <w:p w14:paraId="3798AB79" w14:textId="1B3BDC78" w:rsidR="005664E5" w:rsidRPr="005664E5" w:rsidRDefault="005664E5" w:rsidP="005664E5">
            <w:pPr>
              <w:pStyle w:val="NormalWeb"/>
              <w:spacing w:before="0" w:beforeAutospacing="0"/>
            </w:pPr>
            <w:r w:rsidRPr="005664E5">
              <w:rPr>
                <w:color w:val="1F1F1F"/>
                <w:bdr w:val="none" w:sz="0" w:space="0" w:color="auto" w:frame="1"/>
              </w:rPr>
              <w:t>&lt; 0,001</w:t>
            </w:r>
          </w:p>
        </w:tc>
        <w:tc>
          <w:tcPr>
            <w:tcW w:w="1582" w:type="dxa"/>
            <w:vAlign w:val="center"/>
          </w:tcPr>
          <w:p w14:paraId="76F70A29" w14:textId="6285A7BB" w:rsidR="005664E5" w:rsidRPr="005664E5" w:rsidRDefault="005664E5" w:rsidP="005664E5">
            <w:pPr>
              <w:pStyle w:val="NormalWeb"/>
              <w:spacing w:before="0" w:beforeAutospacing="0"/>
            </w:pPr>
            <w:r w:rsidRPr="005664E5">
              <w:rPr>
                <w:b/>
                <w:bCs/>
                <w:color w:val="1F1F1F"/>
                <w:bdr w:val="none" w:sz="0" w:space="0" w:color="auto" w:frame="1"/>
              </w:rPr>
              <w:t>+1,25</w:t>
            </w:r>
          </w:p>
        </w:tc>
      </w:tr>
      <w:tr w:rsidR="005664E5" w:rsidRPr="005664E5" w14:paraId="3B100A5D" w14:textId="77777777" w:rsidTr="00B960FD">
        <w:tc>
          <w:tcPr>
            <w:tcW w:w="1582" w:type="dxa"/>
            <w:vAlign w:val="center"/>
          </w:tcPr>
          <w:p w14:paraId="05C55F53" w14:textId="3C809D5B" w:rsidR="005664E5" w:rsidRPr="005664E5" w:rsidRDefault="005664E5" w:rsidP="005664E5">
            <w:pPr>
              <w:pStyle w:val="NormalWeb"/>
              <w:spacing w:before="0" w:beforeAutospacing="0"/>
            </w:pPr>
            <w:r w:rsidRPr="005664E5">
              <w:rPr>
                <w:color w:val="1F1F1F"/>
                <w:bdr w:val="none" w:sz="0" w:space="0" w:color="auto" w:frame="1"/>
              </w:rPr>
              <w:t>PROP vs A (</w:t>
            </w:r>
            <w:r w:rsidRPr="005664E5">
              <w:rPr>
                <w:i/>
                <w:iCs/>
                <w:color w:val="1F1F1F"/>
                <w:bdr w:val="none" w:sz="0" w:space="0" w:color="auto" w:frame="1"/>
              </w:rPr>
              <w:t>Cosine</w:t>
            </w:r>
            <w:r w:rsidRPr="005664E5">
              <w:rPr>
                <w:color w:val="1F1F1F"/>
                <w:bdr w:val="none" w:sz="0" w:space="0" w:color="auto" w:frame="1"/>
              </w:rPr>
              <w:t xml:space="preserve"> Saja)</w:t>
            </w:r>
          </w:p>
        </w:tc>
        <w:tc>
          <w:tcPr>
            <w:tcW w:w="1582" w:type="dxa"/>
            <w:vAlign w:val="center"/>
          </w:tcPr>
          <w:p w14:paraId="7FE694A4" w14:textId="2D217F88" w:rsidR="005664E5" w:rsidRPr="005664E5" w:rsidRDefault="005664E5" w:rsidP="005664E5">
            <w:pPr>
              <w:pStyle w:val="NormalWeb"/>
              <w:spacing w:before="0" w:beforeAutospacing="0"/>
            </w:pPr>
            <w:r w:rsidRPr="005664E5">
              <w:rPr>
                <w:color w:val="1F1F1F"/>
                <w:bdr w:val="none" w:sz="0" w:space="0" w:color="auto" w:frame="1"/>
              </w:rPr>
              <w:t>NDCG@10</w:t>
            </w:r>
          </w:p>
        </w:tc>
        <w:tc>
          <w:tcPr>
            <w:tcW w:w="1582" w:type="dxa"/>
            <w:vAlign w:val="center"/>
          </w:tcPr>
          <w:p w14:paraId="4BE15F33" w14:textId="79264537" w:rsidR="005664E5" w:rsidRPr="005664E5" w:rsidRDefault="005664E5" w:rsidP="005664E5">
            <w:pPr>
              <w:pStyle w:val="NormalWeb"/>
              <w:spacing w:before="0" w:beforeAutospacing="0"/>
            </w:pPr>
            <w:r w:rsidRPr="005664E5">
              <w:rPr>
                <w:color w:val="1F1F1F"/>
                <w:bdr w:val="none" w:sz="0" w:space="0" w:color="auto" w:frame="1"/>
              </w:rPr>
              <w:t>−0,0185</w:t>
            </w:r>
          </w:p>
        </w:tc>
        <w:tc>
          <w:tcPr>
            <w:tcW w:w="1582" w:type="dxa"/>
            <w:vAlign w:val="center"/>
          </w:tcPr>
          <w:p w14:paraId="200DF8AD" w14:textId="4C3A53C1" w:rsidR="005664E5" w:rsidRPr="005664E5" w:rsidRDefault="005664E5" w:rsidP="005664E5">
            <w:pPr>
              <w:pStyle w:val="NormalWeb"/>
              <w:spacing w:before="0" w:beforeAutospacing="0"/>
            </w:pPr>
            <w:r w:rsidRPr="005664E5">
              <w:rPr>
                <w:color w:val="1F1F1F"/>
                <w:bdr w:val="none" w:sz="0" w:space="0" w:color="auto" w:frame="1"/>
              </w:rPr>
              <w:t>0,313</w:t>
            </w:r>
          </w:p>
        </w:tc>
        <w:tc>
          <w:tcPr>
            <w:tcW w:w="1582" w:type="dxa"/>
            <w:vAlign w:val="center"/>
          </w:tcPr>
          <w:p w14:paraId="5309D3D2" w14:textId="74ABE7DB" w:rsidR="005664E5" w:rsidRPr="005664E5" w:rsidRDefault="005664E5" w:rsidP="005664E5">
            <w:pPr>
              <w:pStyle w:val="NormalWeb"/>
              <w:spacing w:before="0" w:beforeAutospacing="0"/>
            </w:pPr>
            <w:r w:rsidRPr="005664E5">
              <w:rPr>
                <w:color w:val="1F1F1F"/>
                <w:bdr w:val="none" w:sz="0" w:space="0" w:color="auto" w:frame="1"/>
              </w:rPr>
              <w:t>−0,10</w:t>
            </w:r>
          </w:p>
        </w:tc>
      </w:tr>
      <w:tr w:rsidR="005664E5" w:rsidRPr="005664E5" w14:paraId="3CE32032" w14:textId="77777777" w:rsidTr="00B960FD">
        <w:tc>
          <w:tcPr>
            <w:tcW w:w="1582" w:type="dxa"/>
            <w:vAlign w:val="center"/>
          </w:tcPr>
          <w:p w14:paraId="716A5AEA" w14:textId="01EAA71C" w:rsidR="005664E5" w:rsidRPr="005664E5" w:rsidRDefault="005664E5" w:rsidP="005664E5">
            <w:pPr>
              <w:pStyle w:val="NormalWeb"/>
              <w:spacing w:before="0" w:beforeAutospacing="0"/>
            </w:pPr>
            <w:r w:rsidRPr="005664E5">
              <w:rPr>
                <w:color w:val="1F1F1F"/>
                <w:bdr w:val="none" w:sz="0" w:space="0" w:color="auto" w:frame="1"/>
              </w:rPr>
              <w:t xml:space="preserve">PROP vs B (Tanpa </w:t>
            </w:r>
            <w:r w:rsidRPr="005664E5">
              <w:rPr>
                <w:i/>
                <w:iCs/>
                <w:color w:val="1F1F1F"/>
                <w:bdr w:val="none" w:sz="0" w:space="0" w:color="auto" w:frame="1"/>
              </w:rPr>
              <w:t>Quality</w:t>
            </w:r>
            <w:r w:rsidRPr="005664E5">
              <w:rPr>
                <w:color w:val="1F1F1F"/>
                <w:bdr w:val="none" w:sz="0" w:space="0" w:color="auto" w:frame="1"/>
              </w:rPr>
              <w:t>)</w:t>
            </w:r>
          </w:p>
        </w:tc>
        <w:tc>
          <w:tcPr>
            <w:tcW w:w="1582" w:type="dxa"/>
            <w:vAlign w:val="center"/>
          </w:tcPr>
          <w:p w14:paraId="182EA7A4" w14:textId="22199C0A" w:rsidR="005664E5" w:rsidRPr="005664E5" w:rsidRDefault="005664E5" w:rsidP="005664E5">
            <w:pPr>
              <w:pStyle w:val="NormalWeb"/>
              <w:spacing w:before="0" w:beforeAutospacing="0"/>
            </w:pPr>
            <w:r w:rsidRPr="005664E5">
              <w:rPr>
                <w:color w:val="1F1F1F"/>
                <w:bdr w:val="none" w:sz="0" w:space="0" w:color="auto" w:frame="1"/>
              </w:rPr>
              <w:t>NDCG@10</w:t>
            </w:r>
          </w:p>
        </w:tc>
        <w:tc>
          <w:tcPr>
            <w:tcW w:w="1582" w:type="dxa"/>
            <w:vAlign w:val="center"/>
          </w:tcPr>
          <w:p w14:paraId="50E1EFF5" w14:textId="4B83EE52" w:rsidR="005664E5" w:rsidRPr="005664E5" w:rsidRDefault="005664E5" w:rsidP="005664E5">
            <w:pPr>
              <w:pStyle w:val="NormalWeb"/>
              <w:spacing w:before="0" w:beforeAutospacing="0"/>
            </w:pPr>
            <w:r w:rsidRPr="005664E5">
              <w:rPr>
                <w:color w:val="1F1F1F"/>
                <w:bdr w:val="none" w:sz="0" w:space="0" w:color="auto" w:frame="1"/>
              </w:rPr>
              <w:t>+0,0006</w:t>
            </w:r>
          </w:p>
        </w:tc>
        <w:tc>
          <w:tcPr>
            <w:tcW w:w="1582" w:type="dxa"/>
            <w:vAlign w:val="center"/>
          </w:tcPr>
          <w:p w14:paraId="06BF5862" w14:textId="1F5AA399" w:rsidR="005664E5" w:rsidRPr="005664E5" w:rsidRDefault="005664E5" w:rsidP="005664E5">
            <w:pPr>
              <w:pStyle w:val="NormalWeb"/>
              <w:spacing w:before="0" w:beforeAutospacing="0"/>
            </w:pPr>
            <w:r w:rsidRPr="005664E5">
              <w:rPr>
                <w:color w:val="1F1F1F"/>
                <w:bdr w:val="none" w:sz="0" w:space="0" w:color="auto" w:frame="1"/>
              </w:rPr>
              <w:t>0,845</w:t>
            </w:r>
          </w:p>
        </w:tc>
        <w:tc>
          <w:tcPr>
            <w:tcW w:w="1582" w:type="dxa"/>
            <w:vAlign w:val="center"/>
          </w:tcPr>
          <w:p w14:paraId="75AE5AED" w14:textId="7342D5F5" w:rsidR="005664E5" w:rsidRPr="005664E5" w:rsidRDefault="005664E5" w:rsidP="005664E5">
            <w:pPr>
              <w:pStyle w:val="NormalWeb"/>
              <w:spacing w:before="0" w:beforeAutospacing="0"/>
            </w:pPr>
            <w:r w:rsidRPr="005664E5">
              <w:rPr>
                <w:color w:val="1F1F1F"/>
                <w:bdr w:val="none" w:sz="0" w:space="0" w:color="auto" w:frame="1"/>
              </w:rPr>
              <w:t>+0,02</w:t>
            </w:r>
          </w:p>
        </w:tc>
      </w:tr>
      <w:tr w:rsidR="005664E5" w:rsidRPr="005664E5" w14:paraId="7DD2189A" w14:textId="77777777" w:rsidTr="00B960FD">
        <w:tc>
          <w:tcPr>
            <w:tcW w:w="1582" w:type="dxa"/>
            <w:vAlign w:val="center"/>
          </w:tcPr>
          <w:p w14:paraId="7056FFCB" w14:textId="66170CBD" w:rsidR="005664E5" w:rsidRPr="005664E5" w:rsidRDefault="005664E5" w:rsidP="005664E5">
            <w:pPr>
              <w:pStyle w:val="NormalWeb"/>
              <w:spacing w:before="0" w:beforeAutospacing="0"/>
            </w:pPr>
            <w:r w:rsidRPr="005664E5">
              <w:rPr>
                <w:color w:val="1F1F1F"/>
                <w:bdr w:val="none" w:sz="0" w:space="0" w:color="auto" w:frame="1"/>
              </w:rPr>
              <w:t xml:space="preserve">PROP vs C (Tanpa </w:t>
            </w:r>
            <w:r w:rsidRPr="005664E5">
              <w:rPr>
                <w:i/>
                <w:iCs/>
                <w:color w:val="1F1F1F"/>
                <w:bdr w:val="none" w:sz="0" w:space="0" w:color="auto" w:frame="1"/>
              </w:rPr>
              <w:t>Freshness</w:t>
            </w:r>
            <w:r w:rsidRPr="005664E5">
              <w:rPr>
                <w:color w:val="1F1F1F"/>
                <w:bdr w:val="none" w:sz="0" w:space="0" w:color="auto" w:frame="1"/>
              </w:rPr>
              <w:t>)</w:t>
            </w:r>
          </w:p>
        </w:tc>
        <w:tc>
          <w:tcPr>
            <w:tcW w:w="1582" w:type="dxa"/>
            <w:vAlign w:val="center"/>
          </w:tcPr>
          <w:p w14:paraId="54A00296" w14:textId="1D50AEDD" w:rsidR="005664E5" w:rsidRPr="005664E5" w:rsidRDefault="005664E5" w:rsidP="005664E5">
            <w:pPr>
              <w:pStyle w:val="NormalWeb"/>
              <w:spacing w:before="0" w:beforeAutospacing="0"/>
            </w:pPr>
            <w:r w:rsidRPr="005664E5">
              <w:rPr>
                <w:color w:val="1F1F1F"/>
                <w:bdr w:val="none" w:sz="0" w:space="0" w:color="auto" w:frame="1"/>
              </w:rPr>
              <w:t>NDCG@10</w:t>
            </w:r>
          </w:p>
        </w:tc>
        <w:tc>
          <w:tcPr>
            <w:tcW w:w="1582" w:type="dxa"/>
            <w:vAlign w:val="center"/>
          </w:tcPr>
          <w:p w14:paraId="19900771" w14:textId="3B5125F5" w:rsidR="005664E5" w:rsidRPr="005664E5" w:rsidRDefault="005664E5" w:rsidP="005664E5">
            <w:pPr>
              <w:pStyle w:val="NormalWeb"/>
              <w:spacing w:before="0" w:beforeAutospacing="0"/>
            </w:pPr>
            <w:r w:rsidRPr="005664E5">
              <w:rPr>
                <w:color w:val="1F1F1F"/>
                <w:bdr w:val="none" w:sz="0" w:space="0" w:color="auto" w:frame="1"/>
              </w:rPr>
              <w:t>−0,0103</w:t>
            </w:r>
          </w:p>
        </w:tc>
        <w:tc>
          <w:tcPr>
            <w:tcW w:w="1582" w:type="dxa"/>
            <w:vAlign w:val="center"/>
          </w:tcPr>
          <w:p w14:paraId="457A3073" w14:textId="332A0165" w:rsidR="005664E5" w:rsidRPr="005664E5" w:rsidRDefault="005664E5" w:rsidP="005664E5">
            <w:pPr>
              <w:pStyle w:val="NormalWeb"/>
              <w:spacing w:before="0" w:beforeAutospacing="0"/>
            </w:pPr>
            <w:r w:rsidRPr="005664E5">
              <w:rPr>
                <w:color w:val="1F1F1F"/>
                <w:bdr w:val="none" w:sz="0" w:space="0" w:color="auto" w:frame="1"/>
              </w:rPr>
              <w:t>0,502</w:t>
            </w:r>
          </w:p>
        </w:tc>
        <w:tc>
          <w:tcPr>
            <w:tcW w:w="1582" w:type="dxa"/>
            <w:vAlign w:val="center"/>
          </w:tcPr>
          <w:p w14:paraId="7BA180AB" w14:textId="6D844DEA" w:rsidR="005664E5" w:rsidRPr="005664E5" w:rsidRDefault="005664E5" w:rsidP="005664E5">
            <w:pPr>
              <w:pStyle w:val="NormalWeb"/>
              <w:spacing w:before="0" w:beforeAutospacing="0"/>
            </w:pPr>
            <w:r w:rsidRPr="005664E5">
              <w:rPr>
                <w:color w:val="1F1F1F"/>
                <w:bdr w:val="none" w:sz="0" w:space="0" w:color="auto" w:frame="1"/>
              </w:rPr>
              <w:t>−0,07</w:t>
            </w:r>
          </w:p>
        </w:tc>
      </w:tr>
    </w:tbl>
    <w:p w14:paraId="045C2B6F" w14:textId="77777777" w:rsidR="005664E5" w:rsidRDefault="005664E5" w:rsidP="00FA6557">
      <w:pPr>
        <w:pStyle w:val="NormalWeb"/>
        <w:spacing w:before="0" w:beforeAutospacing="0"/>
        <w:rPr>
          <w:rFonts w:ascii="Arial" w:hAnsi="Arial" w:cs="Arial"/>
        </w:rPr>
      </w:pPr>
    </w:p>
    <w:p w14:paraId="5F4B297C" w14:textId="39028A01" w:rsidR="00FA6557" w:rsidRPr="005664E5" w:rsidRDefault="00FA6557" w:rsidP="00A473F6">
      <w:pPr>
        <w:pStyle w:val="NormalWeb"/>
        <w:spacing w:before="0" w:beforeAutospacing="0" w:after="0" w:afterAutospacing="0" w:line="480" w:lineRule="auto"/>
        <w:ind w:firstLine="720"/>
        <w:jc w:val="both"/>
      </w:pPr>
      <w:r w:rsidRPr="005664E5">
        <w:t>Berdasarkan data eksperimen komparatif di atas, beberapa simpulan kritis dapat ditarik</w:t>
      </w:r>
      <w:r w:rsidR="00A473F6">
        <w:t xml:space="preserve">. </w:t>
      </w:r>
      <w:r w:rsidRPr="005664E5">
        <w:t xml:space="preserve">Pilar </w:t>
      </w:r>
      <w:r w:rsidRPr="005664E5">
        <w:rPr>
          <w:i/>
          <w:iCs/>
        </w:rPr>
        <w:t>Freshness</w:t>
      </w:r>
      <w:r w:rsidRPr="005664E5">
        <w:t xml:space="preserve"> mendemonstrasikan efektivitas komputasi yang sangat masif. Menonaktifkan pilar ini (Varian C) menyebabkan usia rata-rata tayangan konten melonjak tajam dari 26,3 jam menjadi 400,5 jam</w:t>
      </w:r>
      <w:r w:rsidR="00A473F6">
        <w:t xml:space="preserve"> </w:t>
      </w:r>
      <w:r w:rsidRPr="005664E5">
        <w:t>meningkat lebih dari lima belas kali lipat, dengan ukuran efek yang sangat besar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=-6,04,p&lt;0,001</m:t>
        </m:r>
      </m:oMath>
      <w:r w:rsidRPr="005664E5">
        <w:t xml:space="preserve">). Fenomena ini sangat krusial karena angka 400,5 jam berada di atas rerata usia seluruh katalog (351,9 jam). Hal ini membuktikan bahwa tanpa penalti kebaruan, pilar </w:t>
      </w:r>
      <w:r w:rsidRPr="005664E5">
        <w:rPr>
          <w:i/>
          <w:iCs/>
        </w:rPr>
        <w:t>Quality</w:t>
      </w:r>
      <w:r w:rsidRPr="005664E5">
        <w:t xml:space="preserve"> secara inheren akan menarik peringkat ke arah konten yang jauh lebih basi. Hal ini merupakan konsekuensi logis dari komponen metrik </w:t>
      </w:r>
      <w:r w:rsidRPr="005664E5">
        <w:rPr>
          <w:i/>
          <w:iCs/>
        </w:rPr>
        <w:t>engagement</w:t>
      </w:r>
      <w:r w:rsidRPr="005664E5">
        <w:t xml:space="preserve"> yang mengakumulasi interaksi seiring usia (Sub-bab 5.4.3), menjadikan pilar </w:t>
      </w:r>
      <w:r w:rsidRPr="005664E5">
        <w:rPr>
          <w:i/>
          <w:iCs/>
        </w:rPr>
        <w:t>Quality</w:t>
      </w:r>
      <w:r w:rsidRPr="005664E5">
        <w:t xml:space="preserve"> bersifat dwi-fungsi</w:t>
      </w:r>
      <w:r w:rsidR="00A473F6">
        <w:t>,</w:t>
      </w:r>
      <w:r w:rsidRPr="005664E5">
        <w:t xml:space="preserve"> sebagai penyaring mutu sekaligus sebagai proksi popularitas. Kehadiran pilar </w:t>
      </w:r>
      <w:r w:rsidRPr="005664E5">
        <w:rPr>
          <w:i/>
          <w:iCs/>
        </w:rPr>
        <w:t>Freshness</w:t>
      </w:r>
      <w:r w:rsidRPr="005664E5">
        <w:t xml:space="preserve"> terbukti mutlak diperlukan untuk menetralkan kecondongan tersebut. </w:t>
      </w:r>
    </w:p>
    <w:p w14:paraId="61835E60" w14:textId="00953869" w:rsidR="00FA6557" w:rsidRPr="005664E5" w:rsidRDefault="00FA6557" w:rsidP="00A473F6">
      <w:pPr>
        <w:pStyle w:val="NormalWeb"/>
        <w:spacing w:before="0" w:beforeAutospacing="0" w:after="0" w:afterAutospacing="0" w:line="480" w:lineRule="auto"/>
        <w:ind w:firstLine="720"/>
        <w:jc w:val="both"/>
      </w:pPr>
      <w:r w:rsidRPr="005664E5">
        <w:t xml:space="preserve">Pilar </w:t>
      </w:r>
      <w:r w:rsidRPr="005664E5">
        <w:rPr>
          <w:i/>
          <w:iCs/>
        </w:rPr>
        <w:t>Quality</w:t>
      </w:r>
      <w:r w:rsidRPr="005664E5">
        <w:t xml:space="preserve"> terbukti berkontribusi signifikan pada metrik tujuannya. Mengeliminasi pilar ini (Varian B) menyebabkan </w:t>
      </w:r>
      <w:r w:rsidRPr="005664E5">
        <w:rPr>
          <w:i/>
          <w:iCs/>
        </w:rPr>
        <w:t>rating</w:t>
      </w:r>
      <w:r w:rsidRPr="005664E5">
        <w:t xml:space="preserve"> rata-rata konten anjlok dari 4,224 menjadi 4,087, dengan ukuran efek yang moderat hingga besar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=+1,25,p&lt;0,001</m:t>
        </m:r>
      </m:oMath>
      <w:r w:rsidRPr="005664E5">
        <w:t xml:space="preserve">). Peran esensial dari pilar ini bukanlah untuk secara absolut memaksimalkan mutu daftar tayangan, melainkan untuk menahan degradasi mutu yang ditimbulkan oleh pilar </w:t>
      </w:r>
      <w:r w:rsidRPr="005664E5">
        <w:rPr>
          <w:i/>
          <w:iCs/>
        </w:rPr>
        <w:t>Freshness</w:t>
      </w:r>
      <w:r w:rsidRPr="005664E5">
        <w:t xml:space="preserve">. Mengingat konten yang baru terbit belum sempat mengakumulasi penilaian yang representatif, dorongan visibilitas tanpa penyeimbang pilar </w:t>
      </w:r>
      <w:r w:rsidRPr="005664E5">
        <w:rPr>
          <w:i/>
          <w:iCs/>
        </w:rPr>
        <w:t>Quality</w:t>
      </w:r>
      <w:r w:rsidRPr="005664E5">
        <w:t xml:space="preserve"> terbukti akan menyajikan konten yang belum teruji kelayakannya. </w:t>
      </w:r>
    </w:p>
    <w:p w14:paraId="07C86B09" w14:textId="6B3E56C7" w:rsidR="00FA6557" w:rsidRDefault="00FA6557" w:rsidP="005664E5">
      <w:pPr>
        <w:pStyle w:val="NormalWeb"/>
        <w:spacing w:before="0" w:beforeAutospacing="0" w:after="0" w:afterAutospacing="0" w:line="480" w:lineRule="auto"/>
        <w:ind w:firstLine="720"/>
        <w:jc w:val="both"/>
      </w:pPr>
      <w:r w:rsidRPr="005664E5">
        <w:t>Validasi kekeliruan kategoris penilaian NDCG. Baris-baris terakhir pada Tabel 5.1</w:t>
      </w:r>
      <w:r w:rsidR="00A473F6">
        <w:t>1</w:t>
      </w:r>
      <w:r w:rsidRPr="005664E5">
        <w:t xml:space="preserve"> mengonfirmasi bahwa penambahan pilar </w:t>
      </w:r>
      <w:r w:rsidRPr="005664E5">
        <w:rPr>
          <w:i/>
          <w:iCs/>
        </w:rPr>
        <w:t>Freshness</w:t>
      </w:r>
      <w:r w:rsidRPr="005664E5">
        <w:t xml:space="preserve"> maupun </w:t>
      </w:r>
      <w:r w:rsidRPr="005664E5">
        <w:rPr>
          <w:i/>
          <w:iCs/>
        </w:rPr>
        <w:t>Quality</w:t>
      </w:r>
      <w:r w:rsidRPr="005664E5">
        <w:t xml:space="preserve"> tidak menaikkan angka metrik NDCG; bahkan secara marginal cenderung menurunkannya (−0,0185 terhadap varian A), meskipun secara statistik penurunan ini tidak signifikan (</w:t>
      </w:r>
      <m:oMath>
        <m:r>
          <w:rPr>
            <w:rFonts w:ascii="Cambria Math" w:hAnsi="Cambria Math"/>
          </w:rPr>
          <m:t>p=0,313</m:t>
        </m:r>
      </m:oMath>
      <w:r w:rsidRPr="005664E5">
        <w:t xml:space="preserve">). Fenomena ini sepenuhnya selaras dengan landasan teoretis (Sub-bab 5.4.5), mengingat struktur </w:t>
      </w:r>
      <w:r w:rsidRPr="005664E5">
        <w:rPr>
          <w:i/>
          <w:iCs/>
        </w:rPr>
        <w:t>ground truth</w:t>
      </w:r>
      <w:r w:rsidRPr="005664E5">
        <w:t xml:space="preserve"> penelitian ini tidak memuat atribut kebaruan maupun kualitas sama sekali. Menilai efektivitas pilar kebaruan dan mutu menggunakan NDCG murni merupakan kekeliruan kategoris (</w:t>
      </w:r>
      <w:r w:rsidRPr="005664E5">
        <w:rPr>
          <w:i/>
          <w:iCs/>
        </w:rPr>
        <w:t>categorical error</w:t>
      </w:r>
      <w:r w:rsidRPr="005664E5">
        <w:t xml:space="preserve">). </w:t>
      </w:r>
    </w:p>
    <w:p w14:paraId="2609CD28" w14:textId="77777777" w:rsidR="00825603" w:rsidRPr="005664E5" w:rsidRDefault="00825603" w:rsidP="005664E5">
      <w:pPr>
        <w:pStyle w:val="NormalWeb"/>
        <w:spacing w:before="0" w:beforeAutospacing="0" w:after="0" w:afterAutospacing="0" w:line="480" w:lineRule="auto"/>
        <w:ind w:firstLine="720"/>
        <w:jc w:val="both"/>
      </w:pPr>
    </w:p>
    <w:p w14:paraId="5159D079" w14:textId="7D9F9C47" w:rsidR="00912134" w:rsidRDefault="00FA6557" w:rsidP="00912134">
      <w:pPr>
        <w:pStyle w:val="NormalWeb"/>
        <w:spacing w:before="0" w:beforeAutospacing="0" w:after="0" w:afterAutospacing="0" w:line="480" w:lineRule="auto"/>
        <w:ind w:firstLine="709"/>
        <w:jc w:val="both"/>
      </w:pPr>
      <w:r w:rsidRPr="005664E5">
        <w:t>Harga pertukaran (</w:t>
      </w:r>
      <w:r w:rsidRPr="005664E5">
        <w:rPr>
          <w:i/>
          <w:iCs/>
        </w:rPr>
        <w:t>Trade-off</w:t>
      </w:r>
      <w:r w:rsidRPr="005664E5">
        <w:t xml:space="preserve">) arsitektur hibrida. Konfigurasi hibrida penuh (Varian D) merupakan satu-satunya formulasi yang mampu menyajikan keunggulan simultan pada dimensi kebaruan (26,3 jam) sekaligus mutu (4,224). Namun, keunggulan ganda ini harus dibayar dengan konsekuensi logis pada dimensi sirkulasi: Varian D justru mencatatkan cakupan sirkulasi terendah (88 konten unik berbanding 144 pada Varian A) dan tingkat ketimpangan Gini eksposur tertinggi (0,953 berbanding 0,918). Penajaman seleksi oleh kombinasi </w:t>
      </w:r>
      <w:r w:rsidRPr="005664E5">
        <w:rPr>
          <w:i/>
          <w:iCs/>
        </w:rPr>
        <w:t>Freshness</w:t>
      </w:r>
      <w:r w:rsidRPr="005664E5">
        <w:t xml:space="preserve"> dan </w:t>
      </w:r>
      <w:r w:rsidRPr="005664E5">
        <w:rPr>
          <w:i/>
          <w:iCs/>
        </w:rPr>
        <w:t>Quality</w:t>
      </w:r>
      <w:r w:rsidRPr="005664E5">
        <w:t xml:space="preserve"> memusatkan eksposur secara eksklusif pada irisan kecil konten yang berstatus baru sekaligus bermutu, sehingga persebaran sirkulasi menjadi lebih sempit jika dibandingkan dengan perankingan yang digerakkan oleh relevansi semata.</w:t>
      </w:r>
    </w:p>
    <w:p w14:paraId="5AB3BF48" w14:textId="77777777" w:rsidR="003D6B3E" w:rsidRPr="005664E5" w:rsidRDefault="003D6B3E" w:rsidP="00912134">
      <w:pPr>
        <w:pStyle w:val="NormalWeb"/>
        <w:spacing w:before="0" w:beforeAutospacing="0" w:after="0" w:afterAutospacing="0" w:line="480" w:lineRule="auto"/>
        <w:ind w:firstLine="709"/>
        <w:jc w:val="both"/>
      </w:pPr>
    </w:p>
    <w:p w14:paraId="630CD68C" w14:textId="343659EC" w:rsidR="00FA6557" w:rsidRDefault="00FA6557">
      <w:pPr>
        <w:pStyle w:val="Heading2"/>
        <w:numPr>
          <w:ilvl w:val="0"/>
          <w:numId w:val="44"/>
        </w:numPr>
        <w:spacing w:before="0" w:after="0" w:line="480" w:lineRule="auto"/>
        <w:ind w:left="709" w:hanging="709"/>
        <w:rPr>
          <w:rFonts w:ascii="Arial" w:hAnsi="Arial" w:cs="Arial"/>
        </w:rPr>
      </w:pPr>
      <w:bookmarkStart w:id="122" w:name="_Toc237328822"/>
      <w:r w:rsidRPr="005664E5">
        <w:rPr>
          <w:szCs w:val="28"/>
        </w:rPr>
        <w:t>Skenario</w:t>
      </w:r>
      <w:r>
        <w:rPr>
          <w:rFonts w:ascii="Arial" w:hAnsi="Arial" w:cs="Arial"/>
        </w:rPr>
        <w:t xml:space="preserve"> S2 </w:t>
      </w:r>
      <w:r w:rsidR="000A523E">
        <w:rPr>
          <w:rFonts w:ascii="Arial" w:hAnsi="Arial" w:cs="Arial"/>
        </w:rPr>
        <w:t>(</w:t>
      </w:r>
      <w:r>
        <w:rPr>
          <w:rFonts w:ascii="Arial" w:hAnsi="Arial" w:cs="Arial"/>
        </w:rPr>
        <w:t xml:space="preserve">Analisis </w:t>
      </w:r>
      <w:r>
        <w:rPr>
          <w:rFonts w:ascii="Arial" w:hAnsi="Arial" w:cs="Arial"/>
          <w:i/>
          <w:iCs/>
        </w:rPr>
        <w:t>Trade-off</w:t>
      </w:r>
      <w:r>
        <w:rPr>
          <w:rFonts w:ascii="Arial" w:hAnsi="Arial" w:cs="Arial"/>
        </w:rPr>
        <w:t xml:space="preserve"> Parameter Bobot</w:t>
      </w:r>
      <w:r w:rsidR="000A523E">
        <w:rPr>
          <w:rFonts w:ascii="Arial" w:hAnsi="Arial" w:cs="Arial"/>
        </w:rPr>
        <w:t>)</w:t>
      </w:r>
      <w:bookmarkEnd w:id="122"/>
    </w:p>
    <w:p w14:paraId="25C4FC85" w14:textId="454F35D2" w:rsidR="000A523E" w:rsidRPr="005664E5" w:rsidRDefault="00FA6557" w:rsidP="00912134">
      <w:pPr>
        <w:pStyle w:val="NormalWeb"/>
        <w:spacing w:before="0" w:beforeAutospacing="0" w:after="0" w:afterAutospacing="0" w:line="480" w:lineRule="auto"/>
        <w:ind w:firstLine="709"/>
        <w:jc w:val="both"/>
      </w:pPr>
      <w:r w:rsidRPr="005664E5">
        <w:t>Skenario ini dirancang bukan dengan tujuan dangkal untuk memburu kombinasi angka yang menghasilkan nilai NDCG maksimum. Mengingat NDCG hanya mengukur dimensi relevansi topik semata, memaksimalisasi metrik tersebut niscaya akan menarik algoritma mundur ke arah metode perankingan satu dimensi (</w:t>
      </w:r>
      <w:r w:rsidRPr="005664E5">
        <w:rPr>
          <w:i/>
          <w:iCs/>
        </w:rPr>
        <w:t>cosine-only</w:t>
      </w:r>
      <w:r w:rsidRPr="005664E5">
        <w:t>) dan mengorbankan parameter penyelesaian masalah lainnya. Oleh karena itu, analisis ini dibingkai sebagai instrumen untuk memvalidasi pertukaran (</w:t>
      </w:r>
      <w:r w:rsidRPr="005664E5">
        <w:rPr>
          <w:i/>
          <w:iCs/>
        </w:rPr>
        <w:t>trade-off</w:t>
      </w:r>
      <w:r w:rsidRPr="005664E5">
        <w:t xml:space="preserve">) antar-tujuan secara komprehensif. </w:t>
      </w:r>
    </w:p>
    <w:p w14:paraId="658E481A" w14:textId="3F69B11B" w:rsidR="00FA6557" w:rsidRPr="005664E5" w:rsidRDefault="00FA6557">
      <w:pPr>
        <w:pStyle w:val="Heading3"/>
        <w:numPr>
          <w:ilvl w:val="0"/>
          <w:numId w:val="53"/>
        </w:numPr>
        <w:spacing w:before="0" w:after="0" w:line="480" w:lineRule="auto"/>
        <w:ind w:left="709" w:hanging="709"/>
        <w:rPr>
          <w:rFonts w:cs="Times New Roman"/>
          <w:sz w:val="24"/>
          <w:szCs w:val="24"/>
        </w:rPr>
      </w:pPr>
      <w:bookmarkStart w:id="123" w:name="_Toc237328823"/>
      <w:r w:rsidRPr="005664E5">
        <w:rPr>
          <w:rFonts w:cs="Times New Roman"/>
          <w:sz w:val="24"/>
          <w:szCs w:val="24"/>
        </w:rPr>
        <w:t>Desain Penelusuran Parameter</w:t>
      </w:r>
      <w:bookmarkEnd w:id="123"/>
    </w:p>
    <w:p w14:paraId="02CFD25B" w14:textId="3BA2ACFF" w:rsidR="00FA6557" w:rsidRPr="005664E5" w:rsidRDefault="00FA6557" w:rsidP="00912134">
      <w:pPr>
        <w:pStyle w:val="NormalWeb"/>
        <w:spacing w:before="0" w:beforeAutospacing="0" w:after="0" w:afterAutospacing="0" w:line="480" w:lineRule="auto"/>
        <w:ind w:firstLine="709"/>
        <w:jc w:val="both"/>
      </w:pPr>
      <w:r w:rsidRPr="005664E5">
        <w:t xml:space="preserve">Eksplorasi ruang parameter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e>
        </m:d>
      </m:oMath>
      <w:r w:rsidRPr="005664E5">
        <w:t xml:space="preserve"> dieksekusi menggunakan metode pencarian sistematis (</w:t>
      </w:r>
      <w:r w:rsidRPr="005664E5">
        <w:rPr>
          <w:i/>
          <w:iCs/>
        </w:rPr>
        <w:t>grid search</w:t>
      </w:r>
      <w:r w:rsidRPr="005664E5">
        <w:t xml:space="preserve">) dengan kendala normalisasi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=1</m:t>
        </m:r>
      </m:oMath>
      <w:r w:rsidRPr="005664E5">
        <w:t xml:space="preserve"> menggunakan langkah peningkatan presisi (</w:t>
      </w:r>
      <w:r w:rsidRPr="005664E5">
        <w:rPr>
          <w:i/>
          <w:iCs/>
        </w:rPr>
        <w:t>step</w:t>
      </w:r>
      <w:r w:rsidRPr="005664E5">
        <w:t xml:space="preserve">) sebesar 0,05. Proses ini menghasilkan total 231 kemungkinan kombinasi bobot, yang kemudian dievaluasi kinerjanya secara serentak terhadap empat dimensi metrik: NDCG@10, usia rata-rata konten, </w:t>
      </w:r>
      <w:r w:rsidRPr="005664E5">
        <w:rPr>
          <w:i/>
          <w:iCs/>
        </w:rPr>
        <w:t>rating</w:t>
      </w:r>
      <w:r w:rsidRPr="005664E5">
        <w:t xml:space="preserve"> rata-rata, dan cakupan konten unik (</w:t>
      </w:r>
      <w:r w:rsidRPr="005664E5">
        <w:rPr>
          <w:i/>
          <w:iCs/>
        </w:rPr>
        <w:t>unique coverage</w:t>
      </w:r>
      <w:r w:rsidRPr="005664E5">
        <w:t xml:space="preserve">). </w:t>
      </w:r>
    </w:p>
    <w:p w14:paraId="6FD38A94" w14:textId="4513B947" w:rsidR="00FA6557" w:rsidRPr="005664E5" w:rsidRDefault="00FA6557">
      <w:pPr>
        <w:pStyle w:val="Heading3"/>
        <w:numPr>
          <w:ilvl w:val="0"/>
          <w:numId w:val="53"/>
        </w:numPr>
        <w:spacing w:before="0" w:after="0" w:line="480" w:lineRule="auto"/>
        <w:ind w:left="709" w:hanging="709"/>
        <w:rPr>
          <w:sz w:val="24"/>
          <w:szCs w:val="24"/>
          <w:lang w:val="en-ID" w:eastAsia="ja-JP"/>
        </w:rPr>
      </w:pPr>
      <w:bookmarkStart w:id="124" w:name="_Toc237328824"/>
      <w:r w:rsidRPr="005664E5">
        <w:rPr>
          <w:sz w:val="24"/>
          <w:szCs w:val="24"/>
        </w:rPr>
        <w:t>Hasil Observasi Pareto</w:t>
      </w:r>
      <w:bookmarkEnd w:id="124"/>
    </w:p>
    <w:p w14:paraId="5F24C5E2" w14:textId="33FF7D36" w:rsidR="005664E5" w:rsidRPr="00DB7749" w:rsidRDefault="005664E5" w:rsidP="005664E5">
      <w:pPr>
        <w:pStyle w:val="Caption"/>
        <w:keepNext/>
        <w:jc w:val="center"/>
        <w:rPr>
          <w:b/>
          <w:bCs/>
          <w:sz w:val="20"/>
          <w:szCs w:val="20"/>
        </w:rPr>
      </w:pPr>
      <w:bookmarkStart w:id="125" w:name="_Toc237303110"/>
      <w:r w:rsidRPr="00DB7749">
        <w:rPr>
          <w:b/>
          <w:bCs/>
          <w:sz w:val="20"/>
          <w:szCs w:val="20"/>
        </w:rPr>
        <w:t xml:space="preserve">Tabel 5. </w:t>
      </w:r>
      <w:r w:rsidRPr="00DB7749">
        <w:rPr>
          <w:b/>
          <w:bCs/>
          <w:sz w:val="20"/>
          <w:szCs w:val="20"/>
        </w:rPr>
        <w:fldChar w:fldCharType="begin"/>
      </w:r>
      <w:r w:rsidRPr="00DB7749">
        <w:rPr>
          <w:b/>
          <w:bCs/>
          <w:sz w:val="20"/>
          <w:szCs w:val="20"/>
        </w:rPr>
        <w:instrText xml:space="preserve"> SEQ Tabel_5. \* ARABIC </w:instrText>
      </w:r>
      <w:r w:rsidRPr="00DB7749">
        <w:rPr>
          <w:b/>
          <w:bCs/>
          <w:sz w:val="20"/>
          <w:szCs w:val="20"/>
        </w:rPr>
        <w:fldChar w:fldCharType="separate"/>
      </w:r>
      <w:r w:rsidR="00F62267">
        <w:rPr>
          <w:b/>
          <w:bCs/>
          <w:noProof/>
          <w:sz w:val="20"/>
          <w:szCs w:val="20"/>
        </w:rPr>
        <w:t>12</w:t>
      </w:r>
      <w:r w:rsidRPr="00DB7749">
        <w:rPr>
          <w:b/>
          <w:bCs/>
          <w:sz w:val="20"/>
          <w:szCs w:val="20"/>
        </w:rPr>
        <w:fldChar w:fldCharType="end"/>
      </w:r>
      <w:r w:rsidRPr="00DB7749">
        <w:rPr>
          <w:b/>
          <w:bCs/>
          <w:sz w:val="20"/>
          <w:szCs w:val="20"/>
        </w:rPr>
        <w:t>.</w:t>
      </w:r>
      <w:r w:rsidR="000A523E" w:rsidRPr="00DB7749">
        <w:rPr>
          <w:b/>
          <w:bCs/>
          <w:sz w:val="20"/>
          <w:szCs w:val="20"/>
        </w:rPr>
        <w:t xml:space="preserve"> Perbandingan Konfigurasi Bobot pada Empat Metrik Sasaran</w:t>
      </w:r>
      <w:bookmarkEnd w:id="125"/>
    </w:p>
    <w:tbl>
      <w:tblPr>
        <w:tblStyle w:val="TableGrid"/>
        <w:tblW w:w="0" w:type="auto"/>
        <w:tblLook w:val="04A0" w:firstRow="1" w:lastRow="0" w:firstColumn="1" w:lastColumn="0" w:noHBand="0" w:noVBand="1"/>
      </w:tblPr>
      <w:tblGrid>
        <w:gridCol w:w="1774"/>
        <w:gridCol w:w="813"/>
        <w:gridCol w:w="1355"/>
        <w:gridCol w:w="775"/>
        <w:gridCol w:w="891"/>
        <w:gridCol w:w="1138"/>
        <w:gridCol w:w="1164"/>
      </w:tblGrid>
      <w:tr w:rsidR="005664E5" w14:paraId="05CF5F6B" w14:textId="77777777" w:rsidTr="000A523E">
        <w:tc>
          <w:tcPr>
            <w:tcW w:w="1130" w:type="dxa"/>
            <w:shd w:val="clear" w:color="auto" w:fill="BFBFBF" w:themeFill="background1" w:themeFillShade="BF"/>
            <w:vAlign w:val="center"/>
          </w:tcPr>
          <w:p w14:paraId="2DAFDE58" w14:textId="54A61705" w:rsidR="005664E5" w:rsidRPr="005664E5" w:rsidRDefault="005664E5" w:rsidP="005664E5">
            <w:pPr>
              <w:pStyle w:val="NormalWeb"/>
              <w:spacing w:before="0" w:beforeAutospacing="0"/>
            </w:pPr>
            <w:r w:rsidRPr="005664E5">
              <w:rPr>
                <w:b/>
                <w:bCs/>
                <w:color w:val="1F1F1F"/>
                <w:bdr w:val="none" w:sz="0" w:space="0" w:color="auto" w:frame="1"/>
              </w:rPr>
              <w:t>Konfigurasi Analitis</w:t>
            </w:r>
          </w:p>
        </w:tc>
        <w:tc>
          <w:tcPr>
            <w:tcW w:w="1130" w:type="dxa"/>
            <w:shd w:val="clear" w:color="auto" w:fill="BFBFBF" w:themeFill="background1" w:themeFillShade="BF"/>
            <w:vAlign w:val="center"/>
          </w:tcPr>
          <w:p w14:paraId="4EF1ADEF" w14:textId="02CDFF4D" w:rsidR="005664E5" w:rsidRPr="005664E5" w:rsidRDefault="005664E5" w:rsidP="005664E5">
            <w:pPr>
              <w:pStyle w:val="NormalWeb"/>
              <w:spacing w:before="0" w:beforeAutospacing="0"/>
            </w:pPr>
            <w:r w:rsidRPr="005664E5">
              <w:rPr>
                <w:b/>
                <w:bCs/>
                <w:color w:val="1F1F1F"/>
                <w:bdr w:val="none" w:sz="0" w:space="0" w:color="auto" w:frame="1"/>
              </w:rPr>
              <w:t>Bobot w1​/w2​/w3​</w:t>
            </w:r>
          </w:p>
        </w:tc>
        <w:tc>
          <w:tcPr>
            <w:tcW w:w="1130" w:type="dxa"/>
            <w:shd w:val="clear" w:color="auto" w:fill="BFBFBF" w:themeFill="background1" w:themeFillShade="BF"/>
            <w:vAlign w:val="center"/>
          </w:tcPr>
          <w:p w14:paraId="28AA8D1B" w14:textId="33C7D057" w:rsidR="005664E5" w:rsidRPr="005664E5" w:rsidRDefault="005664E5" w:rsidP="005664E5">
            <w:pPr>
              <w:pStyle w:val="NormalWeb"/>
              <w:spacing w:before="0" w:beforeAutospacing="0"/>
            </w:pPr>
            <w:r w:rsidRPr="005664E5">
              <w:rPr>
                <w:b/>
                <w:bCs/>
                <w:color w:val="1F1F1F"/>
                <w:bdr w:val="none" w:sz="0" w:space="0" w:color="auto" w:frame="1"/>
              </w:rPr>
              <w:t>NDCG@10</w:t>
            </w:r>
          </w:p>
        </w:tc>
        <w:tc>
          <w:tcPr>
            <w:tcW w:w="1130" w:type="dxa"/>
            <w:shd w:val="clear" w:color="auto" w:fill="BFBFBF" w:themeFill="background1" w:themeFillShade="BF"/>
            <w:vAlign w:val="center"/>
          </w:tcPr>
          <w:p w14:paraId="31F41223" w14:textId="13906942" w:rsidR="005664E5" w:rsidRPr="005664E5" w:rsidRDefault="005664E5" w:rsidP="005664E5">
            <w:pPr>
              <w:pStyle w:val="NormalWeb"/>
              <w:spacing w:before="0" w:beforeAutospacing="0"/>
            </w:pPr>
            <w:r w:rsidRPr="005664E5">
              <w:rPr>
                <w:b/>
                <w:bCs/>
                <w:color w:val="1F1F1F"/>
                <w:bdr w:val="none" w:sz="0" w:space="0" w:color="auto" w:frame="1"/>
              </w:rPr>
              <w:t>Usia Rata-rata</w:t>
            </w:r>
          </w:p>
        </w:tc>
        <w:tc>
          <w:tcPr>
            <w:tcW w:w="1130" w:type="dxa"/>
            <w:shd w:val="clear" w:color="auto" w:fill="BFBFBF" w:themeFill="background1" w:themeFillShade="BF"/>
            <w:vAlign w:val="center"/>
          </w:tcPr>
          <w:p w14:paraId="7B688D92" w14:textId="2622D6AE" w:rsidR="005664E5" w:rsidRPr="005664E5" w:rsidRDefault="005664E5" w:rsidP="005664E5">
            <w:pPr>
              <w:pStyle w:val="NormalWeb"/>
              <w:spacing w:before="0" w:beforeAutospacing="0"/>
            </w:pPr>
            <w:r w:rsidRPr="005664E5">
              <w:rPr>
                <w:b/>
                <w:bCs/>
                <w:color w:val="1F1F1F"/>
                <w:bdr w:val="none" w:sz="0" w:space="0" w:color="auto" w:frame="1"/>
              </w:rPr>
              <w:t>Rating Rata-rata</w:t>
            </w:r>
          </w:p>
        </w:tc>
        <w:tc>
          <w:tcPr>
            <w:tcW w:w="1130" w:type="dxa"/>
            <w:shd w:val="clear" w:color="auto" w:fill="BFBFBF" w:themeFill="background1" w:themeFillShade="BF"/>
            <w:vAlign w:val="center"/>
          </w:tcPr>
          <w:p w14:paraId="750C1777" w14:textId="2192928D" w:rsidR="005664E5" w:rsidRPr="005664E5" w:rsidRDefault="005664E5" w:rsidP="005664E5">
            <w:pPr>
              <w:pStyle w:val="NormalWeb"/>
              <w:spacing w:before="0" w:beforeAutospacing="0"/>
            </w:pPr>
            <w:r w:rsidRPr="005664E5">
              <w:rPr>
                <w:b/>
                <w:bCs/>
                <w:color w:val="1F1F1F"/>
                <w:bdr w:val="none" w:sz="0" w:space="0" w:color="auto" w:frame="1"/>
              </w:rPr>
              <w:t>Cakupan Konten Unik</w:t>
            </w:r>
          </w:p>
        </w:tc>
        <w:tc>
          <w:tcPr>
            <w:tcW w:w="1130" w:type="dxa"/>
            <w:shd w:val="clear" w:color="auto" w:fill="BFBFBF" w:themeFill="background1" w:themeFillShade="BF"/>
            <w:vAlign w:val="center"/>
          </w:tcPr>
          <w:p w14:paraId="6BED3321" w14:textId="0F0CEDB0" w:rsidR="005664E5" w:rsidRPr="005664E5" w:rsidRDefault="005664E5" w:rsidP="005664E5">
            <w:pPr>
              <w:pStyle w:val="NormalWeb"/>
              <w:spacing w:before="0" w:beforeAutospacing="0"/>
            </w:pPr>
            <w:r w:rsidRPr="005664E5">
              <w:rPr>
                <w:b/>
                <w:bCs/>
                <w:color w:val="1F1F1F"/>
                <w:bdr w:val="none" w:sz="0" w:space="0" w:color="auto" w:frame="1"/>
              </w:rPr>
              <w:t>Gini Eksposur</w:t>
            </w:r>
          </w:p>
        </w:tc>
      </w:tr>
      <w:tr w:rsidR="005664E5" w14:paraId="53D7BC86" w14:textId="77777777" w:rsidTr="00B960FD">
        <w:tc>
          <w:tcPr>
            <w:tcW w:w="1130" w:type="dxa"/>
            <w:vAlign w:val="center"/>
          </w:tcPr>
          <w:p w14:paraId="7F8C4B08" w14:textId="7E0730D5" w:rsidR="005664E5" w:rsidRPr="005664E5" w:rsidRDefault="005664E5" w:rsidP="005664E5">
            <w:pPr>
              <w:pStyle w:val="NormalWeb"/>
              <w:spacing w:before="0" w:beforeAutospacing="0"/>
            </w:pPr>
            <w:r w:rsidRPr="005664E5">
              <w:rPr>
                <w:color w:val="1F1F1F"/>
                <w:bdr w:val="none" w:sz="0" w:space="0" w:color="auto" w:frame="1"/>
              </w:rPr>
              <w:t>Ekstrem NDCG Maksimum</w:t>
            </w:r>
          </w:p>
        </w:tc>
        <w:tc>
          <w:tcPr>
            <w:tcW w:w="1130" w:type="dxa"/>
            <w:vAlign w:val="center"/>
          </w:tcPr>
          <w:p w14:paraId="442776D4" w14:textId="74E9488C" w:rsidR="005664E5" w:rsidRPr="005664E5" w:rsidRDefault="005664E5" w:rsidP="005664E5">
            <w:pPr>
              <w:pStyle w:val="NormalWeb"/>
              <w:spacing w:before="0" w:beforeAutospacing="0"/>
            </w:pPr>
            <w:r w:rsidRPr="005664E5">
              <w:rPr>
                <w:color w:val="1F1F1F"/>
                <w:bdr w:val="none" w:sz="0" w:space="0" w:color="auto" w:frame="1"/>
              </w:rPr>
              <w:t>0,20 / 0,10 / 0,70</w:t>
            </w:r>
          </w:p>
        </w:tc>
        <w:tc>
          <w:tcPr>
            <w:tcW w:w="1130" w:type="dxa"/>
            <w:vAlign w:val="center"/>
          </w:tcPr>
          <w:p w14:paraId="390685D9" w14:textId="349115BA" w:rsidR="005664E5" w:rsidRPr="005664E5" w:rsidRDefault="005664E5" w:rsidP="005664E5">
            <w:pPr>
              <w:pStyle w:val="NormalWeb"/>
              <w:spacing w:before="0" w:beforeAutospacing="0"/>
            </w:pPr>
            <w:r w:rsidRPr="005664E5">
              <w:rPr>
                <w:b/>
                <w:bCs/>
                <w:color w:val="1F1F1F"/>
                <w:bdr w:val="none" w:sz="0" w:space="0" w:color="auto" w:frame="1"/>
              </w:rPr>
              <w:t>0,7152</w:t>
            </w:r>
          </w:p>
        </w:tc>
        <w:tc>
          <w:tcPr>
            <w:tcW w:w="1130" w:type="dxa"/>
            <w:vAlign w:val="center"/>
          </w:tcPr>
          <w:p w14:paraId="4A499FB6" w14:textId="3CFB4594" w:rsidR="005664E5" w:rsidRPr="005664E5" w:rsidRDefault="005664E5" w:rsidP="005664E5">
            <w:pPr>
              <w:pStyle w:val="NormalWeb"/>
              <w:spacing w:before="0" w:beforeAutospacing="0"/>
            </w:pPr>
            <w:r w:rsidRPr="005664E5">
              <w:rPr>
                <w:color w:val="1F1F1F"/>
                <w:bdr w:val="none" w:sz="0" w:space="0" w:color="auto" w:frame="1"/>
              </w:rPr>
              <w:t>289,6 jam</w:t>
            </w:r>
          </w:p>
        </w:tc>
        <w:tc>
          <w:tcPr>
            <w:tcW w:w="1130" w:type="dxa"/>
            <w:vAlign w:val="center"/>
          </w:tcPr>
          <w:p w14:paraId="0580E6B5" w14:textId="0EA923C6" w:rsidR="005664E5" w:rsidRPr="005664E5" w:rsidRDefault="005664E5" w:rsidP="005664E5">
            <w:pPr>
              <w:pStyle w:val="NormalWeb"/>
              <w:spacing w:before="0" w:beforeAutospacing="0"/>
            </w:pPr>
            <w:r w:rsidRPr="005664E5">
              <w:rPr>
                <w:b/>
                <w:bCs/>
                <w:color w:val="1F1F1F"/>
                <w:bdr w:val="none" w:sz="0" w:space="0" w:color="auto" w:frame="1"/>
              </w:rPr>
              <w:t>4,794</w:t>
            </w:r>
          </w:p>
        </w:tc>
        <w:tc>
          <w:tcPr>
            <w:tcW w:w="1130" w:type="dxa"/>
            <w:vAlign w:val="center"/>
          </w:tcPr>
          <w:p w14:paraId="3D1F5C36" w14:textId="09CE10B7" w:rsidR="005664E5" w:rsidRPr="005664E5" w:rsidRDefault="005664E5" w:rsidP="005664E5">
            <w:pPr>
              <w:pStyle w:val="NormalWeb"/>
              <w:spacing w:before="0" w:beforeAutospacing="0"/>
            </w:pPr>
            <w:r w:rsidRPr="005664E5">
              <w:rPr>
                <w:color w:val="1F1F1F"/>
                <w:bdr w:val="none" w:sz="0" w:space="0" w:color="auto" w:frame="1"/>
              </w:rPr>
              <w:t>53</w:t>
            </w:r>
          </w:p>
        </w:tc>
        <w:tc>
          <w:tcPr>
            <w:tcW w:w="1130" w:type="dxa"/>
            <w:vAlign w:val="center"/>
          </w:tcPr>
          <w:p w14:paraId="77214EC4" w14:textId="4163EF48" w:rsidR="005664E5" w:rsidRPr="005664E5" w:rsidRDefault="005664E5" w:rsidP="005664E5">
            <w:pPr>
              <w:pStyle w:val="NormalWeb"/>
              <w:spacing w:before="0" w:beforeAutospacing="0"/>
            </w:pPr>
            <w:r w:rsidRPr="005664E5">
              <w:rPr>
                <w:color w:val="1F1F1F"/>
                <w:bdr w:val="none" w:sz="0" w:space="0" w:color="auto" w:frame="1"/>
              </w:rPr>
              <w:t>0,971</w:t>
            </w:r>
          </w:p>
        </w:tc>
      </w:tr>
      <w:tr w:rsidR="005664E5" w14:paraId="61CAA582" w14:textId="77777777" w:rsidTr="00B960FD">
        <w:tc>
          <w:tcPr>
            <w:tcW w:w="1130" w:type="dxa"/>
            <w:vAlign w:val="center"/>
          </w:tcPr>
          <w:p w14:paraId="16683C52" w14:textId="31DF7CD7" w:rsidR="005664E5" w:rsidRPr="005664E5" w:rsidRDefault="005664E5" w:rsidP="005664E5">
            <w:pPr>
              <w:pStyle w:val="NormalWeb"/>
              <w:spacing w:before="0" w:beforeAutospacing="0"/>
            </w:pPr>
            <w:r w:rsidRPr="005664E5">
              <w:rPr>
                <w:b/>
                <w:bCs/>
                <w:color w:val="1F1F1F"/>
                <w:bdr w:val="none" w:sz="0" w:space="0" w:color="auto" w:frame="1"/>
              </w:rPr>
              <w:t>Titik Kesetimbangan (PROP)</w:t>
            </w:r>
          </w:p>
        </w:tc>
        <w:tc>
          <w:tcPr>
            <w:tcW w:w="1130" w:type="dxa"/>
            <w:vAlign w:val="center"/>
          </w:tcPr>
          <w:p w14:paraId="37DECEE3" w14:textId="65C51C38" w:rsidR="005664E5" w:rsidRPr="005664E5" w:rsidRDefault="005664E5" w:rsidP="005664E5">
            <w:pPr>
              <w:pStyle w:val="NormalWeb"/>
              <w:spacing w:before="0" w:beforeAutospacing="0"/>
            </w:pPr>
            <w:r w:rsidRPr="005664E5">
              <w:rPr>
                <w:b/>
                <w:bCs/>
                <w:color w:val="1F1F1F"/>
                <w:bdr w:val="none" w:sz="0" w:space="0" w:color="auto" w:frame="1"/>
              </w:rPr>
              <w:t>0,55 / 0,25 / 0,20</w:t>
            </w:r>
          </w:p>
        </w:tc>
        <w:tc>
          <w:tcPr>
            <w:tcW w:w="1130" w:type="dxa"/>
            <w:vAlign w:val="center"/>
          </w:tcPr>
          <w:p w14:paraId="79B39DAC" w14:textId="55D8818F" w:rsidR="005664E5" w:rsidRPr="005664E5" w:rsidRDefault="005664E5" w:rsidP="005664E5">
            <w:pPr>
              <w:pStyle w:val="NormalWeb"/>
              <w:spacing w:before="0" w:beforeAutospacing="0"/>
            </w:pPr>
            <w:r w:rsidRPr="005664E5">
              <w:rPr>
                <w:color w:val="1F1F1F"/>
                <w:bdr w:val="none" w:sz="0" w:space="0" w:color="auto" w:frame="1"/>
              </w:rPr>
              <w:t>0,6774</w:t>
            </w:r>
          </w:p>
        </w:tc>
        <w:tc>
          <w:tcPr>
            <w:tcW w:w="1130" w:type="dxa"/>
            <w:vAlign w:val="center"/>
          </w:tcPr>
          <w:p w14:paraId="7AB4CD10" w14:textId="6DEF3665" w:rsidR="005664E5" w:rsidRPr="005664E5" w:rsidRDefault="005664E5" w:rsidP="005664E5">
            <w:pPr>
              <w:pStyle w:val="NormalWeb"/>
              <w:spacing w:before="0" w:beforeAutospacing="0"/>
            </w:pPr>
            <w:r w:rsidRPr="005664E5">
              <w:rPr>
                <w:b/>
                <w:bCs/>
                <w:color w:val="1F1F1F"/>
                <w:bdr w:val="none" w:sz="0" w:space="0" w:color="auto" w:frame="1"/>
              </w:rPr>
              <w:t>26,3 jam</w:t>
            </w:r>
          </w:p>
        </w:tc>
        <w:tc>
          <w:tcPr>
            <w:tcW w:w="1130" w:type="dxa"/>
            <w:vAlign w:val="center"/>
          </w:tcPr>
          <w:p w14:paraId="052BC924" w14:textId="0D06ACAB" w:rsidR="005664E5" w:rsidRPr="005664E5" w:rsidRDefault="005664E5" w:rsidP="005664E5">
            <w:pPr>
              <w:pStyle w:val="NormalWeb"/>
              <w:spacing w:before="0" w:beforeAutospacing="0"/>
            </w:pPr>
            <w:r w:rsidRPr="005664E5">
              <w:rPr>
                <w:color w:val="1F1F1F"/>
                <w:bdr w:val="none" w:sz="0" w:space="0" w:color="auto" w:frame="1"/>
              </w:rPr>
              <w:t>4,224</w:t>
            </w:r>
          </w:p>
        </w:tc>
        <w:tc>
          <w:tcPr>
            <w:tcW w:w="1130" w:type="dxa"/>
            <w:vAlign w:val="center"/>
          </w:tcPr>
          <w:p w14:paraId="7BD013F6" w14:textId="541AC5DB" w:rsidR="005664E5" w:rsidRPr="005664E5" w:rsidRDefault="005664E5" w:rsidP="005664E5">
            <w:pPr>
              <w:pStyle w:val="NormalWeb"/>
              <w:spacing w:before="0" w:beforeAutospacing="0"/>
            </w:pPr>
            <w:r w:rsidRPr="005664E5">
              <w:rPr>
                <w:b/>
                <w:bCs/>
                <w:color w:val="1F1F1F"/>
                <w:bdr w:val="none" w:sz="0" w:space="0" w:color="auto" w:frame="1"/>
              </w:rPr>
              <w:t>88</w:t>
            </w:r>
          </w:p>
        </w:tc>
        <w:tc>
          <w:tcPr>
            <w:tcW w:w="1130" w:type="dxa"/>
            <w:vAlign w:val="center"/>
          </w:tcPr>
          <w:p w14:paraId="789AB2CF" w14:textId="22254312" w:rsidR="005664E5" w:rsidRPr="005664E5" w:rsidRDefault="005664E5" w:rsidP="005664E5">
            <w:pPr>
              <w:pStyle w:val="NormalWeb"/>
              <w:spacing w:before="0" w:beforeAutospacing="0"/>
            </w:pPr>
            <w:r w:rsidRPr="005664E5">
              <w:rPr>
                <w:b/>
                <w:bCs/>
                <w:color w:val="1F1F1F"/>
                <w:bdr w:val="none" w:sz="0" w:space="0" w:color="auto" w:frame="1"/>
              </w:rPr>
              <w:t>0,953</w:t>
            </w:r>
          </w:p>
        </w:tc>
      </w:tr>
    </w:tbl>
    <w:p w14:paraId="2CAFDCAC" w14:textId="77777777" w:rsidR="005664E5" w:rsidRDefault="005664E5" w:rsidP="00FA6557">
      <w:pPr>
        <w:pStyle w:val="NormalWeb"/>
        <w:spacing w:before="0" w:beforeAutospacing="0"/>
        <w:rPr>
          <w:rFonts w:ascii="Arial" w:hAnsi="Arial" w:cs="Arial"/>
        </w:rPr>
      </w:pPr>
    </w:p>
    <w:p w14:paraId="130DFEA6" w14:textId="4DD068C0" w:rsidR="00495CB5" w:rsidRDefault="00495CB5" w:rsidP="00205DC2">
      <w:pPr>
        <w:pStyle w:val="NormalWeb"/>
        <w:spacing w:before="0" w:beforeAutospacing="0" w:line="480" w:lineRule="auto"/>
        <w:ind w:firstLine="720"/>
        <w:jc w:val="both"/>
      </w:pPr>
      <w:r>
        <w:t>Visualisasi pertukaran (</w:t>
      </w:r>
      <w:r>
        <w:rPr>
          <w:i/>
          <w:iCs/>
        </w:rPr>
        <w:t>trade-off</w:t>
      </w:r>
      <w:r>
        <w:t>) antara dimensi relevansi topik melawan kebaruan konten disajikan pada Gambar 5.</w:t>
      </w:r>
      <w:r w:rsidR="00EF038A">
        <w:t>10</w:t>
      </w:r>
      <w:r>
        <w:t xml:space="preserve">, sedangkan peta persebaran densitas nilai NDCG@10 terhadap spektrum kombinasi bobot divisualisasikan melalui </w:t>
      </w:r>
      <w:r>
        <w:rPr>
          <w:i/>
          <w:iCs/>
        </w:rPr>
        <w:t>heatmap</w:t>
      </w:r>
      <w:r>
        <w:t xml:space="preserve"> pada Gambar 5.</w:t>
      </w:r>
      <w:r w:rsidR="00EF038A">
        <w:t>11</w:t>
      </w:r>
    </w:p>
    <w:p w14:paraId="1E7A43D8" w14:textId="77777777" w:rsidR="005664E5" w:rsidRDefault="00495CB5" w:rsidP="005664E5">
      <w:pPr>
        <w:pStyle w:val="NormalWeb"/>
        <w:keepNext/>
        <w:spacing w:before="0" w:beforeAutospacing="0"/>
      </w:pPr>
      <w:r>
        <w:rPr>
          <w:rFonts w:ascii="Arial" w:hAnsi="Arial" w:cs="Arial"/>
          <w:noProof/>
          <w:lang w:val="en-US" w:eastAsia="en-US"/>
          <w14:ligatures w14:val="standardContextual"/>
        </w:rPr>
        <w:drawing>
          <wp:inline distT="0" distB="0" distL="0" distR="0" wp14:anchorId="23648E8E" wp14:editId="5CF41E40">
            <wp:extent cx="5029200" cy="3129280"/>
            <wp:effectExtent l="0" t="0" r="0" b="0"/>
            <wp:docPr id="618171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71201" name="Picture 618171201"/>
                    <pic:cNvPicPr/>
                  </pic:nvPicPr>
                  <pic:blipFill>
                    <a:blip r:embed="rId29">
                      <a:extLst>
                        <a:ext uri="{28A0092B-C50C-407E-A947-70E740481C1C}">
                          <a14:useLocalDpi xmlns:a14="http://schemas.microsoft.com/office/drawing/2010/main" val="0"/>
                        </a:ext>
                      </a:extLst>
                    </a:blip>
                    <a:stretch>
                      <a:fillRect/>
                    </a:stretch>
                  </pic:blipFill>
                  <pic:spPr>
                    <a:xfrm>
                      <a:off x="0" y="0"/>
                      <a:ext cx="5029200" cy="3129280"/>
                    </a:xfrm>
                    <a:prstGeom prst="rect">
                      <a:avLst/>
                    </a:prstGeom>
                  </pic:spPr>
                </pic:pic>
              </a:graphicData>
            </a:graphic>
          </wp:inline>
        </w:drawing>
      </w:r>
    </w:p>
    <w:p w14:paraId="49363DF7" w14:textId="604EBE92" w:rsidR="00495CB5" w:rsidRPr="00DB7749" w:rsidRDefault="005664E5" w:rsidP="005664E5">
      <w:pPr>
        <w:pStyle w:val="Caption"/>
        <w:jc w:val="center"/>
        <w:rPr>
          <w:rFonts w:ascii="Arial" w:hAnsi="Arial" w:cs="Arial"/>
          <w:b/>
          <w:bCs/>
          <w:sz w:val="20"/>
          <w:szCs w:val="20"/>
        </w:rPr>
      </w:pPr>
      <w:bookmarkStart w:id="126" w:name="_Toc237302959"/>
      <w:r w:rsidRPr="00DB7749">
        <w:rPr>
          <w:b/>
          <w:bCs/>
          <w:sz w:val="20"/>
          <w:szCs w:val="20"/>
        </w:rPr>
        <w:t xml:space="preserve">Gambar 5. </w:t>
      </w:r>
      <w:r w:rsidRPr="00DB7749">
        <w:rPr>
          <w:b/>
          <w:bCs/>
          <w:sz w:val="20"/>
          <w:szCs w:val="20"/>
        </w:rPr>
        <w:fldChar w:fldCharType="begin"/>
      </w:r>
      <w:r w:rsidRPr="00DB7749">
        <w:rPr>
          <w:b/>
          <w:bCs/>
          <w:sz w:val="20"/>
          <w:szCs w:val="20"/>
        </w:rPr>
        <w:instrText xml:space="preserve"> SEQ Gambar_5. \* ARABIC </w:instrText>
      </w:r>
      <w:r w:rsidRPr="00DB7749">
        <w:rPr>
          <w:b/>
          <w:bCs/>
          <w:sz w:val="20"/>
          <w:szCs w:val="20"/>
        </w:rPr>
        <w:fldChar w:fldCharType="separate"/>
      </w:r>
      <w:r w:rsidR="00F62267">
        <w:rPr>
          <w:b/>
          <w:bCs/>
          <w:noProof/>
          <w:sz w:val="20"/>
          <w:szCs w:val="20"/>
        </w:rPr>
        <w:t>10</w:t>
      </w:r>
      <w:r w:rsidRPr="00DB7749">
        <w:rPr>
          <w:b/>
          <w:bCs/>
          <w:sz w:val="20"/>
          <w:szCs w:val="20"/>
        </w:rPr>
        <w:fldChar w:fldCharType="end"/>
      </w:r>
      <w:r w:rsidRPr="00DB7749">
        <w:rPr>
          <w:b/>
          <w:bCs/>
          <w:sz w:val="20"/>
          <w:szCs w:val="20"/>
        </w:rPr>
        <w:t>.</w:t>
      </w:r>
      <w:r w:rsidR="00EF038A" w:rsidRPr="00DB7749">
        <w:rPr>
          <w:b/>
          <w:bCs/>
          <w:sz w:val="20"/>
          <w:szCs w:val="20"/>
        </w:rPr>
        <w:t xml:space="preserve"> Pareto: Pertukaran sasaran relevansi berbanding kebaruan</w:t>
      </w:r>
      <w:bookmarkEnd w:id="126"/>
    </w:p>
    <w:p w14:paraId="2DF8CC67" w14:textId="77777777" w:rsidR="005664E5" w:rsidRDefault="00495CB5" w:rsidP="005664E5">
      <w:pPr>
        <w:keepNext/>
        <w:spacing w:line="480" w:lineRule="auto"/>
        <w:jc w:val="both"/>
      </w:pPr>
      <w:r>
        <w:rPr>
          <w:noProof/>
          <w:sz w:val="24"/>
          <w:szCs w:val="24"/>
          <w:lang w:val="en-US"/>
          <w14:ligatures w14:val="standardContextual"/>
        </w:rPr>
        <w:drawing>
          <wp:inline distT="0" distB="0" distL="0" distR="0" wp14:anchorId="303A8602" wp14:editId="6F000C5D">
            <wp:extent cx="5029200" cy="3349625"/>
            <wp:effectExtent l="0" t="0" r="0" b="3175"/>
            <wp:docPr id="708103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03234" name="Picture 708103234"/>
                    <pic:cNvPicPr/>
                  </pic:nvPicPr>
                  <pic:blipFill>
                    <a:blip r:embed="rId30">
                      <a:extLst>
                        <a:ext uri="{28A0092B-C50C-407E-A947-70E740481C1C}">
                          <a14:useLocalDpi xmlns:a14="http://schemas.microsoft.com/office/drawing/2010/main" val="0"/>
                        </a:ext>
                      </a:extLst>
                    </a:blip>
                    <a:stretch>
                      <a:fillRect/>
                    </a:stretch>
                  </pic:blipFill>
                  <pic:spPr>
                    <a:xfrm>
                      <a:off x="0" y="0"/>
                      <a:ext cx="5029200" cy="3349625"/>
                    </a:xfrm>
                    <a:prstGeom prst="rect">
                      <a:avLst/>
                    </a:prstGeom>
                  </pic:spPr>
                </pic:pic>
              </a:graphicData>
            </a:graphic>
          </wp:inline>
        </w:drawing>
      </w:r>
    </w:p>
    <w:p w14:paraId="6FEE5878" w14:textId="1A3C9143" w:rsidR="00495CB5" w:rsidRPr="00DB7749" w:rsidRDefault="005664E5" w:rsidP="005664E5">
      <w:pPr>
        <w:pStyle w:val="Caption"/>
        <w:jc w:val="center"/>
        <w:rPr>
          <w:b/>
          <w:bCs/>
          <w:sz w:val="20"/>
          <w:szCs w:val="20"/>
        </w:rPr>
      </w:pPr>
      <w:bookmarkStart w:id="127" w:name="_Toc237302960"/>
      <w:r w:rsidRPr="00DB7749">
        <w:rPr>
          <w:b/>
          <w:bCs/>
          <w:sz w:val="20"/>
          <w:szCs w:val="20"/>
        </w:rPr>
        <w:t xml:space="preserve">Gambar 5. </w:t>
      </w:r>
      <w:r w:rsidRPr="00DB7749">
        <w:rPr>
          <w:b/>
          <w:bCs/>
          <w:sz w:val="20"/>
          <w:szCs w:val="20"/>
        </w:rPr>
        <w:fldChar w:fldCharType="begin"/>
      </w:r>
      <w:r w:rsidRPr="00DB7749">
        <w:rPr>
          <w:b/>
          <w:bCs/>
          <w:sz w:val="20"/>
          <w:szCs w:val="20"/>
        </w:rPr>
        <w:instrText xml:space="preserve"> SEQ Gambar_5. \* ARABIC </w:instrText>
      </w:r>
      <w:r w:rsidRPr="00DB7749">
        <w:rPr>
          <w:b/>
          <w:bCs/>
          <w:sz w:val="20"/>
          <w:szCs w:val="20"/>
        </w:rPr>
        <w:fldChar w:fldCharType="separate"/>
      </w:r>
      <w:r w:rsidR="00F62267">
        <w:rPr>
          <w:b/>
          <w:bCs/>
          <w:noProof/>
          <w:sz w:val="20"/>
          <w:szCs w:val="20"/>
        </w:rPr>
        <w:t>11</w:t>
      </w:r>
      <w:r w:rsidRPr="00DB7749">
        <w:rPr>
          <w:b/>
          <w:bCs/>
          <w:sz w:val="20"/>
          <w:szCs w:val="20"/>
        </w:rPr>
        <w:fldChar w:fldCharType="end"/>
      </w:r>
      <w:r w:rsidRPr="00DB7749">
        <w:rPr>
          <w:b/>
          <w:bCs/>
          <w:sz w:val="20"/>
          <w:szCs w:val="20"/>
        </w:rPr>
        <w:t>.</w:t>
      </w:r>
      <w:r w:rsidR="00EF038A" w:rsidRPr="00DB7749">
        <w:rPr>
          <w:b/>
          <w:bCs/>
          <w:sz w:val="20"/>
          <w:szCs w:val="20"/>
        </w:rPr>
        <w:t xml:space="preserve"> Peta sensitivitas (Heatmap) NDCG@10 terhadap ruang parameter bobot</w:t>
      </w:r>
      <w:bookmarkEnd w:id="127"/>
    </w:p>
    <w:p w14:paraId="18DD57F5" w14:textId="77777777" w:rsidR="00EF038A" w:rsidRPr="00EF038A" w:rsidRDefault="00EF038A" w:rsidP="00EF038A">
      <w:pPr>
        <w:rPr>
          <w:lang w:val="en-ID"/>
        </w:rPr>
      </w:pPr>
    </w:p>
    <w:p w14:paraId="606593CE" w14:textId="316B3469" w:rsidR="005664E5" w:rsidRDefault="00495CB5" w:rsidP="005664E5">
      <w:pPr>
        <w:pStyle w:val="NormalWeb"/>
        <w:spacing w:before="0" w:beforeAutospacing="0" w:after="0" w:afterAutospacing="0" w:line="480" w:lineRule="auto"/>
        <w:ind w:firstLine="720"/>
        <w:jc w:val="both"/>
      </w:pPr>
      <w:r w:rsidRPr="005664E5">
        <w:t>Konfigurasi ekstrem yang diposisikan murni untuk memaksimalisasi NDCG (0,20/0,10/0,70) secara teoretis memang memberikan keunggulan marjinal sebesar 5,6% pada dimensi relevansi jika dibandingkan dengan algoritma usulan. Namun, keunggulan sempit tersebut diiringi oleh pengorbanan yang sangat parah pada dimensi utama penelitian: konfigurasi ekstrem ini mendistribusikan konten yang berusia 289,6 jam</w:t>
      </w:r>
      <w:r w:rsidR="00084172">
        <w:t xml:space="preserve"> </w:t>
      </w:r>
      <w:r w:rsidRPr="005664E5">
        <w:t>sebelas kali lebih basi</w:t>
      </w:r>
      <w:r w:rsidR="00084172">
        <w:t xml:space="preserve"> </w:t>
      </w:r>
      <w:r w:rsidRPr="005664E5">
        <w:t xml:space="preserve">dan hanya merotasi sirkulasi ke 53 konten unik, dengan distribusi Gini eksposur yang lebih timpang (0,971). Memaksimalisasi NDCG terbukti mengeliminasi efektivitas sistem dalam memecahkan rumusan masalah utamanya. </w:t>
      </w:r>
    </w:p>
    <w:p w14:paraId="57504D72" w14:textId="7A4912DD" w:rsidR="00495CB5" w:rsidRPr="005664E5" w:rsidRDefault="00495CB5" w:rsidP="005664E5">
      <w:pPr>
        <w:pStyle w:val="NormalWeb"/>
        <w:spacing w:before="0" w:beforeAutospacing="0" w:after="0" w:afterAutospacing="0" w:line="480" w:lineRule="auto"/>
        <w:ind w:firstLine="720"/>
        <w:jc w:val="both"/>
      </w:pPr>
      <w:r w:rsidRPr="005664E5">
        <w:t xml:space="preserve">Tingginya nilai NDCG pada konfigurasi ekstrem tersebut juga dapat dijelaskan melalui distorsi nilai </w:t>
      </w:r>
      <w:r w:rsidRPr="005664E5">
        <w:rPr>
          <w:i/>
          <w:iCs/>
        </w:rPr>
        <w:t>Quality</w:t>
      </w:r>
      <w:r w:rsidRPr="005664E5">
        <w:t xml:space="preserve"> yang sangat tinggi (0,70). Karena pilar </w:t>
      </w:r>
      <w:r w:rsidRPr="005664E5">
        <w:rPr>
          <w:i/>
          <w:iCs/>
        </w:rPr>
        <w:t>Quality</w:t>
      </w:r>
      <w:r w:rsidRPr="005664E5">
        <w:t xml:space="preserve"> secara inheren bertindak sebagai proksi popularitas yang berbanding lurus dengan interaksi historis (Sub-bab 5.8.2), dominasi bobot pada pilar ini efektif mende-evolusi sistem kembali menjadi metode perankingan berbasis popularitas, persis penyakit yang sedang disembuhkan oleh penelitian ini. </w:t>
      </w:r>
    </w:p>
    <w:p w14:paraId="3ED21FF8" w14:textId="77777777" w:rsidR="005664E5" w:rsidRDefault="00495CB5" w:rsidP="005664E5">
      <w:pPr>
        <w:pStyle w:val="NormalWeb"/>
        <w:spacing w:before="0" w:beforeAutospacing="0" w:after="0" w:afterAutospacing="0" w:line="480" w:lineRule="auto"/>
        <w:jc w:val="both"/>
      </w:pPr>
      <w:r w:rsidRPr="005664E5">
        <w:t xml:space="preserve">Pembuktian Titik Pareto-Optimal. Justifikasi ilmiah paling solid dari penelusuran 231 kombinasi parameter ini melahirkan satu penemuan sentral: tidak ditemukan satu pun konfigurasi alternatif yang sanggup menyamai atau melampaui kinerja bobot usulan pada keempat metrik tujuan secara simultan. </w:t>
      </w:r>
    </w:p>
    <w:p w14:paraId="30027B09" w14:textId="5565D611" w:rsidR="00495CB5" w:rsidRDefault="00495CB5" w:rsidP="00C34232">
      <w:pPr>
        <w:pStyle w:val="NormalWeb"/>
        <w:spacing w:before="0" w:beforeAutospacing="0" w:after="0" w:afterAutospacing="0" w:line="480" w:lineRule="auto"/>
        <w:ind w:firstLine="720"/>
        <w:jc w:val="both"/>
      </w:pPr>
      <w:r w:rsidRPr="005664E5">
        <w:t>Oleh karena itu, kombinasi bobot 0,55/0,25/0,20 terbukti bersemayam secara stabil di atas garis batas Pareto (</w:t>
      </w:r>
      <w:r w:rsidRPr="005664E5">
        <w:rPr>
          <w:i/>
          <w:iCs/>
        </w:rPr>
        <w:t>Pareto frontier</w:t>
      </w:r>
      <w:r w:rsidRPr="005664E5">
        <w:t>). Penelitian ini tidak mengklaim bahwa bobot usulan merepresentasikan performa optimal secara absolut pada suatu metrik tunggal tertentu (karena peringkat NDCG@10 usulan murni menempati urutan ke-107 dari 231 kemungkinan). Namun, secara akademis dapat dipertanggungjawabkan bahwa bobot tersebut berada pada titik kesetimbangan rasional yang tidak didominasi (</w:t>
      </w:r>
      <w:r w:rsidRPr="005664E5">
        <w:rPr>
          <w:i/>
          <w:iCs/>
        </w:rPr>
        <w:t>non-dominated</w:t>
      </w:r>
      <w:r w:rsidRPr="005664E5">
        <w:t xml:space="preserve">) oleh opsi konfigurasi lain manapun, mencerminkan harmoni yang presisi dalam menjawab keberagaman tuntutan sistem rekomendasi modern. </w:t>
      </w:r>
    </w:p>
    <w:p w14:paraId="062C2891" w14:textId="77777777" w:rsidR="00C34232" w:rsidRPr="005664E5" w:rsidRDefault="00C34232" w:rsidP="00C34232">
      <w:pPr>
        <w:pStyle w:val="NormalWeb"/>
        <w:spacing w:before="0" w:beforeAutospacing="0" w:after="0" w:afterAutospacing="0" w:line="480" w:lineRule="auto"/>
        <w:ind w:firstLine="720"/>
        <w:jc w:val="both"/>
      </w:pPr>
    </w:p>
    <w:p w14:paraId="4265BA38" w14:textId="14075D08" w:rsidR="00495CB5" w:rsidRDefault="00495CB5">
      <w:pPr>
        <w:pStyle w:val="Heading2"/>
        <w:numPr>
          <w:ilvl w:val="0"/>
          <w:numId w:val="44"/>
        </w:numPr>
        <w:spacing w:before="0" w:after="0" w:line="480" w:lineRule="auto"/>
        <w:ind w:left="709" w:hanging="709"/>
        <w:rPr>
          <w:rFonts w:cs="Times New Roman"/>
        </w:rPr>
      </w:pPr>
      <w:bookmarkStart w:id="128" w:name="_Toc237328825"/>
      <w:r w:rsidRPr="007B7624">
        <w:rPr>
          <w:rFonts w:cs="Times New Roman"/>
          <w:szCs w:val="28"/>
        </w:rPr>
        <w:t>Skenario</w:t>
      </w:r>
      <w:r w:rsidRPr="007B7624">
        <w:rPr>
          <w:rFonts w:cs="Times New Roman"/>
        </w:rPr>
        <w:t xml:space="preserve"> S4 (Pengujian Kinerja Algoritma)</w:t>
      </w:r>
      <w:bookmarkEnd w:id="128"/>
    </w:p>
    <w:p w14:paraId="53A5BFFF" w14:textId="77777777" w:rsidR="00495CB5" w:rsidRPr="007B7624" w:rsidRDefault="00495CB5" w:rsidP="00C34232">
      <w:pPr>
        <w:pStyle w:val="NormalWeb"/>
        <w:spacing w:before="0" w:beforeAutospacing="0" w:after="0" w:afterAutospacing="0" w:line="480" w:lineRule="auto"/>
        <w:ind w:firstLine="720"/>
        <w:jc w:val="both"/>
      </w:pPr>
      <w:r w:rsidRPr="007B7624">
        <w:t>Pengujian kinerja (</w:t>
      </w:r>
      <w:r w:rsidRPr="007B7624">
        <w:rPr>
          <w:i/>
          <w:iCs/>
        </w:rPr>
        <w:t>performance testing</w:t>
      </w:r>
      <w:r w:rsidRPr="007B7624">
        <w:t xml:space="preserve">) pada skenario ini secara eksklusif ditujukan untuk mengukur efisiensi komputasi pada tahap perankingan. Tahapan ini mencakup serangkaian operasi yang dieksekusi sistem setiap kali menerima permintaan </w:t>
      </w:r>
      <w:r w:rsidRPr="007B7624">
        <w:rPr>
          <w:i/>
          <w:iCs/>
        </w:rPr>
        <w:t>feed</w:t>
      </w:r>
      <w:r w:rsidRPr="007B7624">
        <w:t>, meliputi: kalkulasi ketiga pilar skor untuk seluruh kandidat, penggabungan nilai komposit berbobot, pengurutan menurun dengan mekanisme pemecah kesamaan (</w:t>
      </w:r>
      <w:r w:rsidRPr="007B7624">
        <w:rPr>
          <w:i/>
          <w:iCs/>
        </w:rPr>
        <w:t>tie-breaker</w:t>
      </w:r>
      <w:r w:rsidRPr="007B7624">
        <w:t xml:space="preserve">), serta pemotongan larik data (Top-K). Evaluasi pada fase krusial ini dirancang untuk membuktikan rumusan masalah terkait kebutuhan </w:t>
      </w:r>
      <w:r w:rsidRPr="007B7624">
        <w:rPr>
          <w:i/>
          <w:iCs/>
        </w:rPr>
        <w:t>"algoritma yang ringan dan efisien"</w:t>
      </w:r>
      <w:r w:rsidRPr="007B7624">
        <w:t xml:space="preserve"> yang telah ditetapkan pada Bab I. </w:t>
      </w:r>
    </w:p>
    <w:p w14:paraId="18C388AF" w14:textId="50DCEA8D" w:rsidR="00495CB5" w:rsidRDefault="00495CB5">
      <w:pPr>
        <w:pStyle w:val="Heading3"/>
        <w:numPr>
          <w:ilvl w:val="0"/>
          <w:numId w:val="54"/>
        </w:numPr>
        <w:spacing w:before="0"/>
        <w:ind w:left="709" w:hanging="709"/>
        <w:rPr>
          <w:rFonts w:cs="Times New Roman"/>
          <w:sz w:val="24"/>
          <w:szCs w:val="24"/>
        </w:rPr>
      </w:pPr>
      <w:bookmarkStart w:id="129" w:name="_Toc237328826"/>
      <w:r w:rsidRPr="007B7624">
        <w:rPr>
          <w:rFonts w:cs="Times New Roman"/>
          <w:sz w:val="24"/>
          <w:szCs w:val="24"/>
        </w:rPr>
        <w:t>Ruang Lingkup dan Justifikasi Metodologi</w:t>
      </w:r>
      <w:bookmarkEnd w:id="129"/>
    </w:p>
    <w:p w14:paraId="06C8272E" w14:textId="77777777" w:rsidR="007B7624" w:rsidRPr="007B7624" w:rsidRDefault="007B7624" w:rsidP="007B7624"/>
    <w:p w14:paraId="205F5C65" w14:textId="77777777" w:rsidR="00495CB5" w:rsidRPr="007B7624" w:rsidRDefault="00495CB5" w:rsidP="007B7624">
      <w:pPr>
        <w:pStyle w:val="NormalWeb"/>
        <w:spacing w:before="0" w:beforeAutospacing="0" w:after="0" w:afterAutospacing="0" w:line="480" w:lineRule="auto"/>
        <w:ind w:firstLine="709"/>
        <w:jc w:val="both"/>
      </w:pPr>
      <w:r w:rsidRPr="007B7624">
        <w:t>Untuk menghasilkan pengukuran murni terhadap kinerja algoritma, pengujian ini secara sengaja mengisolasi dan membuang seluruh variabel latensi eksternal. Operasi lintas jaringan (</w:t>
      </w:r>
      <w:r w:rsidRPr="007B7624">
        <w:rPr>
          <w:i/>
          <w:iCs/>
        </w:rPr>
        <w:t>network round-trip</w:t>
      </w:r>
      <w:r w:rsidRPr="007B7624">
        <w:t>), penarikan data dari MySQL atau Redis, serta proses serialisasi JSON tidak disertakan dalam pengukuran. Variabel-variabel tersebut merupakan properti infrastruktur penyebaran (</w:t>
      </w:r>
      <w:r w:rsidRPr="007B7624">
        <w:rPr>
          <w:i/>
          <w:iCs/>
        </w:rPr>
        <w:t>deployment infrastructure</w:t>
      </w:r>
      <w:r w:rsidRPr="007B7624">
        <w:t xml:space="preserve">), bukan properti intrinsik dari metode algoritma yang diusulkan. Pembatasan ruang lingkup ini dideklarasikan secara terbuka agar angka latensi yang dilaporkan tidak disalahtafsirkan sebagai latensi </w:t>
      </w:r>
      <w:r w:rsidRPr="007B7624">
        <w:rPr>
          <w:i/>
          <w:iCs/>
        </w:rPr>
        <w:t>end-to-end</w:t>
      </w:r>
      <w:r w:rsidRPr="007B7624">
        <w:t xml:space="preserve"> dari antarmuka API secara keseluruhan. </w:t>
      </w:r>
    </w:p>
    <w:p w14:paraId="056858B9" w14:textId="77777777" w:rsidR="00495CB5" w:rsidRPr="007B7624" w:rsidRDefault="00495CB5" w:rsidP="00084172">
      <w:pPr>
        <w:pStyle w:val="NormalWeb"/>
        <w:spacing w:before="0" w:beforeAutospacing="0" w:after="0" w:afterAutospacing="0" w:line="480" w:lineRule="auto"/>
        <w:ind w:firstLine="709"/>
        <w:jc w:val="both"/>
      </w:pPr>
      <w:r w:rsidRPr="007B7624">
        <w:t xml:space="preserve">Pengukuran waktu eksekusi dieksekusi menggunakan fungsi skoring produksi yang identik dengan pengujian akurasi, dipanggil melalui instrumen </w:t>
      </w:r>
      <w:r w:rsidRPr="007B7624">
        <w:rPr>
          <w:i/>
          <w:iCs/>
        </w:rPr>
        <w:t>harness</w:t>
      </w:r>
      <w:r w:rsidRPr="007B7624">
        <w:t xml:space="preserve"> di dalam paket kode produksi. Untuk menjamin validitas statistik, setiap variasi ukuran kolam kandidat diukur menggunakan 2.000 iterasi permintaan, yang didahului oleh 50 permintaan pemanasan (</w:t>
      </w:r>
      <w:r w:rsidRPr="007B7624">
        <w:rPr>
          <w:i/>
          <w:iCs/>
        </w:rPr>
        <w:t>warm-up requests</w:t>
      </w:r>
      <w:r w:rsidRPr="007B7624">
        <w:t>) untuk menstabilkan alokasi memori dan mencegah anomali pembacaan pada persentil ekor (</w:t>
      </w:r>
      <w:r w:rsidRPr="007B7624">
        <w:rPr>
          <w:i/>
          <w:iCs/>
        </w:rPr>
        <w:t>tail latency</w:t>
      </w:r>
      <w:r w:rsidRPr="007B7624">
        <w:t xml:space="preserve">). </w:t>
      </w:r>
    </w:p>
    <w:p w14:paraId="719E719D" w14:textId="61701520" w:rsidR="007B7624" w:rsidRPr="00084172" w:rsidRDefault="00495CB5">
      <w:pPr>
        <w:pStyle w:val="Heading3"/>
        <w:numPr>
          <w:ilvl w:val="0"/>
          <w:numId w:val="54"/>
        </w:numPr>
        <w:spacing w:before="0" w:after="0" w:line="480" w:lineRule="auto"/>
        <w:ind w:left="709" w:hanging="709"/>
        <w:rPr>
          <w:rFonts w:cs="Times New Roman"/>
          <w:sz w:val="24"/>
          <w:szCs w:val="24"/>
        </w:rPr>
      </w:pPr>
      <w:bookmarkStart w:id="130" w:name="_Toc237328827"/>
      <w:r w:rsidRPr="007B7624">
        <w:rPr>
          <w:rFonts w:cs="Times New Roman"/>
          <w:sz w:val="24"/>
          <w:szCs w:val="24"/>
        </w:rPr>
        <w:t>Hasil Pengujian Latensi dan Manajemen Memori</w:t>
      </w:r>
      <w:bookmarkEnd w:id="130"/>
    </w:p>
    <w:p w14:paraId="1A8ACA56" w14:textId="15344DF2" w:rsidR="00495CB5" w:rsidRPr="007B7624" w:rsidRDefault="00495CB5" w:rsidP="00084172">
      <w:pPr>
        <w:pStyle w:val="NormalWeb"/>
        <w:spacing w:before="0" w:beforeAutospacing="0" w:after="0" w:afterAutospacing="0" w:line="480" w:lineRule="auto"/>
        <w:ind w:firstLine="709"/>
        <w:jc w:val="both"/>
      </w:pPr>
      <w:r w:rsidRPr="007B7624">
        <w:t>Distribusi latensi tahap perankingan beserta metrik jejak memori (</w:t>
      </w:r>
      <w:r w:rsidRPr="007B7624">
        <w:rPr>
          <w:i/>
          <w:iCs/>
        </w:rPr>
        <w:t>memory footprint</w:t>
      </w:r>
      <w:r w:rsidRPr="007B7624">
        <w:t xml:space="preserve">) disajikan pada </w:t>
      </w:r>
      <w:r w:rsidR="00C924C7" w:rsidRPr="007B7624">
        <w:t>Gambar</w:t>
      </w:r>
      <w:r w:rsidRPr="007B7624">
        <w:t xml:space="preserve"> 5.</w:t>
      </w:r>
      <w:r w:rsidR="00084172">
        <w:t>12.</w:t>
      </w:r>
      <w:r w:rsidRPr="007B7624">
        <w:t xml:space="preserve"> Angka 523 kandidat merepresentasikan ukuran rata-rata kolam kandidat faktual yang terbentuk dari dataset pengujian. </w:t>
      </w:r>
    </w:p>
    <w:p w14:paraId="7406E255" w14:textId="77777777" w:rsidR="007B7624" w:rsidRDefault="00C924C7" w:rsidP="007B7624">
      <w:pPr>
        <w:pStyle w:val="NormalWeb"/>
        <w:keepNext/>
        <w:spacing w:before="0" w:beforeAutospacing="0"/>
      </w:pPr>
      <w:r w:rsidRPr="00C924C7">
        <w:rPr>
          <w:rFonts w:ascii="Arial" w:hAnsi="Arial" w:cs="Arial"/>
          <w:noProof/>
          <w:lang w:val="en-US" w:eastAsia="en-US"/>
        </w:rPr>
        <w:drawing>
          <wp:inline distT="0" distB="0" distL="0" distR="0" wp14:anchorId="67D998D6" wp14:editId="04512DF1">
            <wp:extent cx="5029200" cy="1274445"/>
            <wp:effectExtent l="0" t="0" r="0" b="0"/>
            <wp:docPr id="161948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1095" name=""/>
                    <pic:cNvPicPr/>
                  </pic:nvPicPr>
                  <pic:blipFill>
                    <a:blip r:embed="rId31"/>
                    <a:stretch>
                      <a:fillRect/>
                    </a:stretch>
                  </pic:blipFill>
                  <pic:spPr>
                    <a:xfrm>
                      <a:off x="0" y="0"/>
                      <a:ext cx="5029200" cy="1274445"/>
                    </a:xfrm>
                    <a:prstGeom prst="rect">
                      <a:avLst/>
                    </a:prstGeom>
                  </pic:spPr>
                </pic:pic>
              </a:graphicData>
            </a:graphic>
          </wp:inline>
        </w:drawing>
      </w:r>
    </w:p>
    <w:p w14:paraId="52B67FCB" w14:textId="188197A4" w:rsidR="00C924C7" w:rsidRPr="00DB7749" w:rsidRDefault="007B7624" w:rsidP="007B7624">
      <w:pPr>
        <w:pStyle w:val="Caption"/>
        <w:jc w:val="center"/>
        <w:rPr>
          <w:rFonts w:ascii="Arial" w:hAnsi="Arial" w:cs="Arial"/>
          <w:b/>
          <w:bCs/>
          <w:sz w:val="20"/>
          <w:szCs w:val="20"/>
        </w:rPr>
      </w:pPr>
      <w:bookmarkStart w:id="131" w:name="_Toc237302961"/>
      <w:r w:rsidRPr="00DB7749">
        <w:rPr>
          <w:b/>
          <w:bCs/>
          <w:sz w:val="20"/>
          <w:szCs w:val="20"/>
        </w:rPr>
        <w:t xml:space="preserve">Gambar 5. </w:t>
      </w:r>
      <w:r w:rsidRPr="00DB7749">
        <w:rPr>
          <w:b/>
          <w:bCs/>
          <w:sz w:val="20"/>
          <w:szCs w:val="20"/>
        </w:rPr>
        <w:fldChar w:fldCharType="begin"/>
      </w:r>
      <w:r w:rsidRPr="00DB7749">
        <w:rPr>
          <w:b/>
          <w:bCs/>
          <w:sz w:val="20"/>
          <w:szCs w:val="20"/>
        </w:rPr>
        <w:instrText xml:space="preserve"> SEQ Gambar_5. \* ARABIC </w:instrText>
      </w:r>
      <w:r w:rsidRPr="00DB7749">
        <w:rPr>
          <w:b/>
          <w:bCs/>
          <w:sz w:val="20"/>
          <w:szCs w:val="20"/>
        </w:rPr>
        <w:fldChar w:fldCharType="separate"/>
      </w:r>
      <w:r w:rsidR="00F62267">
        <w:rPr>
          <w:b/>
          <w:bCs/>
          <w:noProof/>
          <w:sz w:val="20"/>
          <w:szCs w:val="20"/>
        </w:rPr>
        <w:t>12</w:t>
      </w:r>
      <w:r w:rsidRPr="00DB7749">
        <w:rPr>
          <w:b/>
          <w:bCs/>
          <w:sz w:val="20"/>
          <w:szCs w:val="20"/>
        </w:rPr>
        <w:fldChar w:fldCharType="end"/>
      </w:r>
      <w:r w:rsidRPr="00DB7749">
        <w:rPr>
          <w:b/>
          <w:bCs/>
          <w:sz w:val="20"/>
          <w:szCs w:val="20"/>
        </w:rPr>
        <w:t>.</w:t>
      </w:r>
      <w:r w:rsidR="00084172" w:rsidRPr="00DB7749">
        <w:rPr>
          <w:b/>
          <w:bCs/>
          <w:sz w:val="20"/>
          <w:szCs w:val="20"/>
        </w:rPr>
        <w:t xml:space="preserve"> Distribusi Latensi Tahap Perankingan (2.000 iterasi per ukuran kolam)</w:t>
      </w:r>
      <w:bookmarkEnd w:id="131"/>
    </w:p>
    <w:p w14:paraId="53799BEC" w14:textId="7335F0D4" w:rsidR="00C924C7" w:rsidRDefault="00C924C7" w:rsidP="00084172">
      <w:pPr>
        <w:pStyle w:val="NormalWeb"/>
        <w:spacing w:before="0" w:beforeAutospacing="0" w:line="480" w:lineRule="auto"/>
        <w:ind w:firstLine="720"/>
        <w:jc w:val="both"/>
      </w:pPr>
      <w:r>
        <w:t>Korelasi komputasional antara pertumbuhan ukuran kolam kandidat terhadap latensi dan biaya per item divisualisasikan pada Gambar 5.</w:t>
      </w:r>
      <w:r w:rsidR="00084172">
        <w:t>13</w:t>
      </w:r>
      <w:r>
        <w:t>.</w:t>
      </w:r>
    </w:p>
    <w:p w14:paraId="4EA0B3DA" w14:textId="77777777" w:rsidR="007B7624" w:rsidRDefault="00C924C7" w:rsidP="007B7624">
      <w:pPr>
        <w:pStyle w:val="NormalWeb"/>
        <w:keepNext/>
        <w:spacing w:before="0" w:beforeAutospacing="0"/>
      </w:pPr>
      <w:r>
        <w:rPr>
          <w:rFonts w:ascii="Arial" w:hAnsi="Arial" w:cs="Arial"/>
          <w:noProof/>
          <w:lang w:val="en-US" w:eastAsia="en-US"/>
          <w14:ligatures w14:val="standardContextual"/>
        </w:rPr>
        <w:drawing>
          <wp:inline distT="0" distB="0" distL="0" distR="0" wp14:anchorId="09DDFEBE" wp14:editId="44ED4BDB">
            <wp:extent cx="5029200" cy="1921510"/>
            <wp:effectExtent l="0" t="0" r="0" b="0"/>
            <wp:docPr id="1570780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0569" name="Picture 15707805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29200" cy="1921510"/>
                    </a:xfrm>
                    <a:prstGeom prst="rect">
                      <a:avLst/>
                    </a:prstGeom>
                  </pic:spPr>
                </pic:pic>
              </a:graphicData>
            </a:graphic>
          </wp:inline>
        </w:drawing>
      </w:r>
    </w:p>
    <w:p w14:paraId="42B191C7" w14:textId="0F710F2E" w:rsidR="00C924C7" w:rsidRPr="00DB7749" w:rsidRDefault="007B7624" w:rsidP="007B7624">
      <w:pPr>
        <w:pStyle w:val="Caption"/>
        <w:jc w:val="center"/>
        <w:rPr>
          <w:rFonts w:ascii="Arial" w:hAnsi="Arial" w:cs="Arial"/>
          <w:b/>
          <w:bCs/>
          <w:sz w:val="20"/>
          <w:szCs w:val="20"/>
        </w:rPr>
      </w:pPr>
      <w:bookmarkStart w:id="132" w:name="_Toc237302962"/>
      <w:r w:rsidRPr="00DB7749">
        <w:rPr>
          <w:b/>
          <w:bCs/>
          <w:sz w:val="20"/>
          <w:szCs w:val="20"/>
        </w:rPr>
        <w:t xml:space="preserve">Gambar 5. </w:t>
      </w:r>
      <w:r w:rsidRPr="00DB7749">
        <w:rPr>
          <w:b/>
          <w:bCs/>
          <w:sz w:val="20"/>
          <w:szCs w:val="20"/>
        </w:rPr>
        <w:fldChar w:fldCharType="begin"/>
      </w:r>
      <w:r w:rsidRPr="00DB7749">
        <w:rPr>
          <w:b/>
          <w:bCs/>
          <w:sz w:val="20"/>
          <w:szCs w:val="20"/>
        </w:rPr>
        <w:instrText xml:space="preserve"> SEQ Gambar_5. \* ARABIC </w:instrText>
      </w:r>
      <w:r w:rsidRPr="00DB7749">
        <w:rPr>
          <w:b/>
          <w:bCs/>
          <w:sz w:val="20"/>
          <w:szCs w:val="20"/>
        </w:rPr>
        <w:fldChar w:fldCharType="separate"/>
      </w:r>
      <w:r w:rsidR="00F62267">
        <w:rPr>
          <w:b/>
          <w:bCs/>
          <w:noProof/>
          <w:sz w:val="20"/>
          <w:szCs w:val="20"/>
        </w:rPr>
        <w:t>13</w:t>
      </w:r>
      <w:r w:rsidRPr="00DB7749">
        <w:rPr>
          <w:b/>
          <w:bCs/>
          <w:sz w:val="20"/>
          <w:szCs w:val="20"/>
        </w:rPr>
        <w:fldChar w:fldCharType="end"/>
      </w:r>
      <w:r w:rsidRPr="00DB7749">
        <w:rPr>
          <w:b/>
          <w:bCs/>
          <w:sz w:val="20"/>
          <w:szCs w:val="20"/>
        </w:rPr>
        <w:t>.</w:t>
      </w:r>
      <w:r w:rsidR="00084172" w:rsidRPr="00DB7749">
        <w:rPr>
          <w:b/>
          <w:bCs/>
          <w:sz w:val="20"/>
          <w:szCs w:val="20"/>
        </w:rPr>
        <w:t xml:space="preserve"> Grafik Pertumbuhan Latensi dan Biaya Per Item terhadap Ukuran Kolam</w:t>
      </w:r>
      <w:bookmarkEnd w:id="132"/>
    </w:p>
    <w:p w14:paraId="514C85E6" w14:textId="77777777" w:rsidR="007B7624" w:rsidRDefault="00C924C7" w:rsidP="007B7624">
      <w:pPr>
        <w:pStyle w:val="NormalWeb"/>
        <w:spacing w:before="0" w:beforeAutospacing="0" w:after="0" w:afterAutospacing="0" w:line="480" w:lineRule="auto"/>
        <w:ind w:firstLine="720"/>
        <w:jc w:val="both"/>
      </w:pPr>
      <w:r w:rsidRPr="007B7624">
        <w:t>Berdasarkan hasil pengukuran empiris di atas, kinerja arsitektur algoritma dapat dianalisis sebagai berikut:</w:t>
      </w:r>
    </w:p>
    <w:p w14:paraId="4CBB57AC" w14:textId="160823A7" w:rsidR="00C924C7" w:rsidRPr="007B7624" w:rsidRDefault="00C924C7" w:rsidP="007B7624">
      <w:pPr>
        <w:pStyle w:val="NormalWeb"/>
        <w:spacing w:before="0" w:beforeAutospacing="0" w:after="0" w:afterAutospacing="0" w:line="480" w:lineRule="auto"/>
        <w:ind w:firstLine="720"/>
        <w:jc w:val="both"/>
      </w:pPr>
      <w:r w:rsidRPr="007B7624">
        <w:t xml:space="preserve">Tahap perankingan menghabiskan anggaran waktu yang sangat insignifikan. Pada beban kolam kandidat standar produksi (523 item), latensi persentil ke-95 (p95) tercatat hanya 0,356 milidetik. Angka ini membuktikan bahwa algoritma beroperasi dengan kecepatan </w:t>
      </w:r>
      <w:r w:rsidRPr="007B7624">
        <w:rPr>
          <w:i/>
          <w:iCs/>
        </w:rPr>
        <w:t>sub-milidetik</w:t>
      </w:r>
      <w:r w:rsidRPr="007B7624">
        <w:t xml:space="preserve">. Jika dikomparasikan dengan anggaran standar waktu muat aplikasi sebesar 500 ms, tahap perhitungan matematis ini memakan kurang dari 0,1% dari total waktu yang tersedia. Bahkan ketika algoritma dipaksa melakukan </w:t>
      </w:r>
      <w:r w:rsidRPr="007B7624">
        <w:rPr>
          <w:i/>
          <w:iCs/>
        </w:rPr>
        <w:t>stress test</w:t>
      </w:r>
      <w:r w:rsidRPr="007B7624">
        <w:t xml:space="preserve"> pada kolam ekstrem berisi 50.000 kandidat (96 kali lebih besar dari kondisi normal), latensi p99 tetap bertahan di angka 45,6 ms, jauh di bawah batas limit keterlambatan respons. </w:t>
      </w:r>
    </w:p>
    <w:p w14:paraId="4A1F37BA" w14:textId="10C60AD0" w:rsidR="00C924C7" w:rsidRPr="007B7624" w:rsidRDefault="00C924C7" w:rsidP="007B7624">
      <w:pPr>
        <w:pStyle w:val="NormalWeb"/>
        <w:spacing w:before="0" w:beforeAutospacing="0" w:after="0" w:afterAutospacing="0" w:line="480" w:lineRule="auto"/>
        <w:ind w:firstLine="720"/>
        <w:jc w:val="both"/>
      </w:pPr>
      <w:r w:rsidRPr="007B7624">
        <w:t xml:space="preserve">Pertumbuhan waktu komputasi selaras dengan batas atas teoretis </w:t>
      </w:r>
      <m:oMath>
        <m:r>
          <m:rPr>
            <m:scr m:val="script"/>
            <m:sty m:val="p"/>
          </m:rP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7B7624">
        <w:t>. Data pada Tabel 5.</w:t>
      </w:r>
      <w:r w:rsidR="0089388D">
        <w:t>12</w:t>
      </w:r>
      <w:r w:rsidRPr="007B7624">
        <w:t xml:space="preserve"> mendemonstrasikan bahwa rasio perbandingan antara waktu rerata terhadap nilai </w:t>
      </w:r>
      <m:oMath>
        <m:r>
          <w:rPr>
            <w:rFonts w:ascii="Cambria Math" w:hAnsi="Cambria Math"/>
          </w:rPr>
          <m:t>n</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7B7624">
        <w:t xml:space="preserve"> justru menurun seiring dengan ekskalasi jumlah kandidat (dari 68,29 menuju 42,08). Biaya waktu pemrosesan untuk setiap item juga cenderung stabil secara asimtotik pada rentang 454 ns hingga 657 ns. Hal ini mengonfirmasi bahwa pertumbuhan biaya waktu komputasi dalam implementasi nyata lebih mendekati laju linear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r w:rsidRPr="007B7624">
        <w:t xml:space="preserve">, di mana operasi loop pencarian kemiripan mendominasi waktu eksekusi dibandingkan algoritma pengurutannya. </w:t>
      </w:r>
    </w:p>
    <w:p w14:paraId="17359C6A" w14:textId="7FB9A649" w:rsidR="00495CB5" w:rsidRDefault="00C924C7" w:rsidP="007B7624">
      <w:pPr>
        <w:pStyle w:val="NormalWeb"/>
        <w:spacing w:before="0" w:beforeAutospacing="0" w:after="0" w:afterAutospacing="0" w:line="480" w:lineRule="auto"/>
        <w:ind w:firstLine="720"/>
        <w:jc w:val="both"/>
      </w:pPr>
      <w:r w:rsidRPr="007B7624">
        <w:t>Alokasi memori yang statis dan sangat efisien. Arsitektur memori sistem menorehkan jejak memori sementara (</w:t>
      </w:r>
      <w:r w:rsidRPr="007B7624">
        <w:rPr>
          <w:i/>
          <w:iCs/>
        </w:rPr>
        <w:t>memory footprint</w:t>
      </w:r>
      <w:r w:rsidRPr="007B7624">
        <w:t xml:space="preserve">) yang sangat ringan, yakni 80,4 KB untuk satu kali proses kalkulasi ukuran produksi, dengan tingkat frekuensi alokasi ke </w:t>
      </w:r>
      <w:r w:rsidRPr="007B7624">
        <w:rPr>
          <w:i/>
          <w:iCs/>
        </w:rPr>
        <w:t>heap</w:t>
      </w:r>
      <w:r w:rsidRPr="007B7624">
        <w:t xml:space="preserve"> yang selalu konstan secara presisi pada angka 5 kali alokasi per permintaan, terlepas dari seberapa masif data yang dimuat. Kestabilan jumlah alokasi ini merupakan buah dari keberhasilan analisis </w:t>
      </w:r>
      <w:r w:rsidRPr="007B7624">
        <w:rPr>
          <w:i/>
          <w:iCs/>
        </w:rPr>
        <w:t>escape</w:t>
      </w:r>
      <w:r w:rsidRPr="007B7624">
        <w:t xml:space="preserve"> kompilator (</w:t>
      </w:r>
      <w:r w:rsidRPr="007B7624">
        <w:rPr>
          <w:i/>
          <w:iCs/>
        </w:rPr>
        <w:t>escape analysis</w:t>
      </w:r>
      <w:r w:rsidRPr="007B7624">
        <w:t xml:space="preserve">) Go, yang sukses melokalisasi penyimpanan instansiasi struktur data peta kategori murni ke dalam memori </w:t>
      </w:r>
      <w:r w:rsidRPr="007B7624">
        <w:rPr>
          <w:i/>
          <w:iCs/>
        </w:rPr>
        <w:t>stack</w:t>
      </w:r>
      <w:r w:rsidRPr="007B7624">
        <w:t xml:space="preserve"> alih-alih </w:t>
      </w:r>
      <w:r w:rsidRPr="007B7624">
        <w:rPr>
          <w:i/>
          <w:iCs/>
        </w:rPr>
        <w:t>heap</w:t>
      </w:r>
      <w:r w:rsidRPr="007B7624">
        <w:t xml:space="preserve">. Pendekatan efisiensi </w:t>
      </w:r>
      <w:r w:rsidRPr="007B7624">
        <w:rPr>
          <w:i/>
          <w:iCs/>
        </w:rPr>
        <w:t>low-level</w:t>
      </w:r>
      <w:r w:rsidRPr="007B7624">
        <w:t xml:space="preserve"> ini sangat krusial bagi sistem skala besar karena dapat meringankan secara drastis tekanan beban kerja terhadap pemulung memori (</w:t>
      </w:r>
      <w:r w:rsidRPr="007B7624">
        <w:rPr>
          <w:i/>
          <w:iCs/>
        </w:rPr>
        <w:t>garbage collector</w:t>
      </w:r>
      <w:r w:rsidRPr="007B7624">
        <w:t xml:space="preserve">). </w:t>
      </w:r>
    </w:p>
    <w:p w14:paraId="61EB4D20" w14:textId="77777777" w:rsidR="003D6B3E" w:rsidRDefault="003D6B3E" w:rsidP="007B7624">
      <w:pPr>
        <w:pStyle w:val="NormalWeb"/>
        <w:spacing w:before="0" w:beforeAutospacing="0" w:after="0" w:afterAutospacing="0" w:line="480" w:lineRule="auto"/>
        <w:ind w:firstLine="720"/>
        <w:jc w:val="both"/>
      </w:pPr>
    </w:p>
    <w:p w14:paraId="3ED9395E" w14:textId="77777777" w:rsidR="003D6B3E" w:rsidRDefault="003D6B3E" w:rsidP="007B7624">
      <w:pPr>
        <w:pStyle w:val="NormalWeb"/>
        <w:spacing w:before="0" w:beforeAutospacing="0" w:after="0" w:afterAutospacing="0" w:line="480" w:lineRule="auto"/>
        <w:ind w:firstLine="720"/>
        <w:jc w:val="both"/>
      </w:pPr>
    </w:p>
    <w:p w14:paraId="3188960D" w14:textId="77777777" w:rsidR="003D6B3E" w:rsidRDefault="003D6B3E" w:rsidP="007B7624">
      <w:pPr>
        <w:pStyle w:val="NormalWeb"/>
        <w:spacing w:before="0" w:beforeAutospacing="0" w:after="0" w:afterAutospacing="0" w:line="480" w:lineRule="auto"/>
        <w:ind w:firstLine="720"/>
        <w:jc w:val="both"/>
      </w:pPr>
    </w:p>
    <w:p w14:paraId="43177267" w14:textId="77777777" w:rsidR="003D6B3E" w:rsidRDefault="003D6B3E" w:rsidP="007B7624">
      <w:pPr>
        <w:pStyle w:val="NormalWeb"/>
        <w:spacing w:before="0" w:beforeAutospacing="0" w:after="0" w:afterAutospacing="0" w:line="480" w:lineRule="auto"/>
        <w:ind w:firstLine="720"/>
        <w:jc w:val="both"/>
      </w:pPr>
    </w:p>
    <w:p w14:paraId="330D6DE8" w14:textId="77777777" w:rsidR="003D6B3E" w:rsidRDefault="003D6B3E" w:rsidP="007B7624">
      <w:pPr>
        <w:pStyle w:val="NormalWeb"/>
        <w:spacing w:before="0" w:beforeAutospacing="0" w:after="0" w:afterAutospacing="0" w:line="480" w:lineRule="auto"/>
        <w:ind w:firstLine="720"/>
        <w:jc w:val="both"/>
      </w:pPr>
    </w:p>
    <w:p w14:paraId="5D5A0301" w14:textId="77777777" w:rsidR="003D6B3E" w:rsidRDefault="003D6B3E" w:rsidP="007B7624">
      <w:pPr>
        <w:pStyle w:val="NormalWeb"/>
        <w:spacing w:before="0" w:beforeAutospacing="0" w:after="0" w:afterAutospacing="0" w:line="480" w:lineRule="auto"/>
        <w:ind w:firstLine="720"/>
        <w:jc w:val="both"/>
      </w:pPr>
    </w:p>
    <w:p w14:paraId="032574E6" w14:textId="4117D00B" w:rsidR="007B7624" w:rsidRPr="003D6B3E" w:rsidRDefault="00C924C7">
      <w:pPr>
        <w:pStyle w:val="Heading2"/>
        <w:numPr>
          <w:ilvl w:val="0"/>
          <w:numId w:val="44"/>
        </w:numPr>
        <w:spacing w:before="0" w:after="0" w:line="480" w:lineRule="auto"/>
        <w:ind w:left="709" w:hanging="709"/>
        <w:rPr>
          <w:szCs w:val="28"/>
        </w:rPr>
      </w:pPr>
      <w:bookmarkStart w:id="133" w:name="_Toc237328828"/>
      <w:r w:rsidRPr="007B7624">
        <w:rPr>
          <w:rFonts w:cs="Times New Roman"/>
          <w:szCs w:val="28"/>
        </w:rPr>
        <w:t>Skenario</w:t>
      </w:r>
      <w:r w:rsidRPr="007B7624">
        <w:rPr>
          <w:szCs w:val="28"/>
        </w:rPr>
        <w:t xml:space="preserve"> S5</w:t>
      </w:r>
      <w:r w:rsidR="007A0D35">
        <w:rPr>
          <w:szCs w:val="28"/>
        </w:rPr>
        <w:t xml:space="preserve"> (</w:t>
      </w:r>
      <w:r w:rsidRPr="007B7624">
        <w:rPr>
          <w:szCs w:val="28"/>
        </w:rPr>
        <w:t>Diagnostik Normalisasi Cosine (Temuan Bersyarat)</w:t>
      </w:r>
      <w:bookmarkEnd w:id="133"/>
    </w:p>
    <w:p w14:paraId="726675DA" w14:textId="6B40C374" w:rsidR="00C924C7" w:rsidRPr="00D215C1" w:rsidRDefault="00C924C7" w:rsidP="00D215C1">
      <w:pPr>
        <w:pStyle w:val="NormalWeb"/>
        <w:spacing w:before="0" w:beforeAutospacing="0" w:after="0" w:afterAutospacing="0" w:line="480" w:lineRule="auto"/>
        <w:ind w:firstLine="709"/>
        <w:jc w:val="both"/>
      </w:pPr>
      <w:r w:rsidRPr="00D215C1">
        <w:t xml:space="preserve">Rumus fundamental pemrosesan </w:t>
      </w:r>
      <w:r w:rsidRPr="00D215C1">
        <w:rPr>
          <w:i/>
          <w:iCs/>
        </w:rPr>
        <w:t>Cosine Similarity</w:t>
      </w:r>
      <w:r w:rsidRPr="00D215C1">
        <w:t xml:space="preserve"> membagi hasil perhitungan perkalian titik (</w:t>
      </w:r>
      <w:r w:rsidRPr="00D215C1">
        <w:rPr>
          <w:i/>
          <w:iCs/>
        </w:rPr>
        <w:t>dot product</w:t>
      </w:r>
      <w:r w:rsidRPr="00D215C1">
        <w:t xml:space="preserve">) dengan pembagi akar panjang vektor </w:t>
      </w:r>
      <m:oMath>
        <m:rad>
          <m:radPr>
            <m:degHide m:val="1"/>
            <m:ctrlPr>
              <w:rPr>
                <w:rFonts w:ascii="Cambria Math" w:hAnsi="Cambria Math"/>
              </w:rPr>
            </m:ctrlPr>
          </m:radPr>
          <m:deg/>
          <m:e>
            <m:r>
              <w:rPr>
                <w:rFonts w:ascii="Cambria Math" w:hAnsi="Cambria Math"/>
              </w:rPr>
              <m:t>|C</m:t>
            </m:r>
            <m:d>
              <m:dPr>
                <m:ctrlPr>
                  <w:rPr>
                    <w:rFonts w:ascii="Cambria Math" w:hAnsi="Cambria Math"/>
                  </w:rPr>
                </m:ctrlPr>
              </m:dPr>
              <m:e>
                <m:r>
                  <w:rPr>
                    <w:rFonts w:ascii="Cambria Math" w:hAnsi="Cambria Math"/>
                  </w:rPr>
                  <m:t>c</m:t>
                </m:r>
              </m:e>
            </m:d>
            <m:r>
              <w:rPr>
                <w:rFonts w:ascii="Cambria Math" w:hAnsi="Cambria Math"/>
              </w:rPr>
              <m:t>|</m:t>
            </m:r>
          </m:e>
        </m:rad>
      </m:oMath>
      <w:r w:rsidRPr="00D215C1">
        <w:t>. Sifat matematis dari pembagian ini mengakibatkan fungsi bernilai sub-aditif (mengalami penurunan proporsional secara relatif). Akibatnya, sebuah konten kandidat yang secara akurat mencakup dua kategori minat utama pengguna secara bersamaan, berpotensi menderita</w:t>
      </w:r>
      <w:r w:rsidRPr="007B7624">
        <w:rPr>
          <w:rFonts w:ascii="Arial" w:hAnsi="Arial" w:cs="Arial"/>
        </w:rPr>
        <w:t xml:space="preserve"> </w:t>
      </w:r>
      <w:r w:rsidRPr="00D215C1">
        <w:t xml:space="preserve">hukuman matematis dan mendapatkan skor lebih rendah dibandingkan konten yang hanya mencakup satu kategori secara tunggal. </w:t>
      </w:r>
    </w:p>
    <w:p w14:paraId="5FC42919" w14:textId="77777777" w:rsidR="00C924C7" w:rsidRPr="00D215C1" w:rsidRDefault="00C924C7" w:rsidP="00C924C7">
      <w:pPr>
        <w:pStyle w:val="NormalWeb"/>
        <w:spacing w:before="0" w:beforeAutospacing="0"/>
      </w:pPr>
      <w:r w:rsidRPr="00D215C1">
        <w:t xml:space="preserve">Sebagai ilustrasi empiris yang teramati pada arketipe </w:t>
      </w:r>
      <w:r w:rsidRPr="00D215C1">
        <w:rPr>
          <w:i/>
          <w:iCs/>
        </w:rPr>
        <w:t>Tech Enthusiast</w:t>
      </w:r>
      <w:r w:rsidRPr="00D215C1">
        <w:t>:</w:t>
      </w:r>
    </w:p>
    <w:p w14:paraId="03699C7F" w14:textId="765D76D9" w:rsidR="00C924C7" w:rsidRPr="00D215C1" w:rsidRDefault="00C924C7">
      <w:pPr>
        <w:pStyle w:val="NormalWeb"/>
        <w:numPr>
          <w:ilvl w:val="0"/>
          <w:numId w:val="55"/>
        </w:numPr>
        <w:spacing w:before="0" w:beforeAutospacing="0" w:line="480" w:lineRule="auto"/>
        <w:ind w:left="709"/>
      </w:pPr>
      <w:r w:rsidRPr="00D215C1">
        <w:t xml:space="preserve">Konten A (Kategori Tunggal: </w:t>
      </w:r>
      <m:oMath>
        <m:d>
          <m:dPr>
            <m:begChr m:val="{"/>
            <m:endChr m:val="}"/>
            <m:ctrlPr>
              <w:rPr>
                <w:rFonts w:ascii="Cambria Math" w:hAnsi="Cambria Math"/>
              </w:rPr>
            </m:ctrlPr>
          </m:dPr>
          <m:e>
            <m:r>
              <w:rPr>
                <w:rFonts w:ascii="Cambria Math" w:hAnsi="Cambria Math"/>
              </w:rPr>
              <m:t>Technology</m:t>
            </m:r>
          </m:e>
        </m:d>
      </m:oMath>
      <w:r w:rsidRPr="00D215C1">
        <w:t xml:space="preserve">) → </w:t>
      </w:r>
      <w:r w:rsidRPr="00D215C1">
        <w:rPr>
          <w:i/>
          <w:iCs/>
        </w:rPr>
        <w:t>Cosine</w:t>
      </w:r>
      <w:r w:rsidRPr="00D215C1">
        <w:t xml:space="preserve"> </w:t>
      </w:r>
      <w:r w:rsidRPr="00D215C1">
        <w:rPr>
          <w:b/>
          <w:bCs/>
        </w:rPr>
        <w:t>0,9282</w:t>
      </w:r>
      <w:r w:rsidRPr="00D215C1">
        <w:t xml:space="preserve"> (</w:t>
      </w:r>
      <w:r w:rsidRPr="00D215C1">
        <w:rPr>
          <w:i/>
          <w:iCs/>
        </w:rPr>
        <w:t>Ground Truth</w:t>
      </w:r>
      <w:r w:rsidRPr="00D215C1">
        <w:t xml:space="preserve">: </w:t>
      </w:r>
      <m:oMath>
        <m:r>
          <w:rPr>
            <w:rFonts w:ascii="Cambria Math" w:hAnsi="Cambria Math"/>
          </w:rPr>
          <m:t>rel=2</m:t>
        </m:r>
      </m:oMath>
      <w:r w:rsidRPr="00D215C1">
        <w:t xml:space="preserve">) </w:t>
      </w:r>
    </w:p>
    <w:p w14:paraId="05A563A5" w14:textId="3E93F357" w:rsidR="00C924C7" w:rsidRPr="00D215C1" w:rsidRDefault="00C924C7">
      <w:pPr>
        <w:pStyle w:val="NormalWeb"/>
        <w:numPr>
          <w:ilvl w:val="0"/>
          <w:numId w:val="55"/>
        </w:numPr>
        <w:spacing w:before="0" w:beforeAutospacing="0" w:line="480" w:lineRule="auto"/>
        <w:ind w:left="709"/>
      </w:pPr>
      <w:r w:rsidRPr="00D215C1">
        <w:t xml:space="preserve">Konten B (Kategori Ganda: </w:t>
      </w:r>
      <m:oMath>
        <m:d>
          <m:dPr>
            <m:begChr m:val="{"/>
            <m:endChr m:val="}"/>
            <m:ctrlPr>
              <w:rPr>
                <w:rFonts w:ascii="Cambria Math" w:hAnsi="Cambria Math"/>
              </w:rPr>
            </m:ctrlPr>
          </m:dPr>
          <m:e>
            <m:r>
              <w:rPr>
                <w:rFonts w:ascii="Cambria Math" w:hAnsi="Cambria Math"/>
              </w:rPr>
              <m:t>Education,Technology</m:t>
            </m:r>
          </m:e>
        </m:d>
      </m:oMath>
      <w:r w:rsidRPr="00D215C1">
        <w:t xml:space="preserve">) → </w:t>
      </w:r>
      <w:r w:rsidRPr="00D215C1">
        <w:rPr>
          <w:i/>
          <w:iCs/>
        </w:rPr>
        <w:t>Cosine</w:t>
      </w:r>
      <w:r w:rsidRPr="00D215C1">
        <w:t xml:space="preserve"> 0,9024 (</w:t>
      </w:r>
      <w:r w:rsidRPr="00D215C1">
        <w:rPr>
          <w:i/>
          <w:iCs/>
        </w:rPr>
        <w:t>Ground Truth</w:t>
      </w:r>
      <w:r w:rsidRPr="00D215C1">
        <w:t xml:space="preserve">: </w:t>
      </w:r>
      <m:oMath>
        <m:r>
          <w:rPr>
            <w:rFonts w:ascii="Cambria Math" w:hAnsi="Cambria Math"/>
          </w:rPr>
          <m:t>rel=3</m:t>
        </m:r>
      </m:oMath>
      <w:r w:rsidRPr="00D215C1">
        <w:t xml:space="preserve">) </w:t>
      </w:r>
    </w:p>
    <w:p w14:paraId="4AA1AADF" w14:textId="660FA2D0" w:rsidR="00C924C7" w:rsidRPr="007B7624" w:rsidRDefault="00C924C7" w:rsidP="001A0EFD">
      <w:pPr>
        <w:pStyle w:val="NormalWeb"/>
        <w:spacing w:before="0" w:beforeAutospacing="0" w:after="0" w:afterAutospacing="0" w:line="480" w:lineRule="auto"/>
        <w:ind w:firstLine="709"/>
        <w:jc w:val="both"/>
      </w:pPr>
      <w:r w:rsidRPr="00D215C1">
        <w:t>Meskipun secara definisi Konten B beririsan</w:t>
      </w:r>
      <w:r w:rsidRPr="007B7624">
        <w:t xml:space="preserve"> lebih banyak dengan minat pengguna, nilai </w:t>
      </w:r>
      <w:r w:rsidRPr="007B7624">
        <w:rPr>
          <w:i/>
          <w:iCs/>
        </w:rPr>
        <w:t>Cosine</w:t>
      </w:r>
      <w:r w:rsidRPr="007B7624">
        <w:t xml:space="preserve">-nya justru menyusut. Anomali kuantitatif ini lahir karena penambahan kategori Education menaikkan nilai hasil kali titik sebesar +37,5%, namun secara bersamaan menggelembungkan pembagi normanya secara lebih eksponensial (+41,4%), yang pada akhirnya menekan angka keluaran akhir. </w:t>
      </w:r>
    </w:p>
    <w:p w14:paraId="6050E2EE" w14:textId="42F89AF1" w:rsidR="007B7624" w:rsidRPr="00C50EF5" w:rsidRDefault="007B7624" w:rsidP="001A0EFD">
      <w:pPr>
        <w:pStyle w:val="Caption"/>
        <w:keepNext/>
        <w:jc w:val="center"/>
        <w:rPr>
          <w:b/>
          <w:bCs/>
          <w:sz w:val="20"/>
          <w:szCs w:val="20"/>
        </w:rPr>
      </w:pPr>
      <w:bookmarkStart w:id="134" w:name="_Toc237303111"/>
      <w:r w:rsidRPr="00C50EF5">
        <w:rPr>
          <w:b/>
          <w:bCs/>
          <w:sz w:val="20"/>
          <w:szCs w:val="20"/>
        </w:rPr>
        <w:t xml:space="preserve">Tabel 5. </w:t>
      </w:r>
      <w:r w:rsidRPr="00C50EF5">
        <w:rPr>
          <w:b/>
          <w:bCs/>
          <w:sz w:val="20"/>
          <w:szCs w:val="20"/>
        </w:rPr>
        <w:fldChar w:fldCharType="begin"/>
      </w:r>
      <w:r w:rsidRPr="00C50EF5">
        <w:rPr>
          <w:b/>
          <w:bCs/>
          <w:sz w:val="20"/>
          <w:szCs w:val="20"/>
        </w:rPr>
        <w:instrText xml:space="preserve"> SEQ Tabel_5. \* ARABIC </w:instrText>
      </w:r>
      <w:r w:rsidRPr="00C50EF5">
        <w:rPr>
          <w:b/>
          <w:bCs/>
          <w:sz w:val="20"/>
          <w:szCs w:val="20"/>
        </w:rPr>
        <w:fldChar w:fldCharType="separate"/>
      </w:r>
      <w:r w:rsidR="00F62267">
        <w:rPr>
          <w:b/>
          <w:bCs/>
          <w:noProof/>
          <w:sz w:val="20"/>
          <w:szCs w:val="20"/>
        </w:rPr>
        <w:t>13</w:t>
      </w:r>
      <w:r w:rsidRPr="00C50EF5">
        <w:rPr>
          <w:b/>
          <w:bCs/>
          <w:sz w:val="20"/>
          <w:szCs w:val="20"/>
        </w:rPr>
        <w:fldChar w:fldCharType="end"/>
      </w:r>
      <w:r w:rsidRPr="00C50EF5">
        <w:rPr>
          <w:b/>
          <w:bCs/>
          <w:sz w:val="20"/>
          <w:szCs w:val="20"/>
        </w:rPr>
        <w:t>.</w:t>
      </w:r>
      <w:r w:rsidR="001A0EFD" w:rsidRPr="00C50EF5">
        <w:rPr>
          <w:b/>
          <w:bCs/>
          <w:sz w:val="20"/>
          <w:szCs w:val="20"/>
        </w:rPr>
        <w:t xml:space="preserve"> Diagnostik Komparasi Skema Normalisasi (Evaluasi Terisolasi)</w:t>
      </w:r>
      <w:bookmarkEnd w:id="134"/>
    </w:p>
    <w:tbl>
      <w:tblPr>
        <w:tblStyle w:val="TableGrid"/>
        <w:tblW w:w="0" w:type="auto"/>
        <w:shd w:val="clear" w:color="auto" w:fill="BFBFBF" w:themeFill="background1" w:themeFillShade="BF"/>
        <w:tblLook w:val="04A0" w:firstRow="1" w:lastRow="0" w:firstColumn="1" w:lastColumn="0" w:noHBand="0" w:noVBand="1"/>
      </w:tblPr>
      <w:tblGrid>
        <w:gridCol w:w="2636"/>
        <w:gridCol w:w="2637"/>
        <w:gridCol w:w="2637"/>
      </w:tblGrid>
      <w:tr w:rsidR="007B7624" w14:paraId="3025C47F" w14:textId="77777777" w:rsidTr="007B7624">
        <w:tc>
          <w:tcPr>
            <w:tcW w:w="2636" w:type="dxa"/>
            <w:shd w:val="clear" w:color="auto" w:fill="BFBFBF" w:themeFill="background1" w:themeFillShade="BF"/>
            <w:vAlign w:val="center"/>
          </w:tcPr>
          <w:p w14:paraId="13911A8C" w14:textId="1F5248CD" w:rsidR="007B7624" w:rsidRDefault="007B7624" w:rsidP="007B7624">
            <w:pPr>
              <w:pStyle w:val="NormalWeb"/>
              <w:spacing w:before="0" w:beforeAutospacing="0" w:line="360" w:lineRule="auto"/>
              <w:rPr>
                <w:rFonts w:ascii="Arial" w:hAnsi="Arial" w:cs="Arial"/>
              </w:rPr>
            </w:pPr>
            <w:r w:rsidRPr="00C924C7">
              <w:rPr>
                <w:rFonts w:ascii="Arial" w:hAnsi="Arial" w:cs="Arial"/>
                <w:b/>
                <w:bCs/>
                <w:color w:val="1F1F1F"/>
                <w:bdr w:val="none" w:sz="0" w:space="0" w:color="auto" w:frame="1"/>
              </w:rPr>
              <w:t>Variasi Skema</w:t>
            </w:r>
          </w:p>
        </w:tc>
        <w:tc>
          <w:tcPr>
            <w:tcW w:w="2637" w:type="dxa"/>
            <w:shd w:val="clear" w:color="auto" w:fill="BFBFBF" w:themeFill="background1" w:themeFillShade="BF"/>
            <w:vAlign w:val="center"/>
          </w:tcPr>
          <w:p w14:paraId="40B42462" w14:textId="32BFAA81" w:rsidR="007B7624" w:rsidRDefault="007B7624" w:rsidP="007B7624">
            <w:pPr>
              <w:pStyle w:val="NormalWeb"/>
              <w:spacing w:before="0" w:beforeAutospacing="0" w:line="360" w:lineRule="auto"/>
              <w:rPr>
                <w:rFonts w:ascii="Arial" w:hAnsi="Arial" w:cs="Arial"/>
              </w:rPr>
            </w:pPr>
            <w:r w:rsidRPr="00C924C7">
              <w:rPr>
                <w:rFonts w:ascii="Arial" w:hAnsi="Arial" w:cs="Arial"/>
                <w:b/>
                <w:bCs/>
                <w:color w:val="1F1F1F"/>
                <w:bdr w:val="none" w:sz="0" w:space="0" w:color="auto" w:frame="1"/>
              </w:rPr>
              <w:t>NDCG@10 (Pilar Cosine Saja)</w:t>
            </w:r>
          </w:p>
        </w:tc>
        <w:tc>
          <w:tcPr>
            <w:tcW w:w="2637" w:type="dxa"/>
            <w:shd w:val="clear" w:color="auto" w:fill="BFBFBF" w:themeFill="background1" w:themeFillShade="BF"/>
            <w:vAlign w:val="center"/>
          </w:tcPr>
          <w:p w14:paraId="59E48DEE" w14:textId="7DFCDC05" w:rsidR="007B7624" w:rsidRDefault="007B7624" w:rsidP="007B7624">
            <w:pPr>
              <w:pStyle w:val="NormalWeb"/>
              <w:spacing w:before="0" w:beforeAutospacing="0" w:line="360" w:lineRule="auto"/>
              <w:rPr>
                <w:rFonts w:ascii="Arial" w:hAnsi="Arial" w:cs="Arial"/>
              </w:rPr>
            </w:pPr>
            <w:r w:rsidRPr="00C924C7">
              <w:rPr>
                <w:rFonts w:ascii="Arial" w:hAnsi="Arial" w:cs="Arial"/>
                <w:b/>
                <w:bCs/>
                <w:color w:val="1F1F1F"/>
                <w:bdr w:val="none" w:sz="0" w:space="0" w:color="auto" w:frame="1"/>
              </w:rPr>
              <w:t>Pemanfaatan Ruang Gerak</w:t>
            </w:r>
          </w:p>
        </w:tc>
      </w:tr>
      <w:tr w:rsidR="007B7624" w14:paraId="22BE98FD" w14:textId="77777777" w:rsidTr="00B667C0">
        <w:tc>
          <w:tcPr>
            <w:tcW w:w="2636" w:type="dxa"/>
            <w:shd w:val="clear" w:color="auto" w:fill="FFFFFF" w:themeFill="background1"/>
            <w:vAlign w:val="center"/>
          </w:tcPr>
          <w:p w14:paraId="33EFF83B" w14:textId="0CEAAB2E"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 xml:space="preserve">Pembagi </w:t>
            </w:r>
            <m:oMath>
              <m:d>
                <m:dPr>
                  <m:ctrlPr>
                    <w:rPr>
                      <w:rFonts w:ascii="Cambria Math" w:hAnsi="Cambria Math" w:cs="Arial"/>
                      <w:color w:val="1F1F1F"/>
                    </w:rPr>
                  </m:ctrlPr>
                </m:dPr>
                <m:e>
                  <m:d>
                    <m:dPr>
                      <m:begChr m:val="‖"/>
                      <m:endChr m:val="‖"/>
                      <m:ctrlPr>
                        <w:rPr>
                          <w:rFonts w:ascii="Cambria Math" w:hAnsi="Cambria Math" w:cs="Arial"/>
                          <w:color w:val="1F1F1F"/>
                        </w:rPr>
                      </m:ctrlPr>
                    </m:dPr>
                    <m:e>
                      <m:r>
                        <w:rPr>
                          <w:rFonts w:ascii="Cambria Math" w:hAnsi="Cambria Math" w:cs="Arial"/>
                          <w:color w:val="1F1F1F"/>
                        </w:rPr>
                        <m:t>U</m:t>
                      </m:r>
                    </m:e>
                  </m:d>
                  <m:r>
                    <w:rPr>
                      <w:rFonts w:ascii="Cambria Math" w:hAnsi="Cambria Math" w:cs="Arial"/>
                      <w:color w:val="1F1F1F"/>
                    </w:rPr>
                    <m:t>⋅</m:t>
                  </m:r>
                  <m:rad>
                    <m:radPr>
                      <m:degHide m:val="1"/>
                      <m:ctrlPr>
                        <w:rPr>
                          <w:rFonts w:ascii="Cambria Math" w:hAnsi="Cambria Math" w:cs="Arial"/>
                          <w:color w:val="1F1F1F"/>
                        </w:rPr>
                      </m:ctrlPr>
                    </m:radPr>
                    <m:deg/>
                    <m:e>
                      <m:r>
                        <w:rPr>
                          <w:rFonts w:ascii="Cambria Math" w:hAnsi="Cambria Math" w:cs="Arial"/>
                          <w:color w:val="1F1F1F"/>
                        </w:rPr>
                        <m:t>n</m:t>
                      </m:r>
                    </m:e>
                  </m:rad>
                </m:e>
              </m:d>
            </m:oMath>
            <w:r w:rsidRPr="00C924C7">
              <w:rPr>
                <w:rFonts w:ascii="Arial" w:hAnsi="Arial" w:cs="Arial"/>
                <w:color w:val="1F1F1F"/>
                <w:bdr w:val="none" w:sz="0" w:space="0" w:color="auto" w:frame="1"/>
              </w:rPr>
              <w:t xml:space="preserve"> </w:t>
            </w:r>
            <w:r w:rsidR="00602253">
              <w:rPr>
                <w:rFonts w:ascii="Arial" w:hAnsi="Arial" w:cs="Arial"/>
                <w:color w:val="1F1F1F"/>
                <w:bdr w:val="none" w:sz="0" w:space="0" w:color="auto" w:frame="1"/>
              </w:rPr>
              <w:t>(</w:t>
            </w:r>
            <w:r w:rsidRPr="00C924C7">
              <w:rPr>
                <w:rFonts w:ascii="Arial" w:hAnsi="Arial" w:cs="Arial"/>
                <w:b/>
                <w:bCs/>
                <w:color w:val="1F1F1F"/>
                <w:bdr w:val="none" w:sz="0" w:space="0" w:color="auto" w:frame="1"/>
              </w:rPr>
              <w:t>Metode Implementasi</w:t>
            </w:r>
            <w:r w:rsidR="00602253">
              <w:rPr>
                <w:rFonts w:ascii="Arial" w:hAnsi="Arial" w:cs="Arial"/>
                <w:b/>
                <w:bCs/>
                <w:color w:val="1F1F1F"/>
                <w:bdr w:val="none" w:sz="0" w:space="0" w:color="auto" w:frame="1"/>
              </w:rPr>
              <w:t>)</w:t>
            </w:r>
          </w:p>
        </w:tc>
        <w:tc>
          <w:tcPr>
            <w:tcW w:w="2637" w:type="dxa"/>
            <w:shd w:val="clear" w:color="auto" w:fill="FFFFFF" w:themeFill="background1"/>
            <w:vAlign w:val="center"/>
          </w:tcPr>
          <w:p w14:paraId="1812BCD6" w14:textId="35844488"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0,6962</w:t>
            </w:r>
          </w:p>
        </w:tc>
        <w:tc>
          <w:tcPr>
            <w:tcW w:w="2637" w:type="dxa"/>
            <w:shd w:val="clear" w:color="auto" w:fill="FFFFFF" w:themeFill="background1"/>
            <w:vAlign w:val="center"/>
          </w:tcPr>
          <w:p w14:paraId="21E32992" w14:textId="2E45D6E5"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39,1%</w:t>
            </w:r>
          </w:p>
        </w:tc>
      </w:tr>
      <w:tr w:rsidR="007B7624" w14:paraId="531AF671" w14:textId="77777777" w:rsidTr="00B667C0">
        <w:tc>
          <w:tcPr>
            <w:tcW w:w="2636" w:type="dxa"/>
            <w:shd w:val="clear" w:color="auto" w:fill="FFFFFF" w:themeFill="background1"/>
            <w:vAlign w:val="center"/>
          </w:tcPr>
          <w:p w14:paraId="04FFD850" w14:textId="25360EBB"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 xml:space="preserve">Pembagi </w:t>
            </w:r>
            <m:oMath>
              <m:d>
                <m:dPr>
                  <m:ctrlPr>
                    <w:rPr>
                      <w:rFonts w:ascii="Cambria Math" w:hAnsi="Cambria Math" w:cs="Arial"/>
                      <w:color w:val="1F1F1F"/>
                    </w:rPr>
                  </m:ctrlPr>
                </m:dPr>
                <m:e>
                  <m:d>
                    <m:dPr>
                      <m:begChr m:val="‖"/>
                      <m:endChr m:val="‖"/>
                      <m:ctrlPr>
                        <w:rPr>
                          <w:rFonts w:ascii="Cambria Math" w:hAnsi="Cambria Math" w:cs="Arial"/>
                          <w:color w:val="1F1F1F"/>
                        </w:rPr>
                      </m:ctrlPr>
                    </m:dPr>
                    <m:e>
                      <m:r>
                        <w:rPr>
                          <w:rFonts w:ascii="Cambria Math" w:hAnsi="Cambria Math" w:cs="Arial"/>
                          <w:color w:val="1F1F1F"/>
                        </w:rPr>
                        <m:t>U</m:t>
                      </m:r>
                    </m:e>
                  </m:d>
                </m:e>
              </m:d>
            </m:oMath>
            <w:r w:rsidRPr="00C924C7">
              <w:rPr>
                <w:rFonts w:ascii="Arial" w:hAnsi="Arial" w:cs="Arial"/>
                <w:color w:val="1F1F1F"/>
                <w:bdr w:val="none" w:sz="0" w:space="0" w:color="auto" w:frame="1"/>
              </w:rPr>
              <w:t xml:space="preserve"> </w:t>
            </w:r>
            <w:r w:rsidR="00602253">
              <w:rPr>
                <w:rFonts w:ascii="Arial" w:hAnsi="Arial" w:cs="Arial"/>
                <w:color w:val="1F1F1F"/>
                <w:bdr w:val="none" w:sz="0" w:space="0" w:color="auto" w:frame="1"/>
              </w:rPr>
              <w:t>(</w:t>
            </w:r>
            <w:r w:rsidRPr="00C924C7">
              <w:rPr>
                <w:rFonts w:ascii="Arial" w:hAnsi="Arial" w:cs="Arial"/>
                <w:color w:val="1F1F1F"/>
                <w:bdr w:val="none" w:sz="0" w:space="0" w:color="auto" w:frame="1"/>
              </w:rPr>
              <w:t>Tanpa Normalisasi Panjang Vektor</w:t>
            </w:r>
            <w:r w:rsidR="00602253">
              <w:rPr>
                <w:rFonts w:ascii="Arial" w:hAnsi="Arial" w:cs="Arial"/>
                <w:color w:val="1F1F1F"/>
                <w:bdr w:val="none" w:sz="0" w:space="0" w:color="auto" w:frame="1"/>
              </w:rPr>
              <w:t>)</w:t>
            </w:r>
          </w:p>
        </w:tc>
        <w:tc>
          <w:tcPr>
            <w:tcW w:w="2637" w:type="dxa"/>
            <w:shd w:val="clear" w:color="auto" w:fill="FFFFFF" w:themeFill="background1"/>
            <w:vAlign w:val="center"/>
          </w:tcPr>
          <w:p w14:paraId="661A2397" w14:textId="07FB79E0" w:rsidR="007B7624" w:rsidRDefault="007B7624" w:rsidP="007B7624">
            <w:pPr>
              <w:pStyle w:val="NormalWeb"/>
              <w:spacing w:before="0" w:beforeAutospacing="0" w:line="360" w:lineRule="auto"/>
              <w:rPr>
                <w:rFonts w:ascii="Arial" w:hAnsi="Arial" w:cs="Arial"/>
              </w:rPr>
            </w:pPr>
            <w:r w:rsidRPr="00C924C7">
              <w:rPr>
                <w:rFonts w:ascii="Arial" w:hAnsi="Arial" w:cs="Arial"/>
                <w:b/>
                <w:bCs/>
                <w:color w:val="1F1F1F"/>
                <w:bdr w:val="none" w:sz="0" w:space="0" w:color="auto" w:frame="1"/>
              </w:rPr>
              <w:t>0,9990</w:t>
            </w:r>
          </w:p>
        </w:tc>
        <w:tc>
          <w:tcPr>
            <w:tcW w:w="2637" w:type="dxa"/>
            <w:shd w:val="clear" w:color="auto" w:fill="FFFFFF" w:themeFill="background1"/>
            <w:vAlign w:val="center"/>
          </w:tcPr>
          <w:p w14:paraId="13D45058" w14:textId="557F4DEE"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90,2%</w:t>
            </w:r>
          </w:p>
        </w:tc>
      </w:tr>
      <w:tr w:rsidR="007B7624" w14:paraId="31A99387" w14:textId="77777777" w:rsidTr="00B667C0">
        <w:tc>
          <w:tcPr>
            <w:tcW w:w="2636" w:type="dxa"/>
            <w:shd w:val="clear" w:color="auto" w:fill="FFFFFF" w:themeFill="background1"/>
            <w:vAlign w:val="center"/>
          </w:tcPr>
          <w:p w14:paraId="4C6D28EA" w14:textId="4D2150A7"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 xml:space="preserve">Pembagi </w:t>
            </w:r>
            <m:oMath>
              <m:d>
                <m:dPr>
                  <m:ctrlPr>
                    <w:rPr>
                      <w:rFonts w:ascii="Cambria Math" w:hAnsi="Cambria Math" w:cs="Arial"/>
                      <w:color w:val="1F1F1F"/>
                    </w:rPr>
                  </m:ctrlPr>
                </m:dPr>
                <m:e>
                  <m:d>
                    <m:dPr>
                      <m:begChr m:val="‖"/>
                      <m:endChr m:val="‖"/>
                      <m:ctrlPr>
                        <w:rPr>
                          <w:rFonts w:ascii="Cambria Math" w:hAnsi="Cambria Math" w:cs="Arial"/>
                          <w:color w:val="1F1F1F"/>
                        </w:rPr>
                      </m:ctrlPr>
                    </m:dPr>
                    <m:e>
                      <m:r>
                        <w:rPr>
                          <w:rFonts w:ascii="Cambria Math" w:hAnsi="Cambria Math" w:cs="Arial"/>
                          <w:color w:val="1F1F1F"/>
                        </w:rPr>
                        <m:t>U</m:t>
                      </m:r>
                    </m:e>
                  </m:d>
                  <m:r>
                    <w:rPr>
                      <w:rFonts w:ascii="Cambria Math" w:hAnsi="Cambria Math" w:cs="Arial"/>
                      <w:color w:val="1F1F1F"/>
                    </w:rPr>
                    <m:t>⋅n</m:t>
                  </m:r>
                </m:e>
              </m:d>
            </m:oMath>
            <w:r w:rsidRPr="00C924C7">
              <w:rPr>
                <w:rFonts w:ascii="Arial" w:hAnsi="Arial" w:cs="Arial"/>
                <w:color w:val="1F1F1F"/>
                <w:bdr w:val="none" w:sz="0" w:space="0" w:color="auto" w:frame="1"/>
              </w:rPr>
              <w:t xml:space="preserve"> </w:t>
            </w:r>
            <w:r w:rsidR="00602253">
              <w:rPr>
                <w:rFonts w:ascii="Arial" w:hAnsi="Arial" w:cs="Arial"/>
                <w:color w:val="1F1F1F"/>
                <w:bdr w:val="none" w:sz="0" w:space="0" w:color="auto" w:frame="1"/>
              </w:rPr>
              <w:t>(</w:t>
            </w:r>
            <w:r w:rsidRPr="00C924C7">
              <w:rPr>
                <w:rFonts w:ascii="Arial" w:hAnsi="Arial" w:cs="Arial"/>
                <w:color w:val="1F1F1F"/>
                <w:bdr w:val="none" w:sz="0" w:space="0" w:color="auto" w:frame="1"/>
              </w:rPr>
              <w:t>Menggunakan Rata-rata Minat</w:t>
            </w:r>
            <w:r w:rsidR="00602253">
              <w:rPr>
                <w:rFonts w:ascii="Arial" w:hAnsi="Arial" w:cs="Arial"/>
                <w:color w:val="1F1F1F"/>
                <w:bdr w:val="none" w:sz="0" w:space="0" w:color="auto" w:frame="1"/>
              </w:rPr>
              <w:t>)</w:t>
            </w:r>
          </w:p>
        </w:tc>
        <w:tc>
          <w:tcPr>
            <w:tcW w:w="2637" w:type="dxa"/>
            <w:shd w:val="clear" w:color="auto" w:fill="FFFFFF" w:themeFill="background1"/>
            <w:vAlign w:val="center"/>
          </w:tcPr>
          <w:p w14:paraId="12C76703" w14:textId="41CBC5BC"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0,4327</w:t>
            </w:r>
          </w:p>
        </w:tc>
        <w:tc>
          <w:tcPr>
            <w:tcW w:w="2637" w:type="dxa"/>
            <w:shd w:val="clear" w:color="auto" w:fill="FFFFFF" w:themeFill="background1"/>
            <w:vAlign w:val="center"/>
          </w:tcPr>
          <w:p w14:paraId="06C794F1" w14:textId="416DA333" w:rsidR="007B7624" w:rsidRDefault="007B7624" w:rsidP="007B7624">
            <w:pPr>
              <w:pStyle w:val="NormalWeb"/>
              <w:spacing w:before="0" w:beforeAutospacing="0" w:line="360" w:lineRule="auto"/>
              <w:rPr>
                <w:rFonts w:ascii="Arial" w:hAnsi="Arial" w:cs="Arial"/>
              </w:rPr>
            </w:pPr>
            <w:r w:rsidRPr="00C924C7">
              <w:rPr>
                <w:rFonts w:ascii="Arial" w:hAnsi="Arial" w:cs="Arial"/>
                <w:color w:val="1F1F1F"/>
                <w:bdr w:val="none" w:sz="0" w:space="0" w:color="auto" w:frame="1"/>
              </w:rPr>
              <w:t>(Di bawah lantai acak)</w:t>
            </w:r>
          </w:p>
        </w:tc>
      </w:tr>
    </w:tbl>
    <w:p w14:paraId="6622E715" w14:textId="77777777" w:rsidR="007B7624" w:rsidRDefault="007B7624" w:rsidP="00535721">
      <w:pPr>
        <w:pStyle w:val="NormalWeb"/>
        <w:spacing w:before="0" w:beforeAutospacing="0"/>
        <w:rPr>
          <w:rFonts w:ascii="Arial" w:hAnsi="Arial" w:cs="Arial"/>
        </w:rPr>
      </w:pPr>
    </w:p>
    <w:p w14:paraId="5C433998" w14:textId="03F313F7" w:rsidR="00535721" w:rsidRPr="007B7624" w:rsidRDefault="00535721" w:rsidP="007B7624">
      <w:pPr>
        <w:pStyle w:val="NormalWeb"/>
        <w:spacing w:before="0" w:beforeAutospacing="0" w:after="0" w:afterAutospacing="0" w:line="480" w:lineRule="auto"/>
        <w:ind w:firstLine="720"/>
        <w:jc w:val="both"/>
      </w:pPr>
      <w:r w:rsidRPr="007B7624">
        <w:t>Secara sekilas, data pada Tabel 5.</w:t>
      </w:r>
      <w:r w:rsidR="00184A41">
        <w:t>13</w:t>
      </w:r>
      <w:r w:rsidRPr="007B7624">
        <w:t xml:space="preserve"> menyuguhkan ilusi bahwa pencabutan normalisasi panjang vektor merupakan perbaikan metode yang revolusioner. Namun, pencapaian skor NDCG nyaris sempurna (0,9990) sesungguhnya merupakan artefak metodologi yang lahir dari siklus sirkularitas. </w:t>
      </w:r>
      <w:r w:rsidRPr="007B7624">
        <w:rPr>
          <w:i/>
          <w:iCs/>
        </w:rPr>
        <w:t>Ground truth</w:t>
      </w:r>
      <w:r w:rsidRPr="007B7624">
        <w:t xml:space="preserve"> (kunci jawaban) yang dirancang dalam penelitian ini berkarakteristik aditif (semakin banyak kategori beririsan, relevansi makin tinggi). Apabila skorer </w:t>
      </w:r>
      <w:r w:rsidRPr="007B7624">
        <w:rPr>
          <w:i/>
          <w:iCs/>
        </w:rPr>
        <w:t>Cosine</w:t>
      </w:r>
      <w:r w:rsidRPr="007B7624">
        <w:t xml:space="preserve"> juga dimodifikasi menjadi murni aditif, maka algoritma tersebut sekadar mengafirmasi model yang membesarkannya; ia cocok dengan </w:t>
      </w:r>
      <w:r w:rsidRPr="007B7624">
        <w:rPr>
          <w:i/>
          <w:iCs/>
        </w:rPr>
        <w:t>ground truth</w:t>
      </w:r>
      <w:r w:rsidRPr="007B7624">
        <w:t xml:space="preserve"> karena ia sendiri yang menjadi cetak birunya. </w:t>
      </w:r>
    </w:p>
    <w:p w14:paraId="1A0564AC" w14:textId="5791C5DC" w:rsidR="00535721" w:rsidRPr="007B7624" w:rsidRDefault="00535721" w:rsidP="007B7624">
      <w:pPr>
        <w:pStyle w:val="NormalWeb"/>
        <w:spacing w:before="0" w:beforeAutospacing="0" w:after="0" w:afterAutospacing="0" w:line="480" w:lineRule="auto"/>
        <w:ind w:firstLine="720"/>
        <w:jc w:val="both"/>
      </w:pPr>
      <w:r w:rsidRPr="007B7624">
        <w:t xml:space="preserve">Bukti empiris bahwa fenomena ini bertumpu pada ilusi desain observasional terlihat ketika skema rata-rata diterapkan kinerjanya merosot drastis hingga berada di bawah nilai penarikan acak. Jika </w:t>
      </w:r>
      <w:r w:rsidRPr="007B7624">
        <w:rPr>
          <w:i/>
          <w:iCs/>
        </w:rPr>
        <w:t>ground truth</w:t>
      </w:r>
      <w:r w:rsidRPr="007B7624">
        <w:t xml:space="preserve"> dibangun dengan asumsi psikologis bahwa "konten multi-topik dianggap kurang fokus (pengenceran)", maka seluruh hierarki menang-kalah dari ketiga skema ini akan berbalik 180 derajat secara mutlak. </w:t>
      </w:r>
    </w:p>
    <w:p w14:paraId="54AC4BE3" w14:textId="7B7A7573" w:rsidR="00535721" w:rsidRDefault="00535721" w:rsidP="007B7624">
      <w:pPr>
        <w:spacing w:line="480" w:lineRule="auto"/>
        <w:ind w:firstLine="720"/>
        <w:jc w:val="both"/>
        <w:rPr>
          <w:sz w:val="24"/>
          <w:szCs w:val="24"/>
        </w:rPr>
      </w:pPr>
      <w:r w:rsidRPr="007B7624">
        <w:rPr>
          <w:sz w:val="24"/>
          <w:szCs w:val="24"/>
        </w:rPr>
        <w:t xml:space="preserve">Di bawah model perilaku relevansi yang dirancang pada Sub-bab 5.4.4, teknik normalisasi panjang pada </w:t>
      </w:r>
      <w:r w:rsidRPr="007B7624">
        <w:rPr>
          <w:i/>
          <w:iCs/>
          <w:sz w:val="24"/>
          <w:szCs w:val="24"/>
        </w:rPr>
        <w:t>Cosine Similarity</w:t>
      </w:r>
      <w:r w:rsidRPr="007B7624">
        <w:rPr>
          <w:sz w:val="24"/>
          <w:szCs w:val="24"/>
        </w:rPr>
        <w:t xml:space="preserve"> terlihat suboptimal. Namun, justifikasi ini disandarkan sepenuhnya pada konstruksi sintetis dari data itu sendiri. Sifat sub-aditif dari kalkulasi akar kuadrat ini merupakan karakteristik nyata secara aljabar (sebagaimana terlihat pada urutan Tabel 5.1), namun untuk memberikan justifikasi final apakah sifat sub-aditif tersebut merugikan atau justru mencerminkan habit psikologis pengguna di dunia nyata, pengujian mutlak memerlukan penyediaan data interaksi historis pengguna faktual (</w:t>
      </w:r>
      <w:r w:rsidRPr="007B7624">
        <w:rPr>
          <w:i/>
          <w:iCs/>
          <w:sz w:val="24"/>
          <w:szCs w:val="24"/>
        </w:rPr>
        <w:t>real user logging</w:t>
      </w:r>
      <w:r w:rsidRPr="007B7624">
        <w:rPr>
          <w:sz w:val="24"/>
          <w:szCs w:val="24"/>
        </w:rPr>
        <w:t xml:space="preserve">). Oleh karena itu, arsitektur dasar dari metode </w:t>
      </w:r>
      <w:r w:rsidRPr="007B7624">
        <w:rPr>
          <w:i/>
          <w:iCs/>
          <w:sz w:val="24"/>
          <w:szCs w:val="24"/>
        </w:rPr>
        <w:t>Cosine</w:t>
      </w:r>
      <w:r w:rsidRPr="007B7624">
        <w:rPr>
          <w:sz w:val="24"/>
          <w:szCs w:val="24"/>
        </w:rPr>
        <w:t xml:space="preserve"> tetap dipertahankan pada bentuk baku klasiknya di sepanjang fase penelitian operasional ini.</w:t>
      </w:r>
    </w:p>
    <w:p w14:paraId="5AA82C70" w14:textId="77777777" w:rsidR="003D6B3E" w:rsidRPr="007B7624" w:rsidRDefault="003D6B3E" w:rsidP="007B7624">
      <w:pPr>
        <w:spacing w:line="480" w:lineRule="auto"/>
        <w:ind w:firstLine="720"/>
        <w:jc w:val="both"/>
        <w:rPr>
          <w:sz w:val="24"/>
          <w:szCs w:val="24"/>
        </w:rPr>
      </w:pPr>
    </w:p>
    <w:p w14:paraId="229FFEDA" w14:textId="49E69FED" w:rsidR="007B7624" w:rsidRPr="004745C2" w:rsidRDefault="00535721">
      <w:pPr>
        <w:pStyle w:val="Heading2"/>
        <w:numPr>
          <w:ilvl w:val="0"/>
          <w:numId w:val="44"/>
        </w:numPr>
        <w:spacing w:before="0" w:after="0" w:line="480" w:lineRule="auto"/>
        <w:ind w:left="709" w:hanging="709"/>
        <w:rPr>
          <w:rFonts w:cs="Times New Roman"/>
          <w:color w:val="auto"/>
          <w:szCs w:val="28"/>
        </w:rPr>
      </w:pPr>
      <w:bookmarkStart w:id="135" w:name="_Toc237328829"/>
      <w:r w:rsidRPr="007B7624">
        <w:rPr>
          <w:rFonts w:cs="Times New Roman"/>
          <w:szCs w:val="28"/>
        </w:rPr>
        <w:t xml:space="preserve">Skenario S6 </w:t>
      </w:r>
      <w:r w:rsidR="00A44017">
        <w:rPr>
          <w:rFonts w:cs="Times New Roman"/>
          <w:szCs w:val="28"/>
        </w:rPr>
        <w:t>(</w:t>
      </w:r>
      <w:r w:rsidRPr="007B7624">
        <w:rPr>
          <w:rFonts w:cs="Times New Roman"/>
          <w:szCs w:val="28"/>
        </w:rPr>
        <w:t xml:space="preserve">Uji Ketahanan terhadap Ambang Minat </w:t>
      </w:r>
      <m:oMath>
        <m:r>
          <m:rPr>
            <m:sty m:val="bi"/>
          </m:rPr>
          <w:rPr>
            <w:rFonts w:ascii="Cambria Math" w:eastAsia="Times New Roman" w:hAnsi="Cambria Math" w:cs="Times New Roman"/>
            <w:color w:val="auto"/>
            <w:szCs w:val="28"/>
          </w:rPr>
          <m:t>θ</m:t>
        </m:r>
      </m:oMath>
      <w:r w:rsidR="00A44017">
        <w:rPr>
          <w:rFonts w:cs="Times New Roman"/>
          <w:color w:val="auto"/>
          <w:szCs w:val="28"/>
        </w:rPr>
        <w:t>)</w:t>
      </w:r>
      <w:bookmarkEnd w:id="135"/>
    </w:p>
    <w:p w14:paraId="11854680" w14:textId="61AB18DA" w:rsidR="00535721" w:rsidRPr="007B7624" w:rsidRDefault="00535721" w:rsidP="003D6B3E">
      <w:pPr>
        <w:pStyle w:val="NormalWeb"/>
        <w:spacing w:before="0" w:beforeAutospacing="0" w:after="0" w:afterAutospacing="0" w:line="480" w:lineRule="auto"/>
        <w:ind w:firstLine="709"/>
        <w:jc w:val="both"/>
      </w:pPr>
      <w:r w:rsidRPr="007B7624">
        <w:t xml:space="preserve">Penetapan ambang batas </w:t>
      </w:r>
      <m:oMath>
        <m:r>
          <w:rPr>
            <w:rFonts w:ascii="Cambria Math" w:hAnsi="Cambria Math"/>
          </w:rPr>
          <m:t>θ=0,10</m:t>
        </m:r>
      </m:oMath>
      <w:r w:rsidRPr="007B7624">
        <w:t xml:space="preserve"> pada formulasi </w:t>
      </w:r>
      <m:oMath>
        <m:sSub>
          <m:sSubPr>
            <m:ctrlPr>
              <w:rPr>
                <w:rFonts w:ascii="Cambria Math" w:hAnsi="Cambria Math"/>
              </w:rPr>
            </m:ctrlPr>
          </m:sSubPr>
          <m:e>
            <m:r>
              <w:rPr>
                <w:rFonts w:ascii="Cambria Math" w:hAnsi="Cambria Math"/>
              </w:rPr>
              <m:t>K</m:t>
            </m:r>
          </m:e>
          <m:sub>
            <m:r>
              <m:rPr>
                <m:nor/>
              </m:rPr>
              <m:t>any</m:t>
            </m:r>
          </m:sub>
        </m:sSub>
        <m:d>
          <m:dPr>
            <m:ctrlPr>
              <w:rPr>
                <w:rFonts w:ascii="Cambria Math" w:hAnsi="Cambria Math"/>
              </w:rPr>
            </m:ctrlPr>
          </m:dPr>
          <m:e>
            <m:r>
              <w:rPr>
                <w:rFonts w:ascii="Cambria Math" w:hAnsi="Cambria Math"/>
              </w:rPr>
              <m:t>u</m:t>
            </m:r>
          </m:e>
        </m:d>
      </m:oMath>
      <w:r w:rsidRPr="007B7624">
        <w:t xml:space="preserve"> diimplementasikan setelah evaluasi awal menunjukkan bahwa, tanpa adanya ambang tersebut, status relevansi </w:t>
      </w:r>
      <m:oMath>
        <m:r>
          <w:rPr>
            <w:rFonts w:ascii="Cambria Math" w:hAnsi="Cambria Math"/>
          </w:rPr>
          <m:t>rel=0</m:t>
        </m:r>
      </m:oMath>
      <w:r w:rsidRPr="007B7624">
        <w:t xml:space="preserve"> tidak akan pernah tercapai pada sistem. Kondisi ini menyebabkan metrik </w:t>
      </w:r>
      <w:r w:rsidRPr="007B7624">
        <w:rPr>
          <w:i/>
          <w:iCs/>
        </w:rPr>
        <w:t>Precision</w:t>
      </w:r>
      <w:r w:rsidRPr="007B7624">
        <w:t xml:space="preserve"> terkunci pada angka absolut 1,000 untuk seluruh algoritma, sehingga menghilangkan daya pisah evaluasi. Menetapkan parameter evaluasi pasca-observasi (</w:t>
      </w:r>
      <w:r w:rsidRPr="007B7624">
        <w:rPr>
          <w:i/>
          <w:iCs/>
        </w:rPr>
        <w:t>post-hoc</w:t>
      </w:r>
      <w:r w:rsidRPr="007B7624">
        <w:t xml:space="preserve">) kerap memunculkan keberatan metodologis yang sah: </w:t>
      </w:r>
      <w:r w:rsidRPr="007B7624">
        <w:rPr>
          <w:i/>
          <w:iCs/>
        </w:rPr>
        <w:t>apakah ambang tersebut sengaja diatur sedemikian rupa agar algoritma usulan terlihat lebih unggul?</w:t>
      </w:r>
      <w:r w:rsidRPr="007B7624">
        <w:t xml:space="preserve"> </w:t>
      </w:r>
    </w:p>
    <w:p w14:paraId="40EE47F5" w14:textId="258F8D90" w:rsidR="00535721" w:rsidRPr="007B7624" w:rsidRDefault="00535721" w:rsidP="007B7624">
      <w:pPr>
        <w:pStyle w:val="NormalWeb"/>
        <w:spacing w:before="0" w:beforeAutospacing="0" w:after="0" w:afterAutospacing="0" w:line="480" w:lineRule="auto"/>
        <w:ind w:firstLine="709"/>
        <w:jc w:val="both"/>
      </w:pPr>
      <w:r w:rsidRPr="007B7624">
        <w:t xml:space="preserve">Skenario ini dirancang secara eksklusif untuk membantah keraguan tersebut secara empiris. </w:t>
      </w:r>
      <w:r w:rsidRPr="007B7624">
        <w:rPr>
          <w:i/>
          <w:iCs/>
        </w:rPr>
        <w:t>Ground truth</w:t>
      </w:r>
      <w:r w:rsidRPr="007B7624">
        <w:t xml:space="preserve"> dihitung ulang menggunakan lima variasi nilai </w:t>
      </w:r>
      <m:oMath>
        <m:r>
          <w:rPr>
            <w:rFonts w:ascii="Cambria Math" w:hAnsi="Cambria Math"/>
          </w:rPr>
          <m:t>θ</m:t>
        </m:r>
      </m:oMath>
      <w:r w:rsidR="00263B55">
        <w:t xml:space="preserve"> </w:t>
      </w:r>
      <w:r w:rsidRPr="007B7624">
        <w:t xml:space="preserve">termasuk </w:t>
      </w:r>
      <m:oMath>
        <m:r>
          <w:rPr>
            <w:rFonts w:ascii="Cambria Math" w:hAnsi="Cambria Math"/>
          </w:rPr>
          <m:t>θ=0</m:t>
        </m:r>
      </m:oMath>
      <w:r w:rsidRPr="007B7624">
        <w:t>, yang merupakan skema murni sebelum adanya perbaikan</w:t>
      </w:r>
      <w:r w:rsidR="00263B55">
        <w:t xml:space="preserve"> </w:t>
      </w:r>
      <w:r w:rsidRPr="007B7624">
        <w:t xml:space="preserve">kemudian seluruh kalkulasi metrik dieksekusi ulang pada masing-masing dasar </w:t>
      </w:r>
      <w:r w:rsidRPr="007B7624">
        <w:rPr>
          <w:i/>
          <w:iCs/>
        </w:rPr>
        <w:t>ground truth</w:t>
      </w:r>
      <w:r w:rsidRPr="007B7624">
        <w:t xml:space="preserve"> tersebut. </w:t>
      </w:r>
    </w:p>
    <w:p w14:paraId="147C8237" w14:textId="7E49CF6B" w:rsidR="00535721" w:rsidRPr="007B7624" w:rsidRDefault="00535721" w:rsidP="00793639">
      <w:pPr>
        <w:pStyle w:val="NormalWeb"/>
        <w:spacing w:before="0" w:beforeAutospacing="0" w:after="0" w:afterAutospacing="0" w:line="480" w:lineRule="auto"/>
        <w:jc w:val="both"/>
      </w:pPr>
      <w:r w:rsidRPr="007B7624">
        <w:t xml:space="preserve">Perlu ditegaskan bahwa modifikasi </w:t>
      </w:r>
      <m:oMath>
        <m:r>
          <w:rPr>
            <w:rFonts w:ascii="Cambria Math" w:hAnsi="Cambria Math"/>
          </w:rPr>
          <m:t>θ</m:t>
        </m:r>
      </m:oMath>
      <w:r w:rsidRPr="007B7624">
        <w:t xml:space="preserve"> tidak mengubah komposisi luaran algoritma sama sekali. Kalkulasi </w:t>
      </w:r>
      <w:r w:rsidRPr="007B7624">
        <w:rPr>
          <w:i/>
          <w:iCs/>
        </w:rPr>
        <w:t>Cosine Similarity</w:t>
      </w:r>
      <w:r w:rsidRPr="007B7624">
        <w:t xml:space="preserve"> pada </w:t>
      </w:r>
      <w:r w:rsidRPr="007B7624">
        <w:rPr>
          <w:i/>
          <w:iCs/>
        </w:rPr>
        <w:t>backend</w:t>
      </w:r>
      <w:r w:rsidRPr="007B7624">
        <w:t xml:space="preserve"> tetap mengekstraksi seluruh vektor minat pengguna secara utuh, sehingga hierarki daftar yang diproduksi oleh PROP, B1, dan B2 sepenuhnya identik pada setiap sapuan nilai </w:t>
      </w:r>
      <m:oMath>
        <m:r>
          <w:rPr>
            <w:rFonts w:ascii="Cambria Math" w:hAnsi="Cambria Math"/>
          </w:rPr>
          <m:t>θ</m:t>
        </m:r>
      </m:oMath>
      <w:r w:rsidRPr="007B7624">
        <w:t xml:space="preserve">. Perubahan murni hanya terjadi pada tolok ukur penilaiannya. </w:t>
      </w:r>
    </w:p>
    <w:p w14:paraId="3CB4C4B7" w14:textId="66AC5F22" w:rsidR="00C61864" w:rsidRPr="00DB7749" w:rsidRDefault="00535721" w:rsidP="00DB7749">
      <w:pPr>
        <w:pStyle w:val="Heading3"/>
        <w:numPr>
          <w:ilvl w:val="0"/>
          <w:numId w:val="56"/>
        </w:numPr>
        <w:spacing w:before="0" w:after="0" w:line="480" w:lineRule="auto"/>
        <w:ind w:left="709" w:hanging="709"/>
        <w:rPr>
          <w:rFonts w:cs="Times New Roman"/>
          <w:sz w:val="24"/>
          <w:szCs w:val="24"/>
          <w:lang w:val="en-ID" w:eastAsia="ja-JP"/>
        </w:rPr>
      </w:pPr>
      <w:bookmarkStart w:id="136" w:name="_Toc237328830"/>
      <w:r w:rsidRPr="00C61864">
        <w:rPr>
          <w:rFonts w:cs="Times New Roman"/>
          <w:sz w:val="24"/>
          <w:szCs w:val="24"/>
        </w:rPr>
        <w:t>Hasil dan Pembahasan</w:t>
      </w:r>
      <w:bookmarkEnd w:id="136"/>
    </w:p>
    <w:p w14:paraId="470BDD63" w14:textId="6FDD2B13" w:rsidR="00C61864" w:rsidRPr="00C50EF5" w:rsidRDefault="00C61864" w:rsidP="00C61864">
      <w:pPr>
        <w:pStyle w:val="Caption"/>
        <w:keepNext/>
        <w:jc w:val="center"/>
        <w:rPr>
          <w:b/>
          <w:bCs/>
          <w:sz w:val="20"/>
          <w:szCs w:val="20"/>
        </w:rPr>
      </w:pPr>
      <w:bookmarkStart w:id="137" w:name="_Toc237303112"/>
      <w:r w:rsidRPr="00C50EF5">
        <w:rPr>
          <w:b/>
          <w:bCs/>
          <w:sz w:val="20"/>
          <w:szCs w:val="20"/>
        </w:rPr>
        <w:t xml:space="preserve">Tabel 5. </w:t>
      </w:r>
      <w:r w:rsidRPr="00C50EF5">
        <w:rPr>
          <w:b/>
          <w:bCs/>
          <w:sz w:val="20"/>
          <w:szCs w:val="20"/>
        </w:rPr>
        <w:fldChar w:fldCharType="begin"/>
      </w:r>
      <w:r w:rsidRPr="00C50EF5">
        <w:rPr>
          <w:b/>
          <w:bCs/>
          <w:sz w:val="20"/>
          <w:szCs w:val="20"/>
        </w:rPr>
        <w:instrText xml:space="preserve"> SEQ Tabel_5. \* ARABIC </w:instrText>
      </w:r>
      <w:r w:rsidRPr="00C50EF5">
        <w:rPr>
          <w:b/>
          <w:bCs/>
          <w:sz w:val="20"/>
          <w:szCs w:val="20"/>
        </w:rPr>
        <w:fldChar w:fldCharType="separate"/>
      </w:r>
      <w:r w:rsidR="00F62267">
        <w:rPr>
          <w:b/>
          <w:bCs/>
          <w:noProof/>
          <w:sz w:val="20"/>
          <w:szCs w:val="20"/>
        </w:rPr>
        <w:t>14</w:t>
      </w:r>
      <w:r w:rsidRPr="00C50EF5">
        <w:rPr>
          <w:b/>
          <w:bCs/>
          <w:sz w:val="20"/>
          <w:szCs w:val="20"/>
        </w:rPr>
        <w:fldChar w:fldCharType="end"/>
      </w:r>
      <w:r w:rsidRPr="00C50EF5">
        <w:rPr>
          <w:b/>
          <w:bCs/>
          <w:sz w:val="20"/>
          <w:szCs w:val="20"/>
        </w:rPr>
        <w:t>.</w:t>
      </w:r>
      <w:r w:rsidR="00CC2CB3" w:rsidRPr="00C50EF5">
        <w:rPr>
          <w:b/>
          <w:bCs/>
          <w:sz w:val="20"/>
          <w:szCs w:val="20"/>
        </w:rPr>
        <w:t xml:space="preserve"> Ketahanan Kesimpulan terhadap Sapuan Ambang </w:t>
      </w:r>
      <w:r w:rsidR="00A54BAD" w:rsidRPr="00C50EF5">
        <w:rPr>
          <w:b/>
          <w:bCs/>
          <w:sz w:val="20"/>
          <w:szCs w:val="20"/>
        </w:rPr>
        <w:t>θ</w:t>
      </w:r>
      <w:bookmarkEnd w:id="137"/>
    </w:p>
    <w:tbl>
      <w:tblPr>
        <w:tblStyle w:val="TableGrid"/>
        <w:tblW w:w="10490" w:type="dxa"/>
        <w:tblInd w:w="-1423" w:type="dxa"/>
        <w:tblLook w:val="04A0" w:firstRow="1" w:lastRow="0" w:firstColumn="1" w:lastColumn="0" w:noHBand="0" w:noVBand="1"/>
      </w:tblPr>
      <w:tblGrid>
        <w:gridCol w:w="1401"/>
        <w:gridCol w:w="1113"/>
        <w:gridCol w:w="1119"/>
        <w:gridCol w:w="1119"/>
        <w:gridCol w:w="1249"/>
        <w:gridCol w:w="946"/>
        <w:gridCol w:w="1134"/>
        <w:gridCol w:w="2409"/>
      </w:tblGrid>
      <w:tr w:rsidR="00C61864" w14:paraId="4359599D" w14:textId="77777777" w:rsidTr="00DB7749">
        <w:tc>
          <w:tcPr>
            <w:tcW w:w="1401" w:type="dxa"/>
            <w:vAlign w:val="center"/>
          </w:tcPr>
          <w:p w14:paraId="5E26E50D" w14:textId="5AED6D2D"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θ</w:t>
            </w:r>
          </w:p>
        </w:tc>
        <w:tc>
          <w:tcPr>
            <w:tcW w:w="1113" w:type="dxa"/>
            <w:vAlign w:val="center"/>
          </w:tcPr>
          <w:p w14:paraId="152E1684" w14:textId="618241F8"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Porsi rel=0</w:t>
            </w:r>
          </w:p>
        </w:tc>
        <w:tc>
          <w:tcPr>
            <w:tcW w:w="1119" w:type="dxa"/>
            <w:vAlign w:val="center"/>
          </w:tcPr>
          <w:p w14:paraId="242283EC" w14:textId="5D29B324"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Lantai Acak</w:t>
            </w:r>
          </w:p>
        </w:tc>
        <w:tc>
          <w:tcPr>
            <w:tcW w:w="1119" w:type="dxa"/>
            <w:vAlign w:val="center"/>
          </w:tcPr>
          <w:p w14:paraId="5B2BB087" w14:textId="23CA4312"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PROP</w:t>
            </w:r>
          </w:p>
        </w:tc>
        <w:tc>
          <w:tcPr>
            <w:tcW w:w="1249" w:type="dxa"/>
            <w:vAlign w:val="center"/>
          </w:tcPr>
          <w:p w14:paraId="362002EF" w14:textId="217BDEF6"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B2</w:t>
            </w:r>
          </w:p>
        </w:tc>
        <w:tc>
          <w:tcPr>
            <w:tcW w:w="946" w:type="dxa"/>
            <w:vAlign w:val="center"/>
          </w:tcPr>
          <w:p w14:paraId="051D6724" w14:textId="2825398B"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B1</w:t>
            </w:r>
          </w:p>
        </w:tc>
        <w:tc>
          <w:tcPr>
            <w:tcW w:w="1134" w:type="dxa"/>
            <w:vAlign w:val="center"/>
          </w:tcPr>
          <w:p w14:paraId="540A7B29" w14:textId="371D497C"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PROP vs Acak</w:t>
            </w:r>
          </w:p>
        </w:tc>
        <w:tc>
          <w:tcPr>
            <w:tcW w:w="2409" w:type="dxa"/>
            <w:vAlign w:val="center"/>
          </w:tcPr>
          <w:p w14:paraId="3123BEBE" w14:textId="7998F887"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PROP vs B2 (K=10)</w:t>
            </w:r>
          </w:p>
        </w:tc>
      </w:tr>
      <w:tr w:rsidR="00C61864" w14:paraId="305CAD15" w14:textId="77777777" w:rsidTr="00DB7749">
        <w:tc>
          <w:tcPr>
            <w:tcW w:w="1401" w:type="dxa"/>
            <w:vAlign w:val="center"/>
          </w:tcPr>
          <w:p w14:paraId="55CFA6AA" w14:textId="7C83551D" w:rsidR="00C61864" w:rsidRPr="00714007" w:rsidRDefault="00C61864" w:rsidP="00C61864">
            <w:pPr>
              <w:spacing w:line="360" w:lineRule="auto"/>
              <w:jc w:val="both"/>
            </w:pPr>
            <w:r w:rsidRPr="00714007">
              <w:rPr>
                <w:color w:val="1F1F1F"/>
                <w:sz w:val="24"/>
                <w:szCs w:val="24"/>
                <w:bdr w:val="none" w:sz="0" w:space="0" w:color="auto" w:frame="1"/>
                <w:lang w:val="en-ID" w:eastAsia="ja-JP"/>
              </w:rPr>
              <w:t xml:space="preserve">0,00 </w:t>
            </w:r>
            <w:r w:rsidRPr="00714007">
              <w:rPr>
                <w:i/>
                <w:iCs/>
                <w:color w:val="1F1F1F"/>
                <w:sz w:val="24"/>
                <w:szCs w:val="24"/>
                <w:bdr w:val="none" w:sz="0" w:space="0" w:color="auto" w:frame="1"/>
                <w:lang w:val="en-ID" w:eastAsia="ja-JP"/>
              </w:rPr>
              <w:t>(Asli)</w:t>
            </w:r>
          </w:p>
        </w:tc>
        <w:tc>
          <w:tcPr>
            <w:tcW w:w="1113" w:type="dxa"/>
            <w:vAlign w:val="center"/>
          </w:tcPr>
          <w:p w14:paraId="1A399E4D" w14:textId="55654653" w:rsidR="00C61864" w:rsidRPr="00714007" w:rsidRDefault="00C61864" w:rsidP="00C61864">
            <w:pPr>
              <w:spacing w:line="360" w:lineRule="auto"/>
              <w:jc w:val="both"/>
            </w:pPr>
            <w:r w:rsidRPr="00714007">
              <w:rPr>
                <w:color w:val="1F1F1F"/>
                <w:sz w:val="24"/>
                <w:szCs w:val="24"/>
                <w:bdr w:val="none" w:sz="0" w:space="0" w:color="auto" w:frame="1"/>
                <w:lang w:val="en-ID" w:eastAsia="ja-JP"/>
              </w:rPr>
              <w:t>0,0%</w:t>
            </w:r>
          </w:p>
        </w:tc>
        <w:tc>
          <w:tcPr>
            <w:tcW w:w="1119" w:type="dxa"/>
            <w:vAlign w:val="center"/>
          </w:tcPr>
          <w:p w14:paraId="2F7AC1F2" w14:textId="2947C3AF" w:rsidR="00C61864" w:rsidRPr="00714007" w:rsidRDefault="00C61864" w:rsidP="00C61864">
            <w:pPr>
              <w:spacing w:line="360" w:lineRule="auto"/>
              <w:jc w:val="both"/>
            </w:pPr>
            <w:r w:rsidRPr="00714007">
              <w:rPr>
                <w:color w:val="1F1F1F"/>
                <w:sz w:val="24"/>
                <w:szCs w:val="24"/>
                <w:bdr w:val="none" w:sz="0" w:space="0" w:color="auto" w:frame="1"/>
                <w:lang w:val="en-ID" w:eastAsia="ja-JP"/>
              </w:rPr>
              <w:t>0,4905</w:t>
            </w:r>
          </w:p>
        </w:tc>
        <w:tc>
          <w:tcPr>
            <w:tcW w:w="1119" w:type="dxa"/>
            <w:vAlign w:val="center"/>
          </w:tcPr>
          <w:p w14:paraId="136F2FD1" w14:textId="412AC8C5"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0,6774</w:t>
            </w:r>
          </w:p>
        </w:tc>
        <w:tc>
          <w:tcPr>
            <w:tcW w:w="1249" w:type="dxa"/>
            <w:vAlign w:val="center"/>
          </w:tcPr>
          <w:p w14:paraId="2B8A22AB" w14:textId="21651040" w:rsidR="00C61864" w:rsidRPr="00714007" w:rsidRDefault="00C61864" w:rsidP="00C61864">
            <w:pPr>
              <w:spacing w:line="360" w:lineRule="auto"/>
              <w:jc w:val="both"/>
            </w:pPr>
            <w:r w:rsidRPr="00714007">
              <w:rPr>
                <w:color w:val="1F1F1F"/>
                <w:sz w:val="24"/>
                <w:szCs w:val="24"/>
                <w:bdr w:val="none" w:sz="0" w:space="0" w:color="auto" w:frame="1"/>
                <w:lang w:val="en-ID" w:eastAsia="ja-JP"/>
              </w:rPr>
              <w:t>0,4289</w:t>
            </w:r>
          </w:p>
        </w:tc>
        <w:tc>
          <w:tcPr>
            <w:tcW w:w="946" w:type="dxa"/>
            <w:vAlign w:val="center"/>
          </w:tcPr>
          <w:p w14:paraId="6D60C75F" w14:textId="3D2D2331" w:rsidR="00C61864" w:rsidRPr="00714007" w:rsidRDefault="00C61864" w:rsidP="00C61864">
            <w:pPr>
              <w:spacing w:line="360" w:lineRule="auto"/>
              <w:jc w:val="both"/>
            </w:pPr>
            <w:r w:rsidRPr="00714007">
              <w:rPr>
                <w:color w:val="1F1F1F"/>
                <w:sz w:val="24"/>
                <w:szCs w:val="24"/>
                <w:bdr w:val="none" w:sz="0" w:space="0" w:color="auto" w:frame="1"/>
                <w:lang w:val="en-ID" w:eastAsia="ja-JP"/>
              </w:rPr>
              <w:t>0,4017</w:t>
            </w:r>
          </w:p>
        </w:tc>
        <w:tc>
          <w:tcPr>
            <w:tcW w:w="1134" w:type="dxa"/>
            <w:vAlign w:val="center"/>
          </w:tcPr>
          <w:p w14:paraId="34CD6BC4" w14:textId="07ABF4A2" w:rsidR="00C61864" w:rsidRPr="00714007" w:rsidRDefault="00C61864" w:rsidP="00C61864">
            <w:pPr>
              <w:spacing w:line="360" w:lineRule="auto"/>
              <w:jc w:val="both"/>
            </w:pPr>
            <w:r w:rsidRPr="00714007">
              <w:rPr>
                <w:color w:val="1F1F1F"/>
                <w:sz w:val="24"/>
                <w:szCs w:val="24"/>
                <w:bdr w:val="none" w:sz="0" w:space="0" w:color="auto" w:frame="1"/>
                <w:lang w:val="en-ID" w:eastAsia="ja-JP"/>
              </w:rPr>
              <w:t>+38,1%</w:t>
            </w:r>
          </w:p>
        </w:tc>
        <w:tc>
          <w:tcPr>
            <w:tcW w:w="2409" w:type="dxa"/>
            <w:vAlign w:val="center"/>
          </w:tcPr>
          <w:p w14:paraId="47AC198A" w14:textId="6AD4988E" w:rsidR="00C61864" w:rsidRPr="00714007" w:rsidRDefault="00C61864" w:rsidP="00C61864">
            <w:pPr>
              <w:spacing w:line="360" w:lineRule="auto"/>
              <w:jc w:val="both"/>
            </w:pPr>
            <m:oMath>
              <m:r>
                <w:rPr>
                  <w:rFonts w:ascii="Cambria Math" w:hAnsi="Cambria Math"/>
                  <w:color w:val="1F1F1F"/>
                  <w:sz w:val="24"/>
                  <w:szCs w:val="24"/>
                  <w:lang w:val="en-ID" w:eastAsia="ja-JP"/>
                </w:rPr>
                <m:t>p&lt;0,001</m:t>
              </m:r>
            </m:oMath>
            <w:r w:rsidRPr="00714007">
              <w:rPr>
                <w:color w:val="1F1F1F"/>
                <w:sz w:val="24"/>
                <w:szCs w:val="24"/>
                <w:bdr w:val="none" w:sz="0" w:space="0" w:color="auto" w:frame="1"/>
                <w:lang w:val="en-ID" w:eastAsia="ja-JP"/>
              </w:rPr>
              <w:t xml:space="preserve">; </w:t>
            </w:r>
            <m:oMath>
              <m:sSub>
                <m:sSubPr>
                  <m:ctrlPr>
                    <w:rPr>
                      <w:rFonts w:ascii="Cambria Math" w:hAnsi="Cambria Math"/>
                      <w:color w:val="1F1F1F"/>
                      <w:sz w:val="24"/>
                      <w:szCs w:val="24"/>
                      <w:lang w:val="en-ID" w:eastAsia="ja-JP"/>
                    </w:rPr>
                  </m:ctrlPr>
                </m:sSubPr>
                <m:e>
                  <m:r>
                    <w:rPr>
                      <w:rFonts w:ascii="Cambria Math" w:hAnsi="Cambria Math"/>
                      <w:color w:val="1F1F1F"/>
                      <w:sz w:val="24"/>
                      <w:szCs w:val="24"/>
                      <w:lang w:val="en-ID" w:eastAsia="ja-JP"/>
                    </w:rPr>
                    <m:t>d</m:t>
                  </m:r>
                </m:e>
                <m:sub>
                  <m:r>
                    <w:rPr>
                      <w:rFonts w:ascii="Cambria Math" w:hAnsi="Cambria Math"/>
                      <w:color w:val="1F1F1F"/>
                      <w:sz w:val="24"/>
                      <w:szCs w:val="24"/>
                      <w:lang w:val="en-ID" w:eastAsia="ja-JP"/>
                    </w:rPr>
                    <m:t>z</m:t>
                  </m:r>
                </m:sub>
              </m:sSub>
              <m:r>
                <w:rPr>
                  <w:rFonts w:ascii="Cambria Math" w:hAnsi="Cambria Math"/>
                  <w:color w:val="1F1F1F"/>
                  <w:sz w:val="24"/>
                  <w:szCs w:val="24"/>
                  <w:lang w:val="en-ID" w:eastAsia="ja-JP"/>
                </w:rPr>
                <m:t>=1,40</m:t>
              </m:r>
            </m:oMath>
          </w:p>
        </w:tc>
      </w:tr>
      <w:tr w:rsidR="00C61864" w14:paraId="5DDB1B14" w14:textId="77777777" w:rsidTr="00DB7749">
        <w:tc>
          <w:tcPr>
            <w:tcW w:w="1401" w:type="dxa"/>
            <w:vAlign w:val="center"/>
          </w:tcPr>
          <w:p w14:paraId="6E68D252" w14:textId="78ED7824" w:rsidR="00C61864" w:rsidRPr="00714007" w:rsidRDefault="00C61864" w:rsidP="00C61864">
            <w:pPr>
              <w:spacing w:line="360" w:lineRule="auto"/>
              <w:jc w:val="both"/>
            </w:pPr>
            <w:r w:rsidRPr="00714007">
              <w:rPr>
                <w:color w:val="1F1F1F"/>
                <w:sz w:val="24"/>
                <w:szCs w:val="24"/>
                <w:bdr w:val="none" w:sz="0" w:space="0" w:color="auto" w:frame="1"/>
                <w:lang w:val="en-ID" w:eastAsia="ja-JP"/>
              </w:rPr>
              <w:t>0,05</w:t>
            </w:r>
          </w:p>
        </w:tc>
        <w:tc>
          <w:tcPr>
            <w:tcW w:w="1113" w:type="dxa"/>
            <w:vAlign w:val="center"/>
          </w:tcPr>
          <w:p w14:paraId="46598FDF" w14:textId="49270752" w:rsidR="00C61864" w:rsidRPr="00714007" w:rsidRDefault="00C61864" w:rsidP="00C61864">
            <w:pPr>
              <w:spacing w:line="360" w:lineRule="auto"/>
              <w:jc w:val="both"/>
            </w:pPr>
            <w:r w:rsidRPr="00714007">
              <w:rPr>
                <w:color w:val="1F1F1F"/>
                <w:sz w:val="24"/>
                <w:szCs w:val="24"/>
                <w:bdr w:val="none" w:sz="0" w:space="0" w:color="auto" w:frame="1"/>
                <w:lang w:val="en-ID" w:eastAsia="ja-JP"/>
              </w:rPr>
              <w:t>5,6%</w:t>
            </w:r>
          </w:p>
        </w:tc>
        <w:tc>
          <w:tcPr>
            <w:tcW w:w="1119" w:type="dxa"/>
            <w:vAlign w:val="center"/>
          </w:tcPr>
          <w:p w14:paraId="74F1300E" w14:textId="7950B392" w:rsidR="00C61864" w:rsidRPr="00714007" w:rsidRDefault="00C61864" w:rsidP="00C61864">
            <w:pPr>
              <w:spacing w:line="360" w:lineRule="auto"/>
              <w:jc w:val="both"/>
            </w:pPr>
            <w:r w:rsidRPr="00714007">
              <w:rPr>
                <w:color w:val="1F1F1F"/>
                <w:sz w:val="24"/>
                <w:szCs w:val="24"/>
                <w:bdr w:val="none" w:sz="0" w:space="0" w:color="auto" w:frame="1"/>
                <w:lang w:val="en-ID" w:eastAsia="ja-JP"/>
              </w:rPr>
              <w:t>0,4826</w:t>
            </w:r>
          </w:p>
        </w:tc>
        <w:tc>
          <w:tcPr>
            <w:tcW w:w="1119" w:type="dxa"/>
            <w:vAlign w:val="center"/>
          </w:tcPr>
          <w:p w14:paraId="63CD8551" w14:textId="2805DFA0"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0,6774</w:t>
            </w:r>
          </w:p>
        </w:tc>
        <w:tc>
          <w:tcPr>
            <w:tcW w:w="1249" w:type="dxa"/>
            <w:vAlign w:val="center"/>
          </w:tcPr>
          <w:p w14:paraId="5E80548F" w14:textId="0460D312" w:rsidR="00C61864" w:rsidRPr="00714007" w:rsidRDefault="00C61864" w:rsidP="00C61864">
            <w:pPr>
              <w:spacing w:line="360" w:lineRule="auto"/>
              <w:jc w:val="both"/>
            </w:pPr>
            <w:r w:rsidRPr="00714007">
              <w:rPr>
                <w:color w:val="1F1F1F"/>
                <w:sz w:val="24"/>
                <w:szCs w:val="24"/>
                <w:bdr w:val="none" w:sz="0" w:space="0" w:color="auto" w:frame="1"/>
                <w:lang w:val="en-ID" w:eastAsia="ja-JP"/>
              </w:rPr>
              <w:t>0,4220</w:t>
            </w:r>
          </w:p>
        </w:tc>
        <w:tc>
          <w:tcPr>
            <w:tcW w:w="946" w:type="dxa"/>
            <w:vAlign w:val="center"/>
          </w:tcPr>
          <w:p w14:paraId="7C38CD82" w14:textId="118E1A21" w:rsidR="00C61864" w:rsidRPr="00714007" w:rsidRDefault="00C61864" w:rsidP="00C61864">
            <w:pPr>
              <w:spacing w:line="360" w:lineRule="auto"/>
              <w:jc w:val="both"/>
            </w:pPr>
            <w:r w:rsidRPr="00714007">
              <w:rPr>
                <w:color w:val="1F1F1F"/>
                <w:sz w:val="24"/>
                <w:szCs w:val="24"/>
                <w:bdr w:val="none" w:sz="0" w:space="0" w:color="auto" w:frame="1"/>
                <w:lang w:val="en-ID" w:eastAsia="ja-JP"/>
              </w:rPr>
              <w:t>0,3829</w:t>
            </w:r>
          </w:p>
        </w:tc>
        <w:tc>
          <w:tcPr>
            <w:tcW w:w="1134" w:type="dxa"/>
            <w:vAlign w:val="center"/>
          </w:tcPr>
          <w:p w14:paraId="2A30F315" w14:textId="138D2D7F" w:rsidR="00C61864" w:rsidRPr="00714007" w:rsidRDefault="00C61864" w:rsidP="00C61864">
            <w:pPr>
              <w:spacing w:line="360" w:lineRule="auto"/>
              <w:jc w:val="both"/>
            </w:pPr>
            <w:r w:rsidRPr="00714007">
              <w:rPr>
                <w:color w:val="1F1F1F"/>
                <w:sz w:val="24"/>
                <w:szCs w:val="24"/>
                <w:bdr w:val="none" w:sz="0" w:space="0" w:color="auto" w:frame="1"/>
                <w:lang w:val="en-ID" w:eastAsia="ja-JP"/>
              </w:rPr>
              <w:t>+40,4%</w:t>
            </w:r>
          </w:p>
        </w:tc>
        <w:tc>
          <w:tcPr>
            <w:tcW w:w="2409" w:type="dxa"/>
            <w:vAlign w:val="center"/>
          </w:tcPr>
          <w:p w14:paraId="32EA3409" w14:textId="2A171BE2" w:rsidR="00C61864" w:rsidRPr="00714007" w:rsidRDefault="00C61864" w:rsidP="00C61864">
            <w:pPr>
              <w:spacing w:line="360" w:lineRule="auto"/>
              <w:jc w:val="both"/>
            </w:pPr>
            <m:oMath>
              <m:r>
                <w:rPr>
                  <w:rFonts w:ascii="Cambria Math" w:hAnsi="Cambria Math"/>
                  <w:color w:val="1F1F1F"/>
                  <w:sz w:val="24"/>
                  <w:szCs w:val="24"/>
                  <w:lang w:val="en-ID" w:eastAsia="ja-JP"/>
                </w:rPr>
                <m:t>p&lt;0,001</m:t>
              </m:r>
            </m:oMath>
            <w:r w:rsidRPr="00714007">
              <w:rPr>
                <w:color w:val="1F1F1F"/>
                <w:sz w:val="24"/>
                <w:szCs w:val="24"/>
                <w:bdr w:val="none" w:sz="0" w:space="0" w:color="auto" w:frame="1"/>
                <w:lang w:val="en-ID" w:eastAsia="ja-JP"/>
              </w:rPr>
              <w:t xml:space="preserve">; </w:t>
            </w:r>
            <m:oMath>
              <m:sSub>
                <m:sSubPr>
                  <m:ctrlPr>
                    <w:rPr>
                      <w:rFonts w:ascii="Cambria Math" w:hAnsi="Cambria Math"/>
                      <w:color w:val="1F1F1F"/>
                      <w:sz w:val="24"/>
                      <w:szCs w:val="24"/>
                      <w:lang w:val="en-ID" w:eastAsia="ja-JP"/>
                    </w:rPr>
                  </m:ctrlPr>
                </m:sSubPr>
                <m:e>
                  <m:r>
                    <w:rPr>
                      <w:rFonts w:ascii="Cambria Math" w:hAnsi="Cambria Math"/>
                      <w:color w:val="1F1F1F"/>
                      <w:sz w:val="24"/>
                      <w:szCs w:val="24"/>
                      <w:lang w:val="en-ID" w:eastAsia="ja-JP"/>
                    </w:rPr>
                    <m:t>d</m:t>
                  </m:r>
                </m:e>
                <m:sub>
                  <m:r>
                    <w:rPr>
                      <w:rFonts w:ascii="Cambria Math" w:hAnsi="Cambria Math"/>
                      <w:color w:val="1F1F1F"/>
                      <w:sz w:val="24"/>
                      <w:szCs w:val="24"/>
                      <w:lang w:val="en-ID" w:eastAsia="ja-JP"/>
                    </w:rPr>
                    <m:t>z</m:t>
                  </m:r>
                </m:sub>
              </m:sSub>
              <m:r>
                <w:rPr>
                  <w:rFonts w:ascii="Cambria Math" w:hAnsi="Cambria Math"/>
                  <w:color w:val="1F1F1F"/>
                  <w:sz w:val="24"/>
                  <w:szCs w:val="24"/>
                  <w:lang w:val="en-ID" w:eastAsia="ja-JP"/>
                </w:rPr>
                <m:t>=1,49</m:t>
              </m:r>
            </m:oMath>
          </w:p>
        </w:tc>
      </w:tr>
      <w:tr w:rsidR="00C61864" w14:paraId="70136653" w14:textId="77777777" w:rsidTr="00DB7749">
        <w:tc>
          <w:tcPr>
            <w:tcW w:w="1401" w:type="dxa"/>
            <w:vAlign w:val="center"/>
          </w:tcPr>
          <w:p w14:paraId="39AAB7FD" w14:textId="53957029"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 xml:space="preserve">0,10 </w:t>
            </w:r>
            <w:r w:rsidRPr="00714007">
              <w:rPr>
                <w:b/>
                <w:bCs/>
                <w:i/>
                <w:iCs/>
                <w:color w:val="1F1F1F"/>
                <w:sz w:val="24"/>
                <w:szCs w:val="24"/>
                <w:bdr w:val="none" w:sz="0" w:space="0" w:color="auto" w:frame="1"/>
                <w:lang w:val="en-ID" w:eastAsia="ja-JP"/>
              </w:rPr>
              <w:t>(Dipakai)</w:t>
            </w:r>
          </w:p>
        </w:tc>
        <w:tc>
          <w:tcPr>
            <w:tcW w:w="1113" w:type="dxa"/>
            <w:vAlign w:val="center"/>
          </w:tcPr>
          <w:p w14:paraId="65614A10" w14:textId="26FCC48A"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12,5%</w:t>
            </w:r>
          </w:p>
        </w:tc>
        <w:tc>
          <w:tcPr>
            <w:tcW w:w="1119" w:type="dxa"/>
            <w:vAlign w:val="center"/>
          </w:tcPr>
          <w:p w14:paraId="606329E4" w14:textId="4A0CAE56"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0,4736</w:t>
            </w:r>
          </w:p>
        </w:tc>
        <w:tc>
          <w:tcPr>
            <w:tcW w:w="1119" w:type="dxa"/>
            <w:vAlign w:val="center"/>
          </w:tcPr>
          <w:p w14:paraId="574B071D" w14:textId="6388E8AA"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0,6774</w:t>
            </w:r>
          </w:p>
        </w:tc>
        <w:tc>
          <w:tcPr>
            <w:tcW w:w="1249" w:type="dxa"/>
            <w:vAlign w:val="center"/>
          </w:tcPr>
          <w:p w14:paraId="745CC3F7" w14:textId="1652B048" w:rsidR="00C61864" w:rsidRPr="00714007" w:rsidRDefault="00C61864" w:rsidP="00C61864">
            <w:pPr>
              <w:spacing w:line="360" w:lineRule="auto"/>
              <w:jc w:val="both"/>
            </w:pPr>
            <w:r w:rsidRPr="00714007">
              <w:rPr>
                <w:color w:val="1F1F1F"/>
                <w:sz w:val="24"/>
                <w:szCs w:val="24"/>
                <w:bdr w:val="none" w:sz="0" w:space="0" w:color="auto" w:frame="1"/>
                <w:lang w:val="en-ID" w:eastAsia="ja-JP"/>
              </w:rPr>
              <w:t>0,4099</w:t>
            </w:r>
          </w:p>
        </w:tc>
        <w:tc>
          <w:tcPr>
            <w:tcW w:w="946" w:type="dxa"/>
            <w:vAlign w:val="center"/>
          </w:tcPr>
          <w:p w14:paraId="25D6D22B" w14:textId="7D416A8E" w:rsidR="00C61864" w:rsidRPr="00714007" w:rsidRDefault="00C61864" w:rsidP="00C61864">
            <w:pPr>
              <w:spacing w:line="360" w:lineRule="auto"/>
              <w:jc w:val="both"/>
            </w:pPr>
            <w:r w:rsidRPr="00714007">
              <w:rPr>
                <w:color w:val="1F1F1F"/>
                <w:sz w:val="24"/>
                <w:szCs w:val="24"/>
                <w:bdr w:val="none" w:sz="0" w:space="0" w:color="auto" w:frame="1"/>
                <w:lang w:val="en-ID" w:eastAsia="ja-JP"/>
              </w:rPr>
              <w:t>0,3691</w:t>
            </w:r>
          </w:p>
        </w:tc>
        <w:tc>
          <w:tcPr>
            <w:tcW w:w="1134" w:type="dxa"/>
            <w:vAlign w:val="center"/>
          </w:tcPr>
          <w:p w14:paraId="3D4983C7" w14:textId="51A1D6D3"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+43,0%</w:t>
            </w:r>
          </w:p>
        </w:tc>
        <w:tc>
          <w:tcPr>
            <w:tcW w:w="2409" w:type="dxa"/>
            <w:vAlign w:val="center"/>
          </w:tcPr>
          <w:p w14:paraId="4851400F" w14:textId="48BB45A0" w:rsidR="00C61864" w:rsidRPr="00714007" w:rsidRDefault="00C61864" w:rsidP="00C61864">
            <w:pPr>
              <w:spacing w:line="360" w:lineRule="auto"/>
              <w:jc w:val="both"/>
            </w:pPr>
            <m:oMath>
              <m:r>
                <w:rPr>
                  <w:rFonts w:ascii="Cambria Math" w:hAnsi="Cambria Math"/>
                  <w:color w:val="1F1F1F"/>
                  <w:sz w:val="24"/>
                  <w:szCs w:val="24"/>
                  <w:lang w:val="en-ID" w:eastAsia="ja-JP"/>
                </w:rPr>
                <m:t>p&lt;0,001</m:t>
              </m:r>
            </m:oMath>
            <w:r w:rsidRPr="00714007">
              <w:rPr>
                <w:color w:val="1F1F1F"/>
                <w:sz w:val="24"/>
                <w:szCs w:val="24"/>
                <w:bdr w:val="none" w:sz="0" w:space="0" w:color="auto" w:frame="1"/>
                <w:lang w:val="en-ID" w:eastAsia="ja-JP"/>
              </w:rPr>
              <w:t xml:space="preserve">; </w:t>
            </w:r>
            <m:oMath>
              <m:sSub>
                <m:sSubPr>
                  <m:ctrlPr>
                    <w:rPr>
                      <w:rFonts w:ascii="Cambria Math" w:hAnsi="Cambria Math"/>
                      <w:color w:val="1F1F1F"/>
                      <w:sz w:val="24"/>
                      <w:szCs w:val="24"/>
                      <w:lang w:val="en-ID" w:eastAsia="ja-JP"/>
                    </w:rPr>
                  </m:ctrlPr>
                </m:sSubPr>
                <m:e>
                  <m:r>
                    <w:rPr>
                      <w:rFonts w:ascii="Cambria Math" w:hAnsi="Cambria Math"/>
                      <w:color w:val="1F1F1F"/>
                      <w:sz w:val="24"/>
                      <w:szCs w:val="24"/>
                      <w:lang w:val="en-ID" w:eastAsia="ja-JP"/>
                    </w:rPr>
                    <m:t>d</m:t>
                  </m:r>
                </m:e>
                <m:sub>
                  <m:r>
                    <w:rPr>
                      <w:rFonts w:ascii="Cambria Math" w:hAnsi="Cambria Math"/>
                      <w:color w:val="1F1F1F"/>
                      <w:sz w:val="24"/>
                      <w:szCs w:val="24"/>
                      <w:lang w:val="en-ID" w:eastAsia="ja-JP"/>
                    </w:rPr>
                    <m:t>z</m:t>
                  </m:r>
                </m:sub>
              </m:sSub>
              <m:r>
                <w:rPr>
                  <w:rFonts w:ascii="Cambria Math" w:hAnsi="Cambria Math"/>
                  <w:color w:val="1F1F1F"/>
                  <w:sz w:val="24"/>
                  <w:szCs w:val="24"/>
                  <w:lang w:val="en-ID" w:eastAsia="ja-JP"/>
                </w:rPr>
                <m:t>=1,58</m:t>
              </m:r>
            </m:oMath>
          </w:p>
        </w:tc>
      </w:tr>
      <w:tr w:rsidR="00C61864" w14:paraId="1248B00D" w14:textId="77777777" w:rsidTr="00DB7749">
        <w:tc>
          <w:tcPr>
            <w:tcW w:w="1401" w:type="dxa"/>
            <w:vAlign w:val="center"/>
          </w:tcPr>
          <w:p w14:paraId="3349670E" w14:textId="536AF752" w:rsidR="00C61864" w:rsidRPr="00714007" w:rsidRDefault="00C61864" w:rsidP="00C61864">
            <w:pPr>
              <w:spacing w:line="360" w:lineRule="auto"/>
              <w:jc w:val="both"/>
            </w:pPr>
            <w:r w:rsidRPr="00714007">
              <w:rPr>
                <w:color w:val="1F1F1F"/>
                <w:sz w:val="24"/>
                <w:szCs w:val="24"/>
                <w:bdr w:val="none" w:sz="0" w:space="0" w:color="auto" w:frame="1"/>
                <w:lang w:val="en-ID" w:eastAsia="ja-JP"/>
              </w:rPr>
              <w:t>0,20</w:t>
            </w:r>
          </w:p>
        </w:tc>
        <w:tc>
          <w:tcPr>
            <w:tcW w:w="1113" w:type="dxa"/>
            <w:vAlign w:val="center"/>
          </w:tcPr>
          <w:p w14:paraId="220342F4" w14:textId="499EE9B8" w:rsidR="00C61864" w:rsidRPr="00714007" w:rsidRDefault="00C61864" w:rsidP="00C61864">
            <w:pPr>
              <w:spacing w:line="360" w:lineRule="auto"/>
              <w:jc w:val="both"/>
            </w:pPr>
            <w:r w:rsidRPr="00714007">
              <w:rPr>
                <w:color w:val="1F1F1F"/>
                <w:sz w:val="24"/>
                <w:szCs w:val="24"/>
                <w:bdr w:val="none" w:sz="0" w:space="0" w:color="auto" w:frame="1"/>
                <w:lang w:val="en-ID" w:eastAsia="ja-JP"/>
              </w:rPr>
              <w:t>17,6%</w:t>
            </w:r>
          </w:p>
        </w:tc>
        <w:tc>
          <w:tcPr>
            <w:tcW w:w="1119" w:type="dxa"/>
            <w:vAlign w:val="center"/>
          </w:tcPr>
          <w:p w14:paraId="722C4D53" w14:textId="70790504" w:rsidR="00C61864" w:rsidRPr="00714007" w:rsidRDefault="00C61864" w:rsidP="00C61864">
            <w:pPr>
              <w:spacing w:line="360" w:lineRule="auto"/>
              <w:jc w:val="both"/>
            </w:pPr>
            <w:r w:rsidRPr="00714007">
              <w:rPr>
                <w:color w:val="1F1F1F"/>
                <w:sz w:val="24"/>
                <w:szCs w:val="24"/>
                <w:bdr w:val="none" w:sz="0" w:space="0" w:color="auto" w:frame="1"/>
                <w:lang w:val="en-ID" w:eastAsia="ja-JP"/>
              </w:rPr>
              <w:t>0,4663</w:t>
            </w:r>
          </w:p>
        </w:tc>
        <w:tc>
          <w:tcPr>
            <w:tcW w:w="1119" w:type="dxa"/>
            <w:vAlign w:val="center"/>
          </w:tcPr>
          <w:p w14:paraId="289F5C52" w14:textId="6DC26E1A"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0,6774</w:t>
            </w:r>
          </w:p>
        </w:tc>
        <w:tc>
          <w:tcPr>
            <w:tcW w:w="1249" w:type="dxa"/>
            <w:vAlign w:val="center"/>
          </w:tcPr>
          <w:p w14:paraId="04A57050" w14:textId="5706BAD4" w:rsidR="00C61864" w:rsidRPr="00714007" w:rsidRDefault="00C61864" w:rsidP="00C61864">
            <w:pPr>
              <w:spacing w:line="360" w:lineRule="auto"/>
              <w:jc w:val="both"/>
            </w:pPr>
            <w:r w:rsidRPr="00714007">
              <w:rPr>
                <w:color w:val="1F1F1F"/>
                <w:sz w:val="24"/>
                <w:szCs w:val="24"/>
                <w:bdr w:val="none" w:sz="0" w:space="0" w:color="auto" w:frame="1"/>
                <w:lang w:val="en-ID" w:eastAsia="ja-JP"/>
              </w:rPr>
              <w:t>0,4005</w:t>
            </w:r>
          </w:p>
        </w:tc>
        <w:tc>
          <w:tcPr>
            <w:tcW w:w="946" w:type="dxa"/>
            <w:vAlign w:val="center"/>
          </w:tcPr>
          <w:p w14:paraId="59D25B38" w14:textId="383A39B2" w:rsidR="00C61864" w:rsidRPr="00714007" w:rsidRDefault="00C61864" w:rsidP="00C61864">
            <w:pPr>
              <w:spacing w:line="360" w:lineRule="auto"/>
              <w:jc w:val="both"/>
            </w:pPr>
            <w:r w:rsidRPr="00714007">
              <w:rPr>
                <w:color w:val="1F1F1F"/>
                <w:sz w:val="24"/>
                <w:szCs w:val="24"/>
                <w:bdr w:val="none" w:sz="0" w:space="0" w:color="auto" w:frame="1"/>
                <w:lang w:val="en-ID" w:eastAsia="ja-JP"/>
              </w:rPr>
              <w:t>0,3589</w:t>
            </w:r>
          </w:p>
        </w:tc>
        <w:tc>
          <w:tcPr>
            <w:tcW w:w="1134" w:type="dxa"/>
            <w:vAlign w:val="center"/>
          </w:tcPr>
          <w:p w14:paraId="760248FC" w14:textId="2CC443F9" w:rsidR="00C61864" w:rsidRPr="00714007" w:rsidRDefault="00C61864" w:rsidP="00C61864">
            <w:pPr>
              <w:spacing w:line="360" w:lineRule="auto"/>
              <w:jc w:val="both"/>
            </w:pPr>
            <w:r w:rsidRPr="00714007">
              <w:rPr>
                <w:color w:val="1F1F1F"/>
                <w:sz w:val="24"/>
                <w:szCs w:val="24"/>
                <w:bdr w:val="none" w:sz="0" w:space="0" w:color="auto" w:frame="1"/>
                <w:lang w:val="en-ID" w:eastAsia="ja-JP"/>
              </w:rPr>
              <w:t>+45,3%</w:t>
            </w:r>
          </w:p>
        </w:tc>
        <w:tc>
          <w:tcPr>
            <w:tcW w:w="2409" w:type="dxa"/>
            <w:vAlign w:val="center"/>
          </w:tcPr>
          <w:p w14:paraId="50B6DCFD" w14:textId="007066ED" w:rsidR="00C61864" w:rsidRPr="00714007" w:rsidRDefault="00C61864" w:rsidP="00C61864">
            <w:pPr>
              <w:spacing w:line="360" w:lineRule="auto"/>
              <w:jc w:val="both"/>
            </w:pPr>
            <m:oMath>
              <m:r>
                <w:rPr>
                  <w:rFonts w:ascii="Cambria Math" w:hAnsi="Cambria Math"/>
                  <w:color w:val="1F1F1F"/>
                  <w:sz w:val="24"/>
                  <w:szCs w:val="24"/>
                  <w:lang w:val="en-ID" w:eastAsia="ja-JP"/>
                </w:rPr>
                <m:t>p&lt;0,001</m:t>
              </m:r>
            </m:oMath>
            <w:r w:rsidRPr="00714007">
              <w:rPr>
                <w:color w:val="1F1F1F"/>
                <w:sz w:val="24"/>
                <w:szCs w:val="24"/>
                <w:bdr w:val="none" w:sz="0" w:space="0" w:color="auto" w:frame="1"/>
                <w:lang w:val="en-ID" w:eastAsia="ja-JP"/>
              </w:rPr>
              <w:t xml:space="preserve">; </w:t>
            </w:r>
            <m:oMath>
              <m:sSub>
                <m:sSubPr>
                  <m:ctrlPr>
                    <w:rPr>
                      <w:rFonts w:ascii="Cambria Math" w:hAnsi="Cambria Math"/>
                      <w:color w:val="1F1F1F"/>
                      <w:sz w:val="24"/>
                      <w:szCs w:val="24"/>
                      <w:lang w:val="en-ID" w:eastAsia="ja-JP"/>
                    </w:rPr>
                  </m:ctrlPr>
                </m:sSubPr>
                <m:e>
                  <m:r>
                    <w:rPr>
                      <w:rFonts w:ascii="Cambria Math" w:hAnsi="Cambria Math"/>
                      <w:color w:val="1F1F1F"/>
                      <w:sz w:val="24"/>
                      <w:szCs w:val="24"/>
                      <w:lang w:val="en-ID" w:eastAsia="ja-JP"/>
                    </w:rPr>
                    <m:t>d</m:t>
                  </m:r>
                </m:e>
                <m:sub>
                  <m:r>
                    <w:rPr>
                      <w:rFonts w:ascii="Cambria Math" w:hAnsi="Cambria Math"/>
                      <w:color w:val="1F1F1F"/>
                      <w:sz w:val="24"/>
                      <w:szCs w:val="24"/>
                      <w:lang w:val="en-ID" w:eastAsia="ja-JP"/>
                    </w:rPr>
                    <m:t>z</m:t>
                  </m:r>
                </m:sub>
              </m:sSub>
              <m:r>
                <w:rPr>
                  <w:rFonts w:ascii="Cambria Math" w:hAnsi="Cambria Math"/>
                  <w:color w:val="1F1F1F"/>
                  <w:sz w:val="24"/>
                  <w:szCs w:val="24"/>
                  <w:lang w:val="en-ID" w:eastAsia="ja-JP"/>
                </w:rPr>
                <m:t>=1,62</m:t>
              </m:r>
            </m:oMath>
          </w:p>
        </w:tc>
      </w:tr>
      <w:tr w:rsidR="00C61864" w14:paraId="7417CF9F" w14:textId="77777777" w:rsidTr="00DB7749">
        <w:tc>
          <w:tcPr>
            <w:tcW w:w="1401" w:type="dxa"/>
            <w:vAlign w:val="center"/>
          </w:tcPr>
          <w:p w14:paraId="0996A9E8" w14:textId="73293FCD" w:rsidR="00C61864" w:rsidRPr="00714007" w:rsidRDefault="00C61864" w:rsidP="00C61864">
            <w:pPr>
              <w:spacing w:line="360" w:lineRule="auto"/>
              <w:jc w:val="both"/>
            </w:pPr>
            <w:r w:rsidRPr="00714007">
              <w:rPr>
                <w:color w:val="1F1F1F"/>
                <w:sz w:val="24"/>
                <w:szCs w:val="24"/>
                <w:bdr w:val="none" w:sz="0" w:space="0" w:color="auto" w:frame="1"/>
                <w:lang w:val="en-ID" w:eastAsia="ja-JP"/>
              </w:rPr>
              <w:t>0,30</w:t>
            </w:r>
          </w:p>
        </w:tc>
        <w:tc>
          <w:tcPr>
            <w:tcW w:w="1113" w:type="dxa"/>
            <w:vAlign w:val="center"/>
          </w:tcPr>
          <w:p w14:paraId="7400F22F" w14:textId="10819409" w:rsidR="00C61864" w:rsidRPr="00714007" w:rsidRDefault="00C61864" w:rsidP="00C61864">
            <w:pPr>
              <w:spacing w:line="360" w:lineRule="auto"/>
              <w:jc w:val="both"/>
            </w:pPr>
            <w:r w:rsidRPr="00714007">
              <w:rPr>
                <w:color w:val="1F1F1F"/>
                <w:sz w:val="24"/>
                <w:szCs w:val="24"/>
                <w:bdr w:val="none" w:sz="0" w:space="0" w:color="auto" w:frame="1"/>
                <w:lang w:val="en-ID" w:eastAsia="ja-JP"/>
              </w:rPr>
              <w:t>19,0%</w:t>
            </w:r>
          </w:p>
        </w:tc>
        <w:tc>
          <w:tcPr>
            <w:tcW w:w="1119" w:type="dxa"/>
            <w:vAlign w:val="center"/>
          </w:tcPr>
          <w:p w14:paraId="6357EB29" w14:textId="5618E653" w:rsidR="00C61864" w:rsidRPr="00714007" w:rsidRDefault="00C61864" w:rsidP="00C61864">
            <w:pPr>
              <w:spacing w:line="360" w:lineRule="auto"/>
              <w:jc w:val="both"/>
            </w:pPr>
            <w:r w:rsidRPr="00714007">
              <w:rPr>
                <w:color w:val="1F1F1F"/>
                <w:sz w:val="24"/>
                <w:szCs w:val="24"/>
                <w:bdr w:val="none" w:sz="0" w:space="0" w:color="auto" w:frame="1"/>
                <w:lang w:val="en-ID" w:eastAsia="ja-JP"/>
              </w:rPr>
              <w:t>0,4644</w:t>
            </w:r>
          </w:p>
        </w:tc>
        <w:tc>
          <w:tcPr>
            <w:tcW w:w="1119" w:type="dxa"/>
            <w:vAlign w:val="center"/>
          </w:tcPr>
          <w:p w14:paraId="3EE567ED" w14:textId="1448DBD1" w:rsidR="00C61864" w:rsidRPr="00714007" w:rsidRDefault="00C61864" w:rsidP="00C61864">
            <w:pPr>
              <w:spacing w:line="360" w:lineRule="auto"/>
              <w:jc w:val="both"/>
            </w:pPr>
            <w:r w:rsidRPr="00714007">
              <w:rPr>
                <w:b/>
                <w:bCs/>
                <w:color w:val="1F1F1F"/>
                <w:sz w:val="24"/>
                <w:szCs w:val="24"/>
                <w:bdr w:val="none" w:sz="0" w:space="0" w:color="auto" w:frame="1"/>
                <w:lang w:val="en-ID" w:eastAsia="ja-JP"/>
              </w:rPr>
              <w:t>0,6774</w:t>
            </w:r>
          </w:p>
        </w:tc>
        <w:tc>
          <w:tcPr>
            <w:tcW w:w="1249" w:type="dxa"/>
            <w:vAlign w:val="center"/>
          </w:tcPr>
          <w:p w14:paraId="01D0B562" w14:textId="4A259659" w:rsidR="00C61864" w:rsidRPr="00714007" w:rsidRDefault="00C61864" w:rsidP="00C61864">
            <w:pPr>
              <w:spacing w:line="360" w:lineRule="auto"/>
              <w:jc w:val="both"/>
            </w:pPr>
            <w:r w:rsidRPr="00714007">
              <w:rPr>
                <w:color w:val="1F1F1F"/>
                <w:sz w:val="24"/>
                <w:szCs w:val="24"/>
                <w:bdr w:val="none" w:sz="0" w:space="0" w:color="auto" w:frame="1"/>
                <w:lang w:val="en-ID" w:eastAsia="ja-JP"/>
              </w:rPr>
              <w:t>0,3971</w:t>
            </w:r>
          </w:p>
        </w:tc>
        <w:tc>
          <w:tcPr>
            <w:tcW w:w="946" w:type="dxa"/>
            <w:vAlign w:val="center"/>
          </w:tcPr>
          <w:p w14:paraId="3ECB329D" w14:textId="1F05C1BB" w:rsidR="00C61864" w:rsidRPr="00714007" w:rsidRDefault="00C61864" w:rsidP="00C61864">
            <w:pPr>
              <w:spacing w:line="360" w:lineRule="auto"/>
              <w:jc w:val="both"/>
            </w:pPr>
            <w:r w:rsidRPr="00714007">
              <w:rPr>
                <w:color w:val="1F1F1F"/>
                <w:sz w:val="24"/>
                <w:szCs w:val="24"/>
                <w:bdr w:val="none" w:sz="0" w:space="0" w:color="auto" w:frame="1"/>
                <w:lang w:val="en-ID" w:eastAsia="ja-JP"/>
              </w:rPr>
              <w:t>0,3574</w:t>
            </w:r>
          </w:p>
        </w:tc>
        <w:tc>
          <w:tcPr>
            <w:tcW w:w="1134" w:type="dxa"/>
            <w:vAlign w:val="center"/>
          </w:tcPr>
          <w:p w14:paraId="14618BDB" w14:textId="3AE5DDE7" w:rsidR="00C61864" w:rsidRPr="00714007" w:rsidRDefault="00C61864" w:rsidP="00C61864">
            <w:pPr>
              <w:spacing w:line="360" w:lineRule="auto"/>
              <w:jc w:val="both"/>
            </w:pPr>
            <w:r w:rsidRPr="00714007">
              <w:rPr>
                <w:color w:val="1F1F1F"/>
                <w:sz w:val="24"/>
                <w:szCs w:val="24"/>
                <w:bdr w:val="none" w:sz="0" w:space="0" w:color="auto" w:frame="1"/>
                <w:lang w:val="en-ID" w:eastAsia="ja-JP"/>
              </w:rPr>
              <w:t>+45,9%</w:t>
            </w:r>
          </w:p>
        </w:tc>
        <w:tc>
          <w:tcPr>
            <w:tcW w:w="2409" w:type="dxa"/>
            <w:vAlign w:val="center"/>
          </w:tcPr>
          <w:p w14:paraId="7D3EFA5D" w14:textId="1F7EBEE3" w:rsidR="00C61864" w:rsidRPr="00714007" w:rsidRDefault="00C61864" w:rsidP="00C61864">
            <w:pPr>
              <w:spacing w:line="360" w:lineRule="auto"/>
              <w:jc w:val="both"/>
            </w:pPr>
            <m:oMath>
              <m:r>
                <w:rPr>
                  <w:rFonts w:ascii="Cambria Math" w:hAnsi="Cambria Math"/>
                  <w:color w:val="1F1F1F"/>
                  <w:sz w:val="24"/>
                  <w:szCs w:val="24"/>
                  <w:lang w:val="en-ID" w:eastAsia="ja-JP"/>
                </w:rPr>
                <m:t>p&lt;0,001</m:t>
              </m:r>
            </m:oMath>
            <w:r w:rsidRPr="00714007">
              <w:rPr>
                <w:color w:val="1F1F1F"/>
                <w:sz w:val="24"/>
                <w:szCs w:val="24"/>
                <w:bdr w:val="none" w:sz="0" w:space="0" w:color="auto" w:frame="1"/>
                <w:lang w:val="en-ID" w:eastAsia="ja-JP"/>
              </w:rPr>
              <w:t xml:space="preserve">; </w:t>
            </w:r>
            <m:oMath>
              <m:sSub>
                <m:sSubPr>
                  <m:ctrlPr>
                    <w:rPr>
                      <w:rFonts w:ascii="Cambria Math" w:hAnsi="Cambria Math"/>
                      <w:color w:val="1F1F1F"/>
                      <w:sz w:val="24"/>
                      <w:szCs w:val="24"/>
                      <w:lang w:val="en-ID" w:eastAsia="ja-JP"/>
                    </w:rPr>
                  </m:ctrlPr>
                </m:sSubPr>
                <m:e>
                  <m:r>
                    <w:rPr>
                      <w:rFonts w:ascii="Cambria Math" w:hAnsi="Cambria Math"/>
                      <w:color w:val="1F1F1F"/>
                      <w:sz w:val="24"/>
                      <w:szCs w:val="24"/>
                      <w:lang w:val="en-ID" w:eastAsia="ja-JP"/>
                    </w:rPr>
                    <m:t>d</m:t>
                  </m:r>
                </m:e>
                <m:sub>
                  <m:r>
                    <w:rPr>
                      <w:rFonts w:ascii="Cambria Math" w:hAnsi="Cambria Math"/>
                      <w:color w:val="1F1F1F"/>
                      <w:sz w:val="24"/>
                      <w:szCs w:val="24"/>
                      <w:lang w:val="en-ID" w:eastAsia="ja-JP"/>
                    </w:rPr>
                    <m:t>z</m:t>
                  </m:r>
                </m:sub>
              </m:sSub>
              <m:r>
                <w:rPr>
                  <w:rFonts w:ascii="Cambria Math" w:hAnsi="Cambria Math"/>
                  <w:color w:val="1F1F1F"/>
                  <w:sz w:val="24"/>
                  <w:szCs w:val="24"/>
                  <w:lang w:val="en-ID" w:eastAsia="ja-JP"/>
                </w:rPr>
                <m:t>=1,62</m:t>
              </m:r>
            </m:oMath>
          </w:p>
        </w:tc>
      </w:tr>
    </w:tbl>
    <w:p w14:paraId="00193863" w14:textId="77777777" w:rsidR="00C61864" w:rsidRDefault="00C61864" w:rsidP="00CF55CB">
      <w:pPr>
        <w:spacing w:line="480" w:lineRule="auto"/>
        <w:jc w:val="both"/>
        <w:rPr>
          <w:rFonts w:ascii="Arial" w:hAnsi="Arial" w:cs="Arial"/>
        </w:rPr>
      </w:pPr>
    </w:p>
    <w:p w14:paraId="598D242C" w14:textId="1AF96259" w:rsidR="00C924C7" w:rsidRPr="00C61864" w:rsidRDefault="00535721" w:rsidP="00CC2CB3">
      <w:pPr>
        <w:spacing w:line="480" w:lineRule="auto"/>
        <w:ind w:firstLine="720"/>
        <w:jc w:val="both"/>
        <w:rPr>
          <w:sz w:val="24"/>
          <w:szCs w:val="24"/>
        </w:rPr>
      </w:pPr>
      <w:r w:rsidRPr="00C61864">
        <w:rPr>
          <w:sz w:val="24"/>
          <w:szCs w:val="24"/>
        </w:rPr>
        <w:t xml:space="preserve">Ketahanan urutan </w:t>
      </w:r>
      <w:r w:rsidRPr="00714007">
        <w:rPr>
          <w:sz w:val="24"/>
          <w:szCs w:val="24"/>
        </w:rPr>
        <w:t xml:space="preserve">hierarki pemeringkatan antar-sistem beserta stabilitas daya pisah </w:t>
      </w:r>
      <w:r w:rsidRPr="00714007">
        <w:rPr>
          <w:i/>
          <w:iCs/>
          <w:sz w:val="24"/>
          <w:szCs w:val="24"/>
        </w:rPr>
        <w:t>Precision</w:t>
      </w:r>
      <w:r w:rsidRPr="00714007">
        <w:rPr>
          <w:sz w:val="24"/>
          <w:szCs w:val="24"/>
        </w:rPr>
        <w:t xml:space="preserve"> terhadap fluktuasi </w:t>
      </w:r>
      <m:oMath>
        <m:r>
          <w:rPr>
            <w:rFonts w:ascii="Cambria Math" w:hAnsi="Cambria Math"/>
            <w:sz w:val="24"/>
            <w:szCs w:val="24"/>
          </w:rPr>
          <m:t>θ</m:t>
        </m:r>
      </m:oMath>
      <w:r w:rsidRPr="00714007">
        <w:rPr>
          <w:sz w:val="24"/>
          <w:szCs w:val="24"/>
        </w:rPr>
        <w:t xml:space="preserve"> divisualisasikan pada Gambar 5.</w:t>
      </w:r>
      <w:r w:rsidR="00CC2CB3" w:rsidRPr="00714007">
        <w:rPr>
          <w:sz w:val="24"/>
          <w:szCs w:val="24"/>
        </w:rPr>
        <w:t>15.</w:t>
      </w:r>
    </w:p>
    <w:p w14:paraId="3ED09EDF" w14:textId="254B8448" w:rsidR="00C61864" w:rsidRPr="00420601" w:rsidRDefault="00C61864" w:rsidP="00C61864">
      <w:pPr>
        <w:pStyle w:val="Caption"/>
        <w:keepNext/>
        <w:jc w:val="center"/>
        <w:rPr>
          <w:b/>
          <w:bCs/>
          <w:sz w:val="20"/>
          <w:szCs w:val="20"/>
        </w:rPr>
      </w:pPr>
      <w:bookmarkStart w:id="138" w:name="_Toc237303113"/>
      <w:r w:rsidRPr="00420601">
        <w:rPr>
          <w:b/>
          <w:bCs/>
          <w:sz w:val="20"/>
          <w:szCs w:val="20"/>
        </w:rPr>
        <w:t>Tabel 5.</w:t>
      </w:r>
      <w:r w:rsidRPr="00420601">
        <w:rPr>
          <w:b/>
          <w:bCs/>
          <w:sz w:val="20"/>
          <w:szCs w:val="20"/>
        </w:rPr>
        <w:fldChar w:fldCharType="begin"/>
      </w:r>
      <w:r w:rsidRPr="00420601">
        <w:rPr>
          <w:b/>
          <w:bCs/>
          <w:sz w:val="20"/>
          <w:szCs w:val="20"/>
        </w:rPr>
        <w:instrText xml:space="preserve"> SEQ Tabel_5. \* ARABIC </w:instrText>
      </w:r>
      <w:r w:rsidRPr="00420601">
        <w:rPr>
          <w:b/>
          <w:bCs/>
          <w:sz w:val="20"/>
          <w:szCs w:val="20"/>
        </w:rPr>
        <w:fldChar w:fldCharType="separate"/>
      </w:r>
      <w:r w:rsidR="00F62267">
        <w:rPr>
          <w:b/>
          <w:bCs/>
          <w:noProof/>
          <w:sz w:val="20"/>
          <w:szCs w:val="20"/>
        </w:rPr>
        <w:t>15</w:t>
      </w:r>
      <w:r w:rsidRPr="00420601">
        <w:rPr>
          <w:b/>
          <w:bCs/>
          <w:sz w:val="20"/>
          <w:szCs w:val="20"/>
        </w:rPr>
        <w:fldChar w:fldCharType="end"/>
      </w:r>
      <w:r w:rsidRPr="00420601">
        <w:rPr>
          <w:b/>
          <w:bCs/>
          <w:sz w:val="20"/>
          <w:szCs w:val="20"/>
        </w:rPr>
        <w:t>.</w:t>
      </w:r>
      <w:r w:rsidR="00BF5814" w:rsidRPr="00420601">
        <w:rPr>
          <w:b/>
          <w:bCs/>
          <w:sz w:val="20"/>
          <w:szCs w:val="20"/>
        </w:rPr>
        <w:t xml:space="preserve">Ketahanan peringkat sistem dan daya pisah Precision terhadap fluktuasi </w:t>
      </w:r>
      <m:oMath>
        <m:r>
          <m:rPr>
            <m:sty m:val="bi"/>
          </m:rPr>
          <w:rPr>
            <w:rFonts w:ascii="Cambria Math" w:hAnsi="Cambria Math"/>
            <w:sz w:val="20"/>
            <w:szCs w:val="20"/>
          </w:rPr>
          <m:t>θ</m:t>
        </m:r>
      </m:oMath>
      <w:bookmarkEnd w:id="138"/>
    </w:p>
    <w:p w14:paraId="052CBA86" w14:textId="04344A76" w:rsidR="00535721" w:rsidRDefault="00535721" w:rsidP="00CF55CB">
      <w:pPr>
        <w:spacing w:line="480" w:lineRule="auto"/>
        <w:jc w:val="both"/>
        <w:rPr>
          <w:b/>
          <w:bCs/>
          <w:sz w:val="32"/>
          <w:szCs w:val="32"/>
          <w:lang w:val="en-ID"/>
        </w:rPr>
      </w:pPr>
      <w:r>
        <w:rPr>
          <w:b/>
          <w:bCs/>
          <w:noProof/>
          <w:sz w:val="32"/>
          <w:szCs w:val="32"/>
          <w:lang w:val="en-US"/>
          <w14:ligatures w14:val="standardContextual"/>
        </w:rPr>
        <w:drawing>
          <wp:inline distT="0" distB="0" distL="0" distR="0" wp14:anchorId="65194F6E" wp14:editId="01AF80D0">
            <wp:extent cx="5029200" cy="1920240"/>
            <wp:effectExtent l="0" t="0" r="0" b="635"/>
            <wp:docPr id="1919933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3254" name="Picture 191993325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29200" cy="1920240"/>
                    </a:xfrm>
                    <a:prstGeom prst="rect">
                      <a:avLst/>
                    </a:prstGeom>
                  </pic:spPr>
                </pic:pic>
              </a:graphicData>
            </a:graphic>
          </wp:inline>
        </w:drawing>
      </w:r>
    </w:p>
    <w:p w14:paraId="54D60277" w14:textId="71DC01FB" w:rsidR="00535721" w:rsidRPr="00714007" w:rsidRDefault="00535721" w:rsidP="00DB7749">
      <w:pPr>
        <w:pStyle w:val="NormalWeb"/>
        <w:spacing w:before="0" w:beforeAutospacing="0" w:after="0" w:afterAutospacing="0" w:line="480" w:lineRule="auto"/>
        <w:ind w:firstLine="720"/>
        <w:jc w:val="both"/>
      </w:pPr>
      <w:r w:rsidRPr="00714007">
        <w:t>Analisis terhadap tabel dan grafik di atas menghasilkan beberapa deduksi analitis:</w:t>
      </w:r>
      <w:r w:rsidR="00DB7749">
        <w:t xml:space="preserve"> </w:t>
      </w:r>
      <w:r w:rsidRPr="00714007">
        <w:t xml:space="preserve">Stabilitas Absolut Hierarki Sistem. Pada kelima variasi nilai </w:t>
      </w:r>
      <m:oMath>
        <m:r>
          <w:rPr>
            <w:rFonts w:ascii="Cambria Math" w:hAnsi="Cambria Math"/>
          </w:rPr>
          <m:t>θ</m:t>
        </m:r>
      </m:oMath>
      <w:r w:rsidRPr="00714007">
        <w:t xml:space="preserve">, urutan keunggulan algoritma tetap stagnan pada formasi PROP &gt; B2 &gt; B1. Sistem PROP terbukti selalu beroperasi jauh di atas lantai acak (+38,1% hingga +45,9%), sementara kedua </w:t>
      </w:r>
      <w:r w:rsidRPr="00714007">
        <w:rPr>
          <w:i/>
          <w:iCs/>
        </w:rPr>
        <w:t>baseline</w:t>
      </w:r>
      <w:r w:rsidRPr="00714007">
        <w:t xml:space="preserve"> konvensional secara konsisten tenggelam di bawah garis batas tersebut. Tidak ada satu pun simpulan struktural penelitian yang teranulir oleh perubahan nilai </w:t>
      </w:r>
      <m:oMath>
        <m:r>
          <w:rPr>
            <w:rFonts w:ascii="Cambria Math" w:hAnsi="Cambria Math"/>
          </w:rPr>
          <m:t>θ</m:t>
        </m:r>
      </m:oMath>
      <w:r w:rsidRPr="00714007">
        <w:t xml:space="preserve">. </w:t>
      </w:r>
    </w:p>
    <w:p w14:paraId="31297DFA" w14:textId="4A6B83A8" w:rsidR="00535721" w:rsidRPr="00714007" w:rsidRDefault="00535721" w:rsidP="00DB7749">
      <w:pPr>
        <w:pStyle w:val="NormalWeb"/>
        <w:spacing w:before="0" w:beforeAutospacing="0" w:after="0" w:afterAutospacing="0" w:line="480" w:lineRule="auto"/>
        <w:ind w:firstLine="720"/>
        <w:jc w:val="both"/>
      </w:pPr>
      <w:r w:rsidRPr="00714007">
        <w:t>Signifikansi Statistik yang Tahan Uji (</w:t>
      </w:r>
      <w:r w:rsidRPr="00714007">
        <w:rPr>
          <w:i/>
          <w:iCs/>
        </w:rPr>
        <w:t>Robust</w:t>
      </w:r>
      <w:r w:rsidRPr="00714007">
        <w:t xml:space="preserve">). Keunggulan sistem usulan (PROP) atas B2 terbukti signifikan pada seluruh rentang </w:t>
      </w:r>
      <m:oMath>
        <m:r>
          <w:rPr>
            <w:rFonts w:ascii="Cambria Math" w:hAnsi="Cambria Math"/>
          </w:rPr>
          <m:t>θ</m:t>
        </m:r>
      </m:oMath>
      <w:r w:rsidRPr="00714007">
        <w:t xml:space="preserve">, dengan nilai </w:t>
      </w:r>
      <m:oMath>
        <m:r>
          <w:rPr>
            <w:rFonts w:ascii="Cambria Math" w:hAnsi="Cambria Math"/>
          </w:rPr>
          <m:t>p&lt;0,001</m:t>
        </m:r>
      </m:oMath>
      <w:r w:rsidRPr="00714007">
        <w:t xml:space="preserve"> dan ukuran efek </w:t>
      </w:r>
      <m:oMath>
        <m:sSub>
          <m:sSubPr>
            <m:ctrlPr>
              <w:rPr>
                <w:rFonts w:ascii="Cambria Math" w:hAnsi="Cambria Math"/>
              </w:rPr>
            </m:ctrlPr>
          </m:sSubPr>
          <m:e>
            <m:r>
              <w:rPr>
                <w:rFonts w:ascii="Cambria Math" w:hAnsi="Cambria Math"/>
              </w:rPr>
              <m:t>d</m:t>
            </m:r>
          </m:e>
          <m:sub>
            <m:r>
              <w:rPr>
                <w:rFonts w:ascii="Cambria Math" w:hAnsi="Cambria Math"/>
              </w:rPr>
              <m:t>z</m:t>
            </m:r>
          </m:sub>
        </m:sSub>
      </m:oMath>
      <w:r w:rsidRPr="00714007">
        <w:t xml:space="preserve"> yang masif (1,40 hingga 1,62). Berbeda dengan sebagian observasi komputasional yang rentan terhadap modifikasi parameter, status signifikansi pada komparasi ini tidak mengalami degradasi pada nilai </w:t>
      </w:r>
      <m:oMath>
        <m:r>
          <w:rPr>
            <w:rFonts w:ascii="Cambria Math" w:hAnsi="Cambria Math"/>
          </w:rPr>
          <m:t>θ</m:t>
        </m:r>
      </m:oMath>
      <w:r w:rsidRPr="00714007">
        <w:t xml:space="preserve"> manapun yang diuji. </w:t>
      </w:r>
    </w:p>
    <w:p w14:paraId="1FD2A522" w14:textId="2E4E74AE" w:rsidR="00535721" w:rsidRPr="00714007" w:rsidRDefault="00535721" w:rsidP="00C61864">
      <w:pPr>
        <w:pStyle w:val="NormalWeb"/>
        <w:spacing w:before="0" w:beforeAutospacing="0" w:after="0" w:afterAutospacing="0" w:line="480" w:lineRule="auto"/>
        <w:ind w:firstLine="720"/>
        <w:jc w:val="both"/>
      </w:pPr>
      <w:r w:rsidRPr="00714007">
        <w:t xml:space="preserve">Imunitas Nilai NDCG@10 PROP. Nilai NDCG@10 dari sistem usulan sepenuhnya kebal terhadap pergeseran ambang (terkunci statis di angka 0,6774 pada setiap level </w:t>
      </w:r>
      <m:oMath>
        <m:r>
          <w:rPr>
            <w:rFonts w:ascii="Cambria Math" w:hAnsi="Cambria Math"/>
          </w:rPr>
          <m:t>θ</m:t>
        </m:r>
      </m:oMath>
      <w:r w:rsidRPr="00714007">
        <w:t xml:space="preserve">). Fenomena ini dapat dirasionalisasi secara logis: penyesuaian </w:t>
      </w:r>
      <m:oMath>
        <m:r>
          <w:rPr>
            <w:rFonts w:ascii="Cambria Math" w:hAnsi="Cambria Math"/>
          </w:rPr>
          <m:t>θ</m:t>
        </m:r>
      </m:oMath>
      <w:r w:rsidRPr="00714007">
        <w:t xml:space="preserve"> murni hanya menggeser demarkasi antara status </w:t>
      </w:r>
      <m:oMath>
        <m:r>
          <w:rPr>
            <w:rFonts w:ascii="Cambria Math" w:hAnsi="Cambria Math"/>
          </w:rPr>
          <m:t>rel=1</m:t>
        </m:r>
      </m:oMath>
      <w:r w:rsidRPr="00714007">
        <w:t xml:space="preserve"> dan </w:t>
      </w:r>
      <m:oMath>
        <m:r>
          <w:rPr>
            <w:rFonts w:ascii="Cambria Math" w:hAnsi="Cambria Math"/>
          </w:rPr>
          <m:t>rel=0</m:t>
        </m:r>
      </m:oMath>
      <w:r w:rsidRPr="00714007">
        <w:t>. Mengingat seluruh entitas dalam Top-10 PROP merupakan konten yang bersinggungan langsung dengan tiga sentra minat utama pengguna (berelevansi 2 atau 3), daftar rekomendasi ini berada sepenuhnya di luar jangkauan radius pergeseran demarkasi tersebut.</w:t>
      </w:r>
      <w:r w:rsidRPr="00C61864">
        <w:rPr>
          <w:rFonts w:ascii="Arial" w:hAnsi="Arial" w:cs="Arial"/>
        </w:rPr>
        <w:t xml:space="preserve"> </w:t>
      </w:r>
      <w:r w:rsidRPr="00714007">
        <w:t xml:space="preserve">Sebaliknya, metrik B2 terus mengalami penyusutan (0,4289 → 0,3971) karena sebagian besar muatan Top-10 miliknya bertengger persis di zona demarkasi yang terdampak. </w:t>
      </w:r>
    </w:p>
    <w:p w14:paraId="6F15BD80" w14:textId="2C3E7C08" w:rsidR="00535721" w:rsidRDefault="00535721" w:rsidP="00C80B56">
      <w:pPr>
        <w:pStyle w:val="NormalWeb"/>
        <w:spacing w:before="0" w:beforeAutospacing="0" w:after="0" w:afterAutospacing="0" w:line="480" w:lineRule="auto"/>
        <w:ind w:firstLine="720"/>
        <w:jc w:val="both"/>
      </w:pPr>
      <w:r w:rsidRPr="00714007">
        <w:t xml:space="preserve">Bantahan atas Artefak </w:t>
      </w:r>
      <w:r w:rsidRPr="00714007">
        <w:rPr>
          <w:i/>
          <w:iCs/>
        </w:rPr>
        <w:t>Precision</w:t>
      </w:r>
      <w:r w:rsidRPr="00714007">
        <w:t xml:space="preserve">. Perolehan </w:t>
      </w:r>
      <w:r w:rsidRPr="00714007">
        <w:rPr>
          <w:i/>
          <w:iCs/>
        </w:rPr>
        <w:t>Precision</w:t>
      </w:r>
      <w:r w:rsidRPr="00714007">
        <w:t xml:space="preserve"> absolut 1,000 pada ambang ketat (</w:t>
      </w:r>
      <m:oMath>
        <m:r>
          <w:rPr>
            <w:rFonts w:ascii="Cambria Math" w:hAnsi="Cambria Math"/>
          </w:rPr>
          <m:t>rel≥2</m:t>
        </m:r>
      </m:oMath>
      <w:r w:rsidRPr="00714007">
        <w:t xml:space="preserve">) terbukti sama sekali bukan merupakan artefak dari penentuan </w:t>
      </w:r>
      <m:oMath>
        <m:r>
          <w:rPr>
            <w:rFonts w:ascii="Cambria Math" w:hAnsi="Cambria Math"/>
          </w:rPr>
          <m:t>θ</m:t>
        </m:r>
      </m:oMath>
      <w:r w:rsidRPr="00714007">
        <w:t>. Metrik tersebut tidak mengalami fluktuasi sedikitpun di seluruh rentang uji, termasuk pada skema awal (</w:t>
      </w:r>
      <m:oMath>
        <m:r>
          <w:rPr>
            <w:rFonts w:ascii="Cambria Math" w:hAnsi="Cambria Math"/>
          </w:rPr>
          <m:t>θ=0</m:t>
        </m:r>
      </m:oMath>
      <w:r w:rsidRPr="00714007">
        <w:t xml:space="preserve">). Keberatan spekulatif yang mengasumsikan bahwa ambang tersebut direkayasa demi menggelembungkan performa algoritma usulan dengan sendirinya gugur secara empiris. </w:t>
      </w:r>
    </w:p>
    <w:p w14:paraId="50A0A5E8" w14:textId="77777777" w:rsidR="00793639" w:rsidRPr="00714007" w:rsidRDefault="00793639" w:rsidP="00C80B56">
      <w:pPr>
        <w:pStyle w:val="NormalWeb"/>
        <w:spacing w:before="0" w:beforeAutospacing="0" w:after="0" w:afterAutospacing="0" w:line="480" w:lineRule="auto"/>
        <w:ind w:firstLine="720"/>
        <w:jc w:val="both"/>
      </w:pPr>
    </w:p>
    <w:p w14:paraId="65CB61F5" w14:textId="4C211900" w:rsidR="00535721" w:rsidRPr="004745C2" w:rsidRDefault="00535721">
      <w:pPr>
        <w:pStyle w:val="Heading2"/>
        <w:numPr>
          <w:ilvl w:val="0"/>
          <w:numId w:val="44"/>
        </w:numPr>
        <w:spacing w:before="0" w:after="0" w:line="480" w:lineRule="auto"/>
        <w:ind w:left="709" w:hanging="709"/>
        <w:rPr>
          <w:rFonts w:cs="Times New Roman"/>
        </w:rPr>
      </w:pPr>
      <w:bookmarkStart w:id="139" w:name="_Toc237328831"/>
      <w:r w:rsidRPr="00714007">
        <w:rPr>
          <w:rFonts w:cs="Times New Roman"/>
          <w:szCs w:val="28"/>
        </w:rPr>
        <w:t>Skenario</w:t>
      </w:r>
      <w:r w:rsidRPr="00714007">
        <w:rPr>
          <w:rFonts w:cs="Times New Roman"/>
        </w:rPr>
        <w:t xml:space="preserve"> S7 </w:t>
      </w:r>
      <w:r w:rsidR="00C80B56">
        <w:rPr>
          <w:rFonts w:cs="Times New Roman"/>
        </w:rPr>
        <w:t>(</w:t>
      </w:r>
      <w:r w:rsidRPr="00714007">
        <w:rPr>
          <w:rFonts w:cs="Times New Roman"/>
        </w:rPr>
        <w:t>Uji Ketahanan terhadap Parameter</w:t>
      </w:r>
      <w:r w:rsidR="00DA6319">
        <w:rPr>
          <w:rFonts w:cs="Times New Roman"/>
        </w:rPr>
        <w:t xml:space="preserve"> </w:t>
      </w:r>
      <w:r w:rsidRPr="00714007">
        <w:rPr>
          <w:rFonts w:cs="Times New Roman"/>
        </w:rPr>
        <w:t>Pembangkit Dataset</w:t>
      </w:r>
      <w:r w:rsidR="00C80B56">
        <w:rPr>
          <w:rFonts w:cs="Times New Roman"/>
        </w:rPr>
        <w:t>)</w:t>
      </w:r>
      <w:bookmarkEnd w:id="139"/>
    </w:p>
    <w:p w14:paraId="4679F1BC" w14:textId="77777777" w:rsidR="00535721" w:rsidRPr="00714007" w:rsidRDefault="00535721" w:rsidP="00C80B56">
      <w:pPr>
        <w:pStyle w:val="NormalWeb"/>
        <w:spacing w:before="0" w:beforeAutospacing="0" w:after="0" w:afterAutospacing="0" w:line="480" w:lineRule="auto"/>
        <w:ind w:firstLine="709"/>
        <w:jc w:val="both"/>
      </w:pPr>
      <w:r w:rsidRPr="00714007">
        <w:t>Arsitektur dataset sintetis pada penelitian ini dikendalikan oleh dua parameter sentral yang ditetapkan langsung oleh peneliti: faktor distribusi ragam minat pengguna (</w:t>
      </w:r>
      <m:oMath>
        <m:r>
          <w:rPr>
            <w:rFonts w:ascii="Cambria Math" w:hAnsi="Cambria Math"/>
          </w:rPr>
          <m:t>σ=0,35</m:t>
        </m:r>
      </m:oMath>
      <w:r w:rsidRPr="00714007">
        <w:t>) dan laju eksponensial akumulasi interaksi terhadap usia konten (</w:t>
      </w:r>
      <m:oMath>
        <m:r>
          <w:rPr>
            <w:rFonts w:ascii="Cambria Math" w:hAnsi="Cambria Math"/>
          </w:rPr>
          <m:t>γ=1,30</m:t>
        </m:r>
      </m:oMath>
      <w:r w:rsidRPr="00714007">
        <w:t xml:space="preserve">). Karena kedua konstanta ini berfungsi mendikte sifat ekosistem data yang pada akhirnya digunakan untuk menguji algoritma itu sendiri, sebuah postulat skeptis dapat muncul bahwa </w:t>
      </w:r>
      <w:r w:rsidRPr="00714007">
        <w:rPr>
          <w:i/>
          <w:iCs/>
        </w:rPr>
        <w:t>"parameter-parameter tersebut telah dikalibrasi secara spesifik agar algoritma yang diusulkan otomatis memenangkan pengujian."</w:t>
      </w:r>
      <w:r w:rsidRPr="00714007">
        <w:t xml:space="preserve"> </w:t>
      </w:r>
    </w:p>
    <w:p w14:paraId="4F3B8B31" w14:textId="41AE5701" w:rsidR="00535721" w:rsidRPr="00714007" w:rsidRDefault="00535721" w:rsidP="00F65AAA">
      <w:pPr>
        <w:pStyle w:val="NormalWeb"/>
        <w:spacing w:before="0" w:beforeAutospacing="0" w:after="0" w:afterAutospacing="0" w:line="480" w:lineRule="auto"/>
        <w:ind w:firstLine="709"/>
        <w:jc w:val="both"/>
      </w:pPr>
      <w:r w:rsidRPr="00714007">
        <w:t>Untuk menetralisasi potensi bias (</w:t>
      </w:r>
      <w:r w:rsidRPr="00714007">
        <w:rPr>
          <w:i/>
          <w:iCs/>
        </w:rPr>
        <w:t>confirmation bias</w:t>
      </w:r>
      <w:r w:rsidRPr="00714007">
        <w:t xml:space="preserve">) ini, skenario S7 dieksekusi dengan mendedikasikan ulang seluruh </w:t>
      </w:r>
      <w:r w:rsidRPr="00714007">
        <w:rPr>
          <w:i/>
          <w:iCs/>
        </w:rPr>
        <w:t>pipeline</w:t>
      </w:r>
      <w:r w:rsidRPr="00714007">
        <w:t xml:space="preserve"> dari awal mula (</w:t>
      </w:r>
      <w:r w:rsidRPr="00714007">
        <w:rPr>
          <w:i/>
          <w:iCs/>
        </w:rPr>
        <w:t>end-to-end</w:t>
      </w:r>
      <w:r w:rsidRPr="00714007">
        <w:t xml:space="preserve">). Pembangkitan dataset, eksekusi pemanggilan </w:t>
      </w:r>
      <w:r w:rsidRPr="00714007">
        <w:rPr>
          <w:i/>
          <w:iCs/>
        </w:rPr>
        <w:t>harness</w:t>
      </w:r>
      <w:r w:rsidRPr="00714007">
        <w:t xml:space="preserve"> fungsi produksi, hingga rekapitulasi metrik dilakukan ulang pada variasi sapuan parameter untuk mengobservasi apakah simpulan utama penelitian tetap bertahan.</w:t>
      </w:r>
    </w:p>
    <w:p w14:paraId="209135BF" w14:textId="22AED78A" w:rsidR="00F65AAA" w:rsidRPr="00714007" w:rsidRDefault="00535721">
      <w:pPr>
        <w:pStyle w:val="Heading3"/>
        <w:numPr>
          <w:ilvl w:val="0"/>
          <w:numId w:val="57"/>
        </w:numPr>
        <w:spacing w:before="0" w:after="0" w:line="480" w:lineRule="auto"/>
        <w:ind w:left="709" w:hanging="709"/>
        <w:jc w:val="both"/>
        <w:rPr>
          <w:rFonts w:ascii="Arial" w:hAnsi="Arial" w:cs="Arial"/>
        </w:rPr>
      </w:pPr>
      <w:r>
        <w:rPr>
          <w:rFonts w:ascii="Arial" w:hAnsi="Arial" w:cs="Arial"/>
        </w:rPr>
        <w:t xml:space="preserve"> </w:t>
      </w:r>
      <w:bookmarkStart w:id="140" w:name="_Toc237328832"/>
      <w:r w:rsidRPr="00F65AAA">
        <w:rPr>
          <w:rFonts w:cs="Times New Roman"/>
          <w:sz w:val="24"/>
          <w:szCs w:val="24"/>
        </w:rPr>
        <w:t>Hasil dan Pembahasan</w:t>
      </w:r>
      <w:bookmarkEnd w:id="140"/>
    </w:p>
    <w:p w14:paraId="528A0875" w14:textId="71704B0E" w:rsidR="00F65AAA" w:rsidRPr="000773C2" w:rsidRDefault="00F65AAA" w:rsidP="00714007">
      <w:pPr>
        <w:pStyle w:val="Caption"/>
        <w:keepNext/>
        <w:jc w:val="center"/>
        <w:rPr>
          <w:b/>
          <w:bCs/>
          <w:color w:val="000000" w:themeColor="text1"/>
          <w:sz w:val="20"/>
          <w:szCs w:val="20"/>
        </w:rPr>
      </w:pPr>
      <w:bookmarkStart w:id="141" w:name="_Toc237303114"/>
      <w:r w:rsidRPr="000773C2">
        <w:rPr>
          <w:b/>
          <w:bCs/>
          <w:color w:val="000000" w:themeColor="text1"/>
          <w:sz w:val="20"/>
          <w:szCs w:val="20"/>
        </w:rPr>
        <w:t>Tabel 5.</w:t>
      </w:r>
      <w:r w:rsidRPr="000773C2">
        <w:rPr>
          <w:b/>
          <w:bCs/>
          <w:color w:val="000000" w:themeColor="text1"/>
          <w:sz w:val="20"/>
          <w:szCs w:val="20"/>
        </w:rPr>
        <w:fldChar w:fldCharType="begin"/>
      </w:r>
      <w:r w:rsidRPr="000773C2">
        <w:rPr>
          <w:b/>
          <w:bCs/>
          <w:color w:val="000000" w:themeColor="text1"/>
          <w:sz w:val="20"/>
          <w:szCs w:val="20"/>
        </w:rPr>
        <w:instrText xml:space="preserve"> SEQ Tabel_5. \* ARABIC </w:instrText>
      </w:r>
      <w:r w:rsidRPr="000773C2">
        <w:rPr>
          <w:b/>
          <w:bCs/>
          <w:color w:val="000000" w:themeColor="text1"/>
          <w:sz w:val="20"/>
          <w:szCs w:val="20"/>
        </w:rPr>
        <w:fldChar w:fldCharType="separate"/>
      </w:r>
      <w:r w:rsidR="00F62267">
        <w:rPr>
          <w:b/>
          <w:bCs/>
          <w:noProof/>
          <w:color w:val="000000" w:themeColor="text1"/>
          <w:sz w:val="20"/>
          <w:szCs w:val="20"/>
        </w:rPr>
        <w:t>16</w:t>
      </w:r>
      <w:r w:rsidRPr="000773C2">
        <w:rPr>
          <w:b/>
          <w:bCs/>
          <w:color w:val="000000" w:themeColor="text1"/>
          <w:sz w:val="20"/>
          <w:szCs w:val="20"/>
        </w:rPr>
        <w:fldChar w:fldCharType="end"/>
      </w:r>
      <w:r w:rsidRPr="000773C2">
        <w:rPr>
          <w:b/>
          <w:bCs/>
          <w:color w:val="000000" w:themeColor="text1"/>
          <w:sz w:val="20"/>
          <w:szCs w:val="20"/>
        </w:rPr>
        <w:t>.</w:t>
      </w:r>
      <w:r w:rsidR="00714007" w:rsidRPr="000773C2">
        <w:rPr>
          <w:b/>
          <w:bCs/>
          <w:color w:val="000000" w:themeColor="text1"/>
          <w:sz w:val="20"/>
          <w:szCs w:val="20"/>
        </w:rPr>
        <w:t>Ketahanan Simpulan terhadap Parameter Pembangkit Dataset</w:t>
      </w:r>
      <w:bookmarkEnd w:id="141"/>
    </w:p>
    <w:tbl>
      <w:tblPr>
        <w:tblStyle w:val="TableGrid"/>
        <w:tblW w:w="0" w:type="auto"/>
        <w:tblLook w:val="04A0" w:firstRow="1" w:lastRow="0" w:firstColumn="1" w:lastColumn="0" w:noHBand="0" w:noVBand="1"/>
      </w:tblPr>
      <w:tblGrid>
        <w:gridCol w:w="1240"/>
        <w:gridCol w:w="568"/>
        <w:gridCol w:w="568"/>
        <w:gridCol w:w="773"/>
        <w:gridCol w:w="768"/>
        <w:gridCol w:w="768"/>
        <w:gridCol w:w="597"/>
        <w:gridCol w:w="747"/>
        <w:gridCol w:w="853"/>
        <w:gridCol w:w="1028"/>
      </w:tblGrid>
      <w:tr w:rsidR="00F65AAA" w14:paraId="37E42623" w14:textId="77777777" w:rsidTr="00F65AAA">
        <w:tc>
          <w:tcPr>
            <w:tcW w:w="1240" w:type="dxa"/>
            <w:vAlign w:val="center"/>
          </w:tcPr>
          <w:p w14:paraId="40931560" w14:textId="7EC4EAC6"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Konfigurasi</w:t>
            </w:r>
          </w:p>
        </w:tc>
        <w:tc>
          <w:tcPr>
            <w:tcW w:w="568" w:type="dxa"/>
            <w:vAlign w:val="center"/>
          </w:tcPr>
          <w:p w14:paraId="65A7D4B8" w14:textId="636FB76C"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γ</w:t>
            </w:r>
          </w:p>
        </w:tc>
        <w:tc>
          <w:tcPr>
            <w:tcW w:w="568" w:type="dxa"/>
            <w:vAlign w:val="center"/>
          </w:tcPr>
          <w:p w14:paraId="729896AB" w14:textId="4FDC9010"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σ</w:t>
            </w:r>
          </w:p>
        </w:tc>
        <w:tc>
          <w:tcPr>
            <w:tcW w:w="773" w:type="dxa"/>
            <w:vAlign w:val="center"/>
          </w:tcPr>
          <w:p w14:paraId="62D919AD" w14:textId="5B8F89E1"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r(usia, like)</w:t>
            </w:r>
          </w:p>
        </w:tc>
        <w:tc>
          <w:tcPr>
            <w:tcW w:w="768" w:type="dxa"/>
            <w:vAlign w:val="center"/>
          </w:tcPr>
          <w:p w14:paraId="3DBAEFEB" w14:textId="2CA9754D"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PROP</w:t>
            </w:r>
          </w:p>
        </w:tc>
        <w:tc>
          <w:tcPr>
            <w:tcW w:w="768" w:type="dxa"/>
            <w:vAlign w:val="center"/>
          </w:tcPr>
          <w:p w14:paraId="4792DDB1" w14:textId="7C05C869"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B2</w:t>
            </w:r>
          </w:p>
        </w:tc>
        <w:tc>
          <w:tcPr>
            <w:tcW w:w="597" w:type="dxa"/>
            <w:vAlign w:val="center"/>
          </w:tcPr>
          <w:p w14:paraId="684FA88A" w14:textId="04E66241"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Usia B2</w:t>
            </w:r>
          </w:p>
        </w:tc>
        <w:tc>
          <w:tcPr>
            <w:tcW w:w="747" w:type="dxa"/>
            <w:vAlign w:val="center"/>
          </w:tcPr>
          <w:p w14:paraId="53019CC9" w14:textId="1553FFB4"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Nilai NDCG Unik</w:t>
            </w:r>
          </w:p>
        </w:tc>
        <w:tc>
          <w:tcPr>
            <w:tcW w:w="853" w:type="dxa"/>
            <w:vAlign w:val="center"/>
          </w:tcPr>
          <w:p w14:paraId="7FE89F03" w14:textId="528556AF"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p (n=100)</w:t>
            </w:r>
          </w:p>
        </w:tc>
        <w:tc>
          <w:tcPr>
            <w:tcW w:w="1028" w:type="dxa"/>
            <w:vAlign w:val="center"/>
          </w:tcPr>
          <w:p w14:paraId="1A2927AF" w14:textId="605B5D8D"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p (arketipe)</w:t>
            </w:r>
          </w:p>
        </w:tc>
      </w:tr>
      <w:tr w:rsidR="00F65AAA" w14:paraId="3E5E6E8D" w14:textId="77777777" w:rsidTr="00F65AAA">
        <w:tc>
          <w:tcPr>
            <w:tcW w:w="1240" w:type="dxa"/>
            <w:vAlign w:val="center"/>
          </w:tcPr>
          <w:p w14:paraId="4697E415" w14:textId="2C20CC3B"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Eksperimen Standar</w:t>
            </w:r>
          </w:p>
        </w:tc>
        <w:tc>
          <w:tcPr>
            <w:tcW w:w="568" w:type="dxa"/>
            <w:vAlign w:val="center"/>
          </w:tcPr>
          <w:p w14:paraId="4C15CB86" w14:textId="0147BD64"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1,30</w:t>
            </w:r>
          </w:p>
        </w:tc>
        <w:tc>
          <w:tcPr>
            <w:tcW w:w="568" w:type="dxa"/>
            <w:vAlign w:val="center"/>
          </w:tcPr>
          <w:p w14:paraId="7B2DC1F9" w14:textId="3839638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0,35</w:t>
            </w:r>
          </w:p>
        </w:tc>
        <w:tc>
          <w:tcPr>
            <w:tcW w:w="773" w:type="dxa"/>
            <w:vAlign w:val="center"/>
          </w:tcPr>
          <w:p w14:paraId="257755AF" w14:textId="0CABB60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+0,274</w:t>
            </w:r>
          </w:p>
        </w:tc>
        <w:tc>
          <w:tcPr>
            <w:tcW w:w="768" w:type="dxa"/>
            <w:vAlign w:val="center"/>
          </w:tcPr>
          <w:p w14:paraId="6E1EE786" w14:textId="32728E72"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0,6774</w:t>
            </w:r>
          </w:p>
        </w:tc>
        <w:tc>
          <w:tcPr>
            <w:tcW w:w="768" w:type="dxa"/>
            <w:vAlign w:val="center"/>
          </w:tcPr>
          <w:p w14:paraId="32A4EE6D" w14:textId="6FCF80D4"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0,4099</w:t>
            </w:r>
          </w:p>
        </w:tc>
        <w:tc>
          <w:tcPr>
            <w:tcW w:w="597" w:type="dxa"/>
            <w:vAlign w:val="center"/>
          </w:tcPr>
          <w:p w14:paraId="7C5B910E" w14:textId="068E47EB"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540 j</w:t>
            </w:r>
          </w:p>
        </w:tc>
        <w:tc>
          <w:tcPr>
            <w:tcW w:w="747" w:type="dxa"/>
            <w:vAlign w:val="center"/>
          </w:tcPr>
          <w:p w14:paraId="5FD8AE89" w14:textId="1B69C270"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76</w:t>
            </w:r>
          </w:p>
        </w:tc>
        <w:tc>
          <w:tcPr>
            <w:tcW w:w="853" w:type="dxa"/>
            <w:vAlign w:val="center"/>
          </w:tcPr>
          <w:p w14:paraId="16AC9FB4" w14:textId="435501C7"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77777F60" w14:textId="2F3206E3"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0,013</w:t>
            </w:r>
          </w:p>
        </w:tc>
      </w:tr>
      <w:tr w:rsidR="00F65AAA" w14:paraId="1359DBD5" w14:textId="77777777" w:rsidTr="00F65AAA">
        <w:tc>
          <w:tcPr>
            <w:tcW w:w="1240" w:type="dxa"/>
            <w:vAlign w:val="center"/>
          </w:tcPr>
          <w:p w14:paraId="47C3E79F" w14:textId="2D3EF2E8"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Akumulasi linear</w:t>
            </w:r>
          </w:p>
        </w:tc>
        <w:tc>
          <w:tcPr>
            <w:tcW w:w="568" w:type="dxa"/>
            <w:vAlign w:val="center"/>
          </w:tcPr>
          <w:p w14:paraId="419994C8" w14:textId="62F969D9"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1,00</w:t>
            </w:r>
          </w:p>
        </w:tc>
        <w:tc>
          <w:tcPr>
            <w:tcW w:w="568" w:type="dxa"/>
            <w:vAlign w:val="center"/>
          </w:tcPr>
          <w:p w14:paraId="3BED8437" w14:textId="155E932F"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0,35</w:t>
            </w:r>
          </w:p>
        </w:tc>
        <w:tc>
          <w:tcPr>
            <w:tcW w:w="773" w:type="dxa"/>
            <w:vAlign w:val="center"/>
          </w:tcPr>
          <w:p w14:paraId="21F5F75E" w14:textId="68413462"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+0,251</w:t>
            </w:r>
          </w:p>
        </w:tc>
        <w:tc>
          <w:tcPr>
            <w:tcW w:w="768" w:type="dxa"/>
            <w:vAlign w:val="center"/>
          </w:tcPr>
          <w:p w14:paraId="741F8C44" w14:textId="28838A4A"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0,6778</w:t>
            </w:r>
          </w:p>
        </w:tc>
        <w:tc>
          <w:tcPr>
            <w:tcW w:w="768" w:type="dxa"/>
            <w:vAlign w:val="center"/>
          </w:tcPr>
          <w:p w14:paraId="7954F29A" w14:textId="595D07EE"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0,3892</w:t>
            </w:r>
          </w:p>
        </w:tc>
        <w:tc>
          <w:tcPr>
            <w:tcW w:w="597" w:type="dxa"/>
            <w:vAlign w:val="center"/>
          </w:tcPr>
          <w:p w14:paraId="4AEBFF59" w14:textId="61062780"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556 j</w:t>
            </w:r>
          </w:p>
        </w:tc>
        <w:tc>
          <w:tcPr>
            <w:tcW w:w="747" w:type="dxa"/>
            <w:vAlign w:val="center"/>
          </w:tcPr>
          <w:p w14:paraId="5AAFC77B" w14:textId="442644DF"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77</w:t>
            </w:r>
          </w:p>
        </w:tc>
        <w:tc>
          <w:tcPr>
            <w:tcW w:w="853" w:type="dxa"/>
            <w:vAlign w:val="center"/>
          </w:tcPr>
          <w:p w14:paraId="2484A4D5" w14:textId="0B2D040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0FB44F7B" w14:textId="58FFE199"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0,009</w:t>
            </w:r>
          </w:p>
        </w:tc>
      </w:tr>
      <w:tr w:rsidR="00F65AAA" w14:paraId="15E8FAC8" w14:textId="77777777" w:rsidTr="00F65AAA">
        <w:tc>
          <w:tcPr>
            <w:tcW w:w="1240" w:type="dxa"/>
            <w:vAlign w:val="center"/>
          </w:tcPr>
          <w:p w14:paraId="79532C0E" w14:textId="6B7E83BF"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Akumulasi kuat</w:t>
            </w:r>
          </w:p>
        </w:tc>
        <w:tc>
          <w:tcPr>
            <w:tcW w:w="568" w:type="dxa"/>
            <w:vAlign w:val="center"/>
          </w:tcPr>
          <w:p w14:paraId="06CDFF57" w14:textId="6F91161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1,60</w:t>
            </w:r>
          </w:p>
        </w:tc>
        <w:tc>
          <w:tcPr>
            <w:tcW w:w="568" w:type="dxa"/>
            <w:vAlign w:val="center"/>
          </w:tcPr>
          <w:p w14:paraId="27C94F99" w14:textId="2C0888BB"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0,35</w:t>
            </w:r>
          </w:p>
        </w:tc>
        <w:tc>
          <w:tcPr>
            <w:tcW w:w="773" w:type="dxa"/>
            <w:vAlign w:val="center"/>
          </w:tcPr>
          <w:p w14:paraId="70FF73C0" w14:textId="5E723FD4"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+0,289</w:t>
            </w:r>
          </w:p>
        </w:tc>
        <w:tc>
          <w:tcPr>
            <w:tcW w:w="768" w:type="dxa"/>
            <w:vAlign w:val="center"/>
          </w:tcPr>
          <w:p w14:paraId="13087E6B" w14:textId="6007964F"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0,6782</w:t>
            </w:r>
          </w:p>
        </w:tc>
        <w:tc>
          <w:tcPr>
            <w:tcW w:w="768" w:type="dxa"/>
            <w:vAlign w:val="center"/>
          </w:tcPr>
          <w:p w14:paraId="47E6977A" w14:textId="1E1E3CED"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0,4020</w:t>
            </w:r>
          </w:p>
        </w:tc>
        <w:tc>
          <w:tcPr>
            <w:tcW w:w="597" w:type="dxa"/>
            <w:vAlign w:val="center"/>
          </w:tcPr>
          <w:p w14:paraId="744DFD88" w14:textId="09141CFA"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560 j</w:t>
            </w:r>
          </w:p>
        </w:tc>
        <w:tc>
          <w:tcPr>
            <w:tcW w:w="747" w:type="dxa"/>
            <w:vAlign w:val="center"/>
          </w:tcPr>
          <w:p w14:paraId="6F043EEB" w14:textId="63A8643B"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75</w:t>
            </w:r>
          </w:p>
        </w:tc>
        <w:tc>
          <w:tcPr>
            <w:tcW w:w="853" w:type="dxa"/>
            <w:vAlign w:val="center"/>
          </w:tcPr>
          <w:p w14:paraId="10EEA899" w14:textId="4E1A1B3A"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2EC6A65D" w14:textId="5A935A3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0,007</w:t>
            </w:r>
          </w:p>
        </w:tc>
      </w:tr>
      <w:tr w:rsidR="00F65AAA" w14:paraId="697A9253" w14:textId="77777777" w:rsidTr="00F65AAA">
        <w:tc>
          <w:tcPr>
            <w:tcW w:w="1240" w:type="dxa"/>
            <w:vAlign w:val="center"/>
          </w:tcPr>
          <w:p w14:paraId="25E97897" w14:textId="61F890CC"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Ragam kecil</w:t>
            </w:r>
          </w:p>
        </w:tc>
        <w:tc>
          <w:tcPr>
            <w:tcW w:w="568" w:type="dxa"/>
            <w:vAlign w:val="center"/>
          </w:tcPr>
          <w:p w14:paraId="08C3F999" w14:textId="17D7D16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1,30</w:t>
            </w:r>
          </w:p>
        </w:tc>
        <w:tc>
          <w:tcPr>
            <w:tcW w:w="568" w:type="dxa"/>
            <w:vAlign w:val="center"/>
          </w:tcPr>
          <w:p w14:paraId="614B13A9" w14:textId="4D8845F6"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0,20</w:t>
            </w:r>
          </w:p>
        </w:tc>
        <w:tc>
          <w:tcPr>
            <w:tcW w:w="773" w:type="dxa"/>
            <w:vAlign w:val="center"/>
          </w:tcPr>
          <w:p w14:paraId="183E1343" w14:textId="7FF0D26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+0,274</w:t>
            </w:r>
          </w:p>
        </w:tc>
        <w:tc>
          <w:tcPr>
            <w:tcW w:w="768" w:type="dxa"/>
            <w:vAlign w:val="center"/>
          </w:tcPr>
          <w:p w14:paraId="2075B527" w14:textId="54C45956"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0,6421</w:t>
            </w:r>
          </w:p>
        </w:tc>
        <w:tc>
          <w:tcPr>
            <w:tcW w:w="768" w:type="dxa"/>
            <w:vAlign w:val="center"/>
          </w:tcPr>
          <w:p w14:paraId="5EB35B67" w14:textId="0BA420C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0,4116</w:t>
            </w:r>
          </w:p>
        </w:tc>
        <w:tc>
          <w:tcPr>
            <w:tcW w:w="597" w:type="dxa"/>
            <w:vAlign w:val="center"/>
          </w:tcPr>
          <w:p w14:paraId="21C66E23" w14:textId="3289E7F4"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540 j</w:t>
            </w:r>
          </w:p>
        </w:tc>
        <w:tc>
          <w:tcPr>
            <w:tcW w:w="747" w:type="dxa"/>
            <w:vAlign w:val="center"/>
          </w:tcPr>
          <w:p w14:paraId="547C07E2" w14:textId="6F9452EE"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69</w:t>
            </w:r>
          </w:p>
        </w:tc>
        <w:tc>
          <w:tcPr>
            <w:tcW w:w="853" w:type="dxa"/>
            <w:vAlign w:val="center"/>
          </w:tcPr>
          <w:p w14:paraId="35475AC5" w14:textId="283E65C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0D72001A" w14:textId="7CD2692A"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0,028</w:t>
            </w:r>
          </w:p>
        </w:tc>
      </w:tr>
      <w:tr w:rsidR="00F65AAA" w14:paraId="2EB8436E" w14:textId="77777777" w:rsidTr="00F65AAA">
        <w:tc>
          <w:tcPr>
            <w:tcW w:w="1240" w:type="dxa"/>
            <w:vAlign w:val="center"/>
          </w:tcPr>
          <w:p w14:paraId="1E4C72CA" w14:textId="2F19581C"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Ragam besar</w:t>
            </w:r>
          </w:p>
        </w:tc>
        <w:tc>
          <w:tcPr>
            <w:tcW w:w="568" w:type="dxa"/>
            <w:vAlign w:val="center"/>
          </w:tcPr>
          <w:p w14:paraId="75DC73CA" w14:textId="7A55FAB7"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1,30</w:t>
            </w:r>
          </w:p>
        </w:tc>
        <w:tc>
          <w:tcPr>
            <w:tcW w:w="568" w:type="dxa"/>
            <w:vAlign w:val="center"/>
          </w:tcPr>
          <w:p w14:paraId="2553065E" w14:textId="4F8048CC"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0,50</w:t>
            </w:r>
          </w:p>
        </w:tc>
        <w:tc>
          <w:tcPr>
            <w:tcW w:w="773" w:type="dxa"/>
            <w:vAlign w:val="center"/>
          </w:tcPr>
          <w:p w14:paraId="7D2812E5" w14:textId="07759FF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+0,274</w:t>
            </w:r>
          </w:p>
        </w:tc>
        <w:tc>
          <w:tcPr>
            <w:tcW w:w="768" w:type="dxa"/>
            <w:vAlign w:val="center"/>
          </w:tcPr>
          <w:p w14:paraId="0569D7BA" w14:textId="46858E42"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0,7052</w:t>
            </w:r>
          </w:p>
        </w:tc>
        <w:tc>
          <w:tcPr>
            <w:tcW w:w="768" w:type="dxa"/>
            <w:vAlign w:val="center"/>
          </w:tcPr>
          <w:p w14:paraId="4885A9DA" w14:textId="0CAF4C2D"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0,4147</w:t>
            </w:r>
          </w:p>
        </w:tc>
        <w:tc>
          <w:tcPr>
            <w:tcW w:w="597" w:type="dxa"/>
            <w:vAlign w:val="center"/>
          </w:tcPr>
          <w:p w14:paraId="4AD1DB46" w14:textId="3C0A17CA"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540 j</w:t>
            </w:r>
          </w:p>
        </w:tc>
        <w:tc>
          <w:tcPr>
            <w:tcW w:w="747" w:type="dxa"/>
            <w:vAlign w:val="center"/>
          </w:tcPr>
          <w:p w14:paraId="6FD5E66A" w14:textId="6A3F781F"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71</w:t>
            </w:r>
          </w:p>
        </w:tc>
        <w:tc>
          <w:tcPr>
            <w:tcW w:w="853" w:type="dxa"/>
            <w:vAlign w:val="center"/>
          </w:tcPr>
          <w:p w14:paraId="7BF5767A" w14:textId="1FF0320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12CF1DD6" w14:textId="5CBB03B0"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0,008</w:t>
            </w:r>
          </w:p>
        </w:tc>
      </w:tr>
      <w:tr w:rsidR="00F65AAA" w14:paraId="0CAB2122" w14:textId="77777777" w:rsidTr="00F65AAA">
        <w:tc>
          <w:tcPr>
            <w:tcW w:w="1240" w:type="dxa"/>
            <w:vAlign w:val="center"/>
          </w:tcPr>
          <w:p w14:paraId="6DFF9EA3" w14:textId="3EB50604" w:rsidR="00F65AAA" w:rsidRDefault="00F65AAA" w:rsidP="00F65AAA">
            <w:pPr>
              <w:pStyle w:val="NormalWeb"/>
              <w:spacing w:before="0" w:beforeAutospacing="0"/>
              <w:rPr>
                <w:rFonts w:ascii="Arial" w:hAnsi="Arial" w:cs="Arial"/>
                <w:b/>
                <w:bCs/>
              </w:rPr>
            </w:pPr>
            <w:r w:rsidRPr="00535721">
              <w:rPr>
                <w:rFonts w:ascii="Arial" w:hAnsi="Arial" w:cs="Arial"/>
                <w:i/>
                <w:iCs/>
                <w:color w:val="1F1F1F"/>
                <w:bdr w:val="none" w:sz="0" w:space="0" w:color="auto" w:frame="1"/>
              </w:rPr>
              <w:t>Tanpa Ragam (Kontrol)</w:t>
            </w:r>
          </w:p>
        </w:tc>
        <w:tc>
          <w:tcPr>
            <w:tcW w:w="568" w:type="dxa"/>
            <w:vAlign w:val="center"/>
          </w:tcPr>
          <w:p w14:paraId="0275BE97" w14:textId="41B48B1D"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1,30</w:t>
            </w:r>
          </w:p>
        </w:tc>
        <w:tc>
          <w:tcPr>
            <w:tcW w:w="568" w:type="dxa"/>
            <w:vAlign w:val="center"/>
          </w:tcPr>
          <w:p w14:paraId="7A1D6591" w14:textId="4649B233"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0,00</w:t>
            </w:r>
          </w:p>
        </w:tc>
        <w:tc>
          <w:tcPr>
            <w:tcW w:w="773" w:type="dxa"/>
            <w:vAlign w:val="center"/>
          </w:tcPr>
          <w:p w14:paraId="54CE6D27" w14:textId="1446202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+0,260</w:t>
            </w:r>
          </w:p>
        </w:tc>
        <w:tc>
          <w:tcPr>
            <w:tcW w:w="768" w:type="dxa"/>
            <w:vAlign w:val="center"/>
          </w:tcPr>
          <w:p w14:paraId="0E3E5D4B" w14:textId="614B3E0B"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0,5884</w:t>
            </w:r>
          </w:p>
        </w:tc>
        <w:tc>
          <w:tcPr>
            <w:tcW w:w="768" w:type="dxa"/>
            <w:vAlign w:val="center"/>
          </w:tcPr>
          <w:p w14:paraId="098DBDD9" w14:textId="1E9824B5"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0,4507</w:t>
            </w:r>
          </w:p>
        </w:tc>
        <w:tc>
          <w:tcPr>
            <w:tcW w:w="597" w:type="dxa"/>
            <w:vAlign w:val="center"/>
          </w:tcPr>
          <w:p w14:paraId="1DB8D8C5" w14:textId="4DC4FF22"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485 j</w:t>
            </w:r>
          </w:p>
        </w:tc>
        <w:tc>
          <w:tcPr>
            <w:tcW w:w="747" w:type="dxa"/>
            <w:vAlign w:val="center"/>
          </w:tcPr>
          <w:p w14:paraId="5760B41D" w14:textId="197C8ADA"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5</w:t>
            </w:r>
          </w:p>
        </w:tc>
        <w:tc>
          <w:tcPr>
            <w:tcW w:w="853" w:type="dxa"/>
            <w:vAlign w:val="center"/>
          </w:tcPr>
          <w:p w14:paraId="33EA9F5E" w14:textId="59E79C51"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4AF0A307" w14:textId="2564C870"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0,140</w:t>
            </w:r>
          </w:p>
        </w:tc>
      </w:tr>
      <w:tr w:rsidR="00F65AAA" w14:paraId="0917F43A" w14:textId="77777777" w:rsidTr="00F65AAA">
        <w:tc>
          <w:tcPr>
            <w:tcW w:w="1240" w:type="dxa"/>
            <w:vAlign w:val="center"/>
          </w:tcPr>
          <w:p w14:paraId="1C22C3CF" w14:textId="266A3194" w:rsidR="00F65AAA" w:rsidRDefault="00F65AAA" w:rsidP="00F65AAA">
            <w:pPr>
              <w:pStyle w:val="NormalWeb"/>
              <w:spacing w:before="0" w:beforeAutospacing="0"/>
              <w:rPr>
                <w:rFonts w:ascii="Arial" w:hAnsi="Arial" w:cs="Arial"/>
                <w:b/>
                <w:bCs/>
              </w:rPr>
            </w:pPr>
            <w:r w:rsidRPr="00535721">
              <w:rPr>
                <w:rFonts w:ascii="Arial" w:hAnsi="Arial" w:cs="Arial"/>
                <w:i/>
                <w:iCs/>
                <w:color w:val="1F1F1F"/>
                <w:bdr w:val="none" w:sz="0" w:space="0" w:color="auto" w:frame="1"/>
              </w:rPr>
              <w:t>Tanpa Akumulasi (Kontrol)</w:t>
            </w:r>
          </w:p>
        </w:tc>
        <w:tc>
          <w:tcPr>
            <w:tcW w:w="568" w:type="dxa"/>
            <w:vAlign w:val="center"/>
          </w:tcPr>
          <w:p w14:paraId="7CBEA759" w14:textId="52FCB9C8"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w:t>
            </w:r>
          </w:p>
        </w:tc>
        <w:tc>
          <w:tcPr>
            <w:tcW w:w="568" w:type="dxa"/>
            <w:vAlign w:val="center"/>
          </w:tcPr>
          <w:p w14:paraId="392708A7" w14:textId="446FFE47"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0,35</w:t>
            </w:r>
          </w:p>
        </w:tc>
        <w:tc>
          <w:tcPr>
            <w:tcW w:w="773" w:type="dxa"/>
            <w:vAlign w:val="center"/>
          </w:tcPr>
          <w:p w14:paraId="2983CA4F" w14:textId="177AD4B8" w:rsidR="00F65AAA" w:rsidRDefault="00F65AAA" w:rsidP="00F65AAA">
            <w:pPr>
              <w:pStyle w:val="NormalWeb"/>
              <w:spacing w:before="0" w:beforeAutospacing="0"/>
              <w:rPr>
                <w:rFonts w:ascii="Arial" w:hAnsi="Arial" w:cs="Arial"/>
                <w:b/>
                <w:bCs/>
              </w:rPr>
            </w:pPr>
            <w:r w:rsidRPr="00535721">
              <w:rPr>
                <w:rFonts w:ascii="Arial" w:hAnsi="Arial" w:cs="Arial"/>
                <w:b/>
                <w:bCs/>
                <w:color w:val="1F1F1F"/>
                <w:bdr w:val="none" w:sz="0" w:space="0" w:color="auto" w:frame="1"/>
              </w:rPr>
              <w:t>−0,004</w:t>
            </w:r>
          </w:p>
        </w:tc>
        <w:tc>
          <w:tcPr>
            <w:tcW w:w="768" w:type="dxa"/>
            <w:vAlign w:val="center"/>
          </w:tcPr>
          <w:p w14:paraId="3FF4F1CB" w14:textId="5E3F5209"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0,6770</w:t>
            </w:r>
          </w:p>
        </w:tc>
        <w:tc>
          <w:tcPr>
            <w:tcW w:w="768" w:type="dxa"/>
            <w:vAlign w:val="center"/>
          </w:tcPr>
          <w:p w14:paraId="32ECE252" w14:textId="3E3B1024"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0,5269</w:t>
            </w:r>
          </w:p>
        </w:tc>
        <w:tc>
          <w:tcPr>
            <w:tcW w:w="597" w:type="dxa"/>
            <w:vAlign w:val="center"/>
          </w:tcPr>
          <w:p w14:paraId="44B33B01" w14:textId="7AE70BFE"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327 j</w:t>
            </w:r>
          </w:p>
        </w:tc>
        <w:tc>
          <w:tcPr>
            <w:tcW w:w="747" w:type="dxa"/>
            <w:vAlign w:val="center"/>
          </w:tcPr>
          <w:p w14:paraId="2AEB7FB0" w14:textId="0CC40417"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80</w:t>
            </w:r>
          </w:p>
        </w:tc>
        <w:tc>
          <w:tcPr>
            <w:tcW w:w="853" w:type="dxa"/>
            <w:vAlign w:val="center"/>
          </w:tcPr>
          <w:p w14:paraId="278E531D" w14:textId="56DDA0B9"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&lt; 0,001</w:t>
            </w:r>
          </w:p>
        </w:tc>
        <w:tc>
          <w:tcPr>
            <w:tcW w:w="1028" w:type="dxa"/>
            <w:vAlign w:val="center"/>
          </w:tcPr>
          <w:p w14:paraId="1A1740A7" w14:textId="0F6BC628" w:rsidR="00F65AAA" w:rsidRDefault="00F65AAA" w:rsidP="00F65AAA">
            <w:pPr>
              <w:pStyle w:val="NormalWeb"/>
              <w:spacing w:before="0" w:beforeAutospacing="0"/>
              <w:rPr>
                <w:rFonts w:ascii="Arial" w:hAnsi="Arial" w:cs="Arial"/>
                <w:b/>
                <w:bCs/>
              </w:rPr>
            </w:pPr>
            <w:r w:rsidRPr="00535721">
              <w:rPr>
                <w:rFonts w:ascii="Arial" w:hAnsi="Arial" w:cs="Arial"/>
                <w:color w:val="1F1F1F"/>
                <w:bdr w:val="none" w:sz="0" w:space="0" w:color="auto" w:frame="1"/>
              </w:rPr>
              <w:t>0,057</w:t>
            </w:r>
          </w:p>
        </w:tc>
      </w:tr>
    </w:tbl>
    <w:p w14:paraId="3E36235F" w14:textId="77777777" w:rsidR="00714007" w:rsidRDefault="00714007" w:rsidP="00714007">
      <w:pPr>
        <w:pStyle w:val="NormalWeb"/>
        <w:spacing w:before="0" w:beforeAutospacing="0" w:after="0" w:afterAutospacing="0" w:line="480" w:lineRule="auto"/>
        <w:ind w:firstLine="360"/>
        <w:jc w:val="both"/>
      </w:pPr>
    </w:p>
    <w:p w14:paraId="2AF56C1D" w14:textId="4E2E3270" w:rsidR="00535721" w:rsidRPr="00F65AAA" w:rsidRDefault="00535721" w:rsidP="00714007">
      <w:pPr>
        <w:pStyle w:val="NormalWeb"/>
        <w:spacing w:before="0" w:beforeAutospacing="0" w:after="0" w:afterAutospacing="0" w:line="480" w:lineRule="auto"/>
        <w:ind w:firstLine="360"/>
        <w:jc w:val="both"/>
      </w:pPr>
      <w:r w:rsidRPr="00F65AAA">
        <w:t>Stabilitas Simpulan Penelitian. Tabel 5.</w:t>
      </w:r>
      <w:r w:rsidR="00714007">
        <w:t>16</w:t>
      </w:r>
      <w:r w:rsidRPr="00F65AAA">
        <w:t xml:space="preserve"> mengafirmasi bahwa simpulan riset tidak bergantung sama sekali pada nilai penetapan parameter awal. Pada seluruh variasi sapuan </w:t>
      </w:r>
      <m:oMath>
        <m:r>
          <w:rPr>
            <w:rFonts w:ascii="Cambria Math" w:hAnsi="Cambria Math"/>
          </w:rPr>
          <m:t>γ</m:t>
        </m:r>
      </m:oMath>
      <w:r w:rsidRPr="00F65AAA">
        <w:t xml:space="preserve"> </w:t>
      </w:r>
      <m:oMath>
        <m:r>
          <w:rPr>
            <w:rFonts w:ascii="Cambria Math" w:hAnsi="Cambria Math"/>
          </w:rPr>
          <m:t>∈</m:t>
        </m:r>
        <m:d>
          <m:dPr>
            <m:begChr m:val="{"/>
            <m:endChr m:val="}"/>
            <m:ctrlPr>
              <w:rPr>
                <w:rFonts w:ascii="Cambria Math" w:hAnsi="Cambria Math"/>
              </w:rPr>
            </m:ctrlPr>
          </m:dPr>
          <m:e>
            <m:r>
              <w:rPr>
                <w:rFonts w:ascii="Cambria Math" w:hAnsi="Cambria Math"/>
              </w:rPr>
              <m:t>1,00; 1,30; 1,60</m:t>
            </m:r>
          </m:e>
        </m:d>
      </m:oMath>
      <w:r w:rsidRPr="00F65AAA">
        <w:t>, metrik pencapaian NDCG@10 untuk sistem PROP mencetak angka 0,6778, 0,6774, dan 0,6782</w:t>
      </w:r>
      <w:r w:rsidR="00714007">
        <w:t xml:space="preserve"> </w:t>
      </w:r>
      <w:r w:rsidRPr="00F65AAA">
        <w:t xml:space="preserve">fluktuasi yang sangat minimal dan praktis tidak bergerak secara bermakna. Di segala medan kondisi, PROP konsisten berdiri tegar di atas lantai acak dan terus menerus mempecundangi B2 dengan level keyakinan </w:t>
      </w:r>
      <m:oMath>
        <m:r>
          <w:rPr>
            <w:rFonts w:ascii="Cambria Math" w:hAnsi="Cambria Math"/>
          </w:rPr>
          <m:t>p&lt;0,001</m:t>
        </m:r>
      </m:oMath>
      <w:r w:rsidRPr="00F65AAA">
        <w:t xml:space="preserve">. </w:t>
      </w:r>
    </w:p>
    <w:p w14:paraId="24416CF4" w14:textId="54050305" w:rsidR="00535721" w:rsidRPr="00F65AAA" w:rsidRDefault="00535721" w:rsidP="00F65AAA">
      <w:pPr>
        <w:pStyle w:val="NormalWeb"/>
        <w:spacing w:before="0" w:beforeAutospacing="0" w:after="0" w:afterAutospacing="0" w:line="480" w:lineRule="auto"/>
        <w:ind w:firstLine="360"/>
        <w:jc w:val="both"/>
      </w:pPr>
      <w:r w:rsidRPr="00F65AAA">
        <w:t xml:space="preserve">Validasi Diagnostik atas Kondisi Kontrol. Baris-baris kontrol pada eksperimen ini memberikan legitimasi krusial mengenai urgensi penerapan modifikasi dataset : </w:t>
      </w:r>
    </w:p>
    <w:p w14:paraId="7CFD8D00" w14:textId="0ACC8FF3" w:rsidR="00535721" w:rsidRPr="00F65AAA" w:rsidRDefault="00535721">
      <w:pPr>
        <w:pStyle w:val="NormalWeb"/>
        <w:numPr>
          <w:ilvl w:val="0"/>
          <w:numId w:val="58"/>
        </w:numPr>
        <w:spacing w:before="0" w:beforeAutospacing="0" w:line="480" w:lineRule="auto"/>
        <w:ind w:left="709"/>
        <w:jc w:val="both"/>
      </w:pPr>
      <w:r w:rsidRPr="00F51AA8">
        <w:t>Pengujian Tanpa Ragam Antar-Pengguna</w:t>
      </w:r>
      <w:r w:rsidRPr="00F65AAA">
        <w:rPr>
          <w:i/>
          <w:iCs/>
        </w:rPr>
        <w:t>:</w:t>
      </w:r>
      <w:r w:rsidRPr="00F65AAA">
        <w:t xml:space="preserve"> </w:t>
      </w:r>
      <w:r w:rsidR="00F51AA8">
        <w:t>k</w:t>
      </w:r>
      <w:r w:rsidRPr="00F65AAA">
        <w:t xml:space="preserve">etika variabel ragam </w:t>
      </w:r>
      <m:oMath>
        <m:r>
          <w:rPr>
            <w:rFonts w:ascii="Cambria Math" w:hAnsi="Cambria Math"/>
          </w:rPr>
          <m:t>σ</m:t>
        </m:r>
      </m:oMath>
      <w:r w:rsidRPr="00F65AAA">
        <w:t xml:space="preserve"> dinonaktifkan menjadi nol, keragaman perolehan NDCG anjlok seketika dari 76 variasi menuju sekadar 5 nilai unik. Hal ini memicu hilangnya daya validitas statistik pada level arketipe (</w:t>
      </w:r>
      <m:oMath>
        <m:r>
          <w:rPr>
            <w:rFonts w:ascii="Cambria Math" w:hAnsi="Cambria Math"/>
          </w:rPr>
          <m:t>p=0,140</m:t>
        </m:r>
      </m:oMath>
      <w:r w:rsidRPr="00F65AAA">
        <w:t xml:space="preserve">). Rekonstruksi fenomena ini menyahihkan pentingnya penerapan ragam distribusi lognormal guna mencegah fatalitas pseudo-replikasi. </w:t>
      </w:r>
    </w:p>
    <w:p w14:paraId="26173A54" w14:textId="79029C53" w:rsidR="00535721" w:rsidRPr="00F65AAA" w:rsidRDefault="00535721">
      <w:pPr>
        <w:pStyle w:val="NormalWeb"/>
        <w:numPr>
          <w:ilvl w:val="0"/>
          <w:numId w:val="58"/>
        </w:numPr>
        <w:spacing w:before="0" w:beforeAutospacing="0" w:after="0" w:afterAutospacing="0" w:line="480" w:lineRule="auto"/>
        <w:ind w:left="709"/>
        <w:jc w:val="both"/>
      </w:pPr>
      <w:r w:rsidRPr="00F51AA8">
        <w:t>Pengujian Tanpa Akumulasi Keterlibatan</w:t>
      </w:r>
      <w:r w:rsidRPr="00F65AAA">
        <w:rPr>
          <w:i/>
          <w:iCs/>
        </w:rPr>
        <w:t>:</w:t>
      </w:r>
      <w:r w:rsidRPr="00F65AAA">
        <w:t xml:space="preserve"> </w:t>
      </w:r>
      <w:r w:rsidR="00F51AA8">
        <w:t>k</w:t>
      </w:r>
      <w:r w:rsidRPr="00F65AAA">
        <w:t xml:space="preserve">etika akumulasi usia-interaksi dihilangkan, korelasi asimtotik antara usia tayangan dan tingkat popularitas lumpuh menjadi </w:t>
      </w:r>
      <m:oMath>
        <m:r>
          <w:rPr>
            <w:rFonts w:ascii="Cambria Math" w:hAnsi="Cambria Math"/>
          </w:rPr>
          <m:t>r=-0,004</m:t>
        </m:r>
      </m:oMath>
      <w:r w:rsidRPr="00F65AAA">
        <w:t xml:space="preserve"> (ekuivalen dengan nol). Dalam ekosistem vakum semacam ini, bias popularitas lenyap dan tidak hadir di dalam data, memicu penurunan usia rata-rata B2 secara masif dari 540 jam ke 327 jam. Hal ini merupakan bukti konkret bahwa penerapan eksponen </w:t>
      </w:r>
      <m:oMath>
        <m:r>
          <w:rPr>
            <w:rFonts w:ascii="Cambria Math" w:hAnsi="Cambria Math"/>
          </w:rPr>
          <m:t>γ</m:t>
        </m:r>
      </m:oMath>
      <w:r w:rsidRPr="00F65AAA">
        <w:t xml:space="preserve"> mutlak diperlukan untuk membangkitkan fenomena </w:t>
      </w:r>
      <w:r w:rsidRPr="00F65AAA">
        <w:rPr>
          <w:i/>
          <w:iCs/>
        </w:rPr>
        <w:t>rich-get-richer</w:t>
      </w:r>
      <w:r w:rsidRPr="00F65AAA">
        <w:t xml:space="preserve"> yang menjadi objek sasaran sistem usulan. </w:t>
      </w:r>
    </w:p>
    <w:p w14:paraId="64256FC5" w14:textId="2B216F48" w:rsidR="00535721" w:rsidRPr="0027100E" w:rsidRDefault="00535721" w:rsidP="00D97A2F">
      <w:pPr>
        <w:pStyle w:val="NormalWeb"/>
        <w:spacing w:before="0" w:beforeAutospacing="0" w:after="0" w:afterAutospacing="0" w:line="480" w:lineRule="auto"/>
        <w:jc w:val="both"/>
      </w:pPr>
      <w:r w:rsidRPr="0027100E">
        <w:t>Satu penemuan analitis pamungkas yang menyempurnakan integritas hasil ini adalah: bahkan dalam simulasi "Tanpa Akumulasi" di mana bias popularitas tidak eksis secara struktural, sistem usulan (PROP) tetap superior dibandingkan B2 (</w:t>
      </w:r>
      <m:oMath>
        <m:r>
          <w:rPr>
            <w:rFonts w:ascii="Cambria Math" w:hAnsi="Cambria Math"/>
          </w:rPr>
          <m:t>p&lt;0,001</m:t>
        </m:r>
      </m:oMath>
      <w:r w:rsidRPr="0027100E">
        <w:t xml:space="preserve">). Hal ini menegaskan postulat bahwa kehebatan komparatif PROP pada dimensi relevansi seutuhnya lahir murni dari kapabilitas algoritma personalisasinya, bukan direkayasa dari kecondongan parameter dataset sintetisnya. </w:t>
      </w:r>
    </w:p>
    <w:p w14:paraId="62DC396C" w14:textId="384A7945" w:rsidR="004F13EF" w:rsidRPr="0027100E" w:rsidRDefault="004F13EF">
      <w:pPr>
        <w:pStyle w:val="Heading2"/>
        <w:numPr>
          <w:ilvl w:val="0"/>
          <w:numId w:val="44"/>
        </w:numPr>
        <w:spacing w:before="0" w:after="0" w:line="480" w:lineRule="auto"/>
        <w:ind w:left="709" w:hanging="709"/>
        <w:rPr>
          <w:rFonts w:cs="Times New Roman"/>
          <w:sz w:val="36"/>
          <w:szCs w:val="36"/>
          <w:lang w:val="en-ID" w:eastAsia="ja-JP"/>
        </w:rPr>
      </w:pPr>
      <w:bookmarkStart w:id="142" w:name="_Toc237328833"/>
      <w:r w:rsidRPr="0027100E">
        <w:rPr>
          <w:rFonts w:cs="Times New Roman"/>
          <w:szCs w:val="28"/>
        </w:rPr>
        <w:t>Pembahasan</w:t>
      </w:r>
      <w:r w:rsidRPr="0027100E">
        <w:rPr>
          <w:rFonts w:cs="Times New Roman"/>
        </w:rPr>
        <w:t xml:space="preserve"> Umum</w:t>
      </w:r>
      <w:bookmarkEnd w:id="142"/>
    </w:p>
    <w:p w14:paraId="3593BFDF" w14:textId="77777777" w:rsidR="004F13EF" w:rsidRPr="0027100E" w:rsidRDefault="004F13EF" w:rsidP="00C80B56">
      <w:pPr>
        <w:pStyle w:val="NormalWeb"/>
        <w:spacing w:before="0" w:beforeAutospacing="0" w:after="0" w:afterAutospacing="0" w:line="480" w:lineRule="auto"/>
        <w:ind w:firstLine="709"/>
        <w:jc w:val="both"/>
      </w:pPr>
      <w:r w:rsidRPr="0027100E">
        <w:t>Sintesis evaluatif dari keseluruhan eksperimentasi di atas dapat dikorelasikan kembali terhadap pencapaian rumusan dan tujuan penelitian pada Bab I sebagai berikut:</w:t>
      </w:r>
    </w:p>
    <w:p w14:paraId="2AD40AC2" w14:textId="77777777" w:rsidR="00F65AAA" w:rsidRPr="0027100E" w:rsidRDefault="004F13EF" w:rsidP="00C50EF5">
      <w:pPr>
        <w:pStyle w:val="NormalWeb"/>
        <w:numPr>
          <w:ilvl w:val="1"/>
          <w:numId w:val="2"/>
        </w:numPr>
        <w:spacing w:before="0" w:beforeAutospacing="0" w:after="0" w:afterAutospacing="0" w:line="480" w:lineRule="auto"/>
        <w:ind w:left="709" w:hanging="425"/>
        <w:jc w:val="both"/>
      </w:pPr>
      <w:r w:rsidRPr="0027100E">
        <w:t xml:space="preserve">Keunggulan Sistem Personalisasi Akurat. </w:t>
      </w:r>
    </w:p>
    <w:p w14:paraId="0034AD79" w14:textId="151F959B" w:rsidR="004F13EF" w:rsidRPr="0027100E" w:rsidRDefault="004F13EF" w:rsidP="00C50EF5">
      <w:pPr>
        <w:pStyle w:val="NormalWeb"/>
        <w:spacing w:before="0" w:beforeAutospacing="0" w:after="0" w:afterAutospacing="0" w:line="480" w:lineRule="auto"/>
        <w:ind w:left="709" w:firstLine="720"/>
        <w:jc w:val="both"/>
      </w:pPr>
      <w:r w:rsidRPr="0027100E">
        <w:t>Algoritma yang diusulkan mendemonstrasikan keandalan yang luar biasa dengan meraih metrik NDCG@10 sebesar 0,6774. Pencapaian ini tidak sekadar merepresentasikan angka statistik semata, melainkan membuktikan superioritas komputasi yang unggul 42,3% di atas batas lantai acak, sukses menyerap hingga 38,4% ruang perbaikan teoretis yang ter</w:t>
      </w:r>
      <w:r w:rsidR="0027100E">
        <w:t>s</w:t>
      </w:r>
      <w:r w:rsidRPr="0027100E">
        <w:t>edia. Melalui pengujian statistik komprehensif (</w:t>
      </w:r>
      <m:oMath>
        <m:r>
          <w:rPr>
            <w:rFonts w:ascii="Cambria Math" w:hAnsi="Cambria Math"/>
          </w:rPr>
          <m:t>p&lt;0,001</m:t>
        </m:r>
      </m:oMath>
      <w:r w:rsidRPr="0027100E">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oMath>
      <w:r w:rsidRPr="0027100E">
        <w:t xml:space="preserve"> = 1,51 hingga 2,10), PROP secara definitif menundukkan strategi rekomendasi non-personalisasi konvensional, membuktikan bahwa adaptasi personalisasi secara metodologis bersifat imperatif (wajib) di tengah ekosistem katalog yang kian jenuh. </w:t>
      </w:r>
    </w:p>
    <w:p w14:paraId="5CF53737" w14:textId="77777777" w:rsidR="00F65AAA" w:rsidRDefault="004F13EF" w:rsidP="00C50EF5">
      <w:pPr>
        <w:pStyle w:val="NormalWeb"/>
        <w:numPr>
          <w:ilvl w:val="1"/>
          <w:numId w:val="2"/>
        </w:numPr>
        <w:spacing w:before="0" w:beforeAutospacing="0" w:after="0" w:afterAutospacing="0" w:line="480" w:lineRule="auto"/>
        <w:ind w:left="709" w:hanging="425"/>
        <w:jc w:val="both"/>
      </w:pPr>
      <w:r w:rsidRPr="00F65AAA">
        <w:t xml:space="preserve">Destruksi Bias Popularitas dan Stagnasi Sirkulasi. </w:t>
      </w:r>
    </w:p>
    <w:p w14:paraId="7FEFBE2A" w14:textId="7381FDDF" w:rsidR="004F13EF" w:rsidRPr="00F65AAA" w:rsidRDefault="004F13EF" w:rsidP="00C50EF5">
      <w:pPr>
        <w:pStyle w:val="NormalWeb"/>
        <w:spacing w:before="0" w:beforeAutospacing="0" w:after="0" w:afterAutospacing="0" w:line="480" w:lineRule="auto"/>
        <w:ind w:left="709" w:firstLine="731"/>
        <w:jc w:val="both"/>
      </w:pPr>
      <w:r w:rsidRPr="00F65AAA">
        <w:t xml:space="preserve">Pencapaian revolusioner paling krusial dalam algoritma ini terletak pada dimensinya dalam meruntuhkan monopoli konten historis. Dengan menekan rata-rata usia tayangan menjadi hanya 26,3 jam (vs 539,5 jam pada </w:t>
      </w:r>
      <w:r w:rsidRPr="00F65AAA">
        <w:rPr>
          <w:i/>
          <w:iCs/>
        </w:rPr>
        <w:t>trending</w:t>
      </w:r>
      <w:r w:rsidRPr="00F65AAA">
        <w:t xml:space="preserve"> murni), sistem ini beroperasi 20,5 kali lebih segar. Ditunjang dengan kapabilitas melebarkan rotasi sirkulasi menuju 88 konten unik dan meminimalisasi ketimpangan Gini eksposur (0,953), algoritma secara meyakinkan berhasil mendistribusikan ruang kompetisi (</w:t>
      </w:r>
      <w:r w:rsidRPr="00F65AAA">
        <w:rPr>
          <w:i/>
          <w:iCs/>
        </w:rPr>
        <w:t>exposure fairness</w:t>
      </w:r>
      <w:r w:rsidRPr="00F65AAA">
        <w:t xml:space="preserve">) yang menyehatkan ekosistem para kreator digital. </w:t>
      </w:r>
    </w:p>
    <w:p w14:paraId="2537335F" w14:textId="6AC75A46" w:rsidR="00F65AAA" w:rsidRDefault="004F13EF" w:rsidP="00C50EF5">
      <w:pPr>
        <w:pStyle w:val="NormalWeb"/>
        <w:numPr>
          <w:ilvl w:val="1"/>
          <w:numId w:val="2"/>
        </w:numPr>
        <w:spacing w:before="0" w:beforeAutospacing="0" w:after="0" w:afterAutospacing="0" w:line="480" w:lineRule="auto"/>
        <w:ind w:left="709" w:hanging="425"/>
        <w:jc w:val="both"/>
      </w:pPr>
      <w:r w:rsidRPr="00F65AAA">
        <w:t xml:space="preserve">Efisiensi Arsitektural dan Optimalitas Pareto. </w:t>
      </w:r>
    </w:p>
    <w:p w14:paraId="2B5F4ED7" w14:textId="505F8496" w:rsidR="004F13EF" w:rsidRPr="00F65AAA" w:rsidRDefault="004F13EF" w:rsidP="00C50EF5">
      <w:pPr>
        <w:pStyle w:val="NormalWeb"/>
        <w:spacing w:before="0" w:beforeAutospacing="0" w:line="480" w:lineRule="auto"/>
        <w:ind w:left="709" w:firstLine="720"/>
        <w:jc w:val="both"/>
      </w:pPr>
      <w:r w:rsidRPr="00F65AAA">
        <w:t>Algoritma berhasil meramu parameter keseimbangan di ranah komputasi dan matematis secara simultan. Dari aspek temporal (</w:t>
      </w:r>
      <w:r w:rsidRPr="00F65AAA">
        <w:rPr>
          <w:i/>
          <w:iCs/>
        </w:rPr>
        <w:t>time complexity</w:t>
      </w:r>
      <w:r w:rsidRPr="00F65AAA">
        <w:t>), sistem mengeksekusi proses perankingan rata-rata dalam rentang kecepatan sub-milidetik (0,356 ms pada persentil 95)</w:t>
      </w:r>
      <w:r w:rsidR="001B25BA">
        <w:t xml:space="preserve"> </w:t>
      </w:r>
      <w:r w:rsidRPr="00F65AAA">
        <w:t xml:space="preserve">angka latensi super-minimalis yang bahkan tidak menggerus seperseribu dari total standar anggaran latensi ideal (500 ms). Dari aspek matematis, konfigurasi bobot parameter penyusun skor hibrida (0,55/0,25/0,20) terbukti tidak sekadar menjadi tebakan empiris, melainkan bersandar kokoh pada batas absolut Pareto-optimal; menghadirkan sintesis di mana akurasi relevansi, usia kesegaran, keragaman sebaran, dan kualitas tayangan berhasil disinergikan tanpa ada satupun variabel yang ditumbalkan secara fatal. </w:t>
      </w:r>
    </w:p>
    <w:p w14:paraId="02606075" w14:textId="2E32A0D5" w:rsidR="004F13EF" w:rsidRDefault="004F13EF">
      <w:pPr>
        <w:pStyle w:val="Heading2"/>
        <w:numPr>
          <w:ilvl w:val="0"/>
          <w:numId w:val="44"/>
        </w:numPr>
        <w:ind w:left="709" w:hanging="709"/>
        <w:rPr>
          <w:rFonts w:cs="Times New Roman"/>
        </w:rPr>
      </w:pPr>
      <w:bookmarkStart w:id="143" w:name="_Toc237328834"/>
      <w:r w:rsidRPr="00F65AAA">
        <w:rPr>
          <w:rFonts w:cs="Times New Roman"/>
          <w:szCs w:val="28"/>
        </w:rPr>
        <w:t>Keterbatasan</w:t>
      </w:r>
      <w:r w:rsidRPr="00F65AAA">
        <w:rPr>
          <w:rFonts w:cs="Times New Roman"/>
        </w:rPr>
        <w:t xml:space="preserve"> Penelitian</w:t>
      </w:r>
      <w:bookmarkEnd w:id="143"/>
    </w:p>
    <w:p w14:paraId="1A72E88C" w14:textId="77777777" w:rsidR="00F65AAA" w:rsidRPr="00F65AAA" w:rsidRDefault="00F65AAA" w:rsidP="00F65AAA"/>
    <w:p w14:paraId="46610D85" w14:textId="77777777" w:rsidR="004F13EF" w:rsidRPr="00F65AAA" w:rsidRDefault="004F13EF" w:rsidP="00F65AAA">
      <w:pPr>
        <w:pStyle w:val="NormalWeb"/>
        <w:spacing w:before="0" w:beforeAutospacing="0" w:line="480" w:lineRule="auto"/>
        <w:ind w:firstLine="709"/>
        <w:jc w:val="both"/>
      </w:pPr>
      <w:r w:rsidRPr="00F65AAA">
        <w:t>Untuk mempertahankan landasan penalaran yang berimbang dan transparan, cakupan klaim serta keterbatasan sistem yang dideklarasikan dalam riset ini adalah sebagai berikut:</w:t>
      </w:r>
    </w:p>
    <w:p w14:paraId="145076D2" w14:textId="77777777" w:rsidR="004F13EF" w:rsidRPr="00F65AAA" w:rsidRDefault="004F13EF">
      <w:pPr>
        <w:pStyle w:val="NormalWeb"/>
        <w:numPr>
          <w:ilvl w:val="0"/>
          <w:numId w:val="46"/>
        </w:numPr>
        <w:tabs>
          <w:tab w:val="clear" w:pos="720"/>
        </w:tabs>
        <w:spacing w:before="0" w:beforeAutospacing="0" w:line="480" w:lineRule="auto"/>
        <w:ind w:left="709" w:hanging="425"/>
        <w:jc w:val="both"/>
      </w:pPr>
      <w:r w:rsidRPr="00F65AAA">
        <w:t>Dependensi terhadap Model Perilaku Sintetis. Oleh karena platform Remakes berada pada fase awal perintisan (</w:t>
      </w:r>
      <w:r w:rsidRPr="00F65AAA">
        <w:rPr>
          <w:i/>
          <w:iCs/>
        </w:rPr>
        <w:t>bootstrapping</w:t>
      </w:r>
      <w:r w:rsidRPr="00F65AAA">
        <w:t xml:space="preserve">) tanpa ketersediaan rekam historis pengguna yang substansial, seluruh eksperimen dibingkai dan dijalankan di atas ekosistem dataset sintetis (Sub-bab 5.4.1). Validasi empiris menggunakan </w:t>
      </w:r>
      <w:r w:rsidRPr="00F65AAA">
        <w:rPr>
          <w:i/>
          <w:iCs/>
        </w:rPr>
        <w:t>real user logging</w:t>
      </w:r>
      <w:r w:rsidRPr="00F65AAA">
        <w:t xml:space="preserve"> data tetap merupakan instrumen keilmuan yang wajib dipenuhi (</w:t>
      </w:r>
      <w:r w:rsidRPr="00F65AAA">
        <w:rPr>
          <w:i/>
          <w:iCs/>
        </w:rPr>
        <w:t>prerequisite</w:t>
      </w:r>
      <w:r w:rsidRPr="00F65AAA">
        <w:t xml:space="preserve">) sebelum metodologi ini dapat digeneralisasikan secara absolut ke publik. </w:t>
      </w:r>
    </w:p>
    <w:p w14:paraId="6DEB160D" w14:textId="77777777" w:rsidR="004F13EF" w:rsidRPr="00F65AAA" w:rsidRDefault="004F13EF">
      <w:pPr>
        <w:pStyle w:val="NormalWeb"/>
        <w:numPr>
          <w:ilvl w:val="0"/>
          <w:numId w:val="46"/>
        </w:numPr>
        <w:tabs>
          <w:tab w:val="clear" w:pos="720"/>
        </w:tabs>
        <w:spacing w:before="0" w:beforeAutospacing="0" w:line="480" w:lineRule="auto"/>
        <w:ind w:left="709" w:hanging="425"/>
        <w:jc w:val="both"/>
      </w:pPr>
      <w:r w:rsidRPr="00F65AAA">
        <w:t>Ketiadaan Komparator Rekomendasi Terpersonalisasi (</w:t>
      </w:r>
      <w:r w:rsidRPr="00F65AAA">
        <w:rPr>
          <w:i/>
          <w:iCs/>
        </w:rPr>
        <w:t>Personalized Baseline</w:t>
      </w:r>
      <w:r w:rsidRPr="00F65AAA">
        <w:t>). Pengujian komparatif sejauh ini bertumpu pada perbandingan terhadap pendekatan non-personalisasi (</w:t>
      </w:r>
      <w:r w:rsidRPr="00F65AAA">
        <w:rPr>
          <w:i/>
          <w:iCs/>
        </w:rPr>
        <w:t>Chronological</w:t>
      </w:r>
      <w:r w:rsidRPr="00F65AAA">
        <w:t xml:space="preserve"> dan </w:t>
      </w:r>
      <w:r w:rsidRPr="00F65AAA">
        <w:rPr>
          <w:i/>
          <w:iCs/>
        </w:rPr>
        <w:t>Trending</w:t>
      </w:r>
      <w:r w:rsidRPr="00F65AAA">
        <w:t xml:space="preserve">). Evaluasi vertikal terhadap kerangka kerja algoritma personalisasi lain (misal: </w:t>
      </w:r>
      <w:r w:rsidRPr="00F65AAA">
        <w:rPr>
          <w:i/>
          <w:iCs/>
        </w:rPr>
        <w:t>Matrix Factorization</w:t>
      </w:r>
      <w:r w:rsidRPr="00F65AAA">
        <w:t xml:space="preserve">, </w:t>
      </w:r>
      <w:r w:rsidRPr="00F65AAA">
        <w:rPr>
          <w:i/>
          <w:iCs/>
        </w:rPr>
        <w:t>Neural Collaborative Filtering</w:t>
      </w:r>
      <w:r w:rsidRPr="00F65AAA">
        <w:t xml:space="preserve">, atau </w:t>
      </w:r>
      <w:r w:rsidRPr="00F65AAA">
        <w:rPr>
          <w:i/>
          <w:iCs/>
        </w:rPr>
        <w:t>Embedding-based Retrieval</w:t>
      </w:r>
      <w:r w:rsidRPr="00F65AAA">
        <w:t xml:space="preserve">) belum dilibatkan dalam lingkup pengujian, sehingga postulat superioritas murni tertuju pada kemampuan sistem melampaui paradigma algoritma dasar. </w:t>
      </w:r>
    </w:p>
    <w:p w14:paraId="6EB9E0AA" w14:textId="0BE75921" w:rsidR="004F13EF" w:rsidRPr="00F65AAA" w:rsidRDefault="004F13EF">
      <w:pPr>
        <w:pStyle w:val="NormalWeb"/>
        <w:numPr>
          <w:ilvl w:val="0"/>
          <w:numId w:val="46"/>
        </w:numPr>
        <w:tabs>
          <w:tab w:val="clear" w:pos="720"/>
        </w:tabs>
        <w:spacing w:before="0" w:beforeAutospacing="0" w:line="480" w:lineRule="auto"/>
        <w:ind w:left="709" w:hanging="425"/>
        <w:jc w:val="both"/>
      </w:pPr>
      <w:r w:rsidRPr="00F65AAA">
        <w:t>Isolasi Latensi Fungsional. Klaim kecepatan eksekusi sub-milidetik secara spesifik mencerminkan metrik kinetik mesin komputasi murni dalam memproses antrean di dalam memori sementara (</w:t>
      </w:r>
      <w:r w:rsidRPr="00F65AAA">
        <w:rPr>
          <w:i/>
          <w:iCs/>
        </w:rPr>
        <w:t>in-memory ranking stage</w:t>
      </w:r>
      <w:r w:rsidRPr="00F65AAA">
        <w:t xml:space="preserve">). Hal ini belum memperhitungkan </w:t>
      </w:r>
      <w:r w:rsidRPr="00F65AAA">
        <w:rPr>
          <w:i/>
          <w:iCs/>
        </w:rPr>
        <w:t>overhead</w:t>
      </w:r>
      <w:r w:rsidRPr="00F65AAA">
        <w:t xml:space="preserve"> latensi holistik pada arsite</w:t>
      </w:r>
      <w:r w:rsidR="00B71889">
        <w:t>:</w:t>
      </w:r>
      <w:r w:rsidRPr="00F65AAA">
        <w:t xml:space="preserve">ktur </w:t>
      </w:r>
      <w:r w:rsidRPr="00F65AAA">
        <w:rPr>
          <w:i/>
          <w:iCs/>
        </w:rPr>
        <w:t>end-to-end API</w:t>
      </w:r>
      <w:r w:rsidRPr="00F65AAA">
        <w:t xml:space="preserve"> (seperti </w:t>
      </w:r>
      <w:r w:rsidRPr="00F65AAA">
        <w:rPr>
          <w:i/>
          <w:iCs/>
        </w:rPr>
        <w:t>throughput latency</w:t>
      </w:r>
      <w:r w:rsidRPr="00F65AAA">
        <w:t xml:space="preserve"> pada I/O jaringan, </w:t>
      </w:r>
      <w:r w:rsidRPr="00F65AAA">
        <w:rPr>
          <w:i/>
          <w:iCs/>
        </w:rPr>
        <w:t>Redis fetching</w:t>
      </w:r>
      <w:r w:rsidRPr="00F65AAA">
        <w:t xml:space="preserve">, maupun eksekusi basis data relasional MySQL). </w:t>
      </w:r>
    </w:p>
    <w:p w14:paraId="6BECC1FB" w14:textId="77777777" w:rsidR="004F13EF" w:rsidRPr="00F65AAA" w:rsidRDefault="004F13EF">
      <w:pPr>
        <w:pStyle w:val="NormalWeb"/>
        <w:numPr>
          <w:ilvl w:val="0"/>
          <w:numId w:val="46"/>
        </w:numPr>
        <w:tabs>
          <w:tab w:val="clear" w:pos="720"/>
        </w:tabs>
        <w:spacing w:before="0" w:beforeAutospacing="0" w:line="480" w:lineRule="auto"/>
        <w:ind w:left="709" w:hanging="425"/>
        <w:jc w:val="both"/>
      </w:pPr>
      <w:r w:rsidRPr="00F65AAA">
        <w:t>Residu Stagnasi Eksposur Katalog Ekstrem. Meskipun algoritma terbukti efektif mendorong sirkulasi konten unik hingga sembilan kali lipat secara eksponensial, hukum probabilitas pada rasio slot tayangan (1.000 kapasitas slot versus 1.000 katalog total) secara alamiah mempertahankan tingkat Gini eksposur yang relatif tinggi. Sekitar 91,2% volume katalog residu tetap tidak berhasil tersirkulasi dalam pengujian ini, mengindikasikan perlunya pendekatan riset sekunder yang secara khusus menyasar diversifikasi pasca-perankingan (</w:t>
      </w:r>
      <w:r w:rsidRPr="00F65AAA">
        <w:rPr>
          <w:i/>
          <w:iCs/>
        </w:rPr>
        <w:t>post-ranking diversification</w:t>
      </w:r>
      <w:r w:rsidRPr="00F65AAA">
        <w:t xml:space="preserve">). </w:t>
      </w:r>
    </w:p>
    <w:p w14:paraId="74DAAD7F" w14:textId="02CB8B52" w:rsidR="004F13EF" w:rsidRDefault="004F13EF">
      <w:pPr>
        <w:pStyle w:val="NormalWeb"/>
        <w:numPr>
          <w:ilvl w:val="0"/>
          <w:numId w:val="46"/>
        </w:numPr>
        <w:tabs>
          <w:tab w:val="clear" w:pos="720"/>
        </w:tabs>
        <w:spacing w:before="0" w:beforeAutospacing="0" w:line="480" w:lineRule="auto"/>
        <w:ind w:left="709" w:hanging="425"/>
        <w:jc w:val="both"/>
      </w:pPr>
      <w:r w:rsidRPr="00F65AAA">
        <w:t xml:space="preserve">Kelemahan terhadap Manipulasi Publikasi. Oleh karena daya dorong mekanis pilar </w:t>
      </w:r>
      <w:r w:rsidRPr="00F65AAA">
        <w:rPr>
          <w:i/>
          <w:iCs/>
        </w:rPr>
        <w:t>Freshness</w:t>
      </w:r>
      <w:r w:rsidRPr="00F65AAA">
        <w:t xml:space="preserve"> bersandar sepenuhnya pada entitas kapabilitas waktu </w:t>
      </w:r>
      <w:r w:rsidRPr="00F65AAA">
        <w:rPr>
          <w:rStyle w:val="HTMLCode"/>
          <w:rFonts w:ascii="Times New Roman" w:hAnsi="Times New Roman" w:cs="Times New Roman"/>
        </w:rPr>
        <w:t>created_at</w:t>
      </w:r>
      <w:r w:rsidRPr="00F65AAA">
        <w:t xml:space="preserve"> (waktu publikasi), arsitektur algoritma saat ini secara teknis rentan diretas melalui skema re-publikasi berulang secara manual oleh kreator guna mencurangi parameter penalti peluruhan waktu. Infrastruktur anti-manipulasi yang mendeteksi orisinalitas aset (seperti fitur </w:t>
      </w:r>
      <w:r w:rsidRPr="00F65AAA">
        <w:rPr>
          <w:i/>
          <w:iCs/>
        </w:rPr>
        <w:t>duplicate visual checking</w:t>
      </w:r>
      <w:r w:rsidRPr="00F65AAA">
        <w:t xml:space="preserve"> atau pembatasan laju pengunggahan) direkomendasikan menjadi pengembangan integral mutlak di masa mendatang. </w:t>
      </w:r>
    </w:p>
    <w:p w14:paraId="5438296F" w14:textId="77777777" w:rsidR="00665EA1" w:rsidRDefault="00665EA1" w:rsidP="00665EA1">
      <w:pPr>
        <w:pStyle w:val="NormalWeb"/>
        <w:spacing w:before="0" w:beforeAutospacing="0" w:line="480" w:lineRule="auto"/>
        <w:jc w:val="both"/>
      </w:pPr>
    </w:p>
    <w:p w14:paraId="207AD03A" w14:textId="77777777" w:rsidR="00665EA1" w:rsidRDefault="00665EA1" w:rsidP="00665EA1">
      <w:pPr>
        <w:pStyle w:val="NormalWeb"/>
        <w:spacing w:before="0" w:beforeAutospacing="0" w:line="480" w:lineRule="auto"/>
        <w:jc w:val="both"/>
      </w:pPr>
    </w:p>
    <w:p w14:paraId="7C895710" w14:textId="77777777" w:rsidR="000C7AFC" w:rsidRDefault="000C7AFC" w:rsidP="00665EA1">
      <w:pPr>
        <w:pStyle w:val="Heading1"/>
        <w:spacing w:line="480" w:lineRule="auto"/>
        <w:ind w:left="0" w:firstLine="1701"/>
        <w:rPr>
          <w:rFonts w:cs="Times New Roman"/>
        </w:rPr>
        <w:sectPr w:rsidR="000C7AFC" w:rsidSect="00611A72">
          <w:pgSz w:w="12240" w:h="15840"/>
          <w:pgMar w:top="1701" w:right="1888" w:bottom="1701" w:left="2432" w:header="907" w:footer="907" w:gutter="0"/>
          <w:pgNumType w:start="1" w:chapStyle="1"/>
          <w:cols w:space="708"/>
          <w:docGrid w:linePitch="360"/>
        </w:sectPr>
      </w:pPr>
    </w:p>
    <w:p w14:paraId="7A57D50E" w14:textId="1D9A75E2" w:rsidR="00665EA1" w:rsidRDefault="00665EA1" w:rsidP="00665EA1">
      <w:pPr>
        <w:pStyle w:val="Heading1"/>
        <w:spacing w:line="480" w:lineRule="auto"/>
        <w:ind w:left="0" w:firstLine="1701"/>
        <w:rPr>
          <w:rFonts w:cs="Times New Roman"/>
        </w:rPr>
      </w:pPr>
      <w:r>
        <w:rPr>
          <w:rFonts w:cs="Times New Roman"/>
        </w:rPr>
        <w:br/>
      </w:r>
      <w:bookmarkStart w:id="144" w:name="_Toc237328835"/>
      <w:r>
        <w:rPr>
          <w:rFonts w:cs="Times New Roman"/>
        </w:rPr>
        <w:t>KESIMPULAN DAN SARAN</w:t>
      </w:r>
      <w:bookmarkEnd w:id="144"/>
    </w:p>
    <w:p w14:paraId="11B679C4" w14:textId="77777777" w:rsidR="00665EA1" w:rsidRDefault="00665EA1" w:rsidP="00665EA1"/>
    <w:p w14:paraId="1D9E9C6E" w14:textId="77777777" w:rsidR="00665EA1" w:rsidRPr="00665EA1" w:rsidRDefault="00665EA1" w:rsidP="00665EA1"/>
    <w:p w14:paraId="7F99F671" w14:textId="6555A002" w:rsidR="00535721" w:rsidRPr="00665EA1" w:rsidRDefault="00665EA1">
      <w:pPr>
        <w:pStyle w:val="Heading2"/>
        <w:numPr>
          <w:ilvl w:val="0"/>
          <w:numId w:val="59"/>
        </w:numPr>
        <w:spacing w:before="0" w:after="0" w:line="480" w:lineRule="auto"/>
        <w:ind w:left="709" w:hanging="709"/>
      </w:pPr>
      <w:bookmarkStart w:id="145" w:name="_Toc237328836"/>
      <w:r>
        <w:t>Kesimpulan</w:t>
      </w:r>
      <w:bookmarkEnd w:id="145"/>
    </w:p>
    <w:p w14:paraId="44685C25" w14:textId="77777777" w:rsidR="00665EA1" w:rsidRPr="00665EA1" w:rsidRDefault="00665EA1" w:rsidP="00665EA1">
      <w:pPr>
        <w:pStyle w:val="NormalWeb"/>
        <w:spacing w:before="0" w:beforeAutospacing="0" w:after="0" w:afterAutospacing="0" w:line="480" w:lineRule="auto"/>
        <w:ind w:firstLine="709"/>
      </w:pPr>
      <w:r w:rsidRPr="00665EA1">
        <w:t xml:space="preserve">Penelitian ini merancang, mengimplementasikan, dan menguji </w:t>
      </w:r>
      <w:r w:rsidRPr="00665EA1">
        <w:rPr>
          <w:i/>
          <w:iCs/>
        </w:rPr>
        <w:t>Time-Aware Hybrid Ranking System</w:t>
      </w:r>
      <w:r w:rsidRPr="00665EA1">
        <w:t xml:space="preserve"> sebagai algoritma perankingan konten pada halaman </w:t>
      </w:r>
      <w:r w:rsidRPr="00665EA1">
        <w:rPr>
          <w:i/>
          <w:iCs/>
        </w:rPr>
        <w:t>For You Page</w:t>
      </w:r>
      <w:r w:rsidRPr="00665EA1">
        <w:t xml:space="preserve"> platform Remakes. Berdasarkan hasil pengujian yang diuraikan pada Bab V, diperoleh tiga kesimpulan yang menjawab ketiga tujuan penelitian. </w:t>
      </w:r>
    </w:p>
    <w:p w14:paraId="72A3DCE4" w14:textId="079E818C" w:rsidR="00665EA1" w:rsidRPr="00665EA1" w:rsidRDefault="00665EA1" w:rsidP="00665EA1">
      <w:pPr>
        <w:pStyle w:val="NormalWeb"/>
        <w:spacing w:before="0" w:beforeAutospacing="0" w:after="0" w:afterAutospacing="0" w:line="480" w:lineRule="auto"/>
        <w:ind w:firstLine="709"/>
      </w:pPr>
      <w:r w:rsidRPr="00665EA1">
        <w:t xml:space="preserve">Pertama, algoritma yang diusulkan mempertahankan relevansi personalisasi jauh di atas ranking acak. Sistem mencapai NDCG@10 sebesar 0,6774, yakni 42,3% di atas lantai acak dan memanfaatkan 38,4% ruang perbaikan yang tersedia antara lantai acak dan plafon </w:t>
      </w:r>
      <w:r w:rsidRPr="00665EA1">
        <w:rPr>
          <w:i/>
          <w:iCs/>
        </w:rPr>
        <w:t>oracle</w:t>
      </w:r>
      <w:r w:rsidRPr="00665EA1">
        <w:t xml:space="preserve">. Keunggulan atas kedua perankingan pembanding signifikan pada seluruh nilai </w:t>
      </w:r>
      <m:oMath>
        <m:r>
          <w:rPr>
            <w:rFonts w:ascii="Cambria Math" w:hAnsi="Cambria Math"/>
          </w:rPr>
          <m:t>K</m:t>
        </m:r>
      </m:oMath>
      <w:r w:rsidRPr="00665EA1">
        <w:t xml:space="preserve"> yang diuji (</w:t>
      </w:r>
      <m:oMath>
        <m:r>
          <w:rPr>
            <w:rFonts w:ascii="Cambria Math" w:hAnsi="Cambria Math"/>
          </w:rPr>
          <m:t>p&lt;0,001</m:t>
        </m:r>
      </m:oMath>
      <w:r w:rsidRPr="00665EA1">
        <w:t xml:space="preserve">;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rsidRPr="00665EA1">
        <w:t xml:space="preserve"> 1,51 hingga 2,10), dan seluruh sepuluh konten teratas menyentuh minat utama pengguna (Precision@10 = 1,000 pada ambang ketat). Kesimpulan ini bertahan terhadap tiga pengujian ketahanan yang saling bebas: terhadap ambang minat </w:t>
      </w:r>
      <m:oMath>
        <m:r>
          <w:rPr>
            <w:rFonts w:ascii="Cambria Math" w:hAnsi="Cambria Math"/>
          </w:rPr>
          <m:t>θ</m:t>
        </m:r>
      </m:oMath>
      <w:r w:rsidRPr="00665EA1">
        <w:t xml:space="preserve"> pada </w:t>
      </w:r>
      <w:r w:rsidRPr="00665EA1">
        <w:rPr>
          <w:i/>
          <w:iCs/>
        </w:rPr>
        <w:t>ground truth</w:t>
      </w:r>
      <w:r w:rsidRPr="00665EA1">
        <w:t xml:space="preserve"> (Sub-bab 5.13), terhadap asumsi unit replikasi statistik (Sub-bab 5.7.2), dan terhadap parameter pembangkit dataset (Sub-bab 5.14). Perlu ditegaskan batas klaimnya: kedua pembanding bersifat non-personalisasi dan keduanya berkinerja di bawah lantai acak. Yang terbukti karenanya adalah pentingnya personalisasi pada populasi pengguna yang heterogen, bukan keunggulan formula hibrida ini terhadap algoritma personalisasi lain</w:t>
      </w:r>
      <w:r w:rsidR="00D27D53">
        <w:t xml:space="preserve"> </w:t>
      </w:r>
      <w:r w:rsidRPr="00665EA1">
        <w:t xml:space="preserve">perbandingan yang terakhir tidak termasuk dalam lingkup penelitian ini. </w:t>
      </w:r>
    </w:p>
    <w:p w14:paraId="135E14C9" w14:textId="17981C2C" w:rsidR="00665EA1" w:rsidRPr="00665EA1" w:rsidRDefault="00665EA1" w:rsidP="00665EA1">
      <w:pPr>
        <w:pStyle w:val="NormalWeb"/>
        <w:spacing w:before="0" w:beforeAutospacing="0" w:after="0" w:afterAutospacing="0" w:line="480" w:lineRule="auto"/>
        <w:ind w:firstLine="709"/>
      </w:pPr>
      <w:r w:rsidRPr="00665EA1">
        <w:t>Kedua, algoritma yang diusulkan berhasil menekan dominasi konten lama dan memperluas sirkulasi konten. Inilah capaian terkuat penelitian. Sistem menayangkan konten dengan usia rata-rata 26,3 jam, berbanding 539,5 jam pada perankingan berbasis akumulasi interaksi</w:t>
      </w:r>
      <w:r w:rsidR="00D27D53">
        <w:t xml:space="preserve">, </w:t>
      </w:r>
      <w:r w:rsidRPr="00665EA1">
        <w:t xml:space="preserve">yakni 20,5 kali lebih segar. Pada dimensi sirkulasi, sistem menjangkau 88 konten unik bagi seratus pengguna, berbanding 10 konten pada kedua pembanding, dengan koefisien Gini eksposur yang lebih merata (0,953 berbanding 0,990). Pengujian </w:t>
      </w:r>
      <w:r w:rsidRPr="00665EA1">
        <w:rPr>
          <w:i/>
          <w:iCs/>
        </w:rPr>
        <w:t>ablation</w:t>
      </w:r>
      <w:r w:rsidRPr="00665EA1">
        <w:t xml:space="preserve"> dengan kontras </w:t>
      </w:r>
      <w:r w:rsidRPr="00665EA1">
        <w:rPr>
          <w:i/>
          <w:iCs/>
        </w:rPr>
        <w:t>leave-one-out</w:t>
      </w:r>
      <w:r w:rsidRPr="00665EA1">
        <w:t xml:space="preserve"> menegaskan bahwa capaian kebaruan bersumber dari pilar </w:t>
      </w:r>
      <w:r w:rsidRPr="00665EA1">
        <w:rPr>
          <w:i/>
          <w:iCs/>
        </w:rPr>
        <w:t>Freshness</w:t>
      </w:r>
      <w:r w:rsidRPr="00665EA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=-6,04</m:t>
        </m:r>
      </m:oMath>
      <w:r w:rsidRPr="00665EA1">
        <w:t xml:space="preserve">; </w:t>
      </w:r>
      <m:oMath>
        <m:r>
          <w:rPr>
            <w:rFonts w:ascii="Cambria Math" w:hAnsi="Cambria Math"/>
          </w:rPr>
          <m:t>p&lt;0,001</m:t>
        </m:r>
      </m:oMath>
      <w:r w:rsidRPr="00665EA1">
        <w:t xml:space="preserve">) dan bukan kebetulan, sementara pilar </w:t>
      </w:r>
      <w:r w:rsidRPr="00665EA1">
        <w:rPr>
          <w:i/>
          <w:iCs/>
        </w:rPr>
        <w:t>Quality</w:t>
      </w:r>
      <w:r w:rsidRPr="00665EA1">
        <w:t xml:space="preserve"> terbukti menahan penurunan mutu yang ditimbulkan dorongan kebaruan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=+1,25</m:t>
        </m:r>
      </m:oMath>
      <w:r w:rsidRPr="00665EA1">
        <w:t xml:space="preserve">; </w:t>
      </w:r>
      <m:oMath>
        <m:r>
          <w:rPr>
            <w:rFonts w:ascii="Cambria Math" w:hAnsi="Cambria Math"/>
          </w:rPr>
          <m:t>p&lt;0,001</m:t>
        </m:r>
      </m:oMath>
      <w:r w:rsidRPr="00665EA1">
        <w:t xml:space="preserve">). Capaian ini disertai satu pertukaran yang dinyatakan terbuka: dibanding perankingan yang digerakkan relevansi semata, konfigurasi hibrida penuh justru menyempitkan cakupan konten unik (88 berbanding 144) dan sedikit menaikkan ketimpangan eksposur. Penajaman peringkat oleh kedua pilar tambahan memusatkan tayangan pada irisan konten yang baru sekaligus bermutu. </w:t>
      </w:r>
    </w:p>
    <w:p w14:paraId="1B502389" w14:textId="19CA42AD" w:rsidR="00665EA1" w:rsidRPr="00665EA1" w:rsidRDefault="00665EA1" w:rsidP="00665EA1">
      <w:pPr>
        <w:pStyle w:val="NormalWeb"/>
        <w:spacing w:before="0" w:beforeAutospacing="0" w:after="0" w:afterAutospacing="0" w:line="480" w:lineRule="auto"/>
      </w:pPr>
      <w:r w:rsidRPr="00665EA1">
        <w:t>Ketiga, algoritma yang diusulkan ringan secara komputasi dan pembobotannya memiliki dasar empiris. Pada sisi efisiensi, latensi tahap perankingan tercatat 0,356 ms pada persentil ke-95 untuk kolam kandidat produksi—berada pada orde sub-milidetik, yakni kurang dari sepersepuluh persen anggaran latensi yang ditetapkan pada Bab I</w:t>
      </w:r>
      <w:r w:rsidR="00D27D53">
        <w:t xml:space="preserve"> </w:t>
      </w:r>
      <w:r w:rsidRPr="00665EA1">
        <w:t xml:space="preserve">dengan jejak memori 80,4 KB dan jumlah alokasi </w:t>
      </w:r>
      <w:r w:rsidRPr="00665EA1">
        <w:rPr>
          <w:i/>
          <w:iCs/>
        </w:rPr>
        <w:t>heap</w:t>
      </w:r>
      <w:r w:rsidRPr="00665EA1">
        <w:t xml:space="preserve"> yang tetap lima per permintaan pada seluruh ukuran kolam yang diuji. Penskalaan hingga 50.000 kandidat menunjukkan pertumbuhan biaya yang tidak melampaui batas atas </w:t>
      </w:r>
      <m:oMath>
        <m:r>
          <m:rPr>
            <m:scr m:val="script"/>
            <m:sty m:val="p"/>
          </m:rP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65EA1">
        <w:t xml:space="preserve">; rasio terhadap </w:t>
      </w:r>
      <m:oMath>
        <m:r>
          <w:rPr>
            <w:rFonts w:ascii="Cambria Math" w:hAnsi="Cambria Math"/>
          </w:rPr>
          <m:t>n</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665EA1">
        <w:t xml:space="preserve"> justru menurun dari 68,29 menjadi 42,08 seiring membesarnya kolam. Pada sisi pembobotan, penelusuran terhadap 231 kombinasi bobot menunjukkan konfigurasi 0,55/0,25/0,20 berada pada batas Pareto: tidak satu pun dari 230 kombinasi lainnya menyamai atau melampauinya pada keempat tujuan secara bersamaan. Pernyataan ini perlu dibedakan dari klaim optimalitas</w:t>
      </w:r>
      <w:r w:rsidR="00D27D53">
        <w:t xml:space="preserve"> </w:t>
      </w:r>
      <w:r w:rsidRPr="00665EA1">
        <w:t xml:space="preserve">bobot tersebut bukan yang terbaik pada metrik tunggal mana pun (peringkat 107 dari 231 pada NDCG@10); yang dibuktikan adalah bahwa ia tidak didominasi. </w:t>
      </w:r>
    </w:p>
    <w:p w14:paraId="6C70014E" w14:textId="3AA70452" w:rsidR="00665EA1" w:rsidRDefault="00665EA1" w:rsidP="00665EA1">
      <w:pPr>
        <w:pStyle w:val="NormalWeb"/>
        <w:spacing w:before="0" w:beforeAutospacing="0" w:after="0" w:afterAutospacing="0" w:line="480" w:lineRule="auto"/>
        <w:ind w:firstLine="720"/>
        <w:rPr>
          <w:rFonts w:ascii="Arial" w:hAnsi="Arial" w:cs="Arial"/>
        </w:rPr>
      </w:pPr>
      <w:r w:rsidRPr="00665EA1">
        <w:t>Penelitian ini menunjukkan bahwa penggabungan tiga pilar skor secara terbobot</w:t>
      </w:r>
      <w:r w:rsidR="00D27D53">
        <w:t xml:space="preserve"> </w:t>
      </w:r>
      <w:r w:rsidRPr="00665EA1">
        <w:t>kemiripan minat, peluruhan eksponensial terhadap usia konten, dan penyaringan mutu</w:t>
      </w:r>
      <w:r w:rsidR="00D27D53">
        <w:t xml:space="preserve"> </w:t>
      </w:r>
      <w:r w:rsidRPr="00665EA1">
        <w:t>mampu mempertahankan relevansi personalisasi sambil secara simultan meningkatkan kebaruan tayangan dua puluh kali lipat dan memperluas sirkulasi konten hampir sembilan kali lipat dibanding perankingan berbasis akumulasi interaksi, pada biaya komputasi sub-milidetik. Karena rumusan masalah penelitian ini adalah bias popularitas dan stagnasi sirkulasi konten, maka pada tujuan yang ditetapkan, sistem yang diusulkan terbukti memenuhi sasarannya dengan batas cakupan klaim sebagaimana diuraikan pada Sub-bab 5.16.</w:t>
      </w:r>
      <w:r>
        <w:rPr>
          <w:rFonts w:ascii="Arial" w:hAnsi="Arial" w:cs="Arial"/>
        </w:rPr>
        <w:t xml:space="preserve"> </w:t>
      </w:r>
    </w:p>
    <w:p w14:paraId="6CBDCE60" w14:textId="0BF3BF89" w:rsidR="003505CD" w:rsidRPr="003505CD" w:rsidRDefault="003505CD" w:rsidP="00793639">
      <w:pPr>
        <w:pStyle w:val="Heading2"/>
        <w:numPr>
          <w:ilvl w:val="0"/>
          <w:numId w:val="59"/>
        </w:numPr>
        <w:spacing w:before="0" w:after="0" w:line="480" w:lineRule="auto"/>
        <w:ind w:left="709" w:hanging="709"/>
        <w:rPr>
          <w:rFonts w:cs="Times New Roman"/>
          <w:sz w:val="36"/>
          <w:szCs w:val="36"/>
          <w:lang w:val="en-ID" w:eastAsia="ja-JP"/>
        </w:rPr>
      </w:pPr>
      <w:bookmarkStart w:id="146" w:name="_Toc237328837"/>
      <w:r w:rsidRPr="00ED75C9">
        <w:t>Saran</w:t>
      </w:r>
      <w:bookmarkEnd w:id="146"/>
    </w:p>
    <w:p w14:paraId="6A37959B" w14:textId="7EC8227D" w:rsidR="003505CD" w:rsidRPr="003505CD" w:rsidRDefault="003505CD" w:rsidP="00793639">
      <w:pPr>
        <w:pStyle w:val="NormalWeb"/>
        <w:spacing w:before="0" w:beforeAutospacing="0" w:line="480" w:lineRule="auto"/>
      </w:pPr>
      <w:r w:rsidRPr="003505CD">
        <w:t xml:space="preserve">Saran berikut disusun arah penelitian lanjutan yang menuntut data maupun rancangan baru. Seluruhnya diturunkan dari keterbatasan yang teridentifikasi pada Sub-bab 5.16. </w:t>
      </w:r>
    </w:p>
    <w:p w14:paraId="7173561D" w14:textId="2FFAF504" w:rsidR="003505CD" w:rsidRPr="003505CD" w:rsidRDefault="003505CD" w:rsidP="00793639">
      <w:pPr>
        <w:pStyle w:val="NormalWeb"/>
        <w:numPr>
          <w:ilvl w:val="0"/>
          <w:numId w:val="61"/>
        </w:numPr>
        <w:spacing w:before="0" w:beforeAutospacing="0" w:line="480" w:lineRule="auto"/>
        <w:ind w:left="709" w:hanging="709"/>
      </w:pPr>
      <w:r w:rsidRPr="003505CD">
        <w:t>Validasi menggunakan data interaksi pengguna nyata</w:t>
      </w:r>
      <w:r>
        <w:t xml:space="preserve"> </w:t>
      </w:r>
      <w:r w:rsidRPr="003505CD">
        <w:t xml:space="preserve">merupakan prasyarat terpenting bagi generalisasi. Seluruh evaluasi pada penelitian ini bertumpu pada dataset sintetis, sehingga temuannya bersifat kondisional terhadap model perilaku yang diasumsikan. Setelah platform mengumpulkan riwayat interaksi yang memadai, pengujian ulang dengan data nyata akan menjawab dua pertanyaan yang tidak dapat dijawab sekarang: seberapa besar bias popularitas yang sesungguhnya terjadi, dan apakah relevansi yang terukur bertahan di luar </w:t>
      </w:r>
      <w:r w:rsidRPr="003505CD">
        <w:rPr>
          <w:i/>
          <w:iCs/>
        </w:rPr>
        <w:t>ground truth</w:t>
      </w:r>
      <w:r w:rsidRPr="003505CD">
        <w:t xml:space="preserve"> berbasis kecocokan kategori. </w:t>
      </w:r>
    </w:p>
    <w:p w14:paraId="70BB8B92" w14:textId="49966F32" w:rsidR="003505CD" w:rsidRPr="003505CD" w:rsidRDefault="003505CD" w:rsidP="00793639">
      <w:pPr>
        <w:pStyle w:val="NormalWeb"/>
        <w:numPr>
          <w:ilvl w:val="0"/>
          <w:numId w:val="61"/>
        </w:numPr>
        <w:spacing w:before="0" w:beforeAutospacing="0" w:line="480" w:lineRule="auto"/>
        <w:ind w:left="709" w:hanging="709"/>
      </w:pPr>
      <w:r w:rsidRPr="003505CD">
        <w:t xml:space="preserve">Perbandingan terhadap algoritma personalisasi lain Kedua pembanding pada penelitian ini bersifat non-personalisasi. Perbandingan terhadap pendekatan seperti </w:t>
      </w:r>
      <w:r w:rsidRPr="003505CD">
        <w:rPr>
          <w:i/>
          <w:iCs/>
        </w:rPr>
        <w:t>collaborative filtering</w:t>
      </w:r>
      <w:r w:rsidRPr="003505CD">
        <w:t xml:space="preserve"> atau perankingan berbasis </w:t>
      </w:r>
      <w:r w:rsidRPr="003505CD">
        <w:rPr>
          <w:i/>
          <w:iCs/>
        </w:rPr>
        <w:t>embedding</w:t>
      </w:r>
      <w:r w:rsidRPr="003505CD">
        <w:t xml:space="preserve"> diperlukan untuk menempatkan capaian algoritma ini pada peta metode yang lebih luas. </w:t>
      </w:r>
    </w:p>
    <w:p w14:paraId="65E655C0" w14:textId="77777777" w:rsidR="003505CD" w:rsidRPr="002E2E32" w:rsidRDefault="003505CD" w:rsidP="00793639">
      <w:pPr>
        <w:pStyle w:val="NormalWeb"/>
        <w:numPr>
          <w:ilvl w:val="0"/>
          <w:numId w:val="61"/>
        </w:numPr>
        <w:spacing w:before="0" w:beforeAutospacing="0" w:line="480" w:lineRule="auto"/>
        <w:ind w:left="709" w:hanging="709"/>
      </w:pPr>
      <w:r w:rsidRPr="003505CD">
        <w:t xml:space="preserve">Pengukuran keadilan eksposur pada tingkat kreator: Seluruh metrik sirkulasi pada penelitian ini bersifat tingkat-konten, sedangkan rumusan masalahnya berbicara tentang kreator. Penambahan atribut kreator pada dataset dan pengukuran cakupan serta koefisien Gini pada tingkat kreator </w:t>
      </w:r>
      <w:r w:rsidRPr="002E2E32">
        <w:t xml:space="preserve">akan menjembatani jarak antara "konten baru memperoleh tayangan" dan "kreator baru memperoleh tayangan". </w:t>
      </w:r>
    </w:p>
    <w:p w14:paraId="50748E60" w14:textId="77777777" w:rsidR="003505CD" w:rsidRPr="002E2E32" w:rsidRDefault="003505CD" w:rsidP="00793639">
      <w:pPr>
        <w:pStyle w:val="NormalWeb"/>
        <w:numPr>
          <w:ilvl w:val="0"/>
          <w:numId w:val="61"/>
        </w:numPr>
        <w:spacing w:before="0" w:beforeAutospacing="0" w:line="480" w:lineRule="auto"/>
        <w:ind w:left="709" w:hanging="709"/>
      </w:pPr>
      <w:r w:rsidRPr="002E2E32">
        <w:t xml:space="preserve">Pengujian beban terhadap layanan utuh: Pengukuran kinerja pada penelitian ini terbatas pada tahap perankingan. Pengujian beban dengan pengguna serentak terhadap layanan secara keseluruhan diperlukan untuk mengetahui perilaku sistem pada kondisi operasional nyata, termasuk pengaruh pengambilan kandidat dari basis data, serialisasi, dan jaringan. </w:t>
      </w:r>
    </w:p>
    <w:p w14:paraId="2286DABC" w14:textId="582A1AAF" w:rsidR="003505CD" w:rsidRPr="002E2E32" w:rsidRDefault="003505CD" w:rsidP="00793639">
      <w:pPr>
        <w:pStyle w:val="NormalWeb"/>
        <w:numPr>
          <w:ilvl w:val="0"/>
          <w:numId w:val="61"/>
        </w:numPr>
        <w:spacing w:before="0" w:beforeAutospacing="0" w:line="480" w:lineRule="auto"/>
        <w:ind w:left="709" w:hanging="709"/>
      </w:pPr>
      <w:r w:rsidRPr="002E2E32">
        <w:t xml:space="preserve">Penyapuan parameter ground truth </w:t>
      </w:r>
      <m:oMath>
        <m:sSub>
          <m:sSubPr>
            <m:ctrlPr>
              <w:rPr>
                <w:rFonts w:ascii="Cambria Math" w:hAnsi="Cambria Math"/>
              </w:rPr>
            </m:ctrlPr>
          </m:sSubPr>
          <m:e>
            <m:r>
              <w:rPr>
                <w:rFonts w:ascii="Cambria Math" w:hAnsi="Cambria Math"/>
              </w:rPr>
              <m:t>K</m:t>
            </m:r>
          </m:e>
          <m:sub>
            <m:r>
              <m:rPr>
                <m:nor/>
              </m:rPr>
              <m:t>top</m:t>
            </m:r>
          </m:sub>
        </m:sSub>
      </m:oMath>
      <w:r w:rsidRPr="002E2E32">
        <w:t xml:space="preserve">: Uji ketahanan pada Sub-bab 5.13 menyapu ambang </w:t>
      </w:r>
      <m:oMath>
        <m:r>
          <w:rPr>
            <w:rFonts w:ascii="Cambria Math" w:hAnsi="Cambria Math"/>
          </w:rPr>
          <m:t>θ</m:t>
        </m:r>
      </m:oMath>
      <w:r w:rsidRPr="002E2E32">
        <w:t xml:space="preserve">, yang secara struktural tidak dapat menggerakkan metrik utama sistem usulan. Penyapuan terhadap </w:t>
      </w:r>
      <m:oMath>
        <m:sSub>
          <m:sSubPr>
            <m:ctrlPr>
              <w:rPr>
                <w:rFonts w:ascii="Cambria Math" w:hAnsi="Cambria Math"/>
              </w:rPr>
            </m:ctrlPr>
          </m:sSubPr>
          <m:e>
            <m:r>
              <w:rPr>
                <w:rFonts w:ascii="Cambria Math" w:hAnsi="Cambria Math"/>
              </w:rPr>
              <m:t>K</m:t>
            </m:r>
          </m:e>
          <m:sub>
            <m:r>
              <m:rPr>
                <m:nor/>
              </m:rPr>
              <m:t>top</m:t>
            </m:r>
          </m:sub>
        </m:sSub>
      </m:oMath>
      <w:r w:rsidR="002E2E32">
        <w:t xml:space="preserve"> </w:t>
      </w:r>
      <w:r w:rsidRPr="002E2E32">
        <w:t>parameter yang menentukan batas antara relevansi tertinggi dan menengah</w:t>
      </w:r>
      <w:r w:rsidR="002E2E32">
        <w:t xml:space="preserve"> </w:t>
      </w:r>
      <w:r w:rsidRPr="002E2E32">
        <w:t xml:space="preserve">akan memberikan uji ketahanan yang lebih ketat terhadap definisi </w:t>
      </w:r>
      <w:r w:rsidRPr="002E2E32">
        <w:rPr>
          <w:i/>
          <w:iCs/>
        </w:rPr>
        <w:t>ground truth</w:t>
      </w:r>
      <w:r w:rsidRPr="002E2E32">
        <w:t xml:space="preserve">. </w:t>
      </w:r>
    </w:p>
    <w:p w14:paraId="2A821A51" w14:textId="7CF8DBCB" w:rsidR="003505CD" w:rsidRPr="002E2E32" w:rsidRDefault="003505CD" w:rsidP="00793639">
      <w:pPr>
        <w:pStyle w:val="NormalWeb"/>
        <w:numPr>
          <w:ilvl w:val="0"/>
          <w:numId w:val="61"/>
        </w:numPr>
        <w:spacing w:before="0" w:beforeAutospacing="0" w:line="480" w:lineRule="auto"/>
        <w:ind w:left="709" w:hanging="709"/>
      </w:pPr>
      <w:r w:rsidRPr="002E2E32">
        <w:t xml:space="preserve">Penerapan pada katalog berskala besar dengan kategori yang lebih kaya: Katalog pengujian hanya memuat lima kategori, sehingga nilai kemiripan minat berbutir kasar dan </w:t>
      </w:r>
      <w:r w:rsidRPr="002E2E32">
        <w:rPr>
          <w:i/>
          <w:iCs/>
        </w:rPr>
        <w:t>ground truth</w:t>
      </w:r>
      <w:r w:rsidRPr="002E2E32">
        <w:t xml:space="preserve"> menjadi jenuh. Pengujian pada katalog dengan puluhan kategori—atau dengan representasi minat berbasis </w:t>
      </w:r>
      <w:r w:rsidRPr="002E2E32">
        <w:rPr>
          <w:i/>
          <w:iCs/>
        </w:rPr>
        <w:t>embedding</w:t>
      </w:r>
      <w:r w:rsidRPr="002E2E32">
        <w:t xml:space="preserve"> alih-alih kategori diskret</w:t>
      </w:r>
      <w:r w:rsidR="002E2E32">
        <w:t xml:space="preserve"> </w:t>
      </w:r>
      <w:r w:rsidRPr="002E2E32">
        <w:t xml:space="preserve">akan menguji apakah capaian yang dilaporkan bertahan pada kondisi yang lebih menyerupai platform berskala penuh. </w:t>
      </w:r>
    </w:p>
    <w:p w14:paraId="44E9E267" w14:textId="77777777" w:rsidR="003505CD" w:rsidRDefault="003505CD" w:rsidP="00665EA1">
      <w:pPr>
        <w:pStyle w:val="NormalWeb"/>
        <w:spacing w:before="0" w:beforeAutospacing="0" w:after="0" w:afterAutospacing="0" w:line="480" w:lineRule="auto"/>
        <w:ind w:firstLine="720"/>
        <w:rPr>
          <w:rFonts w:ascii="Arial" w:hAnsi="Arial" w:cs="Arial"/>
        </w:rPr>
      </w:pPr>
    </w:p>
    <w:p w14:paraId="537A207D" w14:textId="7B99D0C1" w:rsidR="00D13E05" w:rsidRDefault="009556F1" w:rsidP="009556F1">
      <w:pPr>
        <w:pStyle w:val="Heading1"/>
        <w:numPr>
          <w:ilvl w:val="0"/>
          <w:numId w:val="0"/>
        </w:numPr>
        <w:tabs>
          <w:tab w:val="left" w:pos="991"/>
          <w:tab w:val="center" w:pos="3960"/>
        </w:tabs>
        <w:spacing w:line="480" w:lineRule="auto"/>
        <w:jc w:val="left"/>
        <w:rPr>
          <w:rFonts w:cs="Times New Roman"/>
        </w:rPr>
        <w:sectPr w:rsidR="00D13E05" w:rsidSect="00611A72">
          <w:headerReference w:type="default" r:id="rId34"/>
          <w:footerReference w:type="default" r:id="rId35"/>
          <w:pgSz w:w="12240" w:h="15840"/>
          <w:pgMar w:top="1701" w:right="1888" w:bottom="1701" w:left="2432" w:header="907" w:footer="907" w:gutter="0"/>
          <w:pgNumType w:start="1" w:chapStyle="1"/>
          <w:cols w:space="708"/>
          <w:docGrid w:linePitch="360"/>
        </w:sectPr>
      </w:pPr>
      <w:r>
        <w:rPr>
          <w:rFonts w:cs="Times New Roman"/>
        </w:rPr>
        <w:tab/>
      </w:r>
    </w:p>
    <w:p w14:paraId="2A04AC40" w14:textId="1F7E16A3" w:rsidR="000C7AFC" w:rsidRDefault="00D04DE1" w:rsidP="00D13E05">
      <w:pPr>
        <w:pStyle w:val="Heading1"/>
        <w:numPr>
          <w:ilvl w:val="0"/>
          <w:numId w:val="0"/>
        </w:numPr>
        <w:tabs>
          <w:tab w:val="left" w:pos="991"/>
          <w:tab w:val="center" w:pos="3960"/>
        </w:tabs>
        <w:spacing w:line="480" w:lineRule="auto"/>
        <w:rPr>
          <w:rFonts w:cs="Times New Roman"/>
        </w:rPr>
      </w:pPr>
      <w:r>
        <w:rPr>
          <w:rFonts w:cs="Times New Roman"/>
        </w:rPr>
        <w:t>DAFTAR PUSTAKA</w:t>
      </w:r>
    </w:p>
    <w:p w14:paraId="7F1C14D8" w14:textId="77777777" w:rsidR="00D04DE1" w:rsidRPr="00D04DE1" w:rsidRDefault="00D04DE1" w:rsidP="00D04DE1"/>
    <w:p w14:paraId="08CFFD9F" w14:textId="77777777" w:rsidR="000C7AFC" w:rsidRDefault="000C7AFC" w:rsidP="00665EA1">
      <w:pPr>
        <w:spacing w:line="480" w:lineRule="auto"/>
        <w:ind w:left="1187"/>
        <w:jc w:val="both"/>
        <w:rPr>
          <w:b/>
          <w:bCs/>
          <w:sz w:val="24"/>
          <w:szCs w:val="24"/>
          <w:lang w:val="en-ID"/>
        </w:rPr>
      </w:pPr>
    </w:p>
    <w:p w14:paraId="4534FE54" w14:textId="2C445505" w:rsidR="00630E25" w:rsidRPr="00630E25" w:rsidRDefault="00743FC1" w:rsidP="00630E25">
      <w:pPr>
        <w:adjustRightInd w:val="0"/>
        <w:spacing w:line="480" w:lineRule="auto"/>
        <w:ind w:left="640" w:hanging="640"/>
        <w:rPr>
          <w:noProof/>
          <w:sz w:val="24"/>
          <w:szCs w:val="24"/>
        </w:rPr>
      </w:pPr>
      <w:r>
        <w:rPr>
          <w:b/>
          <w:bCs/>
          <w:sz w:val="24"/>
          <w:szCs w:val="24"/>
          <w:lang w:val="en-ID"/>
        </w:rPr>
        <w:fldChar w:fldCharType="begin" w:fldLock="1"/>
      </w:r>
      <w:r>
        <w:rPr>
          <w:b/>
          <w:bCs/>
          <w:sz w:val="24"/>
          <w:szCs w:val="24"/>
          <w:lang w:val="en-ID"/>
        </w:rPr>
        <w:instrText xml:space="preserve">ADDIN Mendeley Bibliography CSL_BIBLIOGRAPHY </w:instrText>
      </w:r>
      <w:r>
        <w:rPr>
          <w:b/>
          <w:bCs/>
          <w:sz w:val="24"/>
          <w:szCs w:val="24"/>
          <w:lang w:val="en-ID"/>
        </w:rPr>
        <w:fldChar w:fldCharType="separate"/>
      </w:r>
      <w:r w:rsidR="00630E25" w:rsidRPr="00630E25">
        <w:rPr>
          <w:noProof/>
          <w:sz w:val="24"/>
          <w:szCs w:val="24"/>
        </w:rPr>
        <w:t>[1]</w:t>
      </w:r>
      <w:r w:rsidR="00630E25" w:rsidRPr="00630E25">
        <w:rPr>
          <w:noProof/>
          <w:sz w:val="24"/>
          <w:szCs w:val="24"/>
        </w:rPr>
        <w:tab/>
        <w:t xml:space="preserve">A. Torkashvand, S. M. Jameii, and A. Reza, “Deep learning-based collaborative filtering recommender systems: a comprehensive and systematic review,” </w:t>
      </w:r>
      <w:r w:rsidR="00630E25" w:rsidRPr="00630E25">
        <w:rPr>
          <w:i/>
          <w:iCs/>
          <w:noProof/>
          <w:sz w:val="24"/>
          <w:szCs w:val="24"/>
        </w:rPr>
        <w:t>Neural Comput. Appl.</w:t>
      </w:r>
      <w:r w:rsidR="00630E25" w:rsidRPr="00630E25">
        <w:rPr>
          <w:noProof/>
          <w:sz w:val="24"/>
          <w:szCs w:val="24"/>
        </w:rPr>
        <w:t>, vol. 35, no. 35, pp. 24783–24827, 2023, doi: 10.1007/s00521-023-08958-3.</w:t>
      </w:r>
    </w:p>
    <w:p w14:paraId="1D0DBA54"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[2]</w:t>
      </w:r>
      <w:r w:rsidRPr="00630E25">
        <w:rPr>
          <w:noProof/>
          <w:sz w:val="24"/>
          <w:szCs w:val="24"/>
        </w:rPr>
        <w:tab/>
        <w:t xml:space="preserve">G. Jain, T. Mahara, S. C. Sharma, S. Agarwal, and H. Kim, “TD-DNN: A Time Decay-Based Deep Neural Network for Recommendation System,” </w:t>
      </w:r>
      <w:r w:rsidRPr="00630E25">
        <w:rPr>
          <w:i/>
          <w:iCs/>
          <w:noProof/>
          <w:sz w:val="24"/>
          <w:szCs w:val="24"/>
        </w:rPr>
        <w:t>Appl. Sci.</w:t>
      </w:r>
      <w:r w:rsidRPr="00630E25">
        <w:rPr>
          <w:noProof/>
          <w:sz w:val="24"/>
          <w:szCs w:val="24"/>
        </w:rPr>
        <w:t>, vol. 12, no. 13, p. 6398, 2022, doi: 10.3390/app12136398.</w:t>
      </w:r>
    </w:p>
    <w:p w14:paraId="32B1EBE1"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[3]</w:t>
      </w:r>
      <w:r w:rsidRPr="00630E25">
        <w:rPr>
          <w:noProof/>
          <w:sz w:val="24"/>
          <w:szCs w:val="24"/>
        </w:rPr>
        <w:tab/>
        <w:t xml:space="preserve">A. Klimashevskaia, D. Jannach, M. Elahi, and C. Trattner, “A survey on popularity bias in recommender systems,” </w:t>
      </w:r>
      <w:r w:rsidRPr="00630E25">
        <w:rPr>
          <w:i/>
          <w:iCs/>
          <w:noProof/>
          <w:sz w:val="24"/>
          <w:szCs w:val="24"/>
        </w:rPr>
        <w:t>User Model. User-adapt. Interact.</w:t>
      </w:r>
      <w:r w:rsidRPr="00630E25">
        <w:rPr>
          <w:noProof/>
          <w:sz w:val="24"/>
          <w:szCs w:val="24"/>
        </w:rPr>
        <w:t>, vol. 34, no. 5, pp. 1777–1834, 2024, doi: 10.1007/s11257-024-09406-0.</w:t>
      </w:r>
    </w:p>
    <w:p w14:paraId="6EB2D587"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[4]</w:t>
      </w:r>
      <w:r w:rsidRPr="00630E25">
        <w:rPr>
          <w:noProof/>
          <w:sz w:val="24"/>
          <w:szCs w:val="24"/>
        </w:rPr>
        <w:tab/>
        <w:t xml:space="preserve">F. Carnovalini, A. Rodà, and G. A. Wiggins, “Popularity Bias in Recommender Systems: The Search for Fairness in the Long Tail,” </w:t>
      </w:r>
      <w:r w:rsidRPr="00630E25">
        <w:rPr>
          <w:i/>
          <w:iCs/>
          <w:noProof/>
          <w:sz w:val="24"/>
          <w:szCs w:val="24"/>
        </w:rPr>
        <w:t>Information</w:t>
      </w:r>
      <w:r w:rsidRPr="00630E25">
        <w:rPr>
          <w:noProof/>
          <w:sz w:val="24"/>
          <w:szCs w:val="24"/>
        </w:rPr>
        <w:t>, vol. 16, no. 2, p. 151, 2025, doi: 10.3390/info16020151.</w:t>
      </w:r>
    </w:p>
    <w:p w14:paraId="5DB67E1F"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[5]</w:t>
      </w:r>
      <w:r w:rsidRPr="00630E25">
        <w:rPr>
          <w:noProof/>
          <w:sz w:val="24"/>
          <w:szCs w:val="24"/>
        </w:rPr>
        <w:tab/>
        <w:t xml:space="preserve">S. Raza and C. Ding, “News recommender system: a review of recent progress, challenges, and opportunities,” </w:t>
      </w:r>
      <w:r w:rsidRPr="00630E25">
        <w:rPr>
          <w:i/>
          <w:iCs/>
          <w:noProof/>
          <w:sz w:val="24"/>
          <w:szCs w:val="24"/>
        </w:rPr>
        <w:t>Artif. Intell. Rev.</w:t>
      </w:r>
      <w:r w:rsidRPr="00630E25">
        <w:rPr>
          <w:noProof/>
          <w:sz w:val="24"/>
          <w:szCs w:val="24"/>
        </w:rPr>
        <w:t>, vol. 55, no. 1, pp. 749–800, 2021, doi: 10.1007/s10462-021-10043-x.</w:t>
      </w:r>
    </w:p>
    <w:p w14:paraId="3D11629F"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[6]</w:t>
      </w:r>
      <w:r w:rsidRPr="00630E25">
        <w:rPr>
          <w:noProof/>
          <w:sz w:val="24"/>
          <w:szCs w:val="24"/>
        </w:rPr>
        <w:tab/>
        <w:t xml:space="preserve">M. Rostami, M. Oussalah, and V. Farrahi, “A Novel Time-Aware Food Recommender-System Based on Deep Learning and Graph Clustering,” </w:t>
      </w:r>
      <w:r w:rsidRPr="00630E25">
        <w:rPr>
          <w:i/>
          <w:iCs/>
          <w:noProof/>
          <w:sz w:val="24"/>
          <w:szCs w:val="24"/>
        </w:rPr>
        <w:t>IEEE Access</w:t>
      </w:r>
      <w:r w:rsidRPr="00630E25">
        <w:rPr>
          <w:noProof/>
          <w:sz w:val="24"/>
          <w:szCs w:val="24"/>
        </w:rPr>
        <w:t>, vol. 10, pp. 52508–52524, 2022, doi: 10.1109/access.2022.3175317.</w:t>
      </w:r>
    </w:p>
    <w:p w14:paraId="5F015529"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[7]</w:t>
      </w:r>
      <w:r w:rsidRPr="00630E25">
        <w:rPr>
          <w:noProof/>
          <w:sz w:val="24"/>
          <w:szCs w:val="24"/>
        </w:rPr>
        <w:tab/>
        <w:t xml:space="preserve">A. Y. Hassan, E. Fadel, and N. Akkari, “Exponential Decay Function-Based Time-Aware Recommender System for e-Commerce Applications,” </w:t>
      </w:r>
      <w:r w:rsidRPr="00630E25">
        <w:rPr>
          <w:i/>
          <w:iCs/>
          <w:noProof/>
          <w:sz w:val="24"/>
          <w:szCs w:val="24"/>
        </w:rPr>
        <w:t>Int. J. Adv. Comput. Sci. Appl.</w:t>
      </w:r>
      <w:r w:rsidRPr="00630E25">
        <w:rPr>
          <w:noProof/>
          <w:sz w:val="24"/>
          <w:szCs w:val="24"/>
        </w:rPr>
        <w:t>, vol. 13, no. 10, 2022, doi: 10.14569/ijacsa.2022.0131071.</w:t>
      </w:r>
    </w:p>
    <w:p w14:paraId="512CF935"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[8]</w:t>
      </w:r>
      <w:r w:rsidRPr="00630E25">
        <w:rPr>
          <w:noProof/>
          <w:sz w:val="24"/>
          <w:szCs w:val="24"/>
        </w:rPr>
        <w:tab/>
        <w:t xml:space="preserve">R. T. Subagio, “Implementasi Load Balancing pada Web Server Menggunakan Apache dengan Server Mirror Data Secara Real Time,” </w:t>
      </w:r>
      <w:r w:rsidRPr="00630E25">
        <w:rPr>
          <w:i/>
          <w:iCs/>
          <w:noProof/>
          <w:sz w:val="24"/>
          <w:szCs w:val="24"/>
        </w:rPr>
        <w:t>J. Digit Digit. Inf. Technol.</w:t>
      </w:r>
      <w:r w:rsidRPr="00630E25">
        <w:rPr>
          <w:noProof/>
          <w:sz w:val="24"/>
          <w:szCs w:val="24"/>
        </w:rPr>
        <w:t>, vol. 11, no. 2, 2021, [Online]. Available: https://jurnaldigit.org/index.php/DIGIT/</w:t>
      </w:r>
    </w:p>
    <w:p w14:paraId="456154FF"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[9]</w:t>
      </w:r>
      <w:r w:rsidRPr="00630E25">
        <w:rPr>
          <w:noProof/>
          <w:sz w:val="24"/>
          <w:szCs w:val="24"/>
        </w:rPr>
        <w:tab/>
        <w:t xml:space="preserve">T. F. Boka, Z. Niu, and R. B. Neupane, “A survey of sequential recommendation systems: Techniques, evaluation, and future directions,” </w:t>
      </w:r>
      <w:r w:rsidRPr="00630E25">
        <w:rPr>
          <w:i/>
          <w:iCs/>
          <w:noProof/>
          <w:sz w:val="24"/>
          <w:szCs w:val="24"/>
        </w:rPr>
        <w:t>Inf. Syst.</w:t>
      </w:r>
      <w:r w:rsidRPr="00630E25">
        <w:rPr>
          <w:noProof/>
          <w:sz w:val="24"/>
          <w:szCs w:val="24"/>
        </w:rPr>
        <w:t>, vol. 125, p. 102427, 2024, doi: 10.1016/j.is.2024.102427.</w:t>
      </w:r>
    </w:p>
    <w:p w14:paraId="4206A64F"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[10]</w:t>
      </w:r>
      <w:r w:rsidRPr="00630E25">
        <w:rPr>
          <w:noProof/>
          <w:sz w:val="24"/>
          <w:szCs w:val="24"/>
        </w:rPr>
        <w:tab/>
        <w:t xml:space="preserve">H. Yuan and A. A. Hernandez, “User Cold Start Problem in Recommendation Systems: A Systematic Review,” </w:t>
      </w:r>
      <w:r w:rsidRPr="00630E25">
        <w:rPr>
          <w:i/>
          <w:iCs/>
          <w:noProof/>
          <w:sz w:val="24"/>
          <w:szCs w:val="24"/>
        </w:rPr>
        <w:t>IEEE Access</w:t>
      </w:r>
      <w:r w:rsidRPr="00630E25">
        <w:rPr>
          <w:noProof/>
          <w:sz w:val="24"/>
          <w:szCs w:val="24"/>
        </w:rPr>
        <w:t>, vol. 11, pp. 136958–136977, 2023, doi: 10.1109/access.2023.3338705.</w:t>
      </w:r>
    </w:p>
    <w:p w14:paraId="1426FF37"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[11]</w:t>
      </w:r>
      <w:r w:rsidRPr="00630E25">
        <w:rPr>
          <w:noProof/>
          <w:sz w:val="24"/>
          <w:szCs w:val="24"/>
        </w:rPr>
        <w:tab/>
        <w:t xml:space="preserve">J. Bogner, S. Kotstein, and T. Pfaff, “Do RESTful API design rules have an impact on the understandability of Web APIs?,” </w:t>
      </w:r>
      <w:r w:rsidRPr="00630E25">
        <w:rPr>
          <w:i/>
          <w:iCs/>
          <w:noProof/>
          <w:sz w:val="24"/>
          <w:szCs w:val="24"/>
        </w:rPr>
        <w:t>Empir. Softw. Eng.</w:t>
      </w:r>
      <w:r w:rsidRPr="00630E25">
        <w:rPr>
          <w:noProof/>
          <w:sz w:val="24"/>
          <w:szCs w:val="24"/>
        </w:rPr>
        <w:t>, vol. 28, no. 6, 2023, doi: 10.1007/s10664-023-10367-y.</w:t>
      </w:r>
    </w:p>
    <w:p w14:paraId="3719A4A4"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[12]</w:t>
      </w:r>
      <w:r w:rsidRPr="00630E25">
        <w:rPr>
          <w:noProof/>
          <w:sz w:val="24"/>
          <w:szCs w:val="24"/>
        </w:rPr>
        <w:tab/>
        <w:t xml:space="preserve">D. A. H. Kusuma, Kusnadi, W. Ilham, C. Nas, P. Sokibi, and R. T. Subagio, “Sistem Pendukung Keputusan Penentuan Pupuk pada Tanaman Buah Mangga Menggunakan Metode TOPSIS Berbasis Web,” </w:t>
      </w:r>
      <w:r w:rsidRPr="00630E25">
        <w:rPr>
          <w:i/>
          <w:iCs/>
          <w:noProof/>
          <w:sz w:val="24"/>
          <w:szCs w:val="24"/>
        </w:rPr>
        <w:t>J. Digit Digit. Inf. Technol.</w:t>
      </w:r>
      <w:r w:rsidRPr="00630E25">
        <w:rPr>
          <w:noProof/>
          <w:sz w:val="24"/>
          <w:szCs w:val="24"/>
        </w:rPr>
        <w:t>, vol. 12, no. 2, 2022, [Online]. Available: https://jurnaldigit.org/index.php/DIGIT/article/view/295</w:t>
      </w:r>
    </w:p>
    <w:p w14:paraId="6DCE023D"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[13]</w:t>
      </w:r>
      <w:r w:rsidRPr="00630E25">
        <w:rPr>
          <w:noProof/>
          <w:sz w:val="24"/>
          <w:szCs w:val="24"/>
        </w:rPr>
        <w:tab/>
        <w:t xml:space="preserve">M. Ahsan, M. Mahmud, P. Saha, K. Gupta, and Z. Siddique, “Effect of Data Scaling Methods on Machine Learning Algorithms and Model Performance,” </w:t>
      </w:r>
      <w:r w:rsidRPr="00630E25">
        <w:rPr>
          <w:i/>
          <w:iCs/>
          <w:noProof/>
          <w:sz w:val="24"/>
          <w:szCs w:val="24"/>
        </w:rPr>
        <w:t>Technologies</w:t>
      </w:r>
      <w:r w:rsidRPr="00630E25">
        <w:rPr>
          <w:noProof/>
          <w:sz w:val="24"/>
          <w:szCs w:val="24"/>
        </w:rPr>
        <w:t>, vol. 9, no. 3, p. 52, 2021, doi: 10.3390/technologies9030052.</w:t>
      </w:r>
    </w:p>
    <w:p w14:paraId="1338D620"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[14]</w:t>
      </w:r>
      <w:r w:rsidRPr="00630E25">
        <w:rPr>
          <w:noProof/>
          <w:sz w:val="24"/>
          <w:szCs w:val="24"/>
        </w:rPr>
        <w:tab/>
        <w:t xml:space="preserve">H. Kang and C. Lou, “AI agency vs. human agency: understanding human–AI interactions on TikTok and their implications for user engagement,” </w:t>
      </w:r>
      <w:r w:rsidRPr="00630E25">
        <w:rPr>
          <w:i/>
          <w:iCs/>
          <w:noProof/>
          <w:sz w:val="24"/>
          <w:szCs w:val="24"/>
        </w:rPr>
        <w:t>J. Comput. Commun.</w:t>
      </w:r>
      <w:r w:rsidRPr="00630E25">
        <w:rPr>
          <w:noProof/>
          <w:sz w:val="24"/>
          <w:szCs w:val="24"/>
        </w:rPr>
        <w:t>, vol. 27, no. 5, 2022, doi: 10.1093/jcmc/zmac014.</w:t>
      </w:r>
    </w:p>
    <w:p w14:paraId="067B35C3"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[15]</w:t>
      </w:r>
      <w:r w:rsidRPr="00630E25">
        <w:rPr>
          <w:noProof/>
          <w:sz w:val="24"/>
          <w:szCs w:val="24"/>
        </w:rPr>
        <w:tab/>
        <w:t xml:space="preserve">T. Hödl and T. Myrach, “Content Creators Between Platform Control and User Autonomy,” </w:t>
      </w:r>
      <w:r w:rsidRPr="00630E25">
        <w:rPr>
          <w:i/>
          <w:iCs/>
          <w:noProof/>
          <w:sz w:val="24"/>
          <w:szCs w:val="24"/>
        </w:rPr>
        <w:t>Bus. &amp;amp; Inf. Syst. Eng.</w:t>
      </w:r>
      <w:r w:rsidRPr="00630E25">
        <w:rPr>
          <w:noProof/>
          <w:sz w:val="24"/>
          <w:szCs w:val="24"/>
        </w:rPr>
        <w:t>, vol. 65, no. 5, pp. 497–519, 2023, doi: 10.1007/s12599-023-00808-9.</w:t>
      </w:r>
    </w:p>
    <w:p w14:paraId="3FCA2CCB"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[16]</w:t>
      </w:r>
      <w:r w:rsidRPr="00630E25">
        <w:rPr>
          <w:noProof/>
          <w:sz w:val="24"/>
          <w:szCs w:val="24"/>
        </w:rPr>
        <w:tab/>
        <w:t xml:space="preserve">J. Zeng and D. B. V. Kaye, “From content moderation to </w:t>
      </w:r>
      <w:r w:rsidRPr="00630E25">
        <w:rPr>
          <w:i/>
          <w:iCs/>
          <w:noProof/>
          <w:sz w:val="24"/>
          <w:szCs w:val="24"/>
        </w:rPr>
        <w:t>visibility moderation</w:t>
      </w:r>
      <w:r w:rsidRPr="00630E25">
        <w:rPr>
          <w:noProof/>
          <w:sz w:val="24"/>
          <w:szCs w:val="24"/>
        </w:rPr>
        <w:t xml:space="preserve">: A case study of platform governance on TikTok,” </w:t>
      </w:r>
      <w:r w:rsidRPr="00630E25">
        <w:rPr>
          <w:i/>
          <w:iCs/>
          <w:noProof/>
          <w:sz w:val="24"/>
          <w:szCs w:val="24"/>
        </w:rPr>
        <w:t>Policy &amp;amp; Internet</w:t>
      </w:r>
      <w:r w:rsidRPr="00630E25">
        <w:rPr>
          <w:noProof/>
          <w:sz w:val="24"/>
          <w:szCs w:val="24"/>
        </w:rPr>
        <w:t>, vol. 14, no. 1, pp. 79–95, 2022, doi: 10.1002/poi3.287.</w:t>
      </w:r>
    </w:p>
    <w:p w14:paraId="4A252F01"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[17]</w:t>
      </w:r>
      <w:r w:rsidRPr="00630E25">
        <w:rPr>
          <w:noProof/>
          <w:sz w:val="24"/>
          <w:szCs w:val="24"/>
        </w:rPr>
        <w:tab/>
        <w:t xml:space="preserve">G. Suganda, M. Asfi, R. T. Subagio, and R. P. Kusuma, “Penentuan Penerima Bantuan Beasiswa Kartu Indonesia Pintar (KIP) Kuliah Menggunakan Naive Bayes Classifier,” </w:t>
      </w:r>
      <w:r w:rsidRPr="00630E25">
        <w:rPr>
          <w:i/>
          <w:iCs/>
          <w:noProof/>
          <w:sz w:val="24"/>
          <w:szCs w:val="24"/>
        </w:rPr>
        <w:t>JSiI (Jurnal Sist. Informasi)</w:t>
      </w:r>
      <w:r w:rsidRPr="00630E25">
        <w:rPr>
          <w:noProof/>
          <w:sz w:val="24"/>
          <w:szCs w:val="24"/>
        </w:rPr>
        <w:t>, 2022.</w:t>
      </w:r>
    </w:p>
    <w:p w14:paraId="0F89093D"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[18]</w:t>
      </w:r>
      <w:r w:rsidRPr="00630E25">
        <w:rPr>
          <w:noProof/>
          <w:sz w:val="24"/>
          <w:szCs w:val="24"/>
        </w:rPr>
        <w:tab/>
        <w:t xml:space="preserve">C. Gao </w:t>
      </w:r>
      <w:r w:rsidRPr="00630E25">
        <w:rPr>
          <w:i/>
          <w:iCs/>
          <w:noProof/>
          <w:sz w:val="24"/>
          <w:szCs w:val="24"/>
        </w:rPr>
        <w:t>et al.</w:t>
      </w:r>
      <w:r w:rsidRPr="00630E25">
        <w:rPr>
          <w:noProof/>
          <w:sz w:val="24"/>
          <w:szCs w:val="24"/>
        </w:rPr>
        <w:t xml:space="preserve">, “A Survey of Graph Neural Networks for Recommender Systems: Challenges, Methods, and Directions,” </w:t>
      </w:r>
      <w:r w:rsidRPr="00630E25">
        <w:rPr>
          <w:i/>
          <w:iCs/>
          <w:noProof/>
          <w:sz w:val="24"/>
          <w:szCs w:val="24"/>
        </w:rPr>
        <w:t>ACM Trans. Recomm. Syst.</w:t>
      </w:r>
      <w:r w:rsidRPr="00630E25">
        <w:rPr>
          <w:noProof/>
          <w:sz w:val="24"/>
          <w:szCs w:val="24"/>
        </w:rPr>
        <w:t>, vol. 1, no. 1, pp. 1–51, 2023, doi: 10.1145/3568022.</w:t>
      </w:r>
    </w:p>
    <w:p w14:paraId="173434C4"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[19]</w:t>
      </w:r>
      <w:r w:rsidRPr="00630E25">
        <w:rPr>
          <w:noProof/>
          <w:sz w:val="24"/>
          <w:szCs w:val="24"/>
        </w:rPr>
        <w:tab/>
        <w:t xml:space="preserve">A. H. J. P. Juni Permana and A. T. Wibowo, “Movie Recommendation System Based on Synopsis Using Content-Based Filtering with TF-IDF and Cosine Similarity,” </w:t>
      </w:r>
      <w:r w:rsidRPr="00630E25">
        <w:rPr>
          <w:i/>
          <w:iCs/>
          <w:noProof/>
          <w:sz w:val="24"/>
          <w:szCs w:val="24"/>
        </w:rPr>
        <w:t>Int. J. Inf. Commun. Technol.</w:t>
      </w:r>
      <w:r w:rsidRPr="00630E25">
        <w:rPr>
          <w:noProof/>
          <w:sz w:val="24"/>
          <w:szCs w:val="24"/>
        </w:rPr>
        <w:t>, vol. 9, no. 2, pp. 1–14, 2023, doi: 10.21108/ijoict.v9i2.747.</w:t>
      </w:r>
    </w:p>
    <w:p w14:paraId="48D9013E"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[20]</w:t>
      </w:r>
      <w:r w:rsidRPr="00630E25">
        <w:rPr>
          <w:noProof/>
          <w:sz w:val="24"/>
          <w:szCs w:val="24"/>
        </w:rPr>
        <w:tab/>
        <w:t xml:space="preserve">Y. Wang, W. Ma, M. Zhang, Y. Liu, and S. Ma, “A Survey on the Fairness of Recommender Systems,” </w:t>
      </w:r>
      <w:r w:rsidRPr="00630E25">
        <w:rPr>
          <w:i/>
          <w:iCs/>
          <w:noProof/>
          <w:sz w:val="24"/>
          <w:szCs w:val="24"/>
        </w:rPr>
        <w:t>ACM Trans. Inf. Syst.</w:t>
      </w:r>
      <w:r w:rsidRPr="00630E25">
        <w:rPr>
          <w:noProof/>
          <w:sz w:val="24"/>
          <w:szCs w:val="24"/>
        </w:rPr>
        <w:t>, vol. 41, no. 3, pp. 1–43, 2023, doi: 10.1145/3547333.</w:t>
      </w:r>
    </w:p>
    <w:p w14:paraId="481190A6"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[21]</w:t>
      </w:r>
      <w:r w:rsidRPr="00630E25">
        <w:rPr>
          <w:noProof/>
          <w:sz w:val="24"/>
          <w:szCs w:val="24"/>
        </w:rPr>
        <w:tab/>
        <w:t xml:space="preserve">O. Jeunen, I. Potapov, and A. Ustimenko, “On (Normalised) Discounted Cumulative Gain as an Off-Policy Evaluation Metric for Top- </w:t>
      </w:r>
      <w:r w:rsidRPr="00630E25">
        <w:rPr>
          <w:i/>
          <w:iCs/>
          <w:noProof/>
          <w:sz w:val="24"/>
          <w:szCs w:val="24"/>
        </w:rPr>
        <w:t>n</w:t>
      </w:r>
      <w:r w:rsidRPr="00630E25">
        <w:rPr>
          <w:noProof/>
          <w:sz w:val="24"/>
          <w:szCs w:val="24"/>
        </w:rPr>
        <w:t xml:space="preserve"> Recommendation,” 2024, </w:t>
      </w:r>
      <w:r w:rsidRPr="00630E25">
        <w:rPr>
          <w:i/>
          <w:iCs/>
          <w:noProof/>
          <w:sz w:val="24"/>
          <w:szCs w:val="24"/>
        </w:rPr>
        <w:t>ACM</w:t>
      </w:r>
      <w:r w:rsidRPr="00630E25">
        <w:rPr>
          <w:noProof/>
          <w:sz w:val="24"/>
          <w:szCs w:val="24"/>
        </w:rPr>
        <w:t>. doi: 10.1145/3637528.3671687.</w:t>
      </w:r>
    </w:p>
    <w:p w14:paraId="64E70413"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[22]</w:t>
      </w:r>
      <w:r w:rsidRPr="00630E25">
        <w:rPr>
          <w:noProof/>
          <w:sz w:val="24"/>
          <w:szCs w:val="24"/>
        </w:rPr>
        <w:tab/>
        <w:t xml:space="preserve">N. Ihemelandu and M. D. Ekstrand, “Inference at Scale: Significance Testing for Large Search and Recommendation Experiments,” 2023, </w:t>
      </w:r>
      <w:r w:rsidRPr="00630E25">
        <w:rPr>
          <w:i/>
          <w:iCs/>
          <w:noProof/>
          <w:sz w:val="24"/>
          <w:szCs w:val="24"/>
        </w:rPr>
        <w:t>ACM</w:t>
      </w:r>
      <w:r w:rsidRPr="00630E25">
        <w:rPr>
          <w:noProof/>
          <w:sz w:val="24"/>
          <w:szCs w:val="24"/>
        </w:rPr>
        <w:t>. doi: 10.1145/3539618.3592004.</w:t>
      </w:r>
    </w:p>
    <w:p w14:paraId="0D942998"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[23]</w:t>
      </w:r>
      <w:r w:rsidRPr="00630E25">
        <w:rPr>
          <w:noProof/>
          <w:sz w:val="24"/>
          <w:szCs w:val="24"/>
        </w:rPr>
        <w:tab/>
        <w:t xml:space="preserve">E. Zangerle and C. Bauer, “Evaluating Recommender Systems: Survey and Framework,” </w:t>
      </w:r>
      <w:r w:rsidRPr="00630E25">
        <w:rPr>
          <w:i/>
          <w:iCs/>
          <w:noProof/>
          <w:sz w:val="24"/>
          <w:szCs w:val="24"/>
        </w:rPr>
        <w:t>ACM Comput. Surv.</w:t>
      </w:r>
      <w:r w:rsidRPr="00630E25">
        <w:rPr>
          <w:noProof/>
          <w:sz w:val="24"/>
          <w:szCs w:val="24"/>
        </w:rPr>
        <w:t>, vol. 55, no. 8, pp. 1–38, 2022, doi: 10.1145/3556536.</w:t>
      </w:r>
    </w:p>
    <w:p w14:paraId="080C53C9" w14:textId="77777777" w:rsidR="00630E25" w:rsidRPr="00630E25" w:rsidRDefault="00630E25" w:rsidP="00630E25">
      <w:pPr>
        <w:adjustRightInd w:val="0"/>
        <w:spacing w:line="480" w:lineRule="auto"/>
        <w:ind w:left="640" w:hanging="640"/>
        <w:rPr>
          <w:noProof/>
          <w:sz w:val="24"/>
          <w:szCs w:val="24"/>
        </w:rPr>
      </w:pPr>
      <w:r w:rsidRPr="00630E25">
        <w:rPr>
          <w:noProof/>
          <w:sz w:val="24"/>
          <w:szCs w:val="24"/>
        </w:rPr>
        <w:t>[24]</w:t>
      </w:r>
      <w:r w:rsidRPr="00630E25">
        <w:rPr>
          <w:noProof/>
          <w:sz w:val="24"/>
          <w:szCs w:val="24"/>
        </w:rPr>
        <w:tab/>
        <w:t xml:space="preserve">A. Golmohammadi, M. Zhang, and A. Arcuri, “Testing RESTful APIs: A Survey,” </w:t>
      </w:r>
      <w:r w:rsidRPr="00630E25">
        <w:rPr>
          <w:i/>
          <w:iCs/>
          <w:noProof/>
          <w:sz w:val="24"/>
          <w:szCs w:val="24"/>
        </w:rPr>
        <w:t>ACM Trans. Softw. Eng. Methodol.</w:t>
      </w:r>
      <w:r w:rsidRPr="00630E25">
        <w:rPr>
          <w:noProof/>
          <w:sz w:val="24"/>
          <w:szCs w:val="24"/>
        </w:rPr>
        <w:t>, vol. 33, no. 1, pp. 1–41, 2023, doi: 10.1145/3617175.</w:t>
      </w:r>
    </w:p>
    <w:p w14:paraId="5BF6F5E6" w14:textId="77777777" w:rsidR="00630E25" w:rsidRPr="00630E25" w:rsidRDefault="00630E25" w:rsidP="00630E25">
      <w:pPr>
        <w:adjustRightInd w:val="0"/>
        <w:spacing w:line="480" w:lineRule="auto"/>
        <w:ind w:left="640" w:hanging="640"/>
        <w:rPr>
          <w:noProof/>
          <w:sz w:val="24"/>
        </w:rPr>
      </w:pPr>
      <w:r w:rsidRPr="00630E25">
        <w:rPr>
          <w:noProof/>
          <w:sz w:val="24"/>
          <w:szCs w:val="24"/>
        </w:rPr>
        <w:t>[25]</w:t>
      </w:r>
      <w:r w:rsidRPr="00630E25">
        <w:rPr>
          <w:noProof/>
          <w:sz w:val="24"/>
          <w:szCs w:val="24"/>
        </w:rPr>
        <w:tab/>
        <w:t xml:space="preserve">F. Shehzad and D. Jannach, “Everyone’s a Winner! On Hyperparameter Tuning of Recommendation Models,” 2023, </w:t>
      </w:r>
      <w:r w:rsidRPr="00630E25">
        <w:rPr>
          <w:i/>
          <w:iCs/>
          <w:noProof/>
          <w:sz w:val="24"/>
          <w:szCs w:val="24"/>
        </w:rPr>
        <w:t>ACM</w:t>
      </w:r>
      <w:r w:rsidRPr="00630E25">
        <w:rPr>
          <w:noProof/>
          <w:sz w:val="24"/>
          <w:szCs w:val="24"/>
        </w:rPr>
        <w:t>. doi: 10.1145/3604915.3609488.</w:t>
      </w:r>
    </w:p>
    <w:p w14:paraId="1FD1E1F4" w14:textId="2E933CBA" w:rsidR="000C7AFC" w:rsidRPr="00665EA1" w:rsidRDefault="00743FC1" w:rsidP="00665EA1">
      <w:pPr>
        <w:spacing w:line="480" w:lineRule="auto"/>
        <w:ind w:left="1187"/>
        <w:jc w:val="both"/>
        <w:rPr>
          <w:b/>
          <w:bCs/>
          <w:sz w:val="24"/>
          <w:szCs w:val="24"/>
          <w:lang w:val="en-ID"/>
        </w:rPr>
      </w:pPr>
      <w:r>
        <w:rPr>
          <w:b/>
          <w:bCs/>
          <w:sz w:val="24"/>
          <w:szCs w:val="24"/>
          <w:lang w:val="en-ID"/>
        </w:rPr>
        <w:fldChar w:fldCharType="end"/>
      </w:r>
    </w:p>
    <w:sectPr w:rsidR="000C7AFC" w:rsidRPr="00665EA1" w:rsidSect="00611A72">
      <w:footerReference w:type="default" r:id="rId36"/>
      <w:pgSz w:w="12240" w:h="15840"/>
      <w:pgMar w:top="1701" w:right="1888" w:bottom="1701" w:left="2432" w:header="907" w:footer="907" w:gutter="0"/>
      <w:pgNumType w:start="1"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D6C90D" w14:textId="77777777" w:rsidR="00BF1FC0" w:rsidRDefault="00BF1FC0" w:rsidP="007F7AAE">
      <w:r>
        <w:separator/>
      </w:r>
    </w:p>
  </w:endnote>
  <w:endnote w:type="continuationSeparator" w:id="0">
    <w:p w14:paraId="22B05229" w14:textId="77777777" w:rsidR="00BF1FC0" w:rsidRDefault="00BF1FC0" w:rsidP="007F7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altName w:val="Arial"/>
    <w:charset w:val="00"/>
    <w:family w:val="swiss"/>
    <w:pitch w:val="variable"/>
    <w:sig w:usb0="00000001"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18566776"/>
      <w:docPartObj>
        <w:docPartGallery w:val="Page Numbers (Bottom of Page)"/>
        <w:docPartUnique/>
      </w:docPartObj>
    </w:sdtPr>
    <w:sdtEndPr>
      <w:rPr>
        <w:rStyle w:val="PageNumber"/>
      </w:rPr>
    </w:sdtEndPr>
    <w:sdtContent>
      <w:p w14:paraId="146DD3B0" w14:textId="540AC4AF" w:rsidR="00F62267" w:rsidRDefault="00F62267" w:rsidP="005675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3483C8" w14:textId="77777777" w:rsidR="00F62267" w:rsidRDefault="00F622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9136596"/>
      <w:docPartObj>
        <w:docPartGallery w:val="Page Numbers (Bottom of Page)"/>
        <w:docPartUnique/>
      </w:docPartObj>
    </w:sdtPr>
    <w:sdtEndPr>
      <w:rPr>
        <w:rStyle w:val="PageNumber"/>
      </w:rPr>
    </w:sdtEndPr>
    <w:sdtContent>
      <w:p w14:paraId="45A509CF" w14:textId="5FBDD84D" w:rsidR="00F62267" w:rsidRDefault="00F62267" w:rsidP="005675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30E25">
          <w:rPr>
            <w:rStyle w:val="PageNumber"/>
            <w:noProof/>
          </w:rPr>
          <w:t>iii</w:t>
        </w:r>
        <w:r>
          <w:rPr>
            <w:rStyle w:val="PageNumber"/>
          </w:rPr>
          <w:fldChar w:fldCharType="end"/>
        </w:r>
      </w:p>
    </w:sdtContent>
  </w:sdt>
  <w:p w14:paraId="5464AEF9" w14:textId="77777777" w:rsidR="00F62267" w:rsidRDefault="00F62267" w:rsidP="00F62267">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4487754"/>
      <w:docPartObj>
        <w:docPartGallery w:val="Page Numbers (Bottom of Page)"/>
        <w:docPartUnique/>
      </w:docPartObj>
    </w:sdtPr>
    <w:sdtEndPr>
      <w:rPr>
        <w:noProof/>
      </w:rPr>
    </w:sdtEndPr>
    <w:sdtContent>
      <w:p w14:paraId="6A2C727F" w14:textId="77777777" w:rsidR="00A336F2" w:rsidRDefault="00A336F2">
        <w:pPr>
          <w:pStyle w:val="Footer"/>
          <w:jc w:val="center"/>
        </w:pPr>
        <w:r>
          <w:fldChar w:fldCharType="begin"/>
        </w:r>
        <w:r>
          <w:instrText xml:space="preserve"> PAGE   \* MERGEFORMAT </w:instrText>
        </w:r>
        <w:r>
          <w:fldChar w:fldCharType="separate"/>
        </w:r>
        <w:r w:rsidR="00630E25">
          <w:rPr>
            <w:noProof/>
          </w:rPr>
          <w:t>v</w:t>
        </w:r>
        <w:r>
          <w:rPr>
            <w:noProof/>
          </w:rPr>
          <w:fldChar w:fldCharType="end"/>
        </w:r>
      </w:p>
    </w:sdtContent>
  </w:sdt>
  <w:p w14:paraId="46316407" w14:textId="77777777" w:rsidR="00A336F2" w:rsidRDefault="00A336F2">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55849429"/>
      <w:docPartObj>
        <w:docPartGallery w:val="Page Numbers (Bottom of Page)"/>
        <w:docPartUnique/>
      </w:docPartObj>
    </w:sdtPr>
    <w:sdtEndPr>
      <w:rPr>
        <w:rStyle w:val="PageNumber"/>
      </w:rPr>
    </w:sdtEndPr>
    <w:sdtContent>
      <w:p w14:paraId="336978C7" w14:textId="10B2D2D9" w:rsidR="00B960FD" w:rsidRDefault="00B960FD" w:rsidP="00B960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82300474"/>
      <w:docPartObj>
        <w:docPartGallery w:val="Page Numbers (Bottom of Page)"/>
        <w:docPartUnique/>
      </w:docPartObj>
    </w:sdtPr>
    <w:sdtEndPr>
      <w:rPr>
        <w:rStyle w:val="PageNumber"/>
      </w:rPr>
    </w:sdtEndPr>
    <w:sdtContent>
      <w:p w14:paraId="426280BE" w14:textId="703F3BF8" w:rsidR="00B960FD" w:rsidRDefault="00B960FD" w:rsidP="00B960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90648276"/>
      <w:docPartObj>
        <w:docPartGallery w:val="Page Numbers (Bottom of Page)"/>
        <w:docPartUnique/>
      </w:docPartObj>
    </w:sdtPr>
    <w:sdtEndPr>
      <w:rPr>
        <w:rStyle w:val="PageNumber"/>
      </w:rPr>
    </w:sdtEndPr>
    <w:sdtContent>
      <w:p w14:paraId="0ADFC20A" w14:textId="04BD7C76" w:rsidR="00B960FD" w:rsidRDefault="00B960FD" w:rsidP="00823FDC">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0D84E" w14:textId="77777777" w:rsidR="00B960FD" w:rsidRDefault="00B960F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309867526"/>
      <w:docPartObj>
        <w:docPartGallery w:val="Page Numbers (Bottom of Page)"/>
        <w:docPartUnique/>
      </w:docPartObj>
    </w:sdtPr>
    <w:sdtEndPr>
      <w:rPr>
        <w:rStyle w:val="PageNumber"/>
      </w:rPr>
    </w:sdtEndPr>
    <w:sdtContent>
      <w:p w14:paraId="527D6CBD" w14:textId="548023C1" w:rsidR="00B960FD" w:rsidRDefault="00B960FD" w:rsidP="00823FD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30E25">
          <w:rPr>
            <w:rStyle w:val="PageNumber"/>
            <w:noProof/>
          </w:rPr>
          <w:t>xv</w:t>
        </w:r>
        <w:r>
          <w:rPr>
            <w:rStyle w:val="PageNumber"/>
          </w:rPr>
          <w:fldChar w:fldCharType="end"/>
        </w:r>
      </w:p>
    </w:sdtContent>
  </w:sdt>
  <w:p w14:paraId="63F8F0EE" w14:textId="77777777" w:rsidR="00B960FD" w:rsidRDefault="00B960FD" w:rsidP="00823FDC">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6906511"/>
      <w:docPartObj>
        <w:docPartGallery w:val="Page Numbers (Bottom of Page)"/>
        <w:docPartUnique/>
      </w:docPartObj>
    </w:sdtPr>
    <w:sdtEndPr>
      <w:rPr>
        <w:rStyle w:val="PageNumber"/>
      </w:rPr>
    </w:sdtEndPr>
    <w:sdtContent>
      <w:p w14:paraId="01CE1028" w14:textId="1FD7EBFF" w:rsidR="00B960FD" w:rsidRDefault="00B960FD" w:rsidP="00B960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57E6879" w14:textId="77777777" w:rsidR="00B960FD" w:rsidRDefault="00B960FD" w:rsidP="007F7AAE">
    <w:pPr>
      <w:pStyle w:val="Footer"/>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375087407"/>
      <w:docPartObj>
        <w:docPartGallery w:val="Page Numbers (Bottom of Page)"/>
        <w:docPartUnique/>
      </w:docPartObj>
    </w:sdtPr>
    <w:sdtEndPr>
      <w:rPr>
        <w:rStyle w:val="PageNumber"/>
      </w:rPr>
    </w:sdtEndPr>
    <w:sdtContent>
      <w:p w14:paraId="1DBD2518" w14:textId="77777777" w:rsidR="00B960FD" w:rsidRDefault="00B960FD" w:rsidP="00823F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0E25">
          <w:rPr>
            <w:rStyle w:val="PageNumber"/>
            <w:noProof/>
          </w:rPr>
          <w:t>V-51</w:t>
        </w:r>
        <w:r>
          <w:rPr>
            <w:rStyle w:val="PageNumber"/>
          </w:rPr>
          <w:fldChar w:fldCharType="end"/>
        </w:r>
      </w:p>
    </w:sdtContent>
  </w:sdt>
  <w:p w14:paraId="7C44D95D" w14:textId="77777777" w:rsidR="00B960FD" w:rsidRDefault="00B960FD" w:rsidP="00823FDC">
    <w:pPr>
      <w:pStyle w:val="Footer"/>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85421948"/>
      <w:docPartObj>
        <w:docPartGallery w:val="Page Numbers (Bottom of Page)"/>
        <w:docPartUnique/>
      </w:docPartObj>
    </w:sdtPr>
    <w:sdtEndPr>
      <w:rPr>
        <w:rStyle w:val="PageNumber"/>
      </w:rPr>
    </w:sdtEndPr>
    <w:sdtContent>
      <w:p w14:paraId="7A6C920A" w14:textId="77777777" w:rsidR="00D13E05" w:rsidRDefault="00D13E05" w:rsidP="00823F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0E25">
          <w:rPr>
            <w:rStyle w:val="PageNumber"/>
            <w:noProof/>
          </w:rPr>
          <w:t>VI-5</w:t>
        </w:r>
        <w:r>
          <w:rPr>
            <w:rStyle w:val="PageNumber"/>
          </w:rPr>
          <w:fldChar w:fldCharType="end"/>
        </w:r>
      </w:p>
    </w:sdtContent>
  </w:sdt>
  <w:p w14:paraId="322B7250" w14:textId="77777777" w:rsidR="00D13E05" w:rsidRDefault="00D13E05" w:rsidP="00823FDC">
    <w:pPr>
      <w:pStyle w:val="Footer"/>
      <w:ind w:right="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BEE7A5" w14:textId="07FE3BFB" w:rsidR="00D13E05" w:rsidRDefault="00D13E05" w:rsidP="00823FDC">
    <w:pPr>
      <w:pStyle w:val="Footer"/>
      <w:framePr w:wrap="none" w:vAnchor="text" w:hAnchor="margin" w:xAlign="right" w:y="1"/>
      <w:rPr>
        <w:rStyle w:val="PageNumber"/>
      </w:rPr>
    </w:pPr>
  </w:p>
  <w:p w14:paraId="33C97B43" w14:textId="77777777" w:rsidR="00D13E05" w:rsidRDefault="00D13E05" w:rsidP="00823FD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9CBF00" w14:textId="77777777" w:rsidR="00BF1FC0" w:rsidRDefault="00BF1FC0" w:rsidP="007F7AAE">
      <w:r>
        <w:separator/>
      </w:r>
    </w:p>
  </w:footnote>
  <w:footnote w:type="continuationSeparator" w:id="0">
    <w:p w14:paraId="168A7CA2" w14:textId="77777777" w:rsidR="00BF1FC0" w:rsidRDefault="00BF1FC0" w:rsidP="007F7A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2D0BCC" w14:textId="77777777" w:rsidR="009556F1" w:rsidRDefault="009556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F60A0"/>
    <w:multiLevelType w:val="multilevel"/>
    <w:tmpl w:val="506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11C5"/>
    <w:multiLevelType w:val="hybridMultilevel"/>
    <w:tmpl w:val="464084D0"/>
    <w:lvl w:ilvl="0" w:tplc="249A7A24">
      <w:start w:val="1"/>
      <w:numFmt w:val="decimal"/>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632111"/>
    <w:multiLevelType w:val="hybridMultilevel"/>
    <w:tmpl w:val="9C142008"/>
    <w:lvl w:ilvl="0" w:tplc="2EC80D2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F1D41"/>
    <w:multiLevelType w:val="hybridMultilevel"/>
    <w:tmpl w:val="8092C5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C211233"/>
    <w:multiLevelType w:val="hybridMultilevel"/>
    <w:tmpl w:val="19927548"/>
    <w:lvl w:ilvl="0" w:tplc="4CCED614">
      <w:start w:val="1"/>
      <w:numFmt w:val="decimal"/>
      <w:lvlText w:val="2.2.%1."/>
      <w:lvlJc w:val="left"/>
      <w:pPr>
        <w:ind w:left="720" w:hanging="436"/>
      </w:pPr>
      <w:rPr>
        <w:rFonts w:hint="default"/>
        <w:b/>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56717"/>
    <w:multiLevelType w:val="hybridMultilevel"/>
    <w:tmpl w:val="7D5229F4"/>
    <w:lvl w:ilvl="0" w:tplc="177C3C0E">
      <w:start w:val="1"/>
      <w:numFmt w:val="decimal"/>
      <w:lvlText w:val="2.1.%1."/>
      <w:lvlJc w:val="left"/>
      <w:pPr>
        <w:ind w:left="720" w:hanging="436"/>
      </w:pPr>
      <w:rPr>
        <w:rFonts w:ascii="Times New Roman" w:hAnsi="Times New Roman" w:cs="Times New Roman" w:hint="default"/>
        <w:b/>
        <w:bCs/>
        <w:i/>
        <w:strike w:val="0"/>
        <w:dstrike w:val="0"/>
        <w:color w:val="000000"/>
        <w:sz w:val="24"/>
        <w:szCs w:val="28"/>
        <w:u w:val="none" w:color="000000"/>
        <w:vertAlign w:val="baseline"/>
      </w:rPr>
    </w:lvl>
    <w:lvl w:ilvl="1" w:tplc="249A7A24">
      <w:start w:val="1"/>
      <w:numFmt w:val="decimal"/>
      <w:lvlText w:val="%2."/>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91BF5"/>
    <w:multiLevelType w:val="hybridMultilevel"/>
    <w:tmpl w:val="437C51AE"/>
    <w:lvl w:ilvl="0" w:tplc="FFFFFFFF">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9D1157"/>
    <w:multiLevelType w:val="hybridMultilevel"/>
    <w:tmpl w:val="C3B6D548"/>
    <w:lvl w:ilvl="0" w:tplc="B30EB72A">
      <w:start w:val="1"/>
      <w:numFmt w:val="decimal"/>
      <w:lvlText w:val="4.%1."/>
      <w:lvlJc w:val="left"/>
      <w:pPr>
        <w:ind w:left="2138" w:hanging="360"/>
      </w:pPr>
      <w:rPr>
        <w:rFonts w:ascii="Times New Roman" w:hAnsi="Times New Roman" w:cs="Times New Roman" w:hint="default"/>
        <w:b/>
        <w:i w:val="0"/>
        <w:strike w:val="0"/>
        <w:dstrike w:val="0"/>
        <w:color w:val="000000"/>
        <w:sz w:val="28"/>
        <w:szCs w:val="24"/>
        <w:u w:val="none" w:color="000000"/>
        <w:vertAlign w:val="baseline"/>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 w15:restartNumberingAfterBreak="0">
    <w:nsid w:val="1186740A"/>
    <w:multiLevelType w:val="hybridMultilevel"/>
    <w:tmpl w:val="8092C590"/>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146F0B85"/>
    <w:multiLevelType w:val="hybridMultilevel"/>
    <w:tmpl w:val="36BE5E3A"/>
    <w:lvl w:ilvl="0" w:tplc="1894537A">
      <w:start w:val="1"/>
      <w:numFmt w:val="decimal"/>
      <w:lvlText w:val="5.13.%1."/>
      <w:lvlJc w:val="left"/>
      <w:pPr>
        <w:ind w:left="644" w:hanging="360"/>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D34D3"/>
    <w:multiLevelType w:val="hybridMultilevel"/>
    <w:tmpl w:val="85F215AC"/>
    <w:lvl w:ilvl="0" w:tplc="7430C274">
      <w:start w:val="1"/>
      <w:numFmt w:val="decimal"/>
      <w:lvlText w:val="5.1.%1."/>
      <w:lvlJc w:val="left"/>
      <w:pPr>
        <w:ind w:left="644" w:hanging="360"/>
      </w:pPr>
      <w:rPr>
        <w:rFonts w:ascii="Times New Roman" w:hAnsi="Times New Roman" w:hint="default"/>
        <w:b/>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D71"/>
    <w:multiLevelType w:val="hybridMultilevel"/>
    <w:tmpl w:val="574C8632"/>
    <w:lvl w:ilvl="0" w:tplc="A5D66FEC">
      <w:start w:val="1"/>
      <w:numFmt w:val="decimal"/>
      <w:lvlText w:val="5.4.%1."/>
      <w:lvlJc w:val="left"/>
      <w:pPr>
        <w:ind w:left="720" w:hanging="360"/>
      </w:pPr>
      <w:rPr>
        <w:rFonts w:ascii="Times New Roman" w:hAnsi="Times New Roman" w:hint="default"/>
        <w:b/>
        <w:i/>
        <w:sz w:val="24"/>
      </w:rPr>
    </w:lvl>
    <w:lvl w:ilvl="1" w:tplc="04090019" w:tentative="1">
      <w:start w:val="1"/>
      <w:numFmt w:val="lowerLetter"/>
      <w:lvlText w:val="%2."/>
      <w:lvlJc w:val="left"/>
      <w:pPr>
        <w:ind w:left="1440" w:hanging="360"/>
      </w:pPr>
    </w:lvl>
    <w:lvl w:ilvl="2" w:tplc="A5D66FEC">
      <w:start w:val="1"/>
      <w:numFmt w:val="decimal"/>
      <w:lvlText w:val="5.4.%3."/>
      <w:lvlJc w:val="left"/>
      <w:pPr>
        <w:ind w:left="2340" w:hanging="360"/>
      </w:pPr>
      <w:rPr>
        <w:rFonts w:ascii="Times New Roman" w:hAnsi="Times New Roman" w:hint="default"/>
        <w:b/>
        <w:i/>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335DA6"/>
    <w:multiLevelType w:val="hybridMultilevel"/>
    <w:tmpl w:val="8B7EC626"/>
    <w:lvl w:ilvl="0" w:tplc="FFFFFFFF">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B02D0F"/>
    <w:multiLevelType w:val="hybridMultilevel"/>
    <w:tmpl w:val="AEF0D74E"/>
    <w:lvl w:ilvl="0" w:tplc="7B2254E0">
      <w:start w:val="1"/>
      <w:numFmt w:val="decimal"/>
      <w:lvlText w:val="5.10.%1."/>
      <w:lvlJc w:val="left"/>
      <w:pPr>
        <w:ind w:left="1187" w:hanging="903"/>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A3BCF"/>
    <w:multiLevelType w:val="hybridMultilevel"/>
    <w:tmpl w:val="B08EB9CE"/>
    <w:lvl w:ilvl="0" w:tplc="FFFFFFFF">
      <w:start w:val="1"/>
      <w:numFmt w:val="lowerLetter"/>
      <w:lvlText w:val="%1)."/>
      <w:lvlJc w:val="left"/>
      <w:pPr>
        <w:ind w:left="803"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523" w:hanging="360"/>
      </w:pPr>
    </w:lvl>
    <w:lvl w:ilvl="2" w:tplc="FFFFFFFF" w:tentative="1">
      <w:start w:val="1"/>
      <w:numFmt w:val="lowerRoman"/>
      <w:lvlText w:val="%3."/>
      <w:lvlJc w:val="right"/>
      <w:pPr>
        <w:ind w:left="2243" w:hanging="180"/>
      </w:pPr>
    </w:lvl>
    <w:lvl w:ilvl="3" w:tplc="FFFFFFFF" w:tentative="1">
      <w:start w:val="1"/>
      <w:numFmt w:val="decimal"/>
      <w:lvlText w:val="%4."/>
      <w:lvlJc w:val="left"/>
      <w:pPr>
        <w:ind w:left="2963" w:hanging="360"/>
      </w:pPr>
    </w:lvl>
    <w:lvl w:ilvl="4" w:tplc="FFFFFFFF" w:tentative="1">
      <w:start w:val="1"/>
      <w:numFmt w:val="lowerLetter"/>
      <w:lvlText w:val="%5."/>
      <w:lvlJc w:val="left"/>
      <w:pPr>
        <w:ind w:left="3683" w:hanging="360"/>
      </w:pPr>
    </w:lvl>
    <w:lvl w:ilvl="5" w:tplc="FFFFFFFF" w:tentative="1">
      <w:start w:val="1"/>
      <w:numFmt w:val="lowerRoman"/>
      <w:lvlText w:val="%6."/>
      <w:lvlJc w:val="right"/>
      <w:pPr>
        <w:ind w:left="4403" w:hanging="180"/>
      </w:pPr>
    </w:lvl>
    <w:lvl w:ilvl="6" w:tplc="FFFFFFFF" w:tentative="1">
      <w:start w:val="1"/>
      <w:numFmt w:val="decimal"/>
      <w:lvlText w:val="%7."/>
      <w:lvlJc w:val="left"/>
      <w:pPr>
        <w:ind w:left="5123" w:hanging="360"/>
      </w:pPr>
    </w:lvl>
    <w:lvl w:ilvl="7" w:tplc="FFFFFFFF" w:tentative="1">
      <w:start w:val="1"/>
      <w:numFmt w:val="lowerLetter"/>
      <w:lvlText w:val="%8."/>
      <w:lvlJc w:val="left"/>
      <w:pPr>
        <w:ind w:left="5843" w:hanging="360"/>
      </w:pPr>
    </w:lvl>
    <w:lvl w:ilvl="8" w:tplc="FFFFFFFF" w:tentative="1">
      <w:start w:val="1"/>
      <w:numFmt w:val="lowerRoman"/>
      <w:lvlText w:val="%9."/>
      <w:lvlJc w:val="right"/>
      <w:pPr>
        <w:ind w:left="6563" w:hanging="180"/>
      </w:pPr>
    </w:lvl>
  </w:abstractNum>
  <w:abstractNum w:abstractNumId="15" w15:restartNumberingAfterBreak="0">
    <w:nsid w:val="1D88150B"/>
    <w:multiLevelType w:val="hybridMultilevel"/>
    <w:tmpl w:val="4F3C2DFC"/>
    <w:lvl w:ilvl="0" w:tplc="FFFFFFFF">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7A167A"/>
    <w:multiLevelType w:val="hybridMultilevel"/>
    <w:tmpl w:val="19D8C95E"/>
    <w:lvl w:ilvl="0" w:tplc="FFFFFFFF">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F32D89"/>
    <w:multiLevelType w:val="hybridMultilevel"/>
    <w:tmpl w:val="C7941A46"/>
    <w:lvl w:ilvl="0" w:tplc="FFFFFFFF">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907" w:hanging="360"/>
      </w:pPr>
    </w:lvl>
    <w:lvl w:ilvl="2" w:tplc="FFFFFFFF" w:tentative="1">
      <w:start w:val="1"/>
      <w:numFmt w:val="lowerRoman"/>
      <w:lvlText w:val="%3."/>
      <w:lvlJc w:val="right"/>
      <w:pPr>
        <w:ind w:left="2627" w:hanging="180"/>
      </w:pPr>
    </w:lvl>
    <w:lvl w:ilvl="3" w:tplc="FFFFFFFF" w:tentative="1">
      <w:start w:val="1"/>
      <w:numFmt w:val="decimal"/>
      <w:lvlText w:val="%4."/>
      <w:lvlJc w:val="left"/>
      <w:pPr>
        <w:ind w:left="3347" w:hanging="360"/>
      </w:pPr>
    </w:lvl>
    <w:lvl w:ilvl="4" w:tplc="FFFFFFFF" w:tentative="1">
      <w:start w:val="1"/>
      <w:numFmt w:val="lowerLetter"/>
      <w:lvlText w:val="%5."/>
      <w:lvlJc w:val="left"/>
      <w:pPr>
        <w:ind w:left="4067" w:hanging="360"/>
      </w:pPr>
    </w:lvl>
    <w:lvl w:ilvl="5" w:tplc="FFFFFFFF" w:tentative="1">
      <w:start w:val="1"/>
      <w:numFmt w:val="lowerRoman"/>
      <w:lvlText w:val="%6."/>
      <w:lvlJc w:val="right"/>
      <w:pPr>
        <w:ind w:left="4787" w:hanging="180"/>
      </w:pPr>
    </w:lvl>
    <w:lvl w:ilvl="6" w:tplc="FFFFFFFF" w:tentative="1">
      <w:start w:val="1"/>
      <w:numFmt w:val="decimal"/>
      <w:lvlText w:val="%7."/>
      <w:lvlJc w:val="left"/>
      <w:pPr>
        <w:ind w:left="5507" w:hanging="360"/>
      </w:pPr>
    </w:lvl>
    <w:lvl w:ilvl="7" w:tplc="FFFFFFFF" w:tentative="1">
      <w:start w:val="1"/>
      <w:numFmt w:val="lowerLetter"/>
      <w:lvlText w:val="%8."/>
      <w:lvlJc w:val="left"/>
      <w:pPr>
        <w:ind w:left="6227" w:hanging="360"/>
      </w:pPr>
    </w:lvl>
    <w:lvl w:ilvl="8" w:tplc="FFFFFFFF" w:tentative="1">
      <w:start w:val="1"/>
      <w:numFmt w:val="lowerRoman"/>
      <w:lvlText w:val="%9."/>
      <w:lvlJc w:val="right"/>
      <w:pPr>
        <w:ind w:left="6947" w:hanging="180"/>
      </w:pPr>
    </w:lvl>
  </w:abstractNum>
  <w:abstractNum w:abstractNumId="18" w15:restartNumberingAfterBreak="0">
    <w:nsid w:val="251839B1"/>
    <w:multiLevelType w:val="hybridMultilevel"/>
    <w:tmpl w:val="BA749D5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2B5920F8"/>
    <w:multiLevelType w:val="multilevel"/>
    <w:tmpl w:val="B14A0492"/>
    <w:lvl w:ilvl="0">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91A04"/>
    <w:multiLevelType w:val="hybridMultilevel"/>
    <w:tmpl w:val="38A8FC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873483"/>
    <w:multiLevelType w:val="hybridMultilevel"/>
    <w:tmpl w:val="7F5C6298"/>
    <w:lvl w:ilvl="0" w:tplc="6862E574">
      <w:start w:val="1"/>
      <w:numFmt w:val="decimal"/>
      <w:lvlText w:val="5.7.%1."/>
      <w:lvlJc w:val="left"/>
      <w:pPr>
        <w:ind w:left="1187" w:hanging="903"/>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F379D9"/>
    <w:multiLevelType w:val="multilevel"/>
    <w:tmpl w:val="A0AE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871151"/>
    <w:multiLevelType w:val="hybridMultilevel"/>
    <w:tmpl w:val="24EAAD6A"/>
    <w:lvl w:ilvl="0" w:tplc="6DBC36A8">
      <w:start w:val="1"/>
      <w:numFmt w:val="decimal"/>
      <w:lvlText w:val="6.2.%1."/>
      <w:lvlJc w:val="left"/>
      <w:pPr>
        <w:ind w:left="720" w:hanging="360"/>
      </w:pPr>
      <w:rPr>
        <w:rFonts w:ascii="Times New Roman" w:hAnsi="Times New Roman" w:cs="Times New Roman" w:hint="default"/>
        <w:b/>
        <w:bCs/>
        <w:i/>
        <w:iCs/>
        <w:strike w:val="0"/>
        <w:dstrike w:val="0"/>
        <w:color w:val="000000"/>
        <w:sz w:val="28"/>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F4048"/>
    <w:multiLevelType w:val="hybridMultilevel"/>
    <w:tmpl w:val="96EAF278"/>
    <w:lvl w:ilvl="0" w:tplc="2C6C9506">
      <w:start w:val="1"/>
      <w:numFmt w:val="decimal"/>
      <w:lvlText w:val="6.%1."/>
      <w:lvlJc w:val="left"/>
      <w:pPr>
        <w:ind w:left="4189" w:hanging="360"/>
      </w:pPr>
      <w:rPr>
        <w:rFonts w:ascii="Times New Roman" w:hAnsi="Times New Roman" w:cs="Times New Roman" w:hint="default"/>
        <w:b/>
        <w:bCs/>
        <w:i w:val="0"/>
        <w:strike w:val="0"/>
        <w:dstrike w:val="0"/>
        <w:color w:val="000000"/>
        <w:sz w:val="28"/>
        <w:szCs w:val="24"/>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E264FB"/>
    <w:multiLevelType w:val="multilevel"/>
    <w:tmpl w:val="A24E1C4C"/>
    <w:lvl w:ilvl="0">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E4E21"/>
    <w:multiLevelType w:val="hybridMultilevel"/>
    <w:tmpl w:val="2D6AC5A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402C2B88"/>
    <w:multiLevelType w:val="hybridMultilevel"/>
    <w:tmpl w:val="38A8F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0E31758"/>
    <w:multiLevelType w:val="hybridMultilevel"/>
    <w:tmpl w:val="C9FE949E"/>
    <w:lvl w:ilvl="0" w:tplc="FFFFFFFF">
      <w:start w:val="1"/>
      <w:numFmt w:val="lowerLetter"/>
      <w:lvlText w:val="%1)."/>
      <w:lvlJc w:val="left"/>
      <w:pPr>
        <w:ind w:left="803"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523" w:hanging="360"/>
      </w:pPr>
    </w:lvl>
    <w:lvl w:ilvl="2" w:tplc="FFFFFFFF" w:tentative="1">
      <w:start w:val="1"/>
      <w:numFmt w:val="lowerRoman"/>
      <w:lvlText w:val="%3."/>
      <w:lvlJc w:val="right"/>
      <w:pPr>
        <w:ind w:left="2243" w:hanging="180"/>
      </w:pPr>
    </w:lvl>
    <w:lvl w:ilvl="3" w:tplc="FFFFFFFF" w:tentative="1">
      <w:start w:val="1"/>
      <w:numFmt w:val="decimal"/>
      <w:lvlText w:val="%4."/>
      <w:lvlJc w:val="left"/>
      <w:pPr>
        <w:ind w:left="2963" w:hanging="360"/>
      </w:pPr>
    </w:lvl>
    <w:lvl w:ilvl="4" w:tplc="FFFFFFFF" w:tentative="1">
      <w:start w:val="1"/>
      <w:numFmt w:val="lowerLetter"/>
      <w:lvlText w:val="%5."/>
      <w:lvlJc w:val="left"/>
      <w:pPr>
        <w:ind w:left="3683" w:hanging="360"/>
      </w:pPr>
    </w:lvl>
    <w:lvl w:ilvl="5" w:tplc="FFFFFFFF" w:tentative="1">
      <w:start w:val="1"/>
      <w:numFmt w:val="lowerRoman"/>
      <w:lvlText w:val="%6."/>
      <w:lvlJc w:val="right"/>
      <w:pPr>
        <w:ind w:left="4403" w:hanging="180"/>
      </w:pPr>
    </w:lvl>
    <w:lvl w:ilvl="6" w:tplc="FFFFFFFF" w:tentative="1">
      <w:start w:val="1"/>
      <w:numFmt w:val="decimal"/>
      <w:lvlText w:val="%7."/>
      <w:lvlJc w:val="left"/>
      <w:pPr>
        <w:ind w:left="5123" w:hanging="360"/>
      </w:pPr>
    </w:lvl>
    <w:lvl w:ilvl="7" w:tplc="FFFFFFFF" w:tentative="1">
      <w:start w:val="1"/>
      <w:numFmt w:val="lowerLetter"/>
      <w:lvlText w:val="%8."/>
      <w:lvlJc w:val="left"/>
      <w:pPr>
        <w:ind w:left="5843" w:hanging="360"/>
      </w:pPr>
    </w:lvl>
    <w:lvl w:ilvl="8" w:tplc="FFFFFFFF" w:tentative="1">
      <w:start w:val="1"/>
      <w:numFmt w:val="lowerRoman"/>
      <w:lvlText w:val="%9."/>
      <w:lvlJc w:val="right"/>
      <w:pPr>
        <w:ind w:left="6563" w:hanging="180"/>
      </w:pPr>
    </w:lvl>
  </w:abstractNum>
  <w:abstractNum w:abstractNumId="29" w15:restartNumberingAfterBreak="0">
    <w:nsid w:val="419941D4"/>
    <w:multiLevelType w:val="hybridMultilevel"/>
    <w:tmpl w:val="25AEEC18"/>
    <w:lvl w:ilvl="0" w:tplc="90A2040A">
      <w:start w:val="1"/>
      <w:numFmt w:val="decimal"/>
      <w:lvlText w:val="5.3.%1."/>
      <w:lvlJc w:val="left"/>
      <w:pPr>
        <w:ind w:left="720" w:hanging="360"/>
      </w:pPr>
      <w:rPr>
        <w:rFonts w:ascii="Times New Roman" w:hAnsi="Times New Roman" w:hint="default"/>
        <w:b/>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F3137B"/>
    <w:multiLevelType w:val="hybridMultilevel"/>
    <w:tmpl w:val="90626EE6"/>
    <w:lvl w:ilvl="0" w:tplc="0074DC68">
      <w:start w:val="1"/>
      <w:numFmt w:val="decimal"/>
      <w:lvlText w:val="5.12.%1."/>
      <w:lvlJc w:val="left"/>
      <w:pPr>
        <w:ind w:left="644" w:hanging="360"/>
      </w:pPr>
      <w:rPr>
        <w:rFonts w:ascii="Times New Roman" w:eastAsia="Times New Roman" w:hAnsi="Times New Roman" w:cs="Times New Roman" w:hint="default"/>
        <w:b/>
        <w:bCs/>
        <w:i/>
        <w:iCs/>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9C5D0A"/>
    <w:multiLevelType w:val="hybridMultilevel"/>
    <w:tmpl w:val="7D7ED938"/>
    <w:lvl w:ilvl="0" w:tplc="D2FEEEE2">
      <w:start w:val="1"/>
      <w:numFmt w:val="upperRoman"/>
      <w:pStyle w:val="Heading1"/>
      <w:lvlText w:val="BAB %1"/>
      <w:lvlJc w:val="right"/>
      <w:pPr>
        <w:ind w:left="4189" w:hanging="360"/>
      </w:pPr>
      <w:rPr>
        <w:sz w:val="36"/>
        <w:szCs w:val="36"/>
      </w:rPr>
    </w:lvl>
    <w:lvl w:ilvl="1" w:tplc="B69ABB0E">
      <w:start w:val="1"/>
      <w:numFmt w:val="decimal"/>
      <w:lvlText w:val="%2."/>
      <w:lvlJc w:val="left"/>
      <w:pPr>
        <w:ind w:left="2084" w:hanging="72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15:restartNumberingAfterBreak="0">
    <w:nsid w:val="474D05F4"/>
    <w:multiLevelType w:val="hybridMultilevel"/>
    <w:tmpl w:val="7450C6BC"/>
    <w:lvl w:ilvl="0" w:tplc="E1E4781C">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76707D7"/>
    <w:multiLevelType w:val="hybridMultilevel"/>
    <w:tmpl w:val="06D80D7E"/>
    <w:lvl w:ilvl="0" w:tplc="2DEABF82">
      <w:start w:val="1"/>
      <w:numFmt w:val="decimal"/>
      <w:lvlText w:val="5.9.%1."/>
      <w:lvlJc w:val="left"/>
      <w:pPr>
        <w:ind w:left="1187" w:hanging="903"/>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C043E2"/>
    <w:multiLevelType w:val="hybridMultilevel"/>
    <w:tmpl w:val="B08EB9CE"/>
    <w:lvl w:ilvl="0" w:tplc="FFFFFFFF">
      <w:start w:val="1"/>
      <w:numFmt w:val="lowerLetter"/>
      <w:lvlText w:val="%1)."/>
      <w:lvlJc w:val="left"/>
      <w:pPr>
        <w:ind w:left="803"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523" w:hanging="360"/>
      </w:pPr>
    </w:lvl>
    <w:lvl w:ilvl="2" w:tplc="FFFFFFFF" w:tentative="1">
      <w:start w:val="1"/>
      <w:numFmt w:val="lowerRoman"/>
      <w:lvlText w:val="%3."/>
      <w:lvlJc w:val="right"/>
      <w:pPr>
        <w:ind w:left="2243" w:hanging="180"/>
      </w:pPr>
    </w:lvl>
    <w:lvl w:ilvl="3" w:tplc="FFFFFFFF" w:tentative="1">
      <w:start w:val="1"/>
      <w:numFmt w:val="decimal"/>
      <w:lvlText w:val="%4."/>
      <w:lvlJc w:val="left"/>
      <w:pPr>
        <w:ind w:left="2963" w:hanging="360"/>
      </w:pPr>
    </w:lvl>
    <w:lvl w:ilvl="4" w:tplc="FFFFFFFF" w:tentative="1">
      <w:start w:val="1"/>
      <w:numFmt w:val="lowerLetter"/>
      <w:lvlText w:val="%5."/>
      <w:lvlJc w:val="left"/>
      <w:pPr>
        <w:ind w:left="3683" w:hanging="360"/>
      </w:pPr>
    </w:lvl>
    <w:lvl w:ilvl="5" w:tplc="FFFFFFFF" w:tentative="1">
      <w:start w:val="1"/>
      <w:numFmt w:val="lowerRoman"/>
      <w:lvlText w:val="%6."/>
      <w:lvlJc w:val="right"/>
      <w:pPr>
        <w:ind w:left="4403" w:hanging="180"/>
      </w:pPr>
    </w:lvl>
    <w:lvl w:ilvl="6" w:tplc="FFFFFFFF" w:tentative="1">
      <w:start w:val="1"/>
      <w:numFmt w:val="decimal"/>
      <w:lvlText w:val="%7."/>
      <w:lvlJc w:val="left"/>
      <w:pPr>
        <w:ind w:left="5123" w:hanging="360"/>
      </w:pPr>
    </w:lvl>
    <w:lvl w:ilvl="7" w:tplc="FFFFFFFF" w:tentative="1">
      <w:start w:val="1"/>
      <w:numFmt w:val="lowerLetter"/>
      <w:lvlText w:val="%8."/>
      <w:lvlJc w:val="left"/>
      <w:pPr>
        <w:ind w:left="5843" w:hanging="360"/>
      </w:pPr>
    </w:lvl>
    <w:lvl w:ilvl="8" w:tplc="FFFFFFFF" w:tentative="1">
      <w:start w:val="1"/>
      <w:numFmt w:val="lowerRoman"/>
      <w:lvlText w:val="%9."/>
      <w:lvlJc w:val="right"/>
      <w:pPr>
        <w:ind w:left="6563" w:hanging="180"/>
      </w:pPr>
    </w:lvl>
  </w:abstractNum>
  <w:abstractNum w:abstractNumId="35" w15:restartNumberingAfterBreak="0">
    <w:nsid w:val="4CD72472"/>
    <w:multiLevelType w:val="hybridMultilevel"/>
    <w:tmpl w:val="DF0AFD98"/>
    <w:lvl w:ilvl="0" w:tplc="438A86FA">
      <w:start w:val="1"/>
      <w:numFmt w:val="decimal"/>
      <w:lvlText w:val="5.%1."/>
      <w:lvlJc w:val="left"/>
      <w:pPr>
        <w:ind w:left="644"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E76EB7"/>
    <w:multiLevelType w:val="hybridMultilevel"/>
    <w:tmpl w:val="C8C23A88"/>
    <w:lvl w:ilvl="0" w:tplc="FFFFFFFF">
      <w:start w:val="1"/>
      <w:numFmt w:val="decimal"/>
      <w:lvlText w:val="4.2.%1"/>
      <w:lvlJc w:val="left"/>
      <w:pPr>
        <w:ind w:left="2160" w:hanging="360"/>
      </w:pPr>
      <w:rPr>
        <w:rFonts w:ascii="Times New Roman" w:hAnsi="Times New Roman" w:hint="default"/>
        <w:b/>
        <w:i/>
        <w:sz w:val="24"/>
      </w:rPr>
    </w:lvl>
    <w:lvl w:ilvl="1" w:tplc="FFFFFFFF" w:tentative="1">
      <w:start w:val="1"/>
      <w:numFmt w:val="lowerLetter"/>
      <w:lvlText w:val="%2."/>
      <w:lvlJc w:val="left"/>
      <w:pPr>
        <w:ind w:left="1440" w:hanging="360"/>
      </w:pPr>
    </w:lvl>
    <w:lvl w:ilvl="2" w:tplc="93DE1E32">
      <w:start w:val="1"/>
      <w:numFmt w:val="decimal"/>
      <w:lvlText w:val="4.2.%3"/>
      <w:lvlJc w:val="left"/>
      <w:pPr>
        <w:ind w:left="2340" w:hanging="360"/>
      </w:pPr>
      <w:rPr>
        <w:rFonts w:ascii="Times New Roman" w:hAnsi="Times New Roman" w:hint="default"/>
        <w:b/>
        <w:i/>
        <w:sz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DC718F6"/>
    <w:multiLevelType w:val="hybridMultilevel"/>
    <w:tmpl w:val="620E136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8" w15:restartNumberingAfterBreak="0">
    <w:nsid w:val="50534374"/>
    <w:multiLevelType w:val="hybridMultilevel"/>
    <w:tmpl w:val="55621C1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9" w15:restartNumberingAfterBreak="0">
    <w:nsid w:val="53496B49"/>
    <w:multiLevelType w:val="hybridMultilevel"/>
    <w:tmpl w:val="3C6C52F8"/>
    <w:lvl w:ilvl="0" w:tplc="86222D2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78E94E4">
      <w:numFmt w:val="bullet"/>
      <w:lvlText w:val="•"/>
      <w:lvlJc w:val="left"/>
      <w:pPr>
        <w:ind w:left="1584" w:hanging="360"/>
      </w:pPr>
      <w:rPr>
        <w:rFonts w:hint="default"/>
        <w:lang w:val="id" w:eastAsia="en-US" w:bidi="ar-SA"/>
      </w:rPr>
    </w:lvl>
    <w:lvl w:ilvl="2" w:tplc="7ACEC002">
      <w:numFmt w:val="bullet"/>
      <w:lvlText w:val="•"/>
      <w:lvlJc w:val="left"/>
      <w:pPr>
        <w:ind w:left="2448" w:hanging="360"/>
      </w:pPr>
      <w:rPr>
        <w:rFonts w:hint="default"/>
        <w:lang w:val="id" w:eastAsia="en-US" w:bidi="ar-SA"/>
      </w:rPr>
    </w:lvl>
    <w:lvl w:ilvl="3" w:tplc="96B8B294">
      <w:numFmt w:val="bullet"/>
      <w:lvlText w:val="•"/>
      <w:lvlJc w:val="left"/>
      <w:pPr>
        <w:ind w:left="3312" w:hanging="360"/>
      </w:pPr>
      <w:rPr>
        <w:rFonts w:hint="default"/>
        <w:lang w:val="id" w:eastAsia="en-US" w:bidi="ar-SA"/>
      </w:rPr>
    </w:lvl>
    <w:lvl w:ilvl="4" w:tplc="4D74C2B6">
      <w:numFmt w:val="bullet"/>
      <w:lvlText w:val="•"/>
      <w:lvlJc w:val="left"/>
      <w:pPr>
        <w:ind w:left="4176" w:hanging="360"/>
      </w:pPr>
      <w:rPr>
        <w:rFonts w:hint="default"/>
        <w:lang w:val="id" w:eastAsia="en-US" w:bidi="ar-SA"/>
      </w:rPr>
    </w:lvl>
    <w:lvl w:ilvl="5" w:tplc="7C66CBC0">
      <w:numFmt w:val="bullet"/>
      <w:lvlText w:val="•"/>
      <w:lvlJc w:val="left"/>
      <w:pPr>
        <w:ind w:left="5040" w:hanging="360"/>
      </w:pPr>
      <w:rPr>
        <w:rFonts w:hint="default"/>
        <w:lang w:val="id" w:eastAsia="en-US" w:bidi="ar-SA"/>
      </w:rPr>
    </w:lvl>
    <w:lvl w:ilvl="6" w:tplc="0C9285F4">
      <w:numFmt w:val="bullet"/>
      <w:lvlText w:val="•"/>
      <w:lvlJc w:val="left"/>
      <w:pPr>
        <w:ind w:left="5904" w:hanging="360"/>
      </w:pPr>
      <w:rPr>
        <w:rFonts w:hint="default"/>
        <w:lang w:val="id" w:eastAsia="en-US" w:bidi="ar-SA"/>
      </w:rPr>
    </w:lvl>
    <w:lvl w:ilvl="7" w:tplc="5D109374">
      <w:numFmt w:val="bullet"/>
      <w:lvlText w:val="•"/>
      <w:lvlJc w:val="left"/>
      <w:pPr>
        <w:ind w:left="6768" w:hanging="360"/>
      </w:pPr>
      <w:rPr>
        <w:rFonts w:hint="default"/>
        <w:lang w:val="id" w:eastAsia="en-US" w:bidi="ar-SA"/>
      </w:rPr>
    </w:lvl>
    <w:lvl w:ilvl="8" w:tplc="5A1A3268">
      <w:numFmt w:val="bullet"/>
      <w:lvlText w:val="•"/>
      <w:lvlJc w:val="left"/>
      <w:pPr>
        <w:ind w:left="7632" w:hanging="360"/>
      </w:pPr>
      <w:rPr>
        <w:rFonts w:hint="default"/>
        <w:lang w:val="id" w:eastAsia="en-US" w:bidi="ar-SA"/>
      </w:rPr>
    </w:lvl>
  </w:abstractNum>
  <w:abstractNum w:abstractNumId="40" w15:restartNumberingAfterBreak="0">
    <w:nsid w:val="535A7375"/>
    <w:multiLevelType w:val="hybridMultilevel"/>
    <w:tmpl w:val="3E00136E"/>
    <w:lvl w:ilvl="0" w:tplc="B35A0278">
      <w:start w:val="1"/>
      <w:numFmt w:val="decimal"/>
      <w:lvlText w:val="3.2.%1."/>
      <w:lvlJc w:val="left"/>
      <w:pPr>
        <w:ind w:left="720" w:hanging="360"/>
      </w:pPr>
      <w:rPr>
        <w:rFonts w:ascii="Times New Roman" w:hAnsi="Times New Roman" w:cs="Times New Roman" w:hint="default"/>
        <w:b/>
        <w:i/>
        <w:strike w:val="0"/>
        <w:dstrike w:val="0"/>
        <w:color w:val="000000" w:themeColor="text1"/>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A27F0E"/>
    <w:multiLevelType w:val="hybridMultilevel"/>
    <w:tmpl w:val="01C438D6"/>
    <w:lvl w:ilvl="0" w:tplc="2968EAEC">
      <w:start w:val="1"/>
      <w:numFmt w:val="decimal"/>
      <w:lvlText w:val="4.1.%1."/>
      <w:lvlJc w:val="left"/>
      <w:pPr>
        <w:ind w:left="967" w:hanging="607"/>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1D58AD"/>
    <w:multiLevelType w:val="hybridMultilevel"/>
    <w:tmpl w:val="9312AFEA"/>
    <w:lvl w:ilvl="0" w:tplc="E1E4781C">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B40198"/>
    <w:multiLevelType w:val="hybridMultilevel"/>
    <w:tmpl w:val="C7941A46"/>
    <w:lvl w:ilvl="0" w:tplc="249A7A24">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44" w15:restartNumberingAfterBreak="0">
    <w:nsid w:val="56E842C5"/>
    <w:multiLevelType w:val="hybridMultilevel"/>
    <w:tmpl w:val="8B7EC626"/>
    <w:lvl w:ilvl="0" w:tplc="E1E4781C">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72F7F6E"/>
    <w:multiLevelType w:val="hybridMultilevel"/>
    <w:tmpl w:val="C624FC86"/>
    <w:lvl w:ilvl="0" w:tplc="F14470FC">
      <w:start w:val="1"/>
      <w:numFmt w:val="decimal"/>
      <w:lvlText w:val="1.%1."/>
      <w:lvlJc w:val="left"/>
      <w:pPr>
        <w:ind w:left="720" w:hanging="436"/>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AA0E0D"/>
    <w:multiLevelType w:val="hybridMultilevel"/>
    <w:tmpl w:val="89EA55C8"/>
    <w:lvl w:ilvl="0" w:tplc="E076B194">
      <w:start w:val="1"/>
      <w:numFmt w:val="decimal"/>
      <w:lvlText w:val="5.8.%1."/>
      <w:lvlJc w:val="left"/>
      <w:pPr>
        <w:ind w:left="1187" w:hanging="903"/>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5B7BDE"/>
    <w:multiLevelType w:val="multilevel"/>
    <w:tmpl w:val="FF54FB3A"/>
    <w:lvl w:ilvl="0">
      <w:start w:val="1"/>
      <w:numFmt w:val="decimal"/>
      <w:lvlText w:val="%1."/>
      <w:lvlJc w:val="left"/>
      <w:pPr>
        <w:ind w:left="2160" w:hanging="360"/>
      </w:pPr>
    </w:lvl>
    <w:lvl w:ilvl="1">
      <w:start w:val="4"/>
      <w:numFmt w:val="decimal"/>
      <w:isLgl/>
      <w:lvlText w:val="%1.%2"/>
      <w:lvlJc w:val="left"/>
      <w:pPr>
        <w:ind w:left="2440" w:hanging="64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48" w15:restartNumberingAfterBreak="0">
    <w:nsid w:val="5DEE350E"/>
    <w:multiLevelType w:val="hybridMultilevel"/>
    <w:tmpl w:val="2B98E8D8"/>
    <w:lvl w:ilvl="0" w:tplc="607CD322">
      <w:start w:val="1"/>
      <w:numFmt w:val="decimal"/>
      <w:lvlText w:val="%1."/>
      <w:lvlJc w:val="left"/>
      <w:pPr>
        <w:ind w:left="1548" w:hanging="719"/>
      </w:pPr>
      <w:rPr>
        <w:rFonts w:ascii="Arial MT" w:eastAsia="Arial MT" w:hAnsi="Arial MT" w:cs="Arial MT" w:hint="default"/>
        <w:b w:val="0"/>
        <w:bCs w:val="0"/>
        <w:i w:val="0"/>
        <w:iCs w:val="0"/>
        <w:spacing w:val="-2"/>
        <w:w w:val="100"/>
        <w:sz w:val="20"/>
        <w:szCs w:val="20"/>
        <w:lang w:val="id" w:eastAsia="en-US" w:bidi="ar-SA"/>
      </w:rPr>
    </w:lvl>
    <w:lvl w:ilvl="1" w:tplc="3B1C1C76">
      <w:numFmt w:val="bullet"/>
      <w:lvlText w:val="•"/>
      <w:lvlJc w:val="left"/>
      <w:pPr>
        <w:ind w:left="2395" w:hanging="719"/>
      </w:pPr>
      <w:rPr>
        <w:rFonts w:hint="default"/>
        <w:lang w:val="id" w:eastAsia="en-US" w:bidi="ar-SA"/>
      </w:rPr>
    </w:lvl>
    <w:lvl w:ilvl="2" w:tplc="20DC21B4">
      <w:numFmt w:val="bullet"/>
      <w:lvlText w:val="•"/>
      <w:lvlJc w:val="left"/>
      <w:pPr>
        <w:ind w:left="3251" w:hanging="719"/>
      </w:pPr>
      <w:rPr>
        <w:rFonts w:hint="default"/>
        <w:lang w:val="id" w:eastAsia="en-US" w:bidi="ar-SA"/>
      </w:rPr>
    </w:lvl>
    <w:lvl w:ilvl="3" w:tplc="73E8042A">
      <w:numFmt w:val="bullet"/>
      <w:lvlText w:val="•"/>
      <w:lvlJc w:val="left"/>
      <w:pPr>
        <w:ind w:left="4107" w:hanging="719"/>
      </w:pPr>
      <w:rPr>
        <w:rFonts w:hint="default"/>
        <w:lang w:val="id" w:eastAsia="en-US" w:bidi="ar-SA"/>
      </w:rPr>
    </w:lvl>
    <w:lvl w:ilvl="4" w:tplc="14FECB10">
      <w:numFmt w:val="bullet"/>
      <w:lvlText w:val="•"/>
      <w:lvlJc w:val="left"/>
      <w:pPr>
        <w:ind w:left="4963" w:hanging="719"/>
      </w:pPr>
      <w:rPr>
        <w:rFonts w:hint="default"/>
        <w:lang w:val="id" w:eastAsia="en-US" w:bidi="ar-SA"/>
      </w:rPr>
    </w:lvl>
    <w:lvl w:ilvl="5" w:tplc="A5E84D26">
      <w:numFmt w:val="bullet"/>
      <w:lvlText w:val="•"/>
      <w:lvlJc w:val="left"/>
      <w:pPr>
        <w:ind w:left="5819" w:hanging="719"/>
      </w:pPr>
      <w:rPr>
        <w:rFonts w:hint="default"/>
        <w:lang w:val="id" w:eastAsia="en-US" w:bidi="ar-SA"/>
      </w:rPr>
    </w:lvl>
    <w:lvl w:ilvl="6" w:tplc="2BB4042E">
      <w:numFmt w:val="bullet"/>
      <w:lvlText w:val="•"/>
      <w:lvlJc w:val="left"/>
      <w:pPr>
        <w:ind w:left="6675" w:hanging="719"/>
      </w:pPr>
      <w:rPr>
        <w:rFonts w:hint="default"/>
        <w:lang w:val="id" w:eastAsia="en-US" w:bidi="ar-SA"/>
      </w:rPr>
    </w:lvl>
    <w:lvl w:ilvl="7" w:tplc="C6809B1E">
      <w:numFmt w:val="bullet"/>
      <w:lvlText w:val="•"/>
      <w:lvlJc w:val="left"/>
      <w:pPr>
        <w:ind w:left="7531" w:hanging="719"/>
      </w:pPr>
      <w:rPr>
        <w:rFonts w:hint="default"/>
        <w:lang w:val="id" w:eastAsia="en-US" w:bidi="ar-SA"/>
      </w:rPr>
    </w:lvl>
    <w:lvl w:ilvl="8" w:tplc="4434FD78">
      <w:numFmt w:val="bullet"/>
      <w:lvlText w:val="•"/>
      <w:lvlJc w:val="left"/>
      <w:pPr>
        <w:ind w:left="8387" w:hanging="719"/>
      </w:pPr>
      <w:rPr>
        <w:rFonts w:hint="default"/>
        <w:lang w:val="id" w:eastAsia="en-US" w:bidi="ar-SA"/>
      </w:rPr>
    </w:lvl>
  </w:abstractNum>
  <w:abstractNum w:abstractNumId="49" w15:restartNumberingAfterBreak="0">
    <w:nsid w:val="5DFF40B0"/>
    <w:multiLevelType w:val="hybridMultilevel"/>
    <w:tmpl w:val="C7941A46"/>
    <w:lvl w:ilvl="0" w:tplc="FFFFFFFF">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907" w:hanging="360"/>
      </w:pPr>
    </w:lvl>
    <w:lvl w:ilvl="2" w:tplc="FFFFFFFF" w:tentative="1">
      <w:start w:val="1"/>
      <w:numFmt w:val="lowerRoman"/>
      <w:lvlText w:val="%3."/>
      <w:lvlJc w:val="right"/>
      <w:pPr>
        <w:ind w:left="2627" w:hanging="180"/>
      </w:pPr>
    </w:lvl>
    <w:lvl w:ilvl="3" w:tplc="FFFFFFFF" w:tentative="1">
      <w:start w:val="1"/>
      <w:numFmt w:val="decimal"/>
      <w:lvlText w:val="%4."/>
      <w:lvlJc w:val="left"/>
      <w:pPr>
        <w:ind w:left="3347" w:hanging="360"/>
      </w:pPr>
    </w:lvl>
    <w:lvl w:ilvl="4" w:tplc="FFFFFFFF" w:tentative="1">
      <w:start w:val="1"/>
      <w:numFmt w:val="lowerLetter"/>
      <w:lvlText w:val="%5."/>
      <w:lvlJc w:val="left"/>
      <w:pPr>
        <w:ind w:left="4067" w:hanging="360"/>
      </w:pPr>
    </w:lvl>
    <w:lvl w:ilvl="5" w:tplc="FFFFFFFF" w:tentative="1">
      <w:start w:val="1"/>
      <w:numFmt w:val="lowerRoman"/>
      <w:lvlText w:val="%6."/>
      <w:lvlJc w:val="right"/>
      <w:pPr>
        <w:ind w:left="4787" w:hanging="180"/>
      </w:pPr>
    </w:lvl>
    <w:lvl w:ilvl="6" w:tplc="FFFFFFFF" w:tentative="1">
      <w:start w:val="1"/>
      <w:numFmt w:val="decimal"/>
      <w:lvlText w:val="%7."/>
      <w:lvlJc w:val="left"/>
      <w:pPr>
        <w:ind w:left="5507" w:hanging="360"/>
      </w:pPr>
    </w:lvl>
    <w:lvl w:ilvl="7" w:tplc="FFFFFFFF" w:tentative="1">
      <w:start w:val="1"/>
      <w:numFmt w:val="lowerLetter"/>
      <w:lvlText w:val="%8."/>
      <w:lvlJc w:val="left"/>
      <w:pPr>
        <w:ind w:left="6227" w:hanging="360"/>
      </w:pPr>
    </w:lvl>
    <w:lvl w:ilvl="8" w:tplc="FFFFFFFF" w:tentative="1">
      <w:start w:val="1"/>
      <w:numFmt w:val="lowerRoman"/>
      <w:lvlText w:val="%9."/>
      <w:lvlJc w:val="right"/>
      <w:pPr>
        <w:ind w:left="6947" w:hanging="180"/>
      </w:pPr>
    </w:lvl>
  </w:abstractNum>
  <w:abstractNum w:abstractNumId="50" w15:restartNumberingAfterBreak="0">
    <w:nsid w:val="5F9D5D3C"/>
    <w:multiLevelType w:val="hybridMultilevel"/>
    <w:tmpl w:val="DE2829B0"/>
    <w:lvl w:ilvl="0" w:tplc="FFFFFFFF">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9FAC2E3E">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3BD215E"/>
    <w:multiLevelType w:val="hybridMultilevel"/>
    <w:tmpl w:val="BB4266F2"/>
    <w:lvl w:ilvl="0" w:tplc="3F5AEC8A">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DA796E"/>
    <w:multiLevelType w:val="multilevel"/>
    <w:tmpl w:val="B14A0492"/>
    <w:lvl w:ilvl="0">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76D90"/>
    <w:multiLevelType w:val="hybridMultilevel"/>
    <w:tmpl w:val="C310CBAC"/>
    <w:lvl w:ilvl="0" w:tplc="B4E67E9A">
      <w:start w:val="1"/>
      <w:numFmt w:val="decimal"/>
      <w:lvlText w:val="3.%1."/>
      <w:lvlJc w:val="left"/>
      <w:pPr>
        <w:ind w:left="3981" w:hanging="436"/>
      </w:pPr>
      <w:rPr>
        <w:rFonts w:ascii="Times New Roman" w:hAnsi="Times New Roman" w:cs="Times New Roman" w:hint="default"/>
        <w:b/>
        <w:i w:val="0"/>
        <w:strike w:val="0"/>
        <w:dstrike w:val="0"/>
        <w:color w:val="000000" w:themeColor="text1"/>
        <w:sz w:val="28"/>
        <w:szCs w:val="24"/>
        <w:u w:val="none" w:color="000000"/>
        <w:vertAlign w:val="baseline"/>
      </w:rPr>
    </w:lvl>
    <w:lvl w:ilvl="1" w:tplc="1C7C32A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A7F5528"/>
    <w:multiLevelType w:val="hybridMultilevel"/>
    <w:tmpl w:val="C7941A46"/>
    <w:lvl w:ilvl="0" w:tplc="FFFFFFFF">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907" w:hanging="360"/>
      </w:pPr>
    </w:lvl>
    <w:lvl w:ilvl="2" w:tplc="FFFFFFFF" w:tentative="1">
      <w:start w:val="1"/>
      <w:numFmt w:val="lowerRoman"/>
      <w:lvlText w:val="%3."/>
      <w:lvlJc w:val="right"/>
      <w:pPr>
        <w:ind w:left="2627" w:hanging="180"/>
      </w:pPr>
    </w:lvl>
    <w:lvl w:ilvl="3" w:tplc="FFFFFFFF" w:tentative="1">
      <w:start w:val="1"/>
      <w:numFmt w:val="decimal"/>
      <w:lvlText w:val="%4."/>
      <w:lvlJc w:val="left"/>
      <w:pPr>
        <w:ind w:left="3347" w:hanging="360"/>
      </w:pPr>
    </w:lvl>
    <w:lvl w:ilvl="4" w:tplc="FFFFFFFF" w:tentative="1">
      <w:start w:val="1"/>
      <w:numFmt w:val="lowerLetter"/>
      <w:lvlText w:val="%5."/>
      <w:lvlJc w:val="left"/>
      <w:pPr>
        <w:ind w:left="4067" w:hanging="360"/>
      </w:pPr>
    </w:lvl>
    <w:lvl w:ilvl="5" w:tplc="FFFFFFFF" w:tentative="1">
      <w:start w:val="1"/>
      <w:numFmt w:val="lowerRoman"/>
      <w:lvlText w:val="%6."/>
      <w:lvlJc w:val="right"/>
      <w:pPr>
        <w:ind w:left="4787" w:hanging="180"/>
      </w:pPr>
    </w:lvl>
    <w:lvl w:ilvl="6" w:tplc="FFFFFFFF" w:tentative="1">
      <w:start w:val="1"/>
      <w:numFmt w:val="decimal"/>
      <w:lvlText w:val="%7."/>
      <w:lvlJc w:val="left"/>
      <w:pPr>
        <w:ind w:left="5507" w:hanging="360"/>
      </w:pPr>
    </w:lvl>
    <w:lvl w:ilvl="7" w:tplc="FFFFFFFF" w:tentative="1">
      <w:start w:val="1"/>
      <w:numFmt w:val="lowerLetter"/>
      <w:lvlText w:val="%8."/>
      <w:lvlJc w:val="left"/>
      <w:pPr>
        <w:ind w:left="6227" w:hanging="360"/>
      </w:pPr>
    </w:lvl>
    <w:lvl w:ilvl="8" w:tplc="FFFFFFFF" w:tentative="1">
      <w:start w:val="1"/>
      <w:numFmt w:val="lowerRoman"/>
      <w:lvlText w:val="%9."/>
      <w:lvlJc w:val="right"/>
      <w:pPr>
        <w:ind w:left="6947" w:hanging="180"/>
      </w:pPr>
    </w:lvl>
  </w:abstractNum>
  <w:abstractNum w:abstractNumId="55" w15:restartNumberingAfterBreak="0">
    <w:nsid w:val="6B491013"/>
    <w:multiLevelType w:val="hybridMultilevel"/>
    <w:tmpl w:val="B992A7FA"/>
    <w:lvl w:ilvl="0" w:tplc="04090011">
      <w:start w:val="1"/>
      <w:numFmt w:val="decimal"/>
      <w:lvlText w:val="%1)"/>
      <w:lvlJc w:val="left"/>
      <w:pPr>
        <w:ind w:left="72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6" w15:restartNumberingAfterBreak="0">
    <w:nsid w:val="6DA64538"/>
    <w:multiLevelType w:val="multilevel"/>
    <w:tmpl w:val="355463D2"/>
    <w:lvl w:ilvl="0">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C26A2D"/>
    <w:multiLevelType w:val="hybridMultilevel"/>
    <w:tmpl w:val="F90CE492"/>
    <w:lvl w:ilvl="0" w:tplc="249A7A24">
      <w:start w:val="1"/>
      <w:numFmt w:val="decimal"/>
      <w:lvlText w:val="%1."/>
      <w:lvlJc w:val="left"/>
      <w:pPr>
        <w:ind w:left="1187"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E36C35"/>
    <w:multiLevelType w:val="multilevel"/>
    <w:tmpl w:val="0C9C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CF6DDD"/>
    <w:multiLevelType w:val="hybridMultilevel"/>
    <w:tmpl w:val="75189F0E"/>
    <w:lvl w:ilvl="0" w:tplc="BB846CAA">
      <w:start w:val="1"/>
      <w:numFmt w:val="decimal"/>
      <w:lvlText w:val="2.%1."/>
      <w:lvlJc w:val="left"/>
      <w:pPr>
        <w:ind w:left="720" w:hanging="436"/>
      </w:pPr>
      <w:rPr>
        <w:rFonts w:ascii="Times New Roman" w:eastAsia="Times New Roman" w:hAnsi="Times New Roman" w:cs="Times New Roman" w:hint="default"/>
        <w:b/>
        <w:bCs/>
        <w:i w:val="0"/>
        <w:strike w:val="0"/>
        <w:dstrike w:val="0"/>
        <w:color w:val="000000"/>
        <w:sz w:val="28"/>
        <w:szCs w:val="28"/>
        <w:u w:val="none" w:color="000000"/>
        <w:vertAlign w:val="baseline"/>
      </w:rPr>
    </w:lvl>
    <w:lvl w:ilvl="1" w:tplc="73B67CB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CB0720"/>
    <w:multiLevelType w:val="multilevel"/>
    <w:tmpl w:val="07384BAE"/>
    <w:lvl w:ilvl="0">
      <w:start w:val="1"/>
      <w:numFmt w:val="decimal"/>
      <w:lvlText w:val="%1."/>
      <w:lvlJc w:val="left"/>
      <w:pPr>
        <w:ind w:left="2160" w:hanging="360"/>
      </w:pPr>
    </w:lvl>
    <w:lvl w:ilvl="1">
      <w:start w:val="3"/>
      <w:numFmt w:val="decimal"/>
      <w:isLgl/>
      <w:lvlText w:val="%1.%2"/>
      <w:lvlJc w:val="left"/>
      <w:pPr>
        <w:ind w:left="2340" w:hanging="54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61" w15:restartNumberingAfterBreak="0">
    <w:nsid w:val="7BF66A03"/>
    <w:multiLevelType w:val="hybridMultilevel"/>
    <w:tmpl w:val="7DE06936"/>
    <w:lvl w:ilvl="0" w:tplc="D4882194">
      <w:start w:val="1"/>
      <w:numFmt w:val="decimal"/>
      <w:lvlText w:val="5.6.%1."/>
      <w:lvlJc w:val="left"/>
      <w:pPr>
        <w:ind w:left="1187" w:hanging="903"/>
      </w:pPr>
      <w:rPr>
        <w:rFonts w:ascii="Times New Roman" w:hAnsi="Times New Roman" w:cs="Times New Roman" w:hint="default"/>
        <w:b/>
        <w:i/>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6005A5"/>
    <w:multiLevelType w:val="hybridMultilevel"/>
    <w:tmpl w:val="B8CE2CE4"/>
    <w:lvl w:ilvl="0" w:tplc="FFFFFFFF">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9"/>
  </w:num>
  <w:num w:numId="2">
    <w:abstractNumId w:val="31"/>
  </w:num>
  <w:num w:numId="3">
    <w:abstractNumId w:val="45"/>
  </w:num>
  <w:num w:numId="4">
    <w:abstractNumId w:val="43"/>
  </w:num>
  <w:num w:numId="5">
    <w:abstractNumId w:val="54"/>
  </w:num>
  <w:num w:numId="6">
    <w:abstractNumId w:val="49"/>
  </w:num>
  <w:num w:numId="7">
    <w:abstractNumId w:val="17"/>
  </w:num>
  <w:num w:numId="8">
    <w:abstractNumId w:val="59"/>
  </w:num>
  <w:num w:numId="9">
    <w:abstractNumId w:val="5"/>
  </w:num>
  <w:num w:numId="10">
    <w:abstractNumId w:val="1"/>
  </w:num>
  <w:num w:numId="11">
    <w:abstractNumId w:val="42"/>
  </w:num>
  <w:num w:numId="12">
    <w:abstractNumId w:val="4"/>
  </w:num>
  <w:num w:numId="13">
    <w:abstractNumId w:val="3"/>
  </w:num>
  <w:num w:numId="14">
    <w:abstractNumId w:val="32"/>
  </w:num>
  <w:num w:numId="15">
    <w:abstractNumId w:val="44"/>
  </w:num>
  <w:num w:numId="16">
    <w:abstractNumId w:val="20"/>
  </w:num>
  <w:num w:numId="17">
    <w:abstractNumId w:val="27"/>
  </w:num>
  <w:num w:numId="18">
    <w:abstractNumId w:val="18"/>
  </w:num>
  <w:num w:numId="19">
    <w:abstractNumId w:val="55"/>
  </w:num>
  <w:num w:numId="20">
    <w:abstractNumId w:val="16"/>
  </w:num>
  <w:num w:numId="21">
    <w:abstractNumId w:val="15"/>
  </w:num>
  <w:num w:numId="22">
    <w:abstractNumId w:val="50"/>
  </w:num>
  <w:num w:numId="23">
    <w:abstractNumId w:val="53"/>
  </w:num>
  <w:num w:numId="24">
    <w:abstractNumId w:val="38"/>
  </w:num>
  <w:num w:numId="25">
    <w:abstractNumId w:val="26"/>
  </w:num>
  <w:num w:numId="26">
    <w:abstractNumId w:val="6"/>
  </w:num>
  <w:num w:numId="27">
    <w:abstractNumId w:val="48"/>
  </w:num>
  <w:num w:numId="28">
    <w:abstractNumId w:val="40"/>
  </w:num>
  <w:num w:numId="29">
    <w:abstractNumId w:val="47"/>
  </w:num>
  <w:num w:numId="30">
    <w:abstractNumId w:val="2"/>
  </w:num>
  <w:num w:numId="31">
    <w:abstractNumId w:val="62"/>
  </w:num>
  <w:num w:numId="32">
    <w:abstractNumId w:val="7"/>
  </w:num>
  <w:num w:numId="33">
    <w:abstractNumId w:val="41"/>
  </w:num>
  <w:num w:numId="34">
    <w:abstractNumId w:val="37"/>
  </w:num>
  <w:num w:numId="35">
    <w:abstractNumId w:val="60"/>
  </w:num>
  <w:num w:numId="36">
    <w:abstractNumId w:val="36"/>
  </w:num>
  <w:num w:numId="37">
    <w:abstractNumId w:val="8"/>
  </w:num>
  <w:num w:numId="38">
    <w:abstractNumId w:val="12"/>
  </w:num>
  <w:num w:numId="39">
    <w:abstractNumId w:val="14"/>
  </w:num>
  <w:num w:numId="40">
    <w:abstractNumId w:val="34"/>
  </w:num>
  <w:num w:numId="41">
    <w:abstractNumId w:val="28"/>
  </w:num>
  <w:num w:numId="42">
    <w:abstractNumId w:val="0"/>
  </w:num>
  <w:num w:numId="43">
    <w:abstractNumId w:val="58"/>
  </w:num>
  <w:num w:numId="44">
    <w:abstractNumId w:val="35"/>
  </w:num>
  <w:num w:numId="45">
    <w:abstractNumId w:val="10"/>
  </w:num>
  <w:num w:numId="46">
    <w:abstractNumId w:val="22"/>
  </w:num>
  <w:num w:numId="47">
    <w:abstractNumId w:val="29"/>
  </w:num>
  <w:num w:numId="48">
    <w:abstractNumId w:val="11"/>
  </w:num>
  <w:num w:numId="49">
    <w:abstractNumId w:val="57"/>
  </w:num>
  <w:num w:numId="50">
    <w:abstractNumId w:val="61"/>
  </w:num>
  <w:num w:numId="51">
    <w:abstractNumId w:val="21"/>
  </w:num>
  <w:num w:numId="52">
    <w:abstractNumId w:val="46"/>
  </w:num>
  <w:num w:numId="53">
    <w:abstractNumId w:val="33"/>
  </w:num>
  <w:num w:numId="54">
    <w:abstractNumId w:val="13"/>
  </w:num>
  <w:num w:numId="55">
    <w:abstractNumId w:val="56"/>
  </w:num>
  <w:num w:numId="56">
    <w:abstractNumId w:val="30"/>
  </w:num>
  <w:num w:numId="57">
    <w:abstractNumId w:val="9"/>
  </w:num>
  <w:num w:numId="58">
    <w:abstractNumId w:val="25"/>
  </w:num>
  <w:num w:numId="59">
    <w:abstractNumId w:val="24"/>
  </w:num>
  <w:num w:numId="60">
    <w:abstractNumId w:val="19"/>
  </w:num>
  <w:num w:numId="61">
    <w:abstractNumId w:val="52"/>
  </w:num>
  <w:num w:numId="62">
    <w:abstractNumId w:val="31"/>
  </w:num>
  <w:num w:numId="63">
    <w:abstractNumId w:val="31"/>
  </w:num>
  <w:num w:numId="64">
    <w:abstractNumId w:val="31"/>
  </w:num>
  <w:num w:numId="65">
    <w:abstractNumId w:val="51"/>
  </w:num>
  <w:num w:numId="66">
    <w:abstractNumId w:val="23"/>
  </w:num>
  <w:num w:numId="67">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AAE"/>
    <w:rsid w:val="000014DE"/>
    <w:rsid w:val="0001349A"/>
    <w:rsid w:val="000168F6"/>
    <w:rsid w:val="00023D9F"/>
    <w:rsid w:val="00030FF4"/>
    <w:rsid w:val="00033655"/>
    <w:rsid w:val="00040E8A"/>
    <w:rsid w:val="00042C7C"/>
    <w:rsid w:val="00043B5C"/>
    <w:rsid w:val="000503CD"/>
    <w:rsid w:val="000512E8"/>
    <w:rsid w:val="00060E8F"/>
    <w:rsid w:val="00062C2A"/>
    <w:rsid w:val="00066849"/>
    <w:rsid w:val="00074316"/>
    <w:rsid w:val="000773C2"/>
    <w:rsid w:val="00083C49"/>
    <w:rsid w:val="00084172"/>
    <w:rsid w:val="00087883"/>
    <w:rsid w:val="00087B5A"/>
    <w:rsid w:val="00094202"/>
    <w:rsid w:val="000A173E"/>
    <w:rsid w:val="000A523E"/>
    <w:rsid w:val="000B5764"/>
    <w:rsid w:val="000B6738"/>
    <w:rsid w:val="000B70DA"/>
    <w:rsid w:val="000B7F98"/>
    <w:rsid w:val="000C114B"/>
    <w:rsid w:val="000C7AFC"/>
    <w:rsid w:val="000D13AA"/>
    <w:rsid w:val="000D55C4"/>
    <w:rsid w:val="000D7E96"/>
    <w:rsid w:val="000E6A3F"/>
    <w:rsid w:val="001037D1"/>
    <w:rsid w:val="00126EAD"/>
    <w:rsid w:val="00152132"/>
    <w:rsid w:val="00152214"/>
    <w:rsid w:val="00171C13"/>
    <w:rsid w:val="00184A41"/>
    <w:rsid w:val="00186EE6"/>
    <w:rsid w:val="00187C2C"/>
    <w:rsid w:val="0019303F"/>
    <w:rsid w:val="001A0EFD"/>
    <w:rsid w:val="001A1035"/>
    <w:rsid w:val="001A2AD1"/>
    <w:rsid w:val="001A3762"/>
    <w:rsid w:val="001B25BA"/>
    <w:rsid w:val="001B6F8B"/>
    <w:rsid w:val="001C15FA"/>
    <w:rsid w:val="001C1BEA"/>
    <w:rsid w:val="001C7D74"/>
    <w:rsid w:val="001E77C3"/>
    <w:rsid w:val="001F0A53"/>
    <w:rsid w:val="001F18B9"/>
    <w:rsid w:val="001F349A"/>
    <w:rsid w:val="001F34BE"/>
    <w:rsid w:val="00205DC2"/>
    <w:rsid w:val="002139AD"/>
    <w:rsid w:val="002234E7"/>
    <w:rsid w:val="00231F79"/>
    <w:rsid w:val="0023555C"/>
    <w:rsid w:val="00242C86"/>
    <w:rsid w:val="00242D12"/>
    <w:rsid w:val="0025477F"/>
    <w:rsid w:val="00263B55"/>
    <w:rsid w:val="00264B36"/>
    <w:rsid w:val="002658A7"/>
    <w:rsid w:val="00265E34"/>
    <w:rsid w:val="0027100E"/>
    <w:rsid w:val="002715EF"/>
    <w:rsid w:val="002853D0"/>
    <w:rsid w:val="0029645D"/>
    <w:rsid w:val="002A0BDE"/>
    <w:rsid w:val="002A350F"/>
    <w:rsid w:val="002C5F56"/>
    <w:rsid w:val="002D08DF"/>
    <w:rsid w:val="002D44B2"/>
    <w:rsid w:val="002D5DFB"/>
    <w:rsid w:val="002E2E32"/>
    <w:rsid w:val="002F3B15"/>
    <w:rsid w:val="00302A23"/>
    <w:rsid w:val="00317F58"/>
    <w:rsid w:val="003227E9"/>
    <w:rsid w:val="00323378"/>
    <w:rsid w:val="003505CD"/>
    <w:rsid w:val="003709BE"/>
    <w:rsid w:val="00376DAD"/>
    <w:rsid w:val="00384757"/>
    <w:rsid w:val="00385E4C"/>
    <w:rsid w:val="003869CD"/>
    <w:rsid w:val="00387117"/>
    <w:rsid w:val="003A6AF2"/>
    <w:rsid w:val="003B51B7"/>
    <w:rsid w:val="003D198D"/>
    <w:rsid w:val="003D2719"/>
    <w:rsid w:val="003D6B3E"/>
    <w:rsid w:val="003E4A64"/>
    <w:rsid w:val="003E4C1C"/>
    <w:rsid w:val="003F0784"/>
    <w:rsid w:val="003F1E35"/>
    <w:rsid w:val="004008D8"/>
    <w:rsid w:val="00405278"/>
    <w:rsid w:val="00415AE8"/>
    <w:rsid w:val="0041622F"/>
    <w:rsid w:val="00420601"/>
    <w:rsid w:val="00426119"/>
    <w:rsid w:val="00426384"/>
    <w:rsid w:val="00445AE2"/>
    <w:rsid w:val="00461103"/>
    <w:rsid w:val="00463E62"/>
    <w:rsid w:val="0046607B"/>
    <w:rsid w:val="004745C2"/>
    <w:rsid w:val="00477C55"/>
    <w:rsid w:val="0048534B"/>
    <w:rsid w:val="00485615"/>
    <w:rsid w:val="004937E9"/>
    <w:rsid w:val="00495CB5"/>
    <w:rsid w:val="00496685"/>
    <w:rsid w:val="004A0A98"/>
    <w:rsid w:val="004B1A6C"/>
    <w:rsid w:val="004B1BD2"/>
    <w:rsid w:val="004B382E"/>
    <w:rsid w:val="004B720A"/>
    <w:rsid w:val="004C145F"/>
    <w:rsid w:val="004C62A8"/>
    <w:rsid w:val="004C684F"/>
    <w:rsid w:val="004D1069"/>
    <w:rsid w:val="004E0ED3"/>
    <w:rsid w:val="004F13EF"/>
    <w:rsid w:val="00503A5C"/>
    <w:rsid w:val="00503C14"/>
    <w:rsid w:val="0051223E"/>
    <w:rsid w:val="00514091"/>
    <w:rsid w:val="00516618"/>
    <w:rsid w:val="00517B42"/>
    <w:rsid w:val="00523E3B"/>
    <w:rsid w:val="0052565A"/>
    <w:rsid w:val="005276E4"/>
    <w:rsid w:val="00535721"/>
    <w:rsid w:val="00550F5C"/>
    <w:rsid w:val="005664E5"/>
    <w:rsid w:val="00566D97"/>
    <w:rsid w:val="0057749C"/>
    <w:rsid w:val="0058190D"/>
    <w:rsid w:val="00590A5F"/>
    <w:rsid w:val="005A4244"/>
    <w:rsid w:val="005B281A"/>
    <w:rsid w:val="005B466B"/>
    <w:rsid w:val="005B4DEC"/>
    <w:rsid w:val="005C3DFD"/>
    <w:rsid w:val="005D0BF5"/>
    <w:rsid w:val="005D6133"/>
    <w:rsid w:val="005F32B2"/>
    <w:rsid w:val="005F61E3"/>
    <w:rsid w:val="00602253"/>
    <w:rsid w:val="00606974"/>
    <w:rsid w:val="00611A72"/>
    <w:rsid w:val="006174E9"/>
    <w:rsid w:val="00620347"/>
    <w:rsid w:val="00630E25"/>
    <w:rsid w:val="006436FB"/>
    <w:rsid w:val="006440EC"/>
    <w:rsid w:val="00647926"/>
    <w:rsid w:val="00665EA1"/>
    <w:rsid w:val="00670617"/>
    <w:rsid w:val="00671DBD"/>
    <w:rsid w:val="00677267"/>
    <w:rsid w:val="0069269A"/>
    <w:rsid w:val="00692BDF"/>
    <w:rsid w:val="00693893"/>
    <w:rsid w:val="0069448B"/>
    <w:rsid w:val="006C037D"/>
    <w:rsid w:val="006C1152"/>
    <w:rsid w:val="006D1049"/>
    <w:rsid w:val="006D3DBE"/>
    <w:rsid w:val="006E1FCA"/>
    <w:rsid w:val="006E75F9"/>
    <w:rsid w:val="006F0E70"/>
    <w:rsid w:val="006F2380"/>
    <w:rsid w:val="00710FEC"/>
    <w:rsid w:val="00714007"/>
    <w:rsid w:val="007230C0"/>
    <w:rsid w:val="0072510F"/>
    <w:rsid w:val="00725383"/>
    <w:rsid w:val="00725B35"/>
    <w:rsid w:val="00743FC1"/>
    <w:rsid w:val="0075595E"/>
    <w:rsid w:val="00760F58"/>
    <w:rsid w:val="00762B0B"/>
    <w:rsid w:val="00763431"/>
    <w:rsid w:val="00773491"/>
    <w:rsid w:val="00784B99"/>
    <w:rsid w:val="007932F5"/>
    <w:rsid w:val="00793639"/>
    <w:rsid w:val="0079445E"/>
    <w:rsid w:val="007A0D35"/>
    <w:rsid w:val="007A276E"/>
    <w:rsid w:val="007A3EEC"/>
    <w:rsid w:val="007B0C71"/>
    <w:rsid w:val="007B0DE0"/>
    <w:rsid w:val="007B7624"/>
    <w:rsid w:val="007C0F66"/>
    <w:rsid w:val="007C5A92"/>
    <w:rsid w:val="007D035A"/>
    <w:rsid w:val="007D1210"/>
    <w:rsid w:val="007D7187"/>
    <w:rsid w:val="007F752C"/>
    <w:rsid w:val="007F7AAE"/>
    <w:rsid w:val="00806B92"/>
    <w:rsid w:val="00810E2C"/>
    <w:rsid w:val="008165A1"/>
    <w:rsid w:val="00816960"/>
    <w:rsid w:val="00823FDC"/>
    <w:rsid w:val="00825603"/>
    <w:rsid w:val="008320D6"/>
    <w:rsid w:val="0083313D"/>
    <w:rsid w:val="00835931"/>
    <w:rsid w:val="00845500"/>
    <w:rsid w:val="00850591"/>
    <w:rsid w:val="008564B2"/>
    <w:rsid w:val="0086302D"/>
    <w:rsid w:val="0087174C"/>
    <w:rsid w:val="008719D7"/>
    <w:rsid w:val="00885790"/>
    <w:rsid w:val="00887792"/>
    <w:rsid w:val="008902E3"/>
    <w:rsid w:val="00893449"/>
    <w:rsid w:val="0089388D"/>
    <w:rsid w:val="00896895"/>
    <w:rsid w:val="008A40DA"/>
    <w:rsid w:val="008A742D"/>
    <w:rsid w:val="008B17F2"/>
    <w:rsid w:val="008B328F"/>
    <w:rsid w:val="008B356A"/>
    <w:rsid w:val="008B4AB9"/>
    <w:rsid w:val="008B5A12"/>
    <w:rsid w:val="008C1B8E"/>
    <w:rsid w:val="008C5E27"/>
    <w:rsid w:val="008D511E"/>
    <w:rsid w:val="008E5054"/>
    <w:rsid w:val="008F0E8E"/>
    <w:rsid w:val="008F14B4"/>
    <w:rsid w:val="008F32D9"/>
    <w:rsid w:val="008F7AE7"/>
    <w:rsid w:val="009032B9"/>
    <w:rsid w:val="009065B4"/>
    <w:rsid w:val="00911A65"/>
    <w:rsid w:val="00912134"/>
    <w:rsid w:val="00914407"/>
    <w:rsid w:val="0092660E"/>
    <w:rsid w:val="00940A08"/>
    <w:rsid w:val="00940DB7"/>
    <w:rsid w:val="00942647"/>
    <w:rsid w:val="009516E7"/>
    <w:rsid w:val="00952C2A"/>
    <w:rsid w:val="009556F1"/>
    <w:rsid w:val="009560DA"/>
    <w:rsid w:val="0097233B"/>
    <w:rsid w:val="009734EC"/>
    <w:rsid w:val="00976FFC"/>
    <w:rsid w:val="009842B1"/>
    <w:rsid w:val="00990754"/>
    <w:rsid w:val="00993E8F"/>
    <w:rsid w:val="00994F5A"/>
    <w:rsid w:val="00996EE4"/>
    <w:rsid w:val="009D67BB"/>
    <w:rsid w:val="009E42A1"/>
    <w:rsid w:val="009F5DAA"/>
    <w:rsid w:val="00A217E8"/>
    <w:rsid w:val="00A23654"/>
    <w:rsid w:val="00A24AD6"/>
    <w:rsid w:val="00A2572D"/>
    <w:rsid w:val="00A27E31"/>
    <w:rsid w:val="00A336F2"/>
    <w:rsid w:val="00A33BEE"/>
    <w:rsid w:val="00A408E0"/>
    <w:rsid w:val="00A44017"/>
    <w:rsid w:val="00A45ACD"/>
    <w:rsid w:val="00A473F6"/>
    <w:rsid w:val="00A54BAD"/>
    <w:rsid w:val="00A574C2"/>
    <w:rsid w:val="00A632C9"/>
    <w:rsid w:val="00A71033"/>
    <w:rsid w:val="00A81D39"/>
    <w:rsid w:val="00A8533B"/>
    <w:rsid w:val="00A9039B"/>
    <w:rsid w:val="00A95E76"/>
    <w:rsid w:val="00A96193"/>
    <w:rsid w:val="00AA12B5"/>
    <w:rsid w:val="00AA3C5A"/>
    <w:rsid w:val="00AB5EC6"/>
    <w:rsid w:val="00AD14CE"/>
    <w:rsid w:val="00AD1F2A"/>
    <w:rsid w:val="00AD419E"/>
    <w:rsid w:val="00AD66C9"/>
    <w:rsid w:val="00AE2655"/>
    <w:rsid w:val="00AF12CD"/>
    <w:rsid w:val="00AF50F7"/>
    <w:rsid w:val="00B1739C"/>
    <w:rsid w:val="00B210EB"/>
    <w:rsid w:val="00B316B1"/>
    <w:rsid w:val="00B410EA"/>
    <w:rsid w:val="00B55253"/>
    <w:rsid w:val="00B6287C"/>
    <w:rsid w:val="00B667C0"/>
    <w:rsid w:val="00B71889"/>
    <w:rsid w:val="00B77EEE"/>
    <w:rsid w:val="00B811E6"/>
    <w:rsid w:val="00B8201C"/>
    <w:rsid w:val="00B90AAB"/>
    <w:rsid w:val="00B9179F"/>
    <w:rsid w:val="00B93FA2"/>
    <w:rsid w:val="00B960FD"/>
    <w:rsid w:val="00BA2DE9"/>
    <w:rsid w:val="00BA67E6"/>
    <w:rsid w:val="00BA7EFF"/>
    <w:rsid w:val="00BB4B74"/>
    <w:rsid w:val="00BD1ABE"/>
    <w:rsid w:val="00BD1D58"/>
    <w:rsid w:val="00BD60EF"/>
    <w:rsid w:val="00BE1803"/>
    <w:rsid w:val="00BE4B96"/>
    <w:rsid w:val="00BE4E31"/>
    <w:rsid w:val="00BF04C7"/>
    <w:rsid w:val="00BF1FC0"/>
    <w:rsid w:val="00BF47AE"/>
    <w:rsid w:val="00BF5814"/>
    <w:rsid w:val="00C23481"/>
    <w:rsid w:val="00C24643"/>
    <w:rsid w:val="00C2756B"/>
    <w:rsid w:val="00C27F68"/>
    <w:rsid w:val="00C3351C"/>
    <w:rsid w:val="00C34232"/>
    <w:rsid w:val="00C4362C"/>
    <w:rsid w:val="00C446BF"/>
    <w:rsid w:val="00C45F1E"/>
    <w:rsid w:val="00C45F58"/>
    <w:rsid w:val="00C50422"/>
    <w:rsid w:val="00C50EF5"/>
    <w:rsid w:val="00C52712"/>
    <w:rsid w:val="00C61864"/>
    <w:rsid w:val="00C661AD"/>
    <w:rsid w:val="00C73A14"/>
    <w:rsid w:val="00C80B56"/>
    <w:rsid w:val="00C924C7"/>
    <w:rsid w:val="00C9384B"/>
    <w:rsid w:val="00C94C9A"/>
    <w:rsid w:val="00CA0577"/>
    <w:rsid w:val="00CA067D"/>
    <w:rsid w:val="00CA5820"/>
    <w:rsid w:val="00CA675F"/>
    <w:rsid w:val="00CB3165"/>
    <w:rsid w:val="00CB5024"/>
    <w:rsid w:val="00CC2CB3"/>
    <w:rsid w:val="00CD1D83"/>
    <w:rsid w:val="00CD5727"/>
    <w:rsid w:val="00CD6100"/>
    <w:rsid w:val="00CE0328"/>
    <w:rsid w:val="00CF0607"/>
    <w:rsid w:val="00CF2D87"/>
    <w:rsid w:val="00CF55CB"/>
    <w:rsid w:val="00D0282E"/>
    <w:rsid w:val="00D02FF8"/>
    <w:rsid w:val="00D039A0"/>
    <w:rsid w:val="00D04DE1"/>
    <w:rsid w:val="00D13E05"/>
    <w:rsid w:val="00D215C1"/>
    <w:rsid w:val="00D27D53"/>
    <w:rsid w:val="00D31084"/>
    <w:rsid w:val="00D41DD8"/>
    <w:rsid w:val="00D42CD4"/>
    <w:rsid w:val="00D444A8"/>
    <w:rsid w:val="00D4552D"/>
    <w:rsid w:val="00D45654"/>
    <w:rsid w:val="00D507FD"/>
    <w:rsid w:val="00D5507F"/>
    <w:rsid w:val="00D63F68"/>
    <w:rsid w:val="00D65D62"/>
    <w:rsid w:val="00D70770"/>
    <w:rsid w:val="00D84C2F"/>
    <w:rsid w:val="00D97A2F"/>
    <w:rsid w:val="00DA6319"/>
    <w:rsid w:val="00DB7749"/>
    <w:rsid w:val="00DC519F"/>
    <w:rsid w:val="00DC6A4B"/>
    <w:rsid w:val="00DD4BEF"/>
    <w:rsid w:val="00DE4548"/>
    <w:rsid w:val="00DF7894"/>
    <w:rsid w:val="00DF7C15"/>
    <w:rsid w:val="00E11349"/>
    <w:rsid w:val="00E11762"/>
    <w:rsid w:val="00E17080"/>
    <w:rsid w:val="00E206B3"/>
    <w:rsid w:val="00E321AA"/>
    <w:rsid w:val="00E34ADC"/>
    <w:rsid w:val="00E42B13"/>
    <w:rsid w:val="00E5223E"/>
    <w:rsid w:val="00E55D3F"/>
    <w:rsid w:val="00E65634"/>
    <w:rsid w:val="00E7320D"/>
    <w:rsid w:val="00E909C7"/>
    <w:rsid w:val="00E913E1"/>
    <w:rsid w:val="00E935E1"/>
    <w:rsid w:val="00E93BD3"/>
    <w:rsid w:val="00EA0E4C"/>
    <w:rsid w:val="00EB155A"/>
    <w:rsid w:val="00EB29B3"/>
    <w:rsid w:val="00EC697A"/>
    <w:rsid w:val="00EC7F2C"/>
    <w:rsid w:val="00ED355F"/>
    <w:rsid w:val="00ED75C9"/>
    <w:rsid w:val="00EF038A"/>
    <w:rsid w:val="00EF2038"/>
    <w:rsid w:val="00EF5AE7"/>
    <w:rsid w:val="00EF6C4D"/>
    <w:rsid w:val="00F14960"/>
    <w:rsid w:val="00F15AFC"/>
    <w:rsid w:val="00F31B5B"/>
    <w:rsid w:val="00F37195"/>
    <w:rsid w:val="00F5147D"/>
    <w:rsid w:val="00F51AA8"/>
    <w:rsid w:val="00F53626"/>
    <w:rsid w:val="00F55BC3"/>
    <w:rsid w:val="00F60B06"/>
    <w:rsid w:val="00F62267"/>
    <w:rsid w:val="00F63813"/>
    <w:rsid w:val="00F65AAA"/>
    <w:rsid w:val="00F77C15"/>
    <w:rsid w:val="00F91B0B"/>
    <w:rsid w:val="00FA6557"/>
    <w:rsid w:val="00FC02FA"/>
    <w:rsid w:val="00FC23B3"/>
    <w:rsid w:val="00FD657E"/>
    <w:rsid w:val="00FD7AA7"/>
    <w:rsid w:val="00FF6D8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0E84B"/>
  <w15:chartTrackingRefBased/>
  <w15:docId w15:val="{7E6C91FC-ABCA-6F4D-ADE9-CEBFD2BE6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AAE"/>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611A72"/>
    <w:pPr>
      <w:keepNext/>
      <w:keepLines/>
      <w:numPr>
        <w:numId w:val="2"/>
      </w:numPr>
      <w:spacing w:before="360" w:after="8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066849"/>
    <w:pPr>
      <w:keepNext/>
      <w:keepLines/>
      <w:spacing w:before="160" w:after="80"/>
      <w:jc w:val="both"/>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19303F"/>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7F7A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A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A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A72"/>
    <w:rPr>
      <w:rFonts w:ascii="Times New Roman" w:eastAsiaTheme="majorEastAsia" w:hAnsi="Times New Roman" w:cstheme="majorBidi"/>
      <w:b/>
      <w:color w:val="000000" w:themeColor="text1"/>
      <w:kern w:val="0"/>
      <w:sz w:val="32"/>
      <w:szCs w:val="32"/>
      <w:lang w:val="id" w:eastAsia="en-US"/>
      <w14:ligatures w14:val="none"/>
    </w:rPr>
  </w:style>
  <w:style w:type="character" w:customStyle="1" w:styleId="Heading2Char">
    <w:name w:val="Heading 2 Char"/>
    <w:basedOn w:val="DefaultParagraphFont"/>
    <w:link w:val="Heading2"/>
    <w:uiPriority w:val="9"/>
    <w:rsid w:val="00066849"/>
    <w:rPr>
      <w:rFonts w:ascii="Times New Roman" w:eastAsiaTheme="majorEastAsia" w:hAnsi="Times New Roman" w:cstheme="majorBidi"/>
      <w:b/>
      <w:color w:val="000000" w:themeColor="text1"/>
      <w:kern w:val="0"/>
      <w:sz w:val="28"/>
      <w:szCs w:val="32"/>
      <w:lang w:val="id" w:eastAsia="en-US"/>
      <w14:ligatures w14:val="none"/>
    </w:rPr>
  </w:style>
  <w:style w:type="character" w:customStyle="1" w:styleId="Heading3Char">
    <w:name w:val="Heading 3 Char"/>
    <w:basedOn w:val="DefaultParagraphFont"/>
    <w:link w:val="Heading3"/>
    <w:uiPriority w:val="9"/>
    <w:rsid w:val="0019303F"/>
    <w:rPr>
      <w:rFonts w:ascii="Times New Roman" w:eastAsiaTheme="majorEastAsia" w:hAnsi="Times New Roman" w:cstheme="majorBidi"/>
      <w:b/>
      <w:i/>
      <w:color w:val="000000" w:themeColor="text1"/>
      <w:kern w:val="0"/>
      <w:sz w:val="28"/>
      <w:szCs w:val="28"/>
      <w:lang w:val="id" w:eastAsia="en-US"/>
      <w14:ligatures w14:val="none"/>
    </w:rPr>
  </w:style>
  <w:style w:type="character" w:customStyle="1" w:styleId="Heading4Char">
    <w:name w:val="Heading 4 Char"/>
    <w:basedOn w:val="DefaultParagraphFont"/>
    <w:link w:val="Heading4"/>
    <w:uiPriority w:val="9"/>
    <w:semiHidden/>
    <w:rsid w:val="007F7A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A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AE"/>
    <w:rPr>
      <w:rFonts w:eastAsiaTheme="majorEastAsia" w:cstheme="majorBidi"/>
      <w:color w:val="272727" w:themeColor="text1" w:themeTint="D8"/>
    </w:rPr>
  </w:style>
  <w:style w:type="paragraph" w:styleId="Title">
    <w:name w:val="Title"/>
    <w:basedOn w:val="Normal"/>
    <w:next w:val="Normal"/>
    <w:link w:val="TitleChar"/>
    <w:uiPriority w:val="10"/>
    <w:qFormat/>
    <w:rsid w:val="007F7A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AE"/>
    <w:pPr>
      <w:spacing w:before="160"/>
      <w:jc w:val="center"/>
    </w:pPr>
    <w:rPr>
      <w:i/>
      <w:iCs/>
      <w:color w:val="404040" w:themeColor="text1" w:themeTint="BF"/>
    </w:rPr>
  </w:style>
  <w:style w:type="character" w:customStyle="1" w:styleId="QuoteChar">
    <w:name w:val="Quote Char"/>
    <w:basedOn w:val="DefaultParagraphFont"/>
    <w:link w:val="Quote"/>
    <w:uiPriority w:val="29"/>
    <w:rsid w:val="007F7AAE"/>
    <w:rPr>
      <w:i/>
      <w:iCs/>
      <w:color w:val="404040" w:themeColor="text1" w:themeTint="BF"/>
    </w:rPr>
  </w:style>
  <w:style w:type="paragraph" w:styleId="ListParagraph">
    <w:name w:val="List Paragraph"/>
    <w:basedOn w:val="Normal"/>
    <w:link w:val="ListParagraphChar"/>
    <w:uiPriority w:val="1"/>
    <w:qFormat/>
    <w:rsid w:val="007F7AAE"/>
    <w:pPr>
      <w:ind w:left="720"/>
      <w:contextualSpacing/>
    </w:pPr>
  </w:style>
  <w:style w:type="character" w:styleId="IntenseEmphasis">
    <w:name w:val="Intense Emphasis"/>
    <w:basedOn w:val="DefaultParagraphFont"/>
    <w:uiPriority w:val="21"/>
    <w:qFormat/>
    <w:rsid w:val="007F7AAE"/>
    <w:rPr>
      <w:i/>
      <w:iCs/>
      <w:color w:val="0F4761" w:themeColor="accent1" w:themeShade="BF"/>
    </w:rPr>
  </w:style>
  <w:style w:type="paragraph" w:styleId="IntenseQuote">
    <w:name w:val="Intense Quote"/>
    <w:basedOn w:val="Normal"/>
    <w:next w:val="Normal"/>
    <w:link w:val="IntenseQuoteChar"/>
    <w:uiPriority w:val="30"/>
    <w:qFormat/>
    <w:rsid w:val="007F7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AAE"/>
    <w:rPr>
      <w:i/>
      <w:iCs/>
      <w:color w:val="0F4761" w:themeColor="accent1" w:themeShade="BF"/>
    </w:rPr>
  </w:style>
  <w:style w:type="character" w:styleId="IntenseReference">
    <w:name w:val="Intense Reference"/>
    <w:basedOn w:val="DefaultParagraphFont"/>
    <w:uiPriority w:val="32"/>
    <w:qFormat/>
    <w:rsid w:val="007F7AAE"/>
    <w:rPr>
      <w:b/>
      <w:bCs/>
      <w:smallCaps/>
      <w:color w:val="0F4761" w:themeColor="accent1" w:themeShade="BF"/>
      <w:spacing w:val="5"/>
    </w:rPr>
  </w:style>
  <w:style w:type="paragraph" w:styleId="BodyText">
    <w:name w:val="Body Text"/>
    <w:basedOn w:val="Normal"/>
    <w:link w:val="BodyTextChar"/>
    <w:uiPriority w:val="1"/>
    <w:qFormat/>
    <w:rsid w:val="007F7AAE"/>
    <w:rPr>
      <w:sz w:val="24"/>
      <w:szCs w:val="24"/>
    </w:rPr>
  </w:style>
  <w:style w:type="character" w:customStyle="1" w:styleId="BodyTextChar">
    <w:name w:val="Body Text Char"/>
    <w:basedOn w:val="DefaultParagraphFont"/>
    <w:link w:val="BodyText"/>
    <w:uiPriority w:val="1"/>
    <w:rsid w:val="007F7AAE"/>
    <w:rPr>
      <w:rFonts w:ascii="Times New Roman" w:eastAsia="Times New Roman" w:hAnsi="Times New Roman" w:cs="Times New Roman"/>
      <w:kern w:val="0"/>
      <w:lang w:val="id" w:eastAsia="en-US"/>
      <w14:ligatures w14:val="none"/>
    </w:rPr>
  </w:style>
  <w:style w:type="paragraph" w:styleId="Header">
    <w:name w:val="header"/>
    <w:basedOn w:val="Normal"/>
    <w:link w:val="HeaderChar"/>
    <w:uiPriority w:val="99"/>
    <w:unhideWhenUsed/>
    <w:rsid w:val="007F7AAE"/>
    <w:pPr>
      <w:tabs>
        <w:tab w:val="center" w:pos="4680"/>
        <w:tab w:val="right" w:pos="9360"/>
      </w:tabs>
    </w:pPr>
  </w:style>
  <w:style w:type="character" w:customStyle="1" w:styleId="HeaderChar">
    <w:name w:val="Header Char"/>
    <w:basedOn w:val="DefaultParagraphFont"/>
    <w:link w:val="Header"/>
    <w:uiPriority w:val="99"/>
    <w:rsid w:val="007F7AAE"/>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7F7AAE"/>
    <w:pPr>
      <w:tabs>
        <w:tab w:val="center" w:pos="4680"/>
        <w:tab w:val="right" w:pos="9360"/>
      </w:tabs>
    </w:pPr>
  </w:style>
  <w:style w:type="character" w:customStyle="1" w:styleId="FooterChar">
    <w:name w:val="Footer Char"/>
    <w:basedOn w:val="DefaultParagraphFont"/>
    <w:link w:val="Footer"/>
    <w:uiPriority w:val="99"/>
    <w:rsid w:val="007F7AAE"/>
    <w:rPr>
      <w:rFonts w:ascii="Times New Roman" w:eastAsia="Times New Roman" w:hAnsi="Times New Roman" w:cs="Times New Roman"/>
      <w:kern w:val="0"/>
      <w:sz w:val="22"/>
      <w:szCs w:val="22"/>
      <w:lang w:val="id" w:eastAsia="en-US"/>
      <w14:ligatures w14:val="none"/>
    </w:rPr>
  </w:style>
  <w:style w:type="character" w:styleId="PageNumber">
    <w:name w:val="page number"/>
    <w:basedOn w:val="DefaultParagraphFont"/>
    <w:uiPriority w:val="99"/>
    <w:semiHidden/>
    <w:unhideWhenUsed/>
    <w:rsid w:val="007F7AAE"/>
  </w:style>
  <w:style w:type="paragraph" w:customStyle="1" w:styleId="TableParagraph">
    <w:name w:val="Table Paragraph"/>
    <w:basedOn w:val="Normal"/>
    <w:uiPriority w:val="1"/>
    <w:qFormat/>
    <w:rsid w:val="005C3DFD"/>
    <w:pPr>
      <w:ind w:left="110"/>
    </w:pPr>
  </w:style>
  <w:style w:type="paragraph" w:styleId="Caption">
    <w:name w:val="caption"/>
    <w:basedOn w:val="Normal"/>
    <w:next w:val="Normal"/>
    <w:uiPriority w:val="35"/>
    <w:unhideWhenUsed/>
    <w:qFormat/>
    <w:rsid w:val="0019303F"/>
    <w:pPr>
      <w:spacing w:after="200"/>
    </w:pPr>
    <w:rPr>
      <w:i/>
      <w:iCs/>
      <w:color w:val="0E2841" w:themeColor="text2"/>
      <w:sz w:val="18"/>
      <w:szCs w:val="18"/>
    </w:rPr>
  </w:style>
  <w:style w:type="table" w:styleId="TableGrid">
    <w:name w:val="Table Grid"/>
    <w:basedOn w:val="TableNormal"/>
    <w:uiPriority w:val="39"/>
    <w:rsid w:val="00426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6119"/>
    <w:rPr>
      <w:b/>
      <w:bCs/>
    </w:rPr>
  </w:style>
  <w:style w:type="character" w:styleId="HTMLCode">
    <w:name w:val="HTML Code"/>
    <w:basedOn w:val="DefaultParagraphFont"/>
    <w:uiPriority w:val="99"/>
    <w:semiHidden/>
    <w:unhideWhenUsed/>
    <w:rsid w:val="00A217E8"/>
    <w:rPr>
      <w:rFonts w:ascii="Courier New" w:eastAsia="Times New Roman" w:hAnsi="Courier New" w:cs="Courier New"/>
      <w:sz w:val="20"/>
      <w:szCs w:val="20"/>
    </w:rPr>
  </w:style>
  <w:style w:type="character" w:styleId="PlaceholderText">
    <w:name w:val="Placeholder Text"/>
    <w:basedOn w:val="DefaultParagraphFont"/>
    <w:uiPriority w:val="99"/>
    <w:semiHidden/>
    <w:rsid w:val="00A81D39"/>
    <w:rPr>
      <w:color w:val="666666"/>
    </w:rPr>
  </w:style>
  <w:style w:type="character" w:customStyle="1" w:styleId="math-inline">
    <w:name w:val="math-inline"/>
    <w:basedOn w:val="DefaultParagraphFont"/>
    <w:rsid w:val="00A81D39"/>
  </w:style>
  <w:style w:type="paragraph" w:customStyle="1" w:styleId="code-line">
    <w:name w:val="code-line"/>
    <w:basedOn w:val="Normal"/>
    <w:rsid w:val="00E55D3F"/>
    <w:pPr>
      <w:widowControl/>
      <w:autoSpaceDE/>
      <w:autoSpaceDN/>
      <w:spacing w:before="100" w:beforeAutospacing="1" w:after="100" w:afterAutospacing="1"/>
    </w:pPr>
    <w:rPr>
      <w:sz w:val="24"/>
      <w:szCs w:val="24"/>
      <w:lang w:val="en-ID" w:eastAsia="ja-JP"/>
    </w:rPr>
  </w:style>
  <w:style w:type="paragraph" w:styleId="NormalWeb">
    <w:name w:val="Normal (Web)"/>
    <w:basedOn w:val="Normal"/>
    <w:uiPriority w:val="99"/>
    <w:unhideWhenUsed/>
    <w:rsid w:val="00CF55CB"/>
    <w:pPr>
      <w:widowControl/>
      <w:autoSpaceDE/>
      <w:autoSpaceDN/>
      <w:spacing w:before="100" w:beforeAutospacing="1" w:after="100" w:afterAutospacing="1"/>
    </w:pPr>
    <w:rPr>
      <w:sz w:val="24"/>
      <w:szCs w:val="24"/>
      <w:lang w:val="en-ID" w:eastAsia="ja-JP"/>
    </w:rPr>
  </w:style>
  <w:style w:type="paragraph" w:customStyle="1" w:styleId="pending">
    <w:name w:val="pending"/>
    <w:basedOn w:val="Normal"/>
    <w:rsid w:val="00405278"/>
    <w:pPr>
      <w:widowControl/>
      <w:autoSpaceDE/>
      <w:autoSpaceDN/>
      <w:spacing w:before="100" w:beforeAutospacing="1" w:after="100" w:afterAutospacing="1"/>
    </w:pPr>
    <w:rPr>
      <w:sz w:val="24"/>
      <w:szCs w:val="24"/>
      <w:lang w:val="en-ID" w:eastAsia="ja-JP"/>
    </w:rPr>
  </w:style>
  <w:style w:type="character" w:customStyle="1" w:styleId="pending1">
    <w:name w:val="pending1"/>
    <w:basedOn w:val="DefaultParagraphFont"/>
    <w:rsid w:val="00405278"/>
  </w:style>
  <w:style w:type="paragraph" w:styleId="TOCHeading">
    <w:name w:val="TOC Heading"/>
    <w:basedOn w:val="Heading1"/>
    <w:next w:val="Normal"/>
    <w:uiPriority w:val="39"/>
    <w:unhideWhenUsed/>
    <w:qFormat/>
    <w:rsid w:val="00BE4E31"/>
    <w:pPr>
      <w:widowControl/>
      <w:numPr>
        <w:numId w:val="0"/>
      </w:numPr>
      <w:autoSpaceDE/>
      <w:autoSpaceDN/>
      <w:spacing w:before="480" w:after="0" w:line="276" w:lineRule="auto"/>
      <w:jc w:val="left"/>
      <w:outlineLvl w:val="9"/>
    </w:pPr>
    <w:rPr>
      <w:rFonts w:asciiTheme="majorHAnsi" w:hAnsiTheme="majorHAnsi"/>
      <w:bCs/>
      <w:color w:val="0F4761" w:themeColor="accent1" w:themeShade="BF"/>
      <w:sz w:val="28"/>
      <w:szCs w:val="28"/>
      <w:lang w:val="en-US"/>
    </w:rPr>
  </w:style>
  <w:style w:type="paragraph" w:styleId="TOC2">
    <w:name w:val="toc 2"/>
    <w:basedOn w:val="Normal"/>
    <w:next w:val="Normal"/>
    <w:autoRedefine/>
    <w:uiPriority w:val="39"/>
    <w:unhideWhenUsed/>
    <w:rsid w:val="00BE4E31"/>
    <w:pPr>
      <w:spacing w:before="120"/>
      <w:ind w:left="220"/>
    </w:pPr>
    <w:rPr>
      <w:rFonts w:asciiTheme="minorHAnsi" w:hAnsiTheme="minorHAnsi"/>
      <w:b/>
      <w:bCs/>
    </w:rPr>
  </w:style>
  <w:style w:type="paragraph" w:styleId="TOC3">
    <w:name w:val="toc 3"/>
    <w:basedOn w:val="Normal"/>
    <w:next w:val="Normal"/>
    <w:autoRedefine/>
    <w:uiPriority w:val="39"/>
    <w:unhideWhenUsed/>
    <w:rsid w:val="00BE4E31"/>
    <w:pPr>
      <w:ind w:left="440"/>
    </w:pPr>
    <w:rPr>
      <w:rFonts w:asciiTheme="minorHAnsi" w:hAnsiTheme="minorHAnsi"/>
      <w:sz w:val="20"/>
      <w:szCs w:val="20"/>
    </w:rPr>
  </w:style>
  <w:style w:type="paragraph" w:styleId="TOC1">
    <w:name w:val="toc 1"/>
    <w:basedOn w:val="Normal"/>
    <w:next w:val="Normal"/>
    <w:autoRedefine/>
    <w:uiPriority w:val="39"/>
    <w:unhideWhenUsed/>
    <w:rsid w:val="0057749C"/>
    <w:pPr>
      <w:tabs>
        <w:tab w:val="left" w:pos="880"/>
        <w:tab w:val="right" w:leader="dot" w:pos="7910"/>
      </w:tabs>
      <w:spacing w:before="120"/>
    </w:pPr>
    <w:rPr>
      <w:noProof/>
      <w:sz w:val="24"/>
      <w:szCs w:val="24"/>
    </w:rPr>
  </w:style>
  <w:style w:type="paragraph" w:styleId="TOC4">
    <w:name w:val="toc 4"/>
    <w:basedOn w:val="Normal"/>
    <w:next w:val="Normal"/>
    <w:autoRedefine/>
    <w:uiPriority w:val="39"/>
    <w:unhideWhenUsed/>
    <w:rsid w:val="00BE4E31"/>
    <w:pPr>
      <w:ind w:left="660"/>
    </w:pPr>
    <w:rPr>
      <w:rFonts w:asciiTheme="minorHAnsi" w:hAnsiTheme="minorHAnsi"/>
      <w:sz w:val="20"/>
      <w:szCs w:val="20"/>
    </w:rPr>
  </w:style>
  <w:style w:type="paragraph" w:styleId="TOC5">
    <w:name w:val="toc 5"/>
    <w:basedOn w:val="Normal"/>
    <w:next w:val="Normal"/>
    <w:autoRedefine/>
    <w:uiPriority w:val="39"/>
    <w:unhideWhenUsed/>
    <w:rsid w:val="00BE4E31"/>
    <w:pPr>
      <w:ind w:left="880"/>
    </w:pPr>
    <w:rPr>
      <w:rFonts w:asciiTheme="minorHAnsi" w:hAnsiTheme="minorHAnsi"/>
      <w:sz w:val="20"/>
      <w:szCs w:val="20"/>
    </w:rPr>
  </w:style>
  <w:style w:type="paragraph" w:styleId="TOC6">
    <w:name w:val="toc 6"/>
    <w:basedOn w:val="Normal"/>
    <w:next w:val="Normal"/>
    <w:autoRedefine/>
    <w:uiPriority w:val="39"/>
    <w:unhideWhenUsed/>
    <w:rsid w:val="00BE4E31"/>
    <w:pPr>
      <w:ind w:left="1100"/>
    </w:pPr>
    <w:rPr>
      <w:rFonts w:asciiTheme="minorHAnsi" w:hAnsiTheme="minorHAnsi"/>
      <w:sz w:val="20"/>
      <w:szCs w:val="20"/>
    </w:rPr>
  </w:style>
  <w:style w:type="paragraph" w:styleId="TOC7">
    <w:name w:val="toc 7"/>
    <w:basedOn w:val="Normal"/>
    <w:next w:val="Normal"/>
    <w:autoRedefine/>
    <w:uiPriority w:val="39"/>
    <w:unhideWhenUsed/>
    <w:rsid w:val="00BE4E31"/>
    <w:pPr>
      <w:ind w:left="1320"/>
    </w:pPr>
    <w:rPr>
      <w:rFonts w:asciiTheme="minorHAnsi" w:hAnsiTheme="minorHAnsi"/>
      <w:sz w:val="20"/>
      <w:szCs w:val="20"/>
    </w:rPr>
  </w:style>
  <w:style w:type="paragraph" w:styleId="TOC8">
    <w:name w:val="toc 8"/>
    <w:basedOn w:val="Normal"/>
    <w:next w:val="Normal"/>
    <w:autoRedefine/>
    <w:uiPriority w:val="39"/>
    <w:unhideWhenUsed/>
    <w:rsid w:val="00BE4E31"/>
    <w:pPr>
      <w:ind w:left="1540"/>
    </w:pPr>
    <w:rPr>
      <w:rFonts w:asciiTheme="minorHAnsi" w:hAnsiTheme="minorHAnsi"/>
      <w:sz w:val="20"/>
      <w:szCs w:val="20"/>
    </w:rPr>
  </w:style>
  <w:style w:type="paragraph" w:styleId="TOC9">
    <w:name w:val="toc 9"/>
    <w:basedOn w:val="Normal"/>
    <w:next w:val="Normal"/>
    <w:autoRedefine/>
    <w:uiPriority w:val="39"/>
    <w:unhideWhenUsed/>
    <w:rsid w:val="00BE4E31"/>
    <w:pPr>
      <w:ind w:left="1760"/>
    </w:pPr>
    <w:rPr>
      <w:rFonts w:asciiTheme="minorHAnsi" w:hAnsiTheme="minorHAnsi"/>
      <w:sz w:val="20"/>
      <w:szCs w:val="20"/>
    </w:rPr>
  </w:style>
  <w:style w:type="character" w:styleId="Hyperlink">
    <w:name w:val="Hyperlink"/>
    <w:basedOn w:val="DefaultParagraphFont"/>
    <w:uiPriority w:val="99"/>
    <w:unhideWhenUsed/>
    <w:rsid w:val="00BE4E31"/>
    <w:rPr>
      <w:color w:val="467886" w:themeColor="hyperlink"/>
      <w:u w:val="single"/>
    </w:rPr>
  </w:style>
  <w:style w:type="character" w:customStyle="1" w:styleId="UnresolvedMention">
    <w:name w:val="Unresolved Mention"/>
    <w:basedOn w:val="DefaultParagraphFont"/>
    <w:uiPriority w:val="99"/>
    <w:semiHidden/>
    <w:unhideWhenUsed/>
    <w:rsid w:val="00BE4E31"/>
    <w:rPr>
      <w:color w:val="605E5C"/>
      <w:shd w:val="clear" w:color="auto" w:fill="E1DFDD"/>
    </w:rPr>
  </w:style>
  <w:style w:type="paragraph" w:styleId="TableofFigures">
    <w:name w:val="table of figures"/>
    <w:basedOn w:val="Normal"/>
    <w:next w:val="Normal"/>
    <w:uiPriority w:val="99"/>
    <w:unhideWhenUsed/>
    <w:rsid w:val="0083313D"/>
  </w:style>
  <w:style w:type="character" w:customStyle="1" w:styleId="ListParagraphChar">
    <w:name w:val="List Paragraph Char"/>
    <w:basedOn w:val="DefaultParagraphFont"/>
    <w:link w:val="ListParagraph"/>
    <w:uiPriority w:val="34"/>
    <w:rsid w:val="00A336F2"/>
    <w:rPr>
      <w:rFonts w:ascii="Times New Roman" w:eastAsia="Times New Roman" w:hAnsi="Times New Roman" w:cs="Times New Roman"/>
      <w:kern w:val="0"/>
      <w:sz w:val="22"/>
      <w:szCs w:val="22"/>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9.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8.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B2635-DE77-4FD1-A68A-C8E800467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147</Pages>
  <Words>42033</Words>
  <Characters>239591</Characters>
  <Application>Microsoft Office Word</Application>
  <DocSecurity>0</DocSecurity>
  <Lines>1996</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Oktaviano Arrahman</dc:creator>
  <cp:keywords/>
  <dc:description/>
  <cp:lastModifiedBy>Microsoft account</cp:lastModifiedBy>
  <cp:revision>9</cp:revision>
  <cp:lastPrinted>2026-08-11T02:51:00Z</cp:lastPrinted>
  <dcterms:created xsi:type="dcterms:W3CDTF">2026-08-11T02:11:00Z</dcterms:created>
  <dcterms:modified xsi:type="dcterms:W3CDTF">2026-08-11T04:01:00Z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93359a50-2091-3956-9504-8fe9c4f6b7e2</vt:lpwstr>
  </property>
  <property fmtid="{D5CDD505-2E9C-101B-9397-08002B2CF9AE}" pid="24" name="Mendeley Citation Style_1">
    <vt:lpwstr>http://www.zotero.org/styles/ieee</vt:lpwstr>
  </property>
</Properties>
</file>