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2609AD" w14:textId="77777777" w:rsidR="00A2600E" w:rsidRDefault="00A2600E" w:rsidP="005B29D6">
      <w:pPr>
        <w:pStyle w:val="Heading1"/>
        <w:spacing w:after="0" w:line="240" w:lineRule="auto"/>
        <w:contextualSpacing/>
      </w:pPr>
    </w:p>
    <w:p w14:paraId="05EC22A1" w14:textId="6E434379" w:rsidR="00EC5C80" w:rsidRDefault="00A2600E" w:rsidP="004A4A03">
      <w:pPr>
        <w:pStyle w:val="Heading1"/>
        <w:numPr>
          <w:ilvl w:val="0"/>
          <w:numId w:val="18"/>
        </w:numPr>
        <w:spacing w:after="0" w:line="360" w:lineRule="auto"/>
        <w:contextualSpacing/>
        <w:jc w:val="center"/>
        <w:rPr>
          <w:sz w:val="32"/>
          <w:szCs w:val="32"/>
        </w:rPr>
      </w:pPr>
      <w:r w:rsidRPr="00817C84">
        <w:rPr>
          <w:sz w:val="36"/>
          <w:szCs w:val="36"/>
        </w:rPr>
        <w:t>BAB I</w:t>
      </w:r>
      <w:r w:rsidR="004A4A03">
        <w:rPr>
          <w:sz w:val="36"/>
          <w:szCs w:val="36"/>
        </w:rPr>
        <w:t>V</w:t>
      </w:r>
      <w:r>
        <w:rPr>
          <w:sz w:val="36"/>
          <w:szCs w:val="36"/>
        </w:rPr>
        <w:t xml:space="preserve"> </w:t>
      </w:r>
      <w:r w:rsidR="00EC5C80">
        <w:rPr>
          <w:sz w:val="36"/>
          <w:szCs w:val="36"/>
        </w:rPr>
        <w:br/>
      </w:r>
      <w:r w:rsidR="004A4A03">
        <w:rPr>
          <w:sz w:val="32"/>
          <w:szCs w:val="32"/>
        </w:rPr>
        <w:t>ANALISIS DAN PERANCANGAN</w:t>
      </w:r>
    </w:p>
    <w:p w14:paraId="05061B68" w14:textId="77777777" w:rsidR="007B3C4C" w:rsidRDefault="007B3C4C" w:rsidP="007B3C4C"/>
    <w:p w14:paraId="43AC2928" w14:textId="77777777" w:rsidR="007B3C4C" w:rsidRPr="007B3C4C" w:rsidRDefault="007B3C4C" w:rsidP="007B3C4C"/>
    <w:p w14:paraId="0F4C414F" w14:textId="538CD4BE" w:rsidR="00911AAD" w:rsidRPr="00911AAD" w:rsidRDefault="004A4A03" w:rsidP="001B0DE7">
      <w:pPr>
        <w:pStyle w:val="Heading2"/>
        <w:spacing w:after="0" w:line="480" w:lineRule="auto"/>
        <w:ind w:left="709" w:hanging="709"/>
        <w:contextualSpacing/>
        <w:jc w:val="both"/>
      </w:pPr>
      <w:r>
        <w:t>Gambaran Umum</w:t>
      </w:r>
      <w:r w:rsidR="0019104D">
        <w:t xml:space="preserve"> </w:t>
      </w:r>
      <w:r w:rsidR="00C66CDF">
        <w:t>Studi Kasus</w:t>
      </w:r>
    </w:p>
    <w:p w14:paraId="216D425D" w14:textId="5060FD6E" w:rsidR="00E70569" w:rsidRPr="00666A80" w:rsidRDefault="00E70569" w:rsidP="00E70569">
      <w:pPr>
        <w:pStyle w:val="Heading3"/>
        <w:spacing w:after="0" w:line="480" w:lineRule="auto"/>
        <w:rPr>
          <w:i/>
          <w:iCs/>
          <w:sz w:val="24"/>
          <w:szCs w:val="22"/>
        </w:rPr>
      </w:pPr>
      <w:r w:rsidRPr="00666A80">
        <w:rPr>
          <w:i/>
          <w:iCs/>
          <w:sz w:val="24"/>
          <w:szCs w:val="22"/>
        </w:rPr>
        <w:t>Deskripsi Platform Super AI</w:t>
      </w:r>
    </w:p>
    <w:p w14:paraId="3B27E23C" w14:textId="77777777" w:rsidR="00AC533E" w:rsidRDefault="00AC533E" w:rsidP="00AC533E">
      <w:pPr>
        <w:pStyle w:val="Heading3"/>
        <w:numPr>
          <w:ilvl w:val="0"/>
          <w:numId w:val="0"/>
        </w:numPr>
        <w:spacing w:after="0" w:line="480" w:lineRule="auto"/>
        <w:ind w:firstLine="709"/>
        <w:contextualSpacing/>
        <w:jc w:val="both"/>
        <w:rPr>
          <w:b w:val="0"/>
          <w:sz w:val="24"/>
        </w:rPr>
      </w:pPr>
      <w:r w:rsidRPr="00AC533E">
        <w:rPr>
          <w:b w:val="0"/>
          <w:sz w:val="24"/>
        </w:rPr>
        <w:t xml:space="preserve">Studi kasus yang menjadi objek penelitian dan implementasi arsitektur ini </w:t>
      </w:r>
      <w:r>
        <w:rPr>
          <w:b w:val="0"/>
          <w:sz w:val="24"/>
        </w:rPr>
        <w:t xml:space="preserve">Adalah </w:t>
      </w:r>
      <w:r w:rsidRPr="00AC533E">
        <w:rPr>
          <w:b w:val="0"/>
          <w:sz w:val="24"/>
        </w:rPr>
        <w:t>platform Super AI. Super AI merupakan platform inovatif berbasis layanan kecerdasan buatan (generative AI) yang dirancang khusus untuk memfasilitasi kreator dan pengguna akhir dalam membuat, mendistribusikan, serta mengonsumsi konten kreatif digital berupa gambar dan video melalui pemanfaatan prompt template. Platform ini mempertemukan dua kepentingan utama: kreator yang memproduksi templat perintah kecerdasan buatan yang optimal, dan pengguna umum yang ingin menghasilkan karya visual berkualitas tinggi secara instan tanpa harus menguasai keahlian prompt engineering yang rumit.</w:t>
      </w:r>
    </w:p>
    <w:p w14:paraId="32066471" w14:textId="0E4FC63C" w:rsidR="00AC533E" w:rsidRDefault="00AC533E" w:rsidP="00AC533E">
      <w:r>
        <w:t>Di dalam ekosistem operasional Super AI, pengguna dibagi menjadi dua peran utama dengan batasan wewenang yang diatur secara ketat oleh sistem:</w:t>
      </w:r>
    </w:p>
    <w:p w14:paraId="2F8653B2" w14:textId="6EC3343E" w:rsidR="00DC1FB5" w:rsidRPr="00DC1FB5" w:rsidRDefault="00DC1FB5" w:rsidP="00DC1FB5">
      <w:pPr>
        <w:pStyle w:val="ListParagraph"/>
        <w:numPr>
          <w:ilvl w:val="0"/>
          <w:numId w:val="42"/>
        </w:numPr>
        <w:ind w:left="426" w:hanging="426"/>
      </w:pPr>
      <w:r w:rsidRPr="00DC1FB5">
        <w:t>Pengguna Akhir</w:t>
      </w:r>
      <w:r w:rsidRPr="00DC1FB5">
        <w:rPr>
          <w:i/>
          <w:iCs/>
        </w:rPr>
        <w:t xml:space="preserve"> </w:t>
      </w:r>
    </w:p>
    <w:p w14:paraId="713F0089" w14:textId="7A6C8063" w:rsidR="00DC1FB5" w:rsidRDefault="00DC1FB5" w:rsidP="00DC1FB5">
      <w:pPr>
        <w:ind w:firstLine="333"/>
      </w:pPr>
      <w:r>
        <w:t xml:space="preserve">Merupakan aktor yang berinteraksi dengan platform melalui aplikasi </w:t>
      </w:r>
      <w:r w:rsidRPr="00DC1FB5">
        <w:rPr>
          <w:i/>
          <w:iCs/>
        </w:rPr>
        <w:t>mobile</w:t>
      </w:r>
      <w:r>
        <w:t xml:space="preserve">. Aktivitas utama mereka meliputi eksplorasi halaman </w:t>
      </w:r>
      <w:r w:rsidRPr="00DC1FB5">
        <w:rPr>
          <w:i/>
          <w:iCs/>
        </w:rPr>
        <w:t>feed</w:t>
      </w:r>
      <w:r>
        <w:t xml:space="preserve"> untuk menemukan konten rekomendasi yang dipersonalisasi, pemanfaatan templat AI untuk menghasilkan karya baru, pemberian umpan balik berupa </w:t>
      </w:r>
      <w:r w:rsidRPr="00DC1FB5">
        <w:rPr>
          <w:i/>
          <w:iCs/>
        </w:rPr>
        <w:t>like</w:t>
      </w:r>
      <w:r>
        <w:t xml:space="preserve">, </w:t>
      </w:r>
      <w:r w:rsidRPr="00DC1FB5">
        <w:rPr>
          <w:i/>
          <w:iCs/>
        </w:rPr>
        <w:t>rating</w:t>
      </w:r>
      <w:r>
        <w:t xml:space="preserve">, dan </w:t>
      </w:r>
      <w:r w:rsidRPr="00DC1FB5">
        <w:rPr>
          <w:i/>
          <w:iCs/>
        </w:rPr>
        <w:t>share</w:t>
      </w:r>
      <w:r>
        <w:t xml:space="preserve">, </w:t>
      </w:r>
      <w:r>
        <w:lastRenderedPageBreak/>
        <w:t>serta pengelolaan transaksi keuangan berupa pengisian ulang (</w:t>
      </w:r>
      <w:r w:rsidRPr="00DC1FB5">
        <w:rPr>
          <w:i/>
          <w:iCs/>
        </w:rPr>
        <w:t>top-up</w:t>
      </w:r>
      <w:r>
        <w:t xml:space="preserve">) saldo token sebagai instrumen pembayaran biaya komputasi </w:t>
      </w:r>
      <w:r w:rsidRPr="00DC1FB5">
        <w:rPr>
          <w:i/>
          <w:iCs/>
        </w:rPr>
        <w:t>generative AI</w:t>
      </w:r>
      <w:r>
        <w:t>.</w:t>
      </w:r>
    </w:p>
    <w:p w14:paraId="5DB306D7" w14:textId="7BA3F348" w:rsidR="00DC1FB5" w:rsidRPr="00DC1FB5" w:rsidRDefault="00DC1FB5" w:rsidP="00DC1FB5">
      <w:pPr>
        <w:pStyle w:val="ListParagraph"/>
        <w:numPr>
          <w:ilvl w:val="0"/>
          <w:numId w:val="42"/>
        </w:numPr>
        <w:ind w:left="426" w:hanging="426"/>
      </w:pPr>
      <w:r w:rsidRPr="00DC1FB5">
        <w:t>Moderator (</w:t>
      </w:r>
      <w:r w:rsidRPr="00DC1FB5">
        <w:rPr>
          <w:i/>
          <w:iCs/>
        </w:rPr>
        <w:t>Mod</w:t>
      </w:r>
      <w:r w:rsidRPr="00DC1FB5">
        <w:t>)</w:t>
      </w:r>
    </w:p>
    <w:p w14:paraId="048E583E" w14:textId="02985EDC" w:rsidR="00F82B11" w:rsidRPr="00AC533E" w:rsidRDefault="00DC1FB5" w:rsidP="001B0DE7">
      <w:pPr>
        <w:ind w:firstLine="333"/>
      </w:pPr>
      <w:r>
        <w:t xml:space="preserve">Merupakan aktor administratif yang mengelola jalannya platform melalui antarmuka web khusus panel kontrol. Tanggung jawab moderator meliputi pengelolaan katalog paket </w:t>
      </w:r>
      <w:r>
        <w:rPr>
          <w:i/>
          <w:iCs/>
        </w:rPr>
        <w:t>top-up</w:t>
      </w:r>
      <w:r>
        <w:t xml:space="preserve">, pengiriman notifikasi </w:t>
      </w:r>
      <w:r>
        <w:rPr>
          <w:i/>
          <w:iCs/>
        </w:rPr>
        <w:t>push</w:t>
      </w:r>
      <w:r>
        <w:t xml:space="preserve"> massal, pelaksanaan moderasi terhadap konten atau pengguna yang melanggar ketentuan layanan, serta validasi dan pemrosesan transaksi penarikan dana (</w:t>
      </w:r>
      <w:r>
        <w:rPr>
          <w:i/>
          <w:iCs/>
        </w:rPr>
        <w:t>withdraw request</w:t>
      </w:r>
      <w:r>
        <w:t>) dari para kreator.</w:t>
      </w:r>
    </w:p>
    <w:p w14:paraId="3A298E1D" w14:textId="46CC68ED" w:rsidR="00666A80" w:rsidRPr="00666A80" w:rsidRDefault="00845D39" w:rsidP="00666A80">
      <w:pPr>
        <w:pStyle w:val="Heading3"/>
        <w:spacing w:after="0" w:line="480" w:lineRule="auto"/>
        <w:rPr>
          <w:i/>
          <w:iCs/>
          <w:sz w:val="24"/>
          <w:szCs w:val="22"/>
        </w:rPr>
      </w:pPr>
      <w:r>
        <w:rPr>
          <w:i/>
          <w:iCs/>
          <w:sz w:val="24"/>
          <w:szCs w:val="22"/>
        </w:rPr>
        <w:t>Tantangan yang Dihadapi</w:t>
      </w:r>
    </w:p>
    <w:p w14:paraId="32C43CB2" w14:textId="7C9A8ED6" w:rsidR="00845D39" w:rsidRDefault="00666A80" w:rsidP="000950A1">
      <w:pPr>
        <w:pStyle w:val="Heading3"/>
        <w:numPr>
          <w:ilvl w:val="0"/>
          <w:numId w:val="0"/>
        </w:numPr>
        <w:spacing w:after="0" w:line="480" w:lineRule="auto"/>
        <w:ind w:firstLine="426"/>
        <w:contextualSpacing/>
        <w:jc w:val="both"/>
        <w:rPr>
          <w:b w:val="0"/>
          <w:bCs/>
          <w:sz w:val="24"/>
          <w:szCs w:val="22"/>
        </w:rPr>
      </w:pPr>
      <w:r w:rsidRPr="00666A80">
        <w:rPr>
          <w:b w:val="0"/>
          <w:bCs/>
          <w:sz w:val="24"/>
          <w:szCs w:val="22"/>
        </w:rPr>
        <w:t>Sebagai platform konten modern yang mengalami pertumbuhan data secara</w:t>
      </w:r>
      <w:r>
        <w:rPr>
          <w:b w:val="0"/>
          <w:bCs/>
          <w:sz w:val="24"/>
          <w:szCs w:val="22"/>
        </w:rPr>
        <w:t xml:space="preserve"> </w:t>
      </w:r>
      <w:r w:rsidRPr="00666A80">
        <w:rPr>
          <w:b w:val="0"/>
          <w:bCs/>
          <w:sz w:val="24"/>
          <w:szCs w:val="22"/>
        </w:rPr>
        <w:t>eksponensial, Super AI dihadapkan pada sejumlah tantangan teknis struktural yang apabila tidak ditangani dengan baik akan menurunkan retensi pengguna dan kualitas ekosistem platform. Tantangan utama tersebut diuraikan sebagai berikut:</w:t>
      </w:r>
    </w:p>
    <w:p w14:paraId="6A6CED2E" w14:textId="32874E44" w:rsidR="000950A1" w:rsidRPr="000950A1" w:rsidRDefault="000950A1" w:rsidP="000950A1">
      <w:pPr>
        <w:pStyle w:val="ListParagraph"/>
        <w:numPr>
          <w:ilvl w:val="0"/>
          <w:numId w:val="43"/>
        </w:numPr>
        <w:ind w:left="426" w:hanging="426"/>
      </w:pPr>
      <w:r w:rsidRPr="000950A1">
        <w:t>Personalisasi yang Adil (</w:t>
      </w:r>
      <w:r w:rsidRPr="000950A1">
        <w:rPr>
          <w:i/>
          <w:iCs/>
        </w:rPr>
        <w:t>Fair Personalization</w:t>
      </w:r>
      <w:r w:rsidRPr="000950A1">
        <w:t>)</w:t>
      </w:r>
    </w:p>
    <w:p w14:paraId="0CFDE3F9" w14:textId="7E464FB6" w:rsidR="000950A1" w:rsidRDefault="000950A1" w:rsidP="000950A1">
      <w:pPr>
        <w:ind w:firstLine="333"/>
      </w:pPr>
      <w:r>
        <w:t>Sistem harus mampu menyajikan konten yang relevan dengan minat unik setiap individu. Masalah krusial muncul ketika pengguna baru mendaftar dan belum memiliki rekam jejak interaksi histori sama sekali (</w:t>
      </w:r>
      <w:r w:rsidRPr="000950A1">
        <w:rPr>
          <w:i/>
          <w:iCs/>
        </w:rPr>
        <w:t>cold-start</w:t>
      </w:r>
      <w:r>
        <w:t>), di mana algoritma konvensional akan gagal memproses rekomendasi.</w:t>
      </w:r>
    </w:p>
    <w:p w14:paraId="62EFBCB6" w14:textId="231FD010" w:rsidR="000950A1" w:rsidRDefault="000950A1" w:rsidP="000950A1">
      <w:pPr>
        <w:pStyle w:val="ListParagraph"/>
        <w:numPr>
          <w:ilvl w:val="0"/>
          <w:numId w:val="43"/>
        </w:numPr>
        <w:ind w:left="426" w:hanging="426"/>
      </w:pPr>
      <w:r>
        <w:t>Visibilitas Konten Baru (</w:t>
      </w:r>
      <w:r>
        <w:rPr>
          <w:i/>
          <w:iCs/>
        </w:rPr>
        <w:t>Freshness Visibility</w:t>
      </w:r>
      <w:r>
        <w:t>)</w:t>
      </w:r>
    </w:p>
    <w:p w14:paraId="69F29209" w14:textId="7EF0CB0E" w:rsidR="000950A1" w:rsidRDefault="000950A1" w:rsidP="000950A1">
      <w:pPr>
        <w:ind w:firstLine="333"/>
      </w:pPr>
      <w:r>
        <w:t xml:space="preserve">Algoritma </w:t>
      </w:r>
      <w:r>
        <w:rPr>
          <w:i/>
          <w:iCs/>
        </w:rPr>
        <w:t>feed</w:t>
      </w:r>
      <w:r>
        <w:t xml:space="preserve"> tradisional cenderung terjebak pada bias popularitas, di mana konten lama yang sudah viral akan terus mendominasi halaman utama (</w:t>
      </w:r>
      <w:r>
        <w:rPr>
          <w:i/>
          <w:iCs/>
        </w:rPr>
        <w:t>rich-get-richer</w:t>
      </w:r>
      <w:r>
        <w:t>). Sistem dituntut untuk memberikan kesempatan eksposur yang adil bagi konten-konten baru yang berkualitas agar ekosistem kreator tetap hidup.</w:t>
      </w:r>
    </w:p>
    <w:p w14:paraId="362E9602" w14:textId="2FD18A10" w:rsidR="000950A1" w:rsidRPr="000950A1" w:rsidRDefault="000950A1" w:rsidP="000950A1">
      <w:pPr>
        <w:pStyle w:val="ListParagraph"/>
        <w:numPr>
          <w:ilvl w:val="0"/>
          <w:numId w:val="43"/>
        </w:numPr>
        <w:ind w:left="426" w:hanging="426"/>
      </w:pPr>
      <w:r>
        <w:lastRenderedPageBreak/>
        <w:t xml:space="preserve">Latensi Rendah </w:t>
      </w:r>
      <w:r w:rsidRPr="000950A1">
        <w:rPr>
          <w:i/>
          <w:iCs/>
        </w:rPr>
        <w:t>(Low Latency)</w:t>
      </w:r>
    </w:p>
    <w:p w14:paraId="19B9AD54" w14:textId="7C660E2F" w:rsidR="000950A1" w:rsidRPr="000950A1" w:rsidRDefault="000950A1" w:rsidP="000950A1">
      <w:pPr>
        <w:ind w:left="0" w:firstLine="426"/>
      </w:pPr>
      <w:r>
        <w:t xml:space="preserve">Komputasi algoritma perankingan hibrida yang melibatkan pencarian ruang vektor dan operasi temporal yang kompleks harus diselesaikan dalam waktu sub-detik (kurang dari 500 ms) demi menjaga kelancaran gulir </w:t>
      </w:r>
      <w:r w:rsidRPr="000950A1">
        <w:rPr>
          <w:i/>
          <w:iCs/>
        </w:rPr>
        <w:t>infinite scroll</w:t>
      </w:r>
      <w:r>
        <w:t xml:space="preserve"> pengguna.</w:t>
      </w:r>
    </w:p>
    <w:p w14:paraId="21780731" w14:textId="665CDA4D" w:rsidR="000950A1" w:rsidRPr="000950A1" w:rsidRDefault="000950A1" w:rsidP="000950A1">
      <w:pPr>
        <w:pStyle w:val="ListParagraph"/>
        <w:numPr>
          <w:ilvl w:val="0"/>
          <w:numId w:val="43"/>
        </w:numPr>
        <w:ind w:left="426" w:hanging="426"/>
      </w:pPr>
      <w:r>
        <w:t xml:space="preserve">Skalabilitas </w:t>
      </w:r>
      <w:r w:rsidRPr="000950A1">
        <w:rPr>
          <w:i/>
          <w:iCs/>
        </w:rPr>
        <w:t>High-Throughput</w:t>
      </w:r>
    </w:p>
    <w:p w14:paraId="4B9B8E16" w14:textId="1C2E3476" w:rsidR="000950A1" w:rsidRPr="000950A1" w:rsidRDefault="000950A1" w:rsidP="000950A1">
      <w:pPr>
        <w:ind w:left="0" w:firstLine="426"/>
      </w:pPr>
      <w:r>
        <w:t xml:space="preserve">Infrastruktur harus tangguh dalam menopang ratusan hingga ribuan permintaan pemuatan </w:t>
      </w:r>
      <w:r>
        <w:rPr>
          <w:i/>
          <w:iCs/>
        </w:rPr>
        <w:t>feed</w:t>
      </w:r>
      <w:r>
        <w:t xml:space="preserve"> secara bersamaan tanpa mengalami lonjakan kegagalan server atau penurunan drastis pada waktu respons.</w:t>
      </w:r>
    </w:p>
    <w:p w14:paraId="548F94EC" w14:textId="08CA570F" w:rsidR="000950A1" w:rsidRPr="000950A1" w:rsidRDefault="000950A1" w:rsidP="000950A1">
      <w:pPr>
        <w:pStyle w:val="ListParagraph"/>
        <w:numPr>
          <w:ilvl w:val="0"/>
          <w:numId w:val="43"/>
        </w:numPr>
        <w:ind w:left="426" w:hanging="426"/>
      </w:pPr>
      <w:r>
        <w:t xml:space="preserve">Penghancuran </w:t>
      </w:r>
      <w:r>
        <w:rPr>
          <w:i/>
          <w:iCs/>
        </w:rPr>
        <w:t>Filter Bubble</w:t>
      </w:r>
    </w:p>
    <w:p w14:paraId="372CE68D" w14:textId="29EB9E4B" w:rsidR="00F82B11" w:rsidRDefault="000950A1" w:rsidP="002A179D">
      <w:pPr>
        <w:ind w:left="0" w:firstLine="426"/>
      </w:pPr>
      <w:r>
        <w:t>Algoritma tidak boleh terlalu spesifik merekomendasikan satu jenis konten secara berulang-ulang yang dapat mengisolasi cakupan informasi pengguna, melainkan harus menyisipkan elemen keberagaman (</w:t>
      </w:r>
      <w:r>
        <w:rPr>
          <w:i/>
          <w:iCs/>
        </w:rPr>
        <w:t>diversity</w:t>
      </w:r>
      <w:r>
        <w:t>) secara terkontrol.</w:t>
      </w:r>
    </w:p>
    <w:p w14:paraId="0C76A48E" w14:textId="2C7788FF" w:rsidR="000950A1" w:rsidRDefault="008C5DF6" w:rsidP="008C5DF6">
      <w:pPr>
        <w:pStyle w:val="Heading3"/>
        <w:spacing w:after="0" w:line="480" w:lineRule="auto"/>
        <w:rPr>
          <w:i/>
          <w:iCs/>
          <w:sz w:val="24"/>
          <w:szCs w:val="22"/>
        </w:rPr>
      </w:pPr>
      <w:r w:rsidRPr="008C5DF6">
        <w:rPr>
          <w:i/>
          <w:iCs/>
          <w:sz w:val="24"/>
          <w:szCs w:val="22"/>
        </w:rPr>
        <w:t>Lingkup Sistem yang Dikembangkan</w:t>
      </w:r>
    </w:p>
    <w:p w14:paraId="333BD772" w14:textId="0224C9EB" w:rsidR="008C5DF6" w:rsidRDefault="008C5DF6" w:rsidP="008C5DF6">
      <w:pPr>
        <w:ind w:left="0" w:firstLine="709"/>
      </w:pPr>
      <w:r>
        <w:t xml:space="preserve">Mengatasi tantangan teknis di atas, penelitian ini membatasi ruang lingkup pengembangan secara ketat pada ranah </w:t>
      </w:r>
      <w:r w:rsidRPr="00817174">
        <w:t xml:space="preserve">rekayasa layanan </w:t>
      </w:r>
      <w:r w:rsidRPr="00817174">
        <w:rPr>
          <w:i/>
          <w:iCs/>
        </w:rPr>
        <w:t>backend</w:t>
      </w:r>
      <w:r w:rsidRPr="00817174">
        <w:t xml:space="preserve"> (</w:t>
      </w:r>
      <w:r w:rsidRPr="00817174">
        <w:rPr>
          <w:i/>
          <w:iCs/>
        </w:rPr>
        <w:t>server-side service</w:t>
      </w:r>
      <w:r w:rsidRPr="00817174">
        <w:t>)</w:t>
      </w:r>
      <w:r>
        <w:t xml:space="preserve"> yang menjadi mesin utama platform Super AI. Kontribusi utama dari sistem yang dikembangkan meliputi rancangan arsitektur rekomendasi dua-tahap (</w:t>
      </w:r>
      <w:r>
        <w:rPr>
          <w:i/>
          <w:iCs/>
        </w:rPr>
        <w:t>Candidate Generation</w:t>
      </w:r>
      <w:r>
        <w:t xml:space="preserve"> dan </w:t>
      </w:r>
      <w:r>
        <w:rPr>
          <w:i/>
          <w:iCs/>
        </w:rPr>
        <w:t>Ranking</w:t>
      </w:r>
      <w:r>
        <w:t>), mesin kalkulasi nilai hibrida komposit, manajemen memori penyimpanan sementara (</w:t>
      </w:r>
      <w:r>
        <w:rPr>
          <w:i/>
          <w:iCs/>
        </w:rPr>
        <w:t>read-through caching</w:t>
      </w:r>
      <w:r>
        <w:t>) berbasis Redis, serta mekanisme paginasi data menggunakan kursor (</w:t>
      </w:r>
      <w:r>
        <w:rPr>
          <w:i/>
          <w:iCs/>
        </w:rPr>
        <w:t>cursor-based pagination</w:t>
      </w:r>
      <w:r>
        <w:t xml:space="preserve">). Seluruh antarmuka pengguna, baik aplikasi </w:t>
      </w:r>
      <w:r>
        <w:rPr>
          <w:i/>
          <w:iCs/>
        </w:rPr>
        <w:t>mobile</w:t>
      </w:r>
      <w:r>
        <w:t xml:space="preserve"> maupun panel web admin, diposisikan berada di luar lingkup penelitian ini dan diasumsikan berinteraksi dengan sistem menggunakan protokol komunikasi REST API formal.</w:t>
      </w:r>
    </w:p>
    <w:p w14:paraId="646725C0" w14:textId="77777777" w:rsidR="00911AAD" w:rsidRDefault="00911AAD" w:rsidP="008C5DF6">
      <w:pPr>
        <w:ind w:left="0" w:firstLine="709"/>
      </w:pPr>
    </w:p>
    <w:p w14:paraId="425F0685" w14:textId="77777777" w:rsidR="00911AAD" w:rsidRPr="008C5DF6" w:rsidRDefault="00911AAD" w:rsidP="008C5DF6">
      <w:pPr>
        <w:ind w:left="0" w:firstLine="709"/>
      </w:pPr>
    </w:p>
    <w:p w14:paraId="76B91DD3" w14:textId="53863DDA" w:rsidR="00E70569" w:rsidRDefault="008C5DF6" w:rsidP="008C5DF6">
      <w:pPr>
        <w:pStyle w:val="Heading2"/>
        <w:spacing w:after="0" w:line="480" w:lineRule="auto"/>
        <w:ind w:left="709" w:hanging="709"/>
        <w:contextualSpacing/>
        <w:jc w:val="both"/>
      </w:pPr>
      <w:r>
        <w:t>Analisis Sistem</w:t>
      </w:r>
    </w:p>
    <w:p w14:paraId="723980D2" w14:textId="420EA2F0" w:rsidR="00F82B11" w:rsidRPr="002A179D" w:rsidRDefault="008C5DF6" w:rsidP="002A179D">
      <w:pPr>
        <w:pStyle w:val="Heading4"/>
        <w:spacing w:after="0" w:line="480" w:lineRule="auto"/>
        <w:ind w:firstLine="709"/>
        <w:contextualSpacing/>
        <w:jc w:val="both"/>
        <w:rPr>
          <w:b w:val="0"/>
          <w:bCs/>
          <w:i w:val="0"/>
          <w:sz w:val="24"/>
        </w:rPr>
      </w:pPr>
      <w:r w:rsidRPr="008C5DF6">
        <w:rPr>
          <w:b w:val="0"/>
          <w:i w:val="0"/>
          <w:sz w:val="24"/>
        </w:rPr>
        <w:t>Analisis sistem dilakukan secara komprehensif untuk memetakan seluruh kebutuhan fungsional dan kriteria kualitas non-fungsional yang menjadi parameter keberhasilan pembangunan perangkat lunak.</w:t>
      </w:r>
      <w:r w:rsidR="004A7236" w:rsidRPr="00B34AFA">
        <w:rPr>
          <w:b w:val="0"/>
          <w:bCs/>
          <w:i w:val="0"/>
          <w:sz w:val="24"/>
        </w:rPr>
        <w:t>Perangkat Keras (</w:t>
      </w:r>
      <w:r w:rsidR="004A7236" w:rsidRPr="00B34AFA">
        <w:rPr>
          <w:b w:val="0"/>
          <w:bCs/>
          <w:iCs/>
          <w:sz w:val="24"/>
        </w:rPr>
        <w:t>Hardware</w:t>
      </w:r>
      <w:r w:rsidR="004A7236" w:rsidRPr="00B34AFA">
        <w:rPr>
          <w:b w:val="0"/>
          <w:bCs/>
          <w:i w:val="0"/>
          <w:sz w:val="24"/>
        </w:rPr>
        <w:t>)</w:t>
      </w:r>
    </w:p>
    <w:p w14:paraId="4D145AD9" w14:textId="3D7A85DF" w:rsidR="008C5DF6" w:rsidRDefault="008C5DF6" w:rsidP="008C5DF6">
      <w:pPr>
        <w:pStyle w:val="Heading3"/>
        <w:spacing w:after="0" w:line="480" w:lineRule="auto"/>
        <w:rPr>
          <w:i/>
          <w:iCs/>
          <w:sz w:val="24"/>
          <w:szCs w:val="22"/>
        </w:rPr>
      </w:pPr>
      <w:r>
        <w:rPr>
          <w:i/>
          <w:iCs/>
          <w:sz w:val="24"/>
          <w:szCs w:val="22"/>
        </w:rPr>
        <w:t>Identifikasi Aktor</w:t>
      </w:r>
    </w:p>
    <w:p w14:paraId="1D314696" w14:textId="02F4991C" w:rsidR="008C5DF6" w:rsidRPr="008C5DF6" w:rsidRDefault="007B7854" w:rsidP="007B7854">
      <w:pPr>
        <w:ind w:left="0" w:firstLine="720"/>
      </w:pPr>
      <w:r>
        <w:t>Dalam rekayasa perangkat lunak berorientasi objek, aktor merepresentasikan peran eksternal yang berinteraksi langsung dengan sistem. Diferensiasi aktor sangat krusial karena setiap peran membawa konteks otorisasi dan kebutuhan data yang berbeda, yang nantinya akan diwujudkan melalui kendala keamanan berbasis kontrol akses peran (</w:t>
      </w:r>
      <w:r>
        <w:rPr>
          <w:i/>
          <w:iCs/>
        </w:rPr>
        <w:t>Role-Based Access Control</w:t>
      </w:r>
      <w:r>
        <w:t xml:space="preserve"> / RBAC). Identifikasi aktor pada platform Super AI disajikan pada </w:t>
      </w:r>
      <w:r w:rsidRPr="007B7854">
        <w:t>Tabel 4.1</w:t>
      </w:r>
      <w:r>
        <w:t>.</w:t>
      </w:r>
    </w:p>
    <w:p w14:paraId="2542D242" w14:textId="435AB81C" w:rsidR="00FF7F34" w:rsidRPr="00E47647" w:rsidRDefault="00FF7F34" w:rsidP="008F7554">
      <w:pPr>
        <w:spacing w:after="0" w:line="480" w:lineRule="auto"/>
        <w:ind w:left="0" w:firstLine="0"/>
        <w:contextualSpacing/>
        <w:jc w:val="center"/>
        <w:rPr>
          <w:b/>
          <w:bCs/>
          <w:i/>
          <w:iCs/>
          <w:sz w:val="20"/>
          <w:szCs w:val="20"/>
        </w:rPr>
      </w:pPr>
      <w:r w:rsidRPr="00E47647">
        <w:rPr>
          <w:b/>
          <w:bCs/>
          <w:i/>
          <w:iCs/>
          <w:sz w:val="20"/>
          <w:szCs w:val="20"/>
        </w:rPr>
        <w:t xml:space="preserve">Tabel </w:t>
      </w:r>
      <w:r w:rsidR="007B7854">
        <w:rPr>
          <w:b/>
          <w:bCs/>
          <w:i/>
          <w:iCs/>
          <w:sz w:val="20"/>
          <w:szCs w:val="20"/>
        </w:rPr>
        <w:t>4</w:t>
      </w:r>
      <w:r w:rsidRPr="00E47647">
        <w:rPr>
          <w:b/>
          <w:bCs/>
          <w:i/>
          <w:iCs/>
          <w:sz w:val="20"/>
          <w:szCs w:val="20"/>
        </w:rPr>
        <w:t>.</w:t>
      </w:r>
      <w:r w:rsidR="007B7854">
        <w:rPr>
          <w:b/>
          <w:bCs/>
          <w:i/>
          <w:iCs/>
          <w:sz w:val="20"/>
          <w:szCs w:val="20"/>
        </w:rPr>
        <w:t>1</w:t>
      </w:r>
      <w:r w:rsidRPr="00E47647">
        <w:rPr>
          <w:b/>
          <w:bCs/>
          <w:i/>
          <w:iCs/>
          <w:sz w:val="20"/>
          <w:szCs w:val="20"/>
        </w:rPr>
        <w:t xml:space="preserve"> </w:t>
      </w:r>
      <w:r w:rsidR="008F7554">
        <w:rPr>
          <w:b/>
          <w:bCs/>
          <w:i/>
          <w:iCs/>
          <w:sz w:val="20"/>
          <w:szCs w:val="20"/>
        </w:rPr>
        <w:t>Identifikasi a</w:t>
      </w:r>
      <w:r w:rsidR="00DF765E">
        <w:rPr>
          <w:b/>
          <w:bCs/>
          <w:i/>
          <w:iCs/>
          <w:sz w:val="20"/>
          <w:szCs w:val="20"/>
        </w:rPr>
        <w:t>k</w:t>
      </w:r>
      <w:r w:rsidR="008F7554">
        <w:rPr>
          <w:b/>
          <w:bCs/>
          <w:i/>
          <w:iCs/>
          <w:sz w:val="20"/>
          <w:szCs w:val="20"/>
        </w:rPr>
        <w:t>tor sistem</w:t>
      </w:r>
    </w:p>
    <w:tbl>
      <w:tblPr>
        <w:tblStyle w:val="TableGrid0"/>
        <w:tblW w:w="0" w:type="auto"/>
        <w:tblLook w:val="04A0" w:firstRow="1" w:lastRow="0" w:firstColumn="1" w:lastColumn="0" w:noHBand="0" w:noVBand="1"/>
      </w:tblPr>
      <w:tblGrid>
        <w:gridCol w:w="2751"/>
        <w:gridCol w:w="2351"/>
        <w:gridCol w:w="2820"/>
      </w:tblGrid>
      <w:tr w:rsidR="007B7854" w14:paraId="3EC8CB46" w14:textId="77777777" w:rsidTr="00CB2FAC">
        <w:trPr>
          <w:trHeight w:val="454"/>
        </w:trPr>
        <w:tc>
          <w:tcPr>
            <w:tcW w:w="2751" w:type="dxa"/>
            <w:shd w:val="clear" w:color="auto" w:fill="BFBFBF" w:themeFill="background1" w:themeFillShade="BF"/>
            <w:vAlign w:val="center"/>
          </w:tcPr>
          <w:p w14:paraId="427D8A5C" w14:textId="168D3B3C" w:rsidR="007B7854" w:rsidRPr="008F3BFC" w:rsidRDefault="007B7854" w:rsidP="00CB2FAC">
            <w:pPr>
              <w:spacing w:after="0" w:line="240" w:lineRule="auto"/>
              <w:ind w:left="0" w:firstLine="0"/>
              <w:contextualSpacing/>
              <w:jc w:val="center"/>
              <w:rPr>
                <w:b/>
                <w:bCs/>
              </w:rPr>
            </w:pPr>
            <w:r>
              <w:rPr>
                <w:b/>
                <w:bCs/>
              </w:rPr>
              <w:t>Kode</w:t>
            </w:r>
          </w:p>
        </w:tc>
        <w:tc>
          <w:tcPr>
            <w:tcW w:w="2351" w:type="dxa"/>
            <w:shd w:val="clear" w:color="auto" w:fill="BFBFBF" w:themeFill="background1" w:themeFillShade="BF"/>
            <w:vAlign w:val="center"/>
          </w:tcPr>
          <w:p w14:paraId="4EB63AC0" w14:textId="5C7F259F" w:rsidR="007B7854" w:rsidRPr="008F3BFC" w:rsidRDefault="007B7854" w:rsidP="00CB2FAC">
            <w:pPr>
              <w:spacing w:after="0" w:line="240" w:lineRule="auto"/>
              <w:ind w:left="0" w:firstLine="0"/>
              <w:contextualSpacing/>
              <w:jc w:val="center"/>
              <w:rPr>
                <w:b/>
                <w:bCs/>
              </w:rPr>
            </w:pPr>
            <w:r>
              <w:rPr>
                <w:b/>
                <w:bCs/>
              </w:rPr>
              <w:t>Aktor</w:t>
            </w:r>
          </w:p>
        </w:tc>
        <w:tc>
          <w:tcPr>
            <w:tcW w:w="2820" w:type="dxa"/>
            <w:shd w:val="clear" w:color="auto" w:fill="BFBFBF" w:themeFill="background1" w:themeFillShade="BF"/>
            <w:vAlign w:val="center"/>
          </w:tcPr>
          <w:p w14:paraId="6531B3BA" w14:textId="592B17A4" w:rsidR="007B7854" w:rsidRPr="008F3BFC" w:rsidRDefault="007B7854" w:rsidP="00CB2FAC">
            <w:pPr>
              <w:spacing w:after="0" w:line="240" w:lineRule="auto"/>
              <w:ind w:left="0" w:firstLine="0"/>
              <w:contextualSpacing/>
              <w:jc w:val="center"/>
              <w:rPr>
                <w:b/>
                <w:bCs/>
              </w:rPr>
            </w:pPr>
            <w:r>
              <w:rPr>
                <w:b/>
                <w:bCs/>
              </w:rPr>
              <w:t>Deskripsi</w:t>
            </w:r>
          </w:p>
        </w:tc>
      </w:tr>
      <w:tr w:rsidR="007B7854" w14:paraId="472F730D" w14:textId="77777777" w:rsidTr="007B7854">
        <w:trPr>
          <w:trHeight w:val="454"/>
        </w:trPr>
        <w:tc>
          <w:tcPr>
            <w:tcW w:w="2751" w:type="dxa"/>
          </w:tcPr>
          <w:p w14:paraId="382B1B11" w14:textId="44C88872" w:rsidR="007B7854" w:rsidRDefault="007B7854" w:rsidP="005B29D6">
            <w:pPr>
              <w:spacing w:after="0" w:line="480" w:lineRule="auto"/>
              <w:ind w:left="0" w:firstLine="0"/>
              <w:contextualSpacing/>
            </w:pPr>
            <w:r>
              <w:t>A-01</w:t>
            </w:r>
          </w:p>
        </w:tc>
        <w:tc>
          <w:tcPr>
            <w:tcW w:w="2351" w:type="dxa"/>
          </w:tcPr>
          <w:p w14:paraId="45AFFDC6" w14:textId="46B34738" w:rsidR="007B7854" w:rsidRDefault="007B7854" w:rsidP="00CB2FAC">
            <w:pPr>
              <w:spacing w:after="0" w:line="240" w:lineRule="auto"/>
              <w:ind w:left="0" w:firstLine="0"/>
              <w:contextualSpacing/>
            </w:pPr>
            <w:r>
              <w:t>Pengguna Akhir (</w:t>
            </w:r>
            <w:r>
              <w:rPr>
                <w:i/>
                <w:iCs/>
              </w:rPr>
              <w:t>User</w:t>
            </w:r>
            <w:r>
              <w:t>)</w:t>
            </w:r>
          </w:p>
        </w:tc>
        <w:tc>
          <w:tcPr>
            <w:tcW w:w="2820" w:type="dxa"/>
          </w:tcPr>
          <w:p w14:paraId="68BA1E76" w14:textId="0191623B" w:rsidR="007B7854" w:rsidRDefault="007B7854" w:rsidP="00CB2FAC">
            <w:pPr>
              <w:spacing w:after="0" w:line="240" w:lineRule="auto"/>
              <w:ind w:left="0" w:firstLine="0"/>
              <w:contextualSpacing/>
            </w:pPr>
            <w:r>
              <w:t xml:space="preserve">Pengguna terotentikasi yang mengakses platform melalui perangkat </w:t>
            </w:r>
            <w:r>
              <w:rPr>
                <w:i/>
                <w:iCs/>
              </w:rPr>
              <w:t>mobile</w:t>
            </w:r>
            <w:r>
              <w:t xml:space="preserve"> untuk konsumsi konten personalisasi dan transaksi token.</w:t>
            </w:r>
          </w:p>
        </w:tc>
      </w:tr>
      <w:tr w:rsidR="007B7854" w14:paraId="1C1AC104" w14:textId="77777777" w:rsidTr="007B7854">
        <w:trPr>
          <w:trHeight w:val="454"/>
        </w:trPr>
        <w:tc>
          <w:tcPr>
            <w:tcW w:w="2751" w:type="dxa"/>
          </w:tcPr>
          <w:p w14:paraId="52DA8EAE" w14:textId="15DDDC81" w:rsidR="007B7854" w:rsidRDefault="007B7854" w:rsidP="005B29D6">
            <w:pPr>
              <w:spacing w:after="0" w:line="480" w:lineRule="auto"/>
              <w:ind w:left="0" w:firstLine="0"/>
              <w:contextualSpacing/>
            </w:pPr>
            <w:r>
              <w:t>A-02</w:t>
            </w:r>
          </w:p>
        </w:tc>
        <w:tc>
          <w:tcPr>
            <w:tcW w:w="2351" w:type="dxa"/>
          </w:tcPr>
          <w:p w14:paraId="31097079" w14:textId="50EF09F7" w:rsidR="007B7854" w:rsidRDefault="007B7854" w:rsidP="00CB2FAC">
            <w:pPr>
              <w:spacing w:after="0" w:line="240" w:lineRule="auto"/>
              <w:ind w:left="0" w:firstLine="0"/>
              <w:contextualSpacing/>
            </w:pPr>
            <w:r>
              <w:t>Moderator (</w:t>
            </w:r>
            <w:r>
              <w:rPr>
                <w:i/>
                <w:iCs/>
              </w:rPr>
              <w:t>Mod</w:t>
            </w:r>
            <w:r>
              <w:t>)</w:t>
            </w:r>
          </w:p>
        </w:tc>
        <w:tc>
          <w:tcPr>
            <w:tcW w:w="2820" w:type="dxa"/>
          </w:tcPr>
          <w:p w14:paraId="25A09256" w14:textId="7804791F" w:rsidR="007B7854" w:rsidRDefault="007B7854" w:rsidP="00CB2FAC">
            <w:pPr>
              <w:spacing w:after="0" w:line="240" w:lineRule="auto"/>
              <w:ind w:left="0" w:firstLine="0"/>
              <w:contextualSpacing/>
            </w:pPr>
            <w:r>
              <w:t xml:space="preserve">Administrator platform dengan hak akses penuh untuk melakukan operasi </w:t>
            </w:r>
          </w:p>
        </w:tc>
      </w:tr>
    </w:tbl>
    <w:p w14:paraId="4F13B0AB" w14:textId="77777777" w:rsidR="0019104D" w:rsidRDefault="0019104D" w:rsidP="005B29D6">
      <w:pPr>
        <w:spacing w:after="0" w:line="480" w:lineRule="auto"/>
        <w:ind w:left="0" w:firstLine="710"/>
        <w:contextualSpacing/>
      </w:pPr>
    </w:p>
    <w:p w14:paraId="36AA167D" w14:textId="77777777" w:rsidR="00DF765E" w:rsidRDefault="00DF765E" w:rsidP="005B29D6">
      <w:pPr>
        <w:spacing w:after="0" w:line="480" w:lineRule="auto"/>
        <w:ind w:left="0" w:firstLine="710"/>
        <w:contextualSpacing/>
      </w:pPr>
    </w:p>
    <w:p w14:paraId="0E908340" w14:textId="395A9201" w:rsidR="00DF765E" w:rsidRPr="00DF765E" w:rsidRDefault="00DF765E" w:rsidP="00DF765E">
      <w:pPr>
        <w:spacing w:after="0" w:line="480" w:lineRule="auto"/>
        <w:ind w:left="0" w:firstLine="0"/>
        <w:contextualSpacing/>
        <w:jc w:val="center"/>
        <w:rPr>
          <w:b/>
          <w:bCs/>
          <w:i/>
          <w:iCs/>
          <w:sz w:val="20"/>
          <w:szCs w:val="20"/>
        </w:rPr>
      </w:pPr>
      <w:r w:rsidRPr="00E47647">
        <w:rPr>
          <w:b/>
          <w:bCs/>
          <w:i/>
          <w:iCs/>
          <w:sz w:val="20"/>
          <w:szCs w:val="20"/>
        </w:rPr>
        <w:t xml:space="preserve">Tabel </w:t>
      </w:r>
      <w:r>
        <w:rPr>
          <w:b/>
          <w:bCs/>
          <w:i/>
          <w:iCs/>
          <w:sz w:val="20"/>
          <w:szCs w:val="20"/>
        </w:rPr>
        <w:t>4</w:t>
      </w:r>
      <w:r w:rsidRPr="00E47647">
        <w:rPr>
          <w:b/>
          <w:bCs/>
          <w:i/>
          <w:iCs/>
          <w:sz w:val="20"/>
          <w:szCs w:val="20"/>
        </w:rPr>
        <w:t>.</w:t>
      </w:r>
      <w:r>
        <w:rPr>
          <w:b/>
          <w:bCs/>
          <w:i/>
          <w:iCs/>
          <w:sz w:val="20"/>
          <w:szCs w:val="20"/>
        </w:rPr>
        <w:t>1</w:t>
      </w:r>
      <w:r w:rsidRPr="00E47647">
        <w:rPr>
          <w:b/>
          <w:bCs/>
          <w:i/>
          <w:iCs/>
          <w:sz w:val="20"/>
          <w:szCs w:val="20"/>
        </w:rPr>
        <w:t xml:space="preserve"> </w:t>
      </w:r>
      <w:r>
        <w:rPr>
          <w:b/>
          <w:bCs/>
          <w:i/>
          <w:iCs/>
          <w:sz w:val="20"/>
          <w:szCs w:val="20"/>
        </w:rPr>
        <w:t>Identifikasi aktor system (lanjutan)</w:t>
      </w:r>
    </w:p>
    <w:tbl>
      <w:tblPr>
        <w:tblStyle w:val="TableGrid0"/>
        <w:tblW w:w="0" w:type="auto"/>
        <w:tblLook w:val="04A0" w:firstRow="1" w:lastRow="0" w:firstColumn="1" w:lastColumn="0" w:noHBand="0" w:noVBand="1"/>
      </w:tblPr>
      <w:tblGrid>
        <w:gridCol w:w="2751"/>
        <w:gridCol w:w="2351"/>
        <w:gridCol w:w="2820"/>
      </w:tblGrid>
      <w:tr w:rsidR="00DF765E" w14:paraId="5CA7F838" w14:textId="77777777" w:rsidTr="00CB2FAC">
        <w:trPr>
          <w:trHeight w:val="454"/>
        </w:trPr>
        <w:tc>
          <w:tcPr>
            <w:tcW w:w="2751" w:type="dxa"/>
            <w:shd w:val="clear" w:color="auto" w:fill="BFBFBF" w:themeFill="background1" w:themeFillShade="BF"/>
            <w:vAlign w:val="center"/>
          </w:tcPr>
          <w:p w14:paraId="7CB601C7" w14:textId="77777777" w:rsidR="00DF765E" w:rsidRPr="008F3BFC" w:rsidRDefault="00DF765E" w:rsidP="00CB2FAC">
            <w:pPr>
              <w:spacing w:after="0" w:line="240" w:lineRule="auto"/>
              <w:ind w:left="0" w:firstLine="0"/>
              <w:contextualSpacing/>
              <w:jc w:val="center"/>
              <w:rPr>
                <w:b/>
                <w:bCs/>
              </w:rPr>
            </w:pPr>
            <w:r>
              <w:rPr>
                <w:b/>
                <w:bCs/>
              </w:rPr>
              <w:t>Kode</w:t>
            </w:r>
          </w:p>
        </w:tc>
        <w:tc>
          <w:tcPr>
            <w:tcW w:w="2351" w:type="dxa"/>
            <w:shd w:val="clear" w:color="auto" w:fill="BFBFBF" w:themeFill="background1" w:themeFillShade="BF"/>
            <w:vAlign w:val="center"/>
          </w:tcPr>
          <w:p w14:paraId="6D6F2B99" w14:textId="77777777" w:rsidR="00DF765E" w:rsidRPr="008F3BFC" w:rsidRDefault="00DF765E" w:rsidP="00CB2FAC">
            <w:pPr>
              <w:spacing w:after="0" w:line="240" w:lineRule="auto"/>
              <w:ind w:left="0" w:firstLine="0"/>
              <w:contextualSpacing/>
              <w:jc w:val="center"/>
              <w:rPr>
                <w:b/>
                <w:bCs/>
              </w:rPr>
            </w:pPr>
            <w:r>
              <w:rPr>
                <w:b/>
                <w:bCs/>
              </w:rPr>
              <w:t>Aktor</w:t>
            </w:r>
          </w:p>
        </w:tc>
        <w:tc>
          <w:tcPr>
            <w:tcW w:w="2820" w:type="dxa"/>
            <w:shd w:val="clear" w:color="auto" w:fill="BFBFBF" w:themeFill="background1" w:themeFillShade="BF"/>
            <w:vAlign w:val="center"/>
          </w:tcPr>
          <w:p w14:paraId="5CE8739B" w14:textId="77777777" w:rsidR="00DF765E" w:rsidRPr="008F3BFC" w:rsidRDefault="00DF765E" w:rsidP="00CB2FAC">
            <w:pPr>
              <w:spacing w:after="0" w:line="240" w:lineRule="auto"/>
              <w:ind w:left="0" w:firstLine="0"/>
              <w:contextualSpacing/>
              <w:jc w:val="center"/>
              <w:rPr>
                <w:b/>
                <w:bCs/>
              </w:rPr>
            </w:pPr>
            <w:r>
              <w:rPr>
                <w:b/>
                <w:bCs/>
              </w:rPr>
              <w:t>Deskripsi</w:t>
            </w:r>
          </w:p>
        </w:tc>
      </w:tr>
      <w:tr w:rsidR="00DF765E" w14:paraId="0B85F0E2" w14:textId="77777777" w:rsidTr="00B80091">
        <w:trPr>
          <w:trHeight w:val="454"/>
        </w:trPr>
        <w:tc>
          <w:tcPr>
            <w:tcW w:w="2751" w:type="dxa"/>
          </w:tcPr>
          <w:p w14:paraId="3E8326E2" w14:textId="7321F016" w:rsidR="00DF765E" w:rsidRDefault="00DF765E" w:rsidP="00B80091">
            <w:pPr>
              <w:spacing w:after="0" w:line="480" w:lineRule="auto"/>
              <w:ind w:left="0" w:firstLine="0"/>
              <w:contextualSpacing/>
            </w:pPr>
          </w:p>
        </w:tc>
        <w:tc>
          <w:tcPr>
            <w:tcW w:w="2351" w:type="dxa"/>
          </w:tcPr>
          <w:p w14:paraId="48778AE3" w14:textId="77777777" w:rsidR="00DF765E" w:rsidRPr="00DF765E" w:rsidRDefault="00DF765E" w:rsidP="00DF765E">
            <w:pPr>
              <w:spacing w:after="0" w:line="480" w:lineRule="auto"/>
              <w:ind w:left="0" w:firstLine="0"/>
              <w:contextualSpacing/>
            </w:pPr>
          </w:p>
        </w:tc>
        <w:tc>
          <w:tcPr>
            <w:tcW w:w="2820" w:type="dxa"/>
          </w:tcPr>
          <w:p w14:paraId="2D17F7B0" w14:textId="199E1E1A" w:rsidR="00DF765E" w:rsidRDefault="00DF765E" w:rsidP="00CB2FAC">
            <w:pPr>
              <w:spacing w:after="0" w:line="240" w:lineRule="auto"/>
              <w:ind w:left="0" w:firstLine="0"/>
              <w:contextualSpacing/>
            </w:pPr>
            <w:r>
              <w:t>pengelolaan, moderasi, dan validasi finansial.</w:t>
            </w:r>
          </w:p>
        </w:tc>
      </w:tr>
      <w:tr w:rsidR="00DF765E" w14:paraId="39E176FA" w14:textId="77777777" w:rsidTr="00B80091">
        <w:trPr>
          <w:trHeight w:val="454"/>
        </w:trPr>
        <w:tc>
          <w:tcPr>
            <w:tcW w:w="2751" w:type="dxa"/>
          </w:tcPr>
          <w:p w14:paraId="2C76CEB1" w14:textId="77777777" w:rsidR="00DF765E" w:rsidRDefault="00DF765E" w:rsidP="00B80091">
            <w:pPr>
              <w:spacing w:after="0" w:line="480" w:lineRule="auto"/>
              <w:ind w:left="0" w:firstLine="0"/>
              <w:contextualSpacing/>
            </w:pPr>
            <w:r>
              <w:lastRenderedPageBreak/>
              <w:t>A-03</w:t>
            </w:r>
          </w:p>
        </w:tc>
        <w:tc>
          <w:tcPr>
            <w:tcW w:w="2351" w:type="dxa"/>
          </w:tcPr>
          <w:p w14:paraId="64E425CE" w14:textId="77777777" w:rsidR="00DF765E" w:rsidRDefault="00DF765E" w:rsidP="00B80091">
            <w:pPr>
              <w:spacing w:after="0" w:line="480" w:lineRule="auto"/>
              <w:ind w:left="0" w:firstLine="0"/>
              <w:contextualSpacing/>
            </w:pPr>
            <w:r>
              <w:t>Pengguna Anonim (</w:t>
            </w:r>
            <w:r>
              <w:rPr>
                <w:i/>
                <w:iCs/>
              </w:rPr>
              <w:t>Guest</w:t>
            </w:r>
            <w:r>
              <w:t>)</w:t>
            </w:r>
          </w:p>
        </w:tc>
        <w:tc>
          <w:tcPr>
            <w:tcW w:w="2820" w:type="dxa"/>
          </w:tcPr>
          <w:p w14:paraId="1F8B30F2" w14:textId="77777777" w:rsidR="00DF765E" w:rsidRDefault="00DF765E" w:rsidP="00CB2FAC">
            <w:pPr>
              <w:spacing w:after="0" w:line="240" w:lineRule="auto"/>
              <w:ind w:left="0" w:firstLine="0"/>
              <w:contextualSpacing/>
            </w:pPr>
            <w:r>
              <w:t>Pengguna belum terotentikasi yang hanya diizinkan mengakses informasi publik global tanpa konteks personalisasi.</w:t>
            </w:r>
          </w:p>
        </w:tc>
      </w:tr>
    </w:tbl>
    <w:p w14:paraId="2298489D" w14:textId="7C1EFFA8" w:rsidR="00625F2B" w:rsidRDefault="00625F2B" w:rsidP="00DF765E">
      <w:pPr>
        <w:spacing w:after="0" w:line="480" w:lineRule="auto"/>
        <w:contextualSpacing/>
      </w:pPr>
    </w:p>
    <w:p w14:paraId="23BA8575" w14:textId="56C87FAB" w:rsidR="00F82B11" w:rsidRDefault="006C509F" w:rsidP="002A179D">
      <w:pPr>
        <w:spacing w:after="0" w:line="480" w:lineRule="auto"/>
        <w:ind w:left="0" w:firstLine="710"/>
        <w:contextualSpacing/>
      </w:pPr>
      <w:r>
        <w:t xml:space="preserve">Ketiga aktor tersebut membentuk struktur piramida hak akses. Pembatasan ini diterapkan secara teknis pada lapisan interseptor </w:t>
      </w:r>
      <w:r>
        <w:rPr>
          <w:i/>
          <w:iCs/>
        </w:rPr>
        <w:t>backend</w:t>
      </w:r>
      <w:r>
        <w:t xml:space="preserve"> melalui pemeriksaan </w:t>
      </w:r>
      <w:r>
        <w:rPr>
          <w:i/>
          <w:iCs/>
        </w:rPr>
        <w:t>Bearer token</w:t>
      </w:r>
      <w:r>
        <w:t xml:space="preserve"> </w:t>
      </w:r>
      <w:r w:rsidRPr="00143C33">
        <w:rPr>
          <w:i/>
          <w:iCs/>
        </w:rPr>
        <w:t>JSON Web Token</w:t>
      </w:r>
      <w:r>
        <w:t xml:space="preserve"> (JWT) yang membawa klaim identitas dan peran aktor pada setiap panggilan </w:t>
      </w:r>
      <w:r>
        <w:rPr>
          <w:i/>
          <w:iCs/>
        </w:rPr>
        <w:t>endpoint</w:t>
      </w:r>
      <w:r>
        <w:t>.</w:t>
      </w:r>
    </w:p>
    <w:p w14:paraId="40A312F4" w14:textId="7BDD79B8" w:rsidR="00D953BE" w:rsidRPr="00D953BE" w:rsidRDefault="00D953BE" w:rsidP="00D953BE">
      <w:pPr>
        <w:pStyle w:val="Heading3"/>
        <w:spacing w:after="0" w:line="480" w:lineRule="auto"/>
        <w:rPr>
          <w:i/>
          <w:iCs/>
          <w:sz w:val="24"/>
          <w:szCs w:val="22"/>
        </w:rPr>
      </w:pPr>
      <w:r>
        <w:rPr>
          <w:i/>
          <w:iCs/>
          <w:sz w:val="24"/>
          <w:szCs w:val="22"/>
        </w:rPr>
        <w:t>Analisis Kebutuhan Fungsional</w:t>
      </w:r>
    </w:p>
    <w:p w14:paraId="1C7B1243" w14:textId="03C5957A" w:rsidR="00E82FD7" w:rsidRDefault="00F7052D" w:rsidP="00627C01">
      <w:pPr>
        <w:spacing w:after="0" w:line="480" w:lineRule="auto"/>
        <w:contextualSpacing/>
      </w:pPr>
      <w:r>
        <w:t xml:space="preserve">Kebutuhan fungsional mendefinisikan kapabilitas dan tindakan operasional yang wajib dieksekusi oleh perangkat lunak. Sistem mengidentifikasi 16 kebutuhan fungsional utama yang dikelompokkan ke dalam tiga klaster tanggung jawab sistem, sebagaimana disajikan pada </w:t>
      </w:r>
      <w:r w:rsidRPr="00F7052D">
        <w:t>Tabel 4.2</w:t>
      </w:r>
      <w:r>
        <w:t>.</w:t>
      </w:r>
    </w:p>
    <w:p w14:paraId="5E2D6DB9" w14:textId="3C12E8DA" w:rsidR="00E82FD7" w:rsidRPr="00E82FD7" w:rsidRDefault="00E82FD7" w:rsidP="00E82FD7">
      <w:pPr>
        <w:spacing w:after="0" w:line="480" w:lineRule="auto"/>
        <w:ind w:left="0" w:firstLine="0"/>
        <w:contextualSpacing/>
        <w:jc w:val="center"/>
        <w:rPr>
          <w:b/>
          <w:bCs/>
          <w:sz w:val="20"/>
          <w:szCs w:val="20"/>
        </w:rPr>
      </w:pPr>
      <w:r w:rsidRPr="00E47647">
        <w:rPr>
          <w:b/>
          <w:bCs/>
          <w:i/>
          <w:iCs/>
          <w:sz w:val="20"/>
          <w:szCs w:val="20"/>
        </w:rPr>
        <w:t xml:space="preserve">Tabel </w:t>
      </w:r>
      <w:r>
        <w:rPr>
          <w:b/>
          <w:bCs/>
          <w:i/>
          <w:iCs/>
          <w:sz w:val="20"/>
          <w:szCs w:val="20"/>
        </w:rPr>
        <w:t>4</w:t>
      </w:r>
      <w:r w:rsidRPr="00E47647">
        <w:rPr>
          <w:b/>
          <w:bCs/>
          <w:i/>
          <w:iCs/>
          <w:sz w:val="20"/>
          <w:szCs w:val="20"/>
        </w:rPr>
        <w:t>.</w:t>
      </w:r>
      <w:r>
        <w:rPr>
          <w:b/>
          <w:bCs/>
          <w:i/>
          <w:iCs/>
          <w:sz w:val="20"/>
          <w:szCs w:val="20"/>
        </w:rPr>
        <w:t>2</w:t>
      </w:r>
      <w:r w:rsidRPr="00E47647">
        <w:rPr>
          <w:b/>
          <w:bCs/>
          <w:i/>
          <w:iCs/>
          <w:sz w:val="20"/>
          <w:szCs w:val="20"/>
        </w:rPr>
        <w:t xml:space="preserve"> </w:t>
      </w:r>
      <w:r w:rsidRPr="00E82FD7">
        <w:rPr>
          <w:b/>
          <w:bCs/>
          <w:i/>
          <w:iCs/>
          <w:sz w:val="20"/>
          <w:szCs w:val="20"/>
        </w:rPr>
        <w:t>Kebutuhan Fungsional Sistem</w:t>
      </w:r>
    </w:p>
    <w:tbl>
      <w:tblPr>
        <w:tblStyle w:val="TableGrid0"/>
        <w:tblW w:w="0" w:type="auto"/>
        <w:tblLook w:val="04A0" w:firstRow="1" w:lastRow="0" w:firstColumn="1" w:lastColumn="0" w:noHBand="0" w:noVBand="1"/>
      </w:tblPr>
      <w:tblGrid>
        <w:gridCol w:w="2751"/>
        <w:gridCol w:w="2351"/>
        <w:gridCol w:w="2820"/>
      </w:tblGrid>
      <w:tr w:rsidR="00E82FD7" w14:paraId="40EEDDDD" w14:textId="77777777" w:rsidTr="00AF20BA">
        <w:trPr>
          <w:trHeight w:val="454"/>
        </w:trPr>
        <w:tc>
          <w:tcPr>
            <w:tcW w:w="2751" w:type="dxa"/>
            <w:shd w:val="clear" w:color="auto" w:fill="BFBFBF" w:themeFill="background1" w:themeFillShade="BF"/>
            <w:vAlign w:val="center"/>
          </w:tcPr>
          <w:p w14:paraId="4C6AB387" w14:textId="77777777" w:rsidR="00E82FD7" w:rsidRPr="008F3BFC" w:rsidRDefault="00E82FD7" w:rsidP="00AF20BA">
            <w:pPr>
              <w:spacing w:after="0" w:line="240" w:lineRule="auto"/>
              <w:ind w:left="0" w:firstLine="0"/>
              <w:contextualSpacing/>
              <w:jc w:val="center"/>
              <w:rPr>
                <w:b/>
                <w:bCs/>
              </w:rPr>
            </w:pPr>
            <w:r>
              <w:rPr>
                <w:b/>
                <w:bCs/>
              </w:rPr>
              <w:t>Kode</w:t>
            </w:r>
          </w:p>
        </w:tc>
        <w:tc>
          <w:tcPr>
            <w:tcW w:w="2351" w:type="dxa"/>
            <w:shd w:val="clear" w:color="auto" w:fill="BFBFBF" w:themeFill="background1" w:themeFillShade="BF"/>
            <w:vAlign w:val="center"/>
          </w:tcPr>
          <w:p w14:paraId="347632D0" w14:textId="77777777" w:rsidR="00E82FD7" w:rsidRPr="008F3BFC" w:rsidRDefault="00E82FD7" w:rsidP="00AF20BA">
            <w:pPr>
              <w:spacing w:after="0" w:line="240" w:lineRule="auto"/>
              <w:ind w:left="0" w:firstLine="0"/>
              <w:contextualSpacing/>
              <w:jc w:val="center"/>
              <w:rPr>
                <w:b/>
                <w:bCs/>
              </w:rPr>
            </w:pPr>
            <w:r>
              <w:rPr>
                <w:b/>
                <w:bCs/>
              </w:rPr>
              <w:t>Aktor</w:t>
            </w:r>
          </w:p>
        </w:tc>
        <w:tc>
          <w:tcPr>
            <w:tcW w:w="2820" w:type="dxa"/>
            <w:shd w:val="clear" w:color="auto" w:fill="BFBFBF" w:themeFill="background1" w:themeFillShade="BF"/>
            <w:vAlign w:val="center"/>
          </w:tcPr>
          <w:p w14:paraId="35881733" w14:textId="77777777" w:rsidR="00E82FD7" w:rsidRPr="008F3BFC" w:rsidRDefault="00E82FD7" w:rsidP="00AF20BA">
            <w:pPr>
              <w:spacing w:after="0" w:line="240" w:lineRule="auto"/>
              <w:ind w:left="0" w:firstLine="0"/>
              <w:contextualSpacing/>
              <w:jc w:val="center"/>
              <w:rPr>
                <w:b/>
                <w:bCs/>
              </w:rPr>
            </w:pPr>
            <w:r>
              <w:rPr>
                <w:b/>
                <w:bCs/>
              </w:rPr>
              <w:t>Deskripsi</w:t>
            </w:r>
          </w:p>
        </w:tc>
      </w:tr>
      <w:tr w:rsidR="00E82FD7" w14:paraId="753B1094" w14:textId="77777777" w:rsidTr="00B80091">
        <w:trPr>
          <w:trHeight w:val="454"/>
        </w:trPr>
        <w:tc>
          <w:tcPr>
            <w:tcW w:w="2751" w:type="dxa"/>
          </w:tcPr>
          <w:p w14:paraId="26C23510" w14:textId="4E830BE3" w:rsidR="00E82FD7" w:rsidRDefault="00E82FD7" w:rsidP="00B80091">
            <w:pPr>
              <w:spacing w:after="0" w:line="480" w:lineRule="auto"/>
              <w:ind w:left="0" w:firstLine="0"/>
              <w:contextualSpacing/>
            </w:pPr>
            <w:r>
              <w:t>FR-01</w:t>
            </w:r>
          </w:p>
        </w:tc>
        <w:tc>
          <w:tcPr>
            <w:tcW w:w="2351" w:type="dxa"/>
          </w:tcPr>
          <w:p w14:paraId="037A6F1F" w14:textId="3EFBD7F2" w:rsidR="00E82FD7" w:rsidRPr="00DF765E" w:rsidRDefault="00E82FD7" w:rsidP="00B80091">
            <w:pPr>
              <w:spacing w:after="0" w:line="480" w:lineRule="auto"/>
              <w:ind w:left="0" w:firstLine="0"/>
              <w:contextualSpacing/>
            </w:pPr>
            <w:r>
              <w:t>A-01</w:t>
            </w:r>
          </w:p>
        </w:tc>
        <w:tc>
          <w:tcPr>
            <w:tcW w:w="2820" w:type="dxa"/>
          </w:tcPr>
          <w:p w14:paraId="0B05B69B" w14:textId="77777777" w:rsidR="00E82FD7" w:rsidRDefault="00E82FD7" w:rsidP="00AF20BA">
            <w:pPr>
              <w:spacing w:after="0" w:line="240" w:lineRule="auto"/>
              <w:ind w:left="0" w:firstLine="0"/>
              <w:contextualSpacing/>
            </w:pPr>
            <w:r>
              <w:t>pengelolaan, moderasi, dan validasi finansial.</w:t>
            </w:r>
          </w:p>
        </w:tc>
      </w:tr>
      <w:tr w:rsidR="00E82FD7" w14:paraId="51AC5810" w14:textId="77777777" w:rsidTr="00B80091">
        <w:trPr>
          <w:trHeight w:val="454"/>
        </w:trPr>
        <w:tc>
          <w:tcPr>
            <w:tcW w:w="2751" w:type="dxa"/>
          </w:tcPr>
          <w:p w14:paraId="75F7E769" w14:textId="72366CB3" w:rsidR="00E82FD7" w:rsidRDefault="00E82FD7" w:rsidP="00B80091">
            <w:pPr>
              <w:spacing w:after="0" w:line="480" w:lineRule="auto"/>
              <w:ind w:left="0" w:firstLine="0"/>
              <w:contextualSpacing/>
            </w:pPr>
            <w:r>
              <w:t>FR-02</w:t>
            </w:r>
          </w:p>
        </w:tc>
        <w:tc>
          <w:tcPr>
            <w:tcW w:w="2351" w:type="dxa"/>
          </w:tcPr>
          <w:p w14:paraId="4275ABD8" w14:textId="26F8436B" w:rsidR="00E82FD7" w:rsidRDefault="00E82FD7" w:rsidP="00B80091">
            <w:pPr>
              <w:spacing w:after="0" w:line="480" w:lineRule="auto"/>
              <w:ind w:left="0" w:firstLine="0"/>
              <w:contextualSpacing/>
            </w:pPr>
          </w:p>
        </w:tc>
        <w:tc>
          <w:tcPr>
            <w:tcW w:w="2820" w:type="dxa"/>
          </w:tcPr>
          <w:p w14:paraId="374E4B52" w14:textId="77777777" w:rsidR="00E82FD7" w:rsidRDefault="00E82FD7" w:rsidP="00AF20BA">
            <w:pPr>
              <w:spacing w:after="0" w:line="240" w:lineRule="auto"/>
              <w:ind w:left="0" w:firstLine="0"/>
              <w:contextualSpacing/>
            </w:pPr>
            <w:r>
              <w:t>Pengguna belum terotentikasi yang hanya diizinkan mengakses informasi publik global tanpa konteks personalisasi.</w:t>
            </w:r>
          </w:p>
        </w:tc>
      </w:tr>
    </w:tbl>
    <w:p w14:paraId="69DDE8D7" w14:textId="77777777" w:rsidR="00EE450E" w:rsidRDefault="00EE450E" w:rsidP="00E82FD7">
      <w:pPr>
        <w:spacing w:after="0" w:line="480" w:lineRule="auto"/>
        <w:contextualSpacing/>
      </w:pPr>
    </w:p>
    <w:p w14:paraId="16588F76" w14:textId="282927DD" w:rsidR="00E82FD7" w:rsidRDefault="00E82FD7" w:rsidP="00AF20BA">
      <w:pPr>
        <w:spacing w:after="0" w:line="480" w:lineRule="auto"/>
        <w:ind w:left="0" w:firstLine="426"/>
        <w:contextualSpacing/>
      </w:pPr>
      <w:r w:rsidRPr="00E82FD7">
        <w:t>Untuk memberikan pemahaman akademik yang lebih mendalam, empat kebutuhan fungsional yang menjadi tiang pancang arsitektur algoritmik ini dijabarkan secara rinci sebagai berikut:</w:t>
      </w:r>
    </w:p>
    <w:p w14:paraId="6DC7F3EA" w14:textId="77777777" w:rsidR="00E82FD7" w:rsidRDefault="00E82FD7" w:rsidP="00E82FD7">
      <w:pPr>
        <w:pStyle w:val="ListParagraph"/>
        <w:numPr>
          <w:ilvl w:val="0"/>
          <w:numId w:val="44"/>
        </w:numPr>
        <w:spacing w:after="0" w:line="480" w:lineRule="auto"/>
        <w:ind w:left="426" w:hanging="426"/>
      </w:pPr>
      <w:r w:rsidRPr="00E82FD7">
        <w:t>FR-01</w:t>
      </w:r>
      <w:r>
        <w:t xml:space="preserve"> (</w:t>
      </w:r>
      <w:r w:rsidRPr="00E82FD7">
        <w:t xml:space="preserve">Penyajian </w:t>
      </w:r>
      <w:r w:rsidRPr="00997060">
        <w:rPr>
          <w:i/>
          <w:iCs/>
        </w:rPr>
        <w:t>Feed FYP</w:t>
      </w:r>
      <w:r w:rsidRPr="00E82FD7">
        <w:t xml:space="preserve"> Terpersonalisasi</w:t>
      </w:r>
      <w:r>
        <w:t>)</w:t>
      </w:r>
      <w:r w:rsidRPr="00E82FD7">
        <w:t xml:space="preserve"> </w:t>
      </w:r>
    </w:p>
    <w:p w14:paraId="6C2B726E" w14:textId="77777777" w:rsidR="00E82FD7" w:rsidRDefault="00E82FD7" w:rsidP="00E82FD7">
      <w:pPr>
        <w:spacing w:after="0" w:line="480" w:lineRule="auto"/>
        <w:ind w:left="0" w:firstLine="426"/>
      </w:pPr>
      <w:r w:rsidRPr="00E82FD7">
        <w:lastRenderedPageBreak/>
        <w:t xml:space="preserve">Fungsi ini bertindak sebagai pintu gerbang penemuan </w:t>
      </w:r>
      <w:r w:rsidRPr="00F978AB">
        <w:rPr>
          <w:i/>
          <w:iCs/>
        </w:rPr>
        <w:t>(discovery engine)</w:t>
      </w:r>
      <w:r w:rsidRPr="00E82FD7">
        <w:t xml:space="preserve"> utama platform. Melalui pemrosesan latar belakang yang transparan, fungsi ini mengambil alih beban kognitif pengguna dalam mencari konten di tengah katalog berukuran masif. Sistem mensintesis tiga pilar penilaian (minat, kebaruan, kualitas) untuk menyajikan urutan data teroptimasi yang secara matematis memiliki probabilitas tertinggi untuk memicu interaksi lanjutan dari pengguna aktif.</w:t>
      </w:r>
    </w:p>
    <w:p w14:paraId="7B96E046" w14:textId="77777777" w:rsidR="00E82FD7" w:rsidRDefault="00E82FD7" w:rsidP="00E82FD7">
      <w:pPr>
        <w:pStyle w:val="ListParagraph"/>
        <w:numPr>
          <w:ilvl w:val="0"/>
          <w:numId w:val="44"/>
        </w:numPr>
        <w:spacing w:after="0" w:line="480" w:lineRule="auto"/>
        <w:ind w:left="426" w:hanging="426"/>
      </w:pPr>
      <w:r w:rsidRPr="00E82FD7">
        <w:t xml:space="preserve">FR-06 </w:t>
      </w:r>
      <w:r>
        <w:t>(</w:t>
      </w:r>
      <w:r w:rsidRPr="00E82FD7">
        <w:t>Perhitungan Skor Hibrida</w:t>
      </w:r>
      <w:r>
        <w:t>)</w:t>
      </w:r>
    </w:p>
    <w:p w14:paraId="29D7EC7E" w14:textId="053C9198" w:rsidR="00E82FD7" w:rsidRDefault="00E82FD7" w:rsidP="00E82FD7">
      <w:pPr>
        <w:spacing w:after="0" w:line="480" w:lineRule="auto"/>
        <w:ind w:left="0" w:firstLine="426"/>
      </w:pPr>
      <w:r w:rsidRPr="00E82FD7">
        <w:t>Fungsi ini mengisolasi proses aritmatika dari formula komposit hibrida. Pemisahan ini dirancang secara sengaja agar parameter pembobotan (</w:t>
      </w:r>
      <m:oMath>
        <m:sSub>
          <m:sSubPr>
            <m:ctrlPr>
              <w:rPr>
                <w:rFonts w:ascii="Cambria Math" w:hAnsi="Cambria Math"/>
                <w:color w:val="666666"/>
              </w:rPr>
            </m:ctrlPr>
          </m:sSubPr>
          <m:e>
            <m:r>
              <w:rPr>
                <w:rFonts w:ascii="Cambria Math" w:hAnsi="Cambria Math"/>
                <w:color w:val="666666"/>
              </w:rPr>
              <m:t>w</m:t>
            </m:r>
          </m:e>
          <m:sub>
            <m:r>
              <w:rPr>
                <w:rFonts w:ascii="Cambria Math" w:hAnsi="Cambria Math"/>
                <w:color w:val="666666"/>
              </w:rPr>
              <m:t>1</m:t>
            </m:r>
          </m:sub>
        </m:sSub>
        <m:r>
          <w:rPr>
            <w:rFonts w:ascii="Cambria Math" w:hAnsi="Cambria Math"/>
            <w:color w:val="666666"/>
          </w:rPr>
          <m:t>,</m:t>
        </m:r>
        <m:sSub>
          <m:sSubPr>
            <m:ctrlPr>
              <w:rPr>
                <w:rFonts w:ascii="Cambria Math" w:hAnsi="Cambria Math"/>
                <w:color w:val="666666"/>
              </w:rPr>
            </m:ctrlPr>
          </m:sSubPr>
          <m:e>
            <m:r>
              <w:rPr>
                <w:rFonts w:ascii="Cambria Math" w:hAnsi="Cambria Math"/>
                <w:color w:val="666666"/>
              </w:rPr>
              <m:t>w</m:t>
            </m:r>
          </m:e>
          <m:sub>
            <m:r>
              <w:rPr>
                <w:rFonts w:ascii="Cambria Math" w:hAnsi="Cambria Math"/>
                <w:color w:val="666666"/>
              </w:rPr>
              <m:t>2</m:t>
            </m:r>
          </m:sub>
        </m:sSub>
        <m:r>
          <w:rPr>
            <w:rFonts w:ascii="Cambria Math" w:hAnsi="Cambria Math"/>
            <w:color w:val="666666"/>
          </w:rPr>
          <m:t>,</m:t>
        </m:r>
        <m:sSub>
          <m:sSubPr>
            <m:ctrlPr>
              <w:rPr>
                <w:rFonts w:ascii="Cambria Math" w:hAnsi="Cambria Math"/>
                <w:color w:val="666666"/>
              </w:rPr>
            </m:ctrlPr>
          </m:sSubPr>
          <m:e>
            <m:r>
              <w:rPr>
                <w:rFonts w:ascii="Cambria Math" w:hAnsi="Cambria Math"/>
                <w:color w:val="666666"/>
              </w:rPr>
              <m:t>w</m:t>
            </m:r>
          </m:e>
          <m:sub>
            <m:r>
              <w:rPr>
                <w:rFonts w:ascii="Cambria Math" w:hAnsi="Cambria Math"/>
                <w:color w:val="666666"/>
              </w:rPr>
              <m:t>3</m:t>
            </m:r>
          </m:sub>
        </m:sSub>
      </m:oMath>
      <w:r w:rsidRPr="00E82FD7">
        <w:t>) dapat diuji tingkat sensitivitasnya tanpa mengganggu alur pipa data utama. Melalui fungsionalitas ini, sistem dapat mengeksekusi analisis eliminasi komponen (ablation study) secara deterministik.</w:t>
      </w:r>
    </w:p>
    <w:p w14:paraId="71F34824" w14:textId="77777777" w:rsidR="00E82FD7" w:rsidRDefault="00E82FD7" w:rsidP="00E82FD7">
      <w:pPr>
        <w:pStyle w:val="ListParagraph"/>
        <w:numPr>
          <w:ilvl w:val="0"/>
          <w:numId w:val="44"/>
        </w:numPr>
        <w:spacing w:after="0" w:line="480" w:lineRule="auto"/>
        <w:ind w:left="426" w:hanging="426"/>
      </w:pPr>
      <w:r w:rsidRPr="00E82FD7">
        <w:t>FR-14</w:t>
      </w:r>
      <w:r>
        <w:t xml:space="preserve"> (</w:t>
      </w:r>
      <w:r w:rsidRPr="00E82FD7">
        <w:t>Pra-Komputasi Berkala oleh Worker</w:t>
      </w:r>
      <w:r>
        <w:t>)</w:t>
      </w:r>
    </w:p>
    <w:p w14:paraId="240F5C40" w14:textId="77777777" w:rsidR="0099347F" w:rsidRDefault="00E82FD7" w:rsidP="00E82FD7">
      <w:pPr>
        <w:spacing w:after="0" w:line="480" w:lineRule="auto"/>
        <w:ind w:left="0" w:firstLine="426"/>
      </w:pPr>
      <w:r w:rsidRPr="00E82FD7">
        <w:t>Fungsionalitas ini menangani resolusi konflik antara keharusan memproses kueri agregasi yang mahal dengan tuntutan latensi respons yang rendah. Dibandingkan mengeksekusi kueri berat secara langsung saat pengguna meminta halaman feed, fungsi ini mendelegasikan beban komputasi awal ke sebuah background worker terjadwal untuk menyusun daftar kandidat teratas dan menyimpannya ke memori Redis, sehingga meniadakan operasi I/O basis data utama yang lambat pada jalur utama transaksi.</w:t>
      </w:r>
    </w:p>
    <w:p w14:paraId="767660C1" w14:textId="77777777" w:rsidR="007E41F2" w:rsidRDefault="00E82FD7" w:rsidP="007E41F2">
      <w:pPr>
        <w:pStyle w:val="ListParagraph"/>
        <w:numPr>
          <w:ilvl w:val="0"/>
          <w:numId w:val="44"/>
        </w:numPr>
        <w:spacing w:after="0" w:line="480" w:lineRule="auto"/>
        <w:ind w:left="426" w:hanging="426"/>
      </w:pPr>
      <w:r w:rsidRPr="00E82FD7">
        <w:t xml:space="preserve">FR-16 </w:t>
      </w:r>
      <w:r w:rsidR="007E41F2">
        <w:t>(</w:t>
      </w:r>
      <w:r w:rsidRPr="00E82FD7">
        <w:t xml:space="preserve">Mitigasi Kendala </w:t>
      </w:r>
      <w:r w:rsidRPr="00E91265">
        <w:rPr>
          <w:i/>
          <w:iCs/>
        </w:rPr>
        <w:t>Cold-Start</w:t>
      </w:r>
      <w:r w:rsidR="007E41F2">
        <w:t>)</w:t>
      </w:r>
    </w:p>
    <w:p w14:paraId="3BE62D8B" w14:textId="6EE4D268" w:rsidR="00EE450E" w:rsidRDefault="00E82FD7" w:rsidP="00FD5F25">
      <w:pPr>
        <w:spacing w:after="0" w:line="480" w:lineRule="auto"/>
        <w:ind w:left="0" w:firstLine="426"/>
      </w:pPr>
      <w:r w:rsidRPr="00E82FD7">
        <w:t xml:space="preserve">Fungsi ini menjamin ketahanan sistem saat menghadapi pengguna baru yang belum memiliki riwayat interaksi histori (norma vektor minat bernilai nol). Sistem secara proaktif mengalihkan pipa pemrosesan ke jalur alternatif </w:t>
      </w:r>
      <w:r w:rsidRPr="00FD5F25">
        <w:rPr>
          <w:i/>
          <w:iCs/>
        </w:rPr>
        <w:t>(fallback path)</w:t>
      </w:r>
      <w:r w:rsidRPr="00E82FD7">
        <w:t xml:space="preserve"> </w:t>
      </w:r>
      <w:r w:rsidRPr="00E82FD7">
        <w:lastRenderedPageBreak/>
        <w:t>menggunakan data popularitas global ter-</w:t>
      </w:r>
      <w:r w:rsidRPr="00FD5F25">
        <w:rPr>
          <w:i/>
          <w:iCs/>
        </w:rPr>
        <w:t>cache</w:t>
      </w:r>
      <w:r w:rsidRPr="00E82FD7">
        <w:t>, menjaga agar pengguna baru tetap mendapatkan impresi penjelajahan yang kaya data pada kunjungan pertama mereka.</w:t>
      </w:r>
    </w:p>
    <w:p w14:paraId="120A0007" w14:textId="77777777" w:rsidR="00F82B11" w:rsidRDefault="00F82B11" w:rsidP="00FD5F25">
      <w:pPr>
        <w:spacing w:after="0" w:line="480" w:lineRule="auto"/>
        <w:ind w:left="0" w:firstLine="426"/>
      </w:pPr>
    </w:p>
    <w:p w14:paraId="2456D97E" w14:textId="49036C52" w:rsidR="00997060" w:rsidRPr="00D953BE" w:rsidRDefault="00997060" w:rsidP="00997060">
      <w:pPr>
        <w:pStyle w:val="Heading3"/>
        <w:spacing w:after="0" w:line="480" w:lineRule="auto"/>
        <w:rPr>
          <w:i/>
          <w:iCs/>
          <w:sz w:val="24"/>
          <w:szCs w:val="22"/>
        </w:rPr>
      </w:pPr>
      <w:r>
        <w:rPr>
          <w:i/>
          <w:iCs/>
          <w:sz w:val="24"/>
          <w:szCs w:val="22"/>
        </w:rPr>
        <w:t>Analisis Kebutuhan Non-Fungsional</w:t>
      </w:r>
    </w:p>
    <w:p w14:paraId="37779D89" w14:textId="7D44DBC2" w:rsidR="002566B5" w:rsidRDefault="00997060" w:rsidP="00997060">
      <w:pPr>
        <w:spacing w:after="0" w:line="480" w:lineRule="auto"/>
        <w:ind w:left="0" w:firstLine="720"/>
        <w:contextualSpacing/>
      </w:pPr>
      <w:r>
        <w:t>Kebutuhan non-fungsional (</w:t>
      </w:r>
      <w:r>
        <w:rPr>
          <w:i/>
          <w:iCs/>
        </w:rPr>
        <w:t>Non-Functional Requirements</w:t>
      </w:r>
      <w:r>
        <w:t xml:space="preserve"> /</w:t>
      </w:r>
      <w:r w:rsidR="00461D9C">
        <w:t xml:space="preserve"> </w:t>
      </w:r>
      <w:r>
        <w:t xml:space="preserve">NFR) menetapkan batasan operasional, parameter kualitas, dan standar performa infrastruktur tempat kebutuhan fungsional berjalan. NFR memegang peranan vital dalam memastikan bahwa sistem tidak hanya berfungsi dengan benar secara logika, tetapi juga aman, responsif, dan dapat diandalkan pada kondisi beban kerja nyata. Spesifikasi kriteria kualitas non-fungsional yang ditetapkan pada penelitian ini disajikan pada </w:t>
      </w:r>
      <w:r w:rsidRPr="00C0586A">
        <w:t>Tabel 4.3</w:t>
      </w:r>
      <w:r>
        <w:t>.</w:t>
      </w:r>
    </w:p>
    <w:p w14:paraId="1200CCFE" w14:textId="12674EE6" w:rsidR="00C0586A" w:rsidRDefault="00C0586A" w:rsidP="00C0586A">
      <w:pPr>
        <w:spacing w:after="0" w:line="480" w:lineRule="auto"/>
        <w:ind w:left="0" w:firstLine="0"/>
        <w:contextualSpacing/>
        <w:jc w:val="center"/>
        <w:rPr>
          <w:b/>
          <w:bCs/>
          <w:i/>
          <w:iCs/>
          <w:sz w:val="20"/>
          <w:szCs w:val="20"/>
        </w:rPr>
      </w:pPr>
      <w:r w:rsidRPr="00E47647">
        <w:rPr>
          <w:b/>
          <w:bCs/>
          <w:i/>
          <w:iCs/>
          <w:sz w:val="20"/>
          <w:szCs w:val="20"/>
        </w:rPr>
        <w:t xml:space="preserve">Tabel </w:t>
      </w:r>
      <w:r>
        <w:rPr>
          <w:b/>
          <w:bCs/>
          <w:i/>
          <w:iCs/>
          <w:sz w:val="20"/>
          <w:szCs w:val="20"/>
        </w:rPr>
        <w:t>4</w:t>
      </w:r>
      <w:r w:rsidRPr="00E47647">
        <w:rPr>
          <w:b/>
          <w:bCs/>
          <w:i/>
          <w:iCs/>
          <w:sz w:val="20"/>
          <w:szCs w:val="20"/>
        </w:rPr>
        <w:t>.</w:t>
      </w:r>
      <w:r>
        <w:rPr>
          <w:b/>
          <w:bCs/>
          <w:i/>
          <w:iCs/>
          <w:sz w:val="20"/>
          <w:szCs w:val="20"/>
        </w:rPr>
        <w:t>3</w:t>
      </w:r>
      <w:r w:rsidRPr="00E47647">
        <w:rPr>
          <w:b/>
          <w:bCs/>
          <w:i/>
          <w:iCs/>
          <w:sz w:val="20"/>
          <w:szCs w:val="20"/>
        </w:rPr>
        <w:t xml:space="preserve"> </w:t>
      </w:r>
      <w:r w:rsidRPr="00E82FD7">
        <w:rPr>
          <w:b/>
          <w:bCs/>
          <w:i/>
          <w:iCs/>
          <w:sz w:val="20"/>
          <w:szCs w:val="20"/>
        </w:rPr>
        <w:t xml:space="preserve">Kebutuhan </w:t>
      </w:r>
      <w:r>
        <w:rPr>
          <w:b/>
          <w:bCs/>
          <w:i/>
          <w:iCs/>
          <w:sz w:val="20"/>
          <w:szCs w:val="20"/>
        </w:rPr>
        <w:t>Non-</w:t>
      </w:r>
      <w:r w:rsidRPr="00E82FD7">
        <w:rPr>
          <w:b/>
          <w:bCs/>
          <w:i/>
          <w:iCs/>
          <w:sz w:val="20"/>
          <w:szCs w:val="20"/>
        </w:rPr>
        <w:t>Fungsional Sistem</w:t>
      </w:r>
    </w:p>
    <w:tbl>
      <w:tblPr>
        <w:tblStyle w:val="TableGrid0"/>
        <w:tblW w:w="0" w:type="auto"/>
        <w:tblLook w:val="04A0" w:firstRow="1" w:lastRow="0" w:firstColumn="1" w:lastColumn="0" w:noHBand="0" w:noVBand="1"/>
      </w:tblPr>
      <w:tblGrid>
        <w:gridCol w:w="2751"/>
        <w:gridCol w:w="2351"/>
        <w:gridCol w:w="2820"/>
      </w:tblGrid>
      <w:tr w:rsidR="00C0586A" w14:paraId="789663D3" w14:textId="77777777" w:rsidTr="00BF29B9">
        <w:trPr>
          <w:trHeight w:val="454"/>
        </w:trPr>
        <w:tc>
          <w:tcPr>
            <w:tcW w:w="2751" w:type="dxa"/>
            <w:shd w:val="clear" w:color="auto" w:fill="BFBFBF" w:themeFill="background1" w:themeFillShade="BF"/>
            <w:vAlign w:val="center"/>
          </w:tcPr>
          <w:p w14:paraId="3E1F9ED8" w14:textId="77777777" w:rsidR="00C0586A" w:rsidRPr="008F3BFC" w:rsidRDefault="00C0586A" w:rsidP="00BF29B9">
            <w:pPr>
              <w:spacing w:after="0" w:line="240" w:lineRule="auto"/>
              <w:ind w:left="0" w:firstLine="0"/>
              <w:contextualSpacing/>
              <w:jc w:val="center"/>
              <w:rPr>
                <w:b/>
                <w:bCs/>
              </w:rPr>
            </w:pPr>
            <w:r>
              <w:rPr>
                <w:b/>
                <w:bCs/>
              </w:rPr>
              <w:t>Kode</w:t>
            </w:r>
          </w:p>
        </w:tc>
        <w:tc>
          <w:tcPr>
            <w:tcW w:w="2351" w:type="dxa"/>
            <w:shd w:val="clear" w:color="auto" w:fill="BFBFBF" w:themeFill="background1" w:themeFillShade="BF"/>
            <w:vAlign w:val="center"/>
          </w:tcPr>
          <w:p w14:paraId="5E1D886D" w14:textId="77777777" w:rsidR="00C0586A" w:rsidRPr="008F3BFC" w:rsidRDefault="00C0586A" w:rsidP="00BF29B9">
            <w:pPr>
              <w:spacing w:after="0" w:line="240" w:lineRule="auto"/>
              <w:ind w:left="0" w:firstLine="0"/>
              <w:contextualSpacing/>
              <w:jc w:val="center"/>
              <w:rPr>
                <w:b/>
                <w:bCs/>
              </w:rPr>
            </w:pPr>
            <w:r>
              <w:rPr>
                <w:b/>
                <w:bCs/>
              </w:rPr>
              <w:t>Aktor</w:t>
            </w:r>
          </w:p>
        </w:tc>
        <w:tc>
          <w:tcPr>
            <w:tcW w:w="2820" w:type="dxa"/>
            <w:shd w:val="clear" w:color="auto" w:fill="BFBFBF" w:themeFill="background1" w:themeFillShade="BF"/>
            <w:vAlign w:val="center"/>
          </w:tcPr>
          <w:p w14:paraId="2E07B423" w14:textId="77777777" w:rsidR="00C0586A" w:rsidRPr="008F3BFC" w:rsidRDefault="00C0586A" w:rsidP="00BF29B9">
            <w:pPr>
              <w:spacing w:after="0" w:line="240" w:lineRule="auto"/>
              <w:ind w:left="0" w:firstLine="0"/>
              <w:contextualSpacing/>
              <w:jc w:val="center"/>
              <w:rPr>
                <w:b/>
                <w:bCs/>
              </w:rPr>
            </w:pPr>
            <w:r>
              <w:rPr>
                <w:b/>
                <w:bCs/>
              </w:rPr>
              <w:t>Deskripsi</w:t>
            </w:r>
          </w:p>
        </w:tc>
      </w:tr>
      <w:tr w:rsidR="00C0586A" w14:paraId="6A02D3A8" w14:textId="77777777" w:rsidTr="00B80091">
        <w:trPr>
          <w:trHeight w:val="454"/>
        </w:trPr>
        <w:tc>
          <w:tcPr>
            <w:tcW w:w="2751" w:type="dxa"/>
          </w:tcPr>
          <w:p w14:paraId="1C4633F5" w14:textId="16A2B116" w:rsidR="00C0586A" w:rsidRDefault="00C0586A" w:rsidP="00B80091">
            <w:pPr>
              <w:spacing w:after="0" w:line="480" w:lineRule="auto"/>
              <w:ind w:left="0" w:firstLine="0"/>
              <w:contextualSpacing/>
            </w:pPr>
            <w:r>
              <w:t>NFR-01</w:t>
            </w:r>
          </w:p>
        </w:tc>
        <w:tc>
          <w:tcPr>
            <w:tcW w:w="2351" w:type="dxa"/>
          </w:tcPr>
          <w:p w14:paraId="4C43FF0B" w14:textId="4E4099E8" w:rsidR="00C0586A" w:rsidRDefault="00C0586A" w:rsidP="00B80091">
            <w:pPr>
              <w:spacing w:after="0" w:line="480" w:lineRule="auto"/>
              <w:ind w:left="0" w:firstLine="0"/>
              <w:contextualSpacing/>
            </w:pPr>
            <w:r>
              <w:t>Performa</w:t>
            </w:r>
          </w:p>
        </w:tc>
        <w:tc>
          <w:tcPr>
            <w:tcW w:w="2820" w:type="dxa"/>
          </w:tcPr>
          <w:p w14:paraId="679C15F2" w14:textId="4BC59607" w:rsidR="00C0586A" w:rsidRDefault="00C0586A" w:rsidP="00BF29B9">
            <w:pPr>
              <w:spacing w:after="0" w:line="240" w:lineRule="auto"/>
              <w:ind w:left="0" w:firstLine="0"/>
              <w:contextualSpacing/>
            </w:pPr>
            <w:r>
              <w:t>Latensi respons p95 endpoint feed tidak melebihi 500 ms pada beban 100 pengguna paralel.</w:t>
            </w:r>
          </w:p>
        </w:tc>
      </w:tr>
      <w:tr w:rsidR="00C0586A" w14:paraId="4D46ED86" w14:textId="77777777" w:rsidTr="00B80091">
        <w:trPr>
          <w:trHeight w:val="454"/>
        </w:trPr>
        <w:tc>
          <w:tcPr>
            <w:tcW w:w="2751" w:type="dxa"/>
          </w:tcPr>
          <w:p w14:paraId="10713C37" w14:textId="2062DE16" w:rsidR="00C0586A" w:rsidRDefault="00C0586A" w:rsidP="00B80091">
            <w:pPr>
              <w:spacing w:after="0" w:line="480" w:lineRule="auto"/>
              <w:ind w:left="0" w:firstLine="0"/>
              <w:contextualSpacing/>
            </w:pPr>
            <w:r>
              <w:t>NFR-02</w:t>
            </w:r>
          </w:p>
        </w:tc>
        <w:tc>
          <w:tcPr>
            <w:tcW w:w="2351" w:type="dxa"/>
          </w:tcPr>
          <w:p w14:paraId="631FCBFE" w14:textId="5C872D47" w:rsidR="00C0586A" w:rsidRDefault="00C0586A" w:rsidP="00B80091">
            <w:pPr>
              <w:spacing w:after="0" w:line="480" w:lineRule="auto"/>
              <w:ind w:left="0" w:firstLine="0"/>
              <w:contextualSpacing/>
            </w:pPr>
            <w:r>
              <w:t>Performa</w:t>
            </w:r>
          </w:p>
        </w:tc>
        <w:tc>
          <w:tcPr>
            <w:tcW w:w="2820" w:type="dxa"/>
          </w:tcPr>
          <w:p w14:paraId="55E1AA16" w14:textId="4F76F6FE" w:rsidR="00C0586A" w:rsidRDefault="00C0586A" w:rsidP="00BF29B9">
            <w:pPr>
              <w:spacing w:after="0" w:line="240" w:lineRule="auto"/>
              <w:ind w:left="0" w:firstLine="0"/>
              <w:contextualSpacing/>
            </w:pPr>
            <w:r>
              <w:t>Throughput sistem minimal 200 RPS pada beban produksi awal.</w:t>
            </w:r>
          </w:p>
        </w:tc>
      </w:tr>
    </w:tbl>
    <w:p w14:paraId="16B51E66" w14:textId="77777777" w:rsidR="00BF29B9" w:rsidRDefault="00BF29B9" w:rsidP="00BF29B9">
      <w:pPr>
        <w:spacing w:after="0" w:line="480" w:lineRule="auto"/>
        <w:ind w:left="0" w:firstLine="0"/>
        <w:contextualSpacing/>
        <w:jc w:val="center"/>
        <w:rPr>
          <w:b/>
          <w:bCs/>
          <w:i/>
          <w:iCs/>
          <w:sz w:val="20"/>
          <w:szCs w:val="20"/>
        </w:rPr>
      </w:pPr>
    </w:p>
    <w:p w14:paraId="67AEE5C5" w14:textId="1EEE5B46" w:rsidR="00C0586A" w:rsidRPr="00BF29B9" w:rsidRDefault="00BF29B9" w:rsidP="00BF29B9">
      <w:pPr>
        <w:spacing w:after="0" w:line="480" w:lineRule="auto"/>
        <w:ind w:left="0" w:firstLine="0"/>
        <w:contextualSpacing/>
        <w:jc w:val="center"/>
        <w:rPr>
          <w:b/>
          <w:bCs/>
          <w:i/>
          <w:iCs/>
          <w:sz w:val="20"/>
          <w:szCs w:val="20"/>
        </w:rPr>
      </w:pPr>
      <w:r w:rsidRPr="00E47647">
        <w:rPr>
          <w:b/>
          <w:bCs/>
          <w:i/>
          <w:iCs/>
          <w:sz w:val="20"/>
          <w:szCs w:val="20"/>
        </w:rPr>
        <w:t xml:space="preserve">Tabel </w:t>
      </w:r>
      <w:r>
        <w:rPr>
          <w:b/>
          <w:bCs/>
          <w:i/>
          <w:iCs/>
          <w:sz w:val="20"/>
          <w:szCs w:val="20"/>
        </w:rPr>
        <w:t>4</w:t>
      </w:r>
      <w:r w:rsidRPr="00E47647">
        <w:rPr>
          <w:b/>
          <w:bCs/>
          <w:i/>
          <w:iCs/>
          <w:sz w:val="20"/>
          <w:szCs w:val="20"/>
        </w:rPr>
        <w:t>.</w:t>
      </w:r>
      <w:r>
        <w:rPr>
          <w:b/>
          <w:bCs/>
          <w:i/>
          <w:iCs/>
          <w:sz w:val="20"/>
          <w:szCs w:val="20"/>
        </w:rPr>
        <w:t>3</w:t>
      </w:r>
      <w:r w:rsidRPr="00E47647">
        <w:rPr>
          <w:b/>
          <w:bCs/>
          <w:i/>
          <w:iCs/>
          <w:sz w:val="20"/>
          <w:szCs w:val="20"/>
        </w:rPr>
        <w:t xml:space="preserve"> </w:t>
      </w:r>
      <w:r w:rsidRPr="00E82FD7">
        <w:rPr>
          <w:b/>
          <w:bCs/>
          <w:i/>
          <w:iCs/>
          <w:sz w:val="20"/>
          <w:szCs w:val="20"/>
        </w:rPr>
        <w:t xml:space="preserve">Kebutuhan </w:t>
      </w:r>
      <w:r>
        <w:rPr>
          <w:b/>
          <w:bCs/>
          <w:i/>
          <w:iCs/>
          <w:sz w:val="20"/>
          <w:szCs w:val="20"/>
        </w:rPr>
        <w:t>Non-</w:t>
      </w:r>
      <w:r w:rsidRPr="00E82FD7">
        <w:rPr>
          <w:b/>
          <w:bCs/>
          <w:i/>
          <w:iCs/>
          <w:sz w:val="20"/>
          <w:szCs w:val="20"/>
        </w:rPr>
        <w:t>Fungsional Sistem</w:t>
      </w:r>
      <w:r>
        <w:rPr>
          <w:b/>
          <w:bCs/>
          <w:i/>
          <w:iCs/>
          <w:sz w:val="20"/>
          <w:szCs w:val="20"/>
        </w:rPr>
        <w:t xml:space="preserve"> (Lanjutan)</w:t>
      </w:r>
    </w:p>
    <w:tbl>
      <w:tblPr>
        <w:tblStyle w:val="TableGrid0"/>
        <w:tblW w:w="0" w:type="auto"/>
        <w:tblLook w:val="04A0" w:firstRow="1" w:lastRow="0" w:firstColumn="1" w:lastColumn="0" w:noHBand="0" w:noVBand="1"/>
      </w:tblPr>
      <w:tblGrid>
        <w:gridCol w:w="2751"/>
        <w:gridCol w:w="2351"/>
        <w:gridCol w:w="2820"/>
      </w:tblGrid>
      <w:tr w:rsidR="00BF29B9" w:rsidRPr="008F3BFC" w14:paraId="5592B8A7" w14:textId="77777777" w:rsidTr="00CB2EA2">
        <w:trPr>
          <w:trHeight w:val="454"/>
        </w:trPr>
        <w:tc>
          <w:tcPr>
            <w:tcW w:w="2751" w:type="dxa"/>
            <w:shd w:val="clear" w:color="auto" w:fill="BFBFBF" w:themeFill="background1" w:themeFillShade="BF"/>
            <w:vAlign w:val="center"/>
          </w:tcPr>
          <w:p w14:paraId="23E08BEF" w14:textId="77777777" w:rsidR="00BF29B9" w:rsidRPr="008F3BFC" w:rsidRDefault="00BF29B9" w:rsidP="00CB2EA2">
            <w:pPr>
              <w:spacing w:after="0" w:line="240" w:lineRule="auto"/>
              <w:ind w:left="0" w:firstLine="0"/>
              <w:contextualSpacing/>
              <w:jc w:val="center"/>
              <w:rPr>
                <w:b/>
                <w:bCs/>
              </w:rPr>
            </w:pPr>
            <w:r>
              <w:rPr>
                <w:b/>
                <w:bCs/>
              </w:rPr>
              <w:t>Kode</w:t>
            </w:r>
          </w:p>
        </w:tc>
        <w:tc>
          <w:tcPr>
            <w:tcW w:w="2351" w:type="dxa"/>
            <w:shd w:val="clear" w:color="auto" w:fill="BFBFBF" w:themeFill="background1" w:themeFillShade="BF"/>
            <w:vAlign w:val="center"/>
          </w:tcPr>
          <w:p w14:paraId="78652098" w14:textId="77777777" w:rsidR="00BF29B9" w:rsidRPr="008F3BFC" w:rsidRDefault="00BF29B9" w:rsidP="00CB2EA2">
            <w:pPr>
              <w:spacing w:after="0" w:line="240" w:lineRule="auto"/>
              <w:ind w:left="0" w:firstLine="0"/>
              <w:contextualSpacing/>
              <w:jc w:val="center"/>
              <w:rPr>
                <w:b/>
                <w:bCs/>
              </w:rPr>
            </w:pPr>
            <w:r>
              <w:rPr>
                <w:b/>
                <w:bCs/>
              </w:rPr>
              <w:t>Aktor</w:t>
            </w:r>
          </w:p>
        </w:tc>
        <w:tc>
          <w:tcPr>
            <w:tcW w:w="2820" w:type="dxa"/>
            <w:shd w:val="clear" w:color="auto" w:fill="BFBFBF" w:themeFill="background1" w:themeFillShade="BF"/>
            <w:vAlign w:val="center"/>
          </w:tcPr>
          <w:p w14:paraId="5AA06014" w14:textId="77777777" w:rsidR="00BF29B9" w:rsidRPr="008F3BFC" w:rsidRDefault="00BF29B9" w:rsidP="00CB2EA2">
            <w:pPr>
              <w:spacing w:after="0" w:line="240" w:lineRule="auto"/>
              <w:ind w:left="0" w:firstLine="0"/>
              <w:contextualSpacing/>
              <w:jc w:val="center"/>
              <w:rPr>
                <w:b/>
                <w:bCs/>
              </w:rPr>
            </w:pPr>
            <w:r>
              <w:rPr>
                <w:b/>
                <w:bCs/>
              </w:rPr>
              <w:t>Deskripsi</w:t>
            </w:r>
          </w:p>
        </w:tc>
      </w:tr>
      <w:tr w:rsidR="00BF29B9" w:rsidRPr="008F3BFC" w14:paraId="4C39C80A" w14:textId="77777777" w:rsidTr="00BF29B9">
        <w:trPr>
          <w:trHeight w:val="454"/>
        </w:trPr>
        <w:tc>
          <w:tcPr>
            <w:tcW w:w="2751" w:type="dxa"/>
          </w:tcPr>
          <w:p w14:paraId="5EE6BA6A" w14:textId="5AAC7858" w:rsidR="00BF29B9" w:rsidRDefault="00BF29B9" w:rsidP="00BF29B9">
            <w:pPr>
              <w:spacing w:after="0" w:line="240" w:lineRule="auto"/>
              <w:ind w:left="0" w:firstLine="0"/>
              <w:contextualSpacing/>
              <w:rPr>
                <w:b/>
                <w:bCs/>
              </w:rPr>
            </w:pPr>
            <w:r>
              <w:t>NFR-03</w:t>
            </w:r>
          </w:p>
        </w:tc>
        <w:tc>
          <w:tcPr>
            <w:tcW w:w="2351" w:type="dxa"/>
          </w:tcPr>
          <w:p w14:paraId="548A5A7C" w14:textId="2591A136" w:rsidR="00BF29B9" w:rsidRDefault="00BF29B9" w:rsidP="00BF29B9">
            <w:pPr>
              <w:spacing w:after="0" w:line="240" w:lineRule="auto"/>
              <w:ind w:left="0" w:firstLine="0"/>
              <w:contextualSpacing/>
              <w:rPr>
                <w:b/>
                <w:bCs/>
              </w:rPr>
            </w:pPr>
            <w:r>
              <w:t>Skalabilitas</w:t>
            </w:r>
          </w:p>
        </w:tc>
        <w:tc>
          <w:tcPr>
            <w:tcW w:w="2820" w:type="dxa"/>
          </w:tcPr>
          <w:p w14:paraId="5ABE290D" w14:textId="5EE254E7" w:rsidR="00BF29B9" w:rsidRDefault="00BF29B9" w:rsidP="00BF29B9">
            <w:pPr>
              <w:spacing w:after="0" w:line="240" w:lineRule="auto"/>
              <w:ind w:left="0" w:firstLine="0"/>
              <w:contextualSpacing/>
              <w:rPr>
                <w:b/>
                <w:bCs/>
              </w:rPr>
            </w:pPr>
            <w:r>
              <w:t>Sistem mampu menangani 500 pengguna paralel pada single-node setup.</w:t>
            </w:r>
          </w:p>
        </w:tc>
      </w:tr>
      <w:tr w:rsidR="00BF29B9" w:rsidRPr="008F3BFC" w14:paraId="7E380139" w14:textId="77777777" w:rsidTr="00BF29B9">
        <w:trPr>
          <w:trHeight w:val="454"/>
        </w:trPr>
        <w:tc>
          <w:tcPr>
            <w:tcW w:w="2751" w:type="dxa"/>
          </w:tcPr>
          <w:p w14:paraId="5E82AE63" w14:textId="4593DAF2" w:rsidR="00BF29B9" w:rsidRDefault="00BF29B9" w:rsidP="00BF29B9">
            <w:pPr>
              <w:spacing w:after="0" w:line="240" w:lineRule="auto"/>
              <w:ind w:left="0" w:firstLine="0"/>
              <w:contextualSpacing/>
            </w:pPr>
            <w:r>
              <w:t>NFR-04</w:t>
            </w:r>
          </w:p>
        </w:tc>
        <w:tc>
          <w:tcPr>
            <w:tcW w:w="2351" w:type="dxa"/>
          </w:tcPr>
          <w:p w14:paraId="56690439" w14:textId="54435DD7" w:rsidR="00BF29B9" w:rsidRDefault="00BF29B9" w:rsidP="00BF29B9">
            <w:pPr>
              <w:spacing w:after="0" w:line="240" w:lineRule="auto"/>
              <w:ind w:left="0" w:firstLine="0"/>
              <w:contextualSpacing/>
            </w:pPr>
            <w:r>
              <w:t>Reliabilitas</w:t>
            </w:r>
          </w:p>
        </w:tc>
        <w:tc>
          <w:tcPr>
            <w:tcW w:w="2820" w:type="dxa"/>
          </w:tcPr>
          <w:p w14:paraId="15D3ED01" w14:textId="3773D879" w:rsidR="00BF29B9" w:rsidRDefault="00BF29B9" w:rsidP="00BF29B9">
            <w:pPr>
              <w:spacing w:after="0" w:line="240" w:lineRule="auto"/>
              <w:ind w:left="0" w:firstLine="0"/>
              <w:contextualSpacing/>
            </w:pPr>
            <w:r>
              <w:t>Tingkat keberhasilan request minimal 99% pada beban normal.</w:t>
            </w:r>
          </w:p>
        </w:tc>
      </w:tr>
      <w:tr w:rsidR="00BF29B9" w:rsidRPr="008F3BFC" w14:paraId="34FC86CC" w14:textId="77777777" w:rsidTr="00BF29B9">
        <w:trPr>
          <w:trHeight w:val="454"/>
        </w:trPr>
        <w:tc>
          <w:tcPr>
            <w:tcW w:w="2751" w:type="dxa"/>
          </w:tcPr>
          <w:p w14:paraId="2F85A918" w14:textId="56CC075D" w:rsidR="00BF29B9" w:rsidRDefault="00BF29B9" w:rsidP="00BF29B9">
            <w:pPr>
              <w:spacing w:after="0" w:line="240" w:lineRule="auto"/>
              <w:ind w:left="0" w:firstLine="0"/>
              <w:contextualSpacing/>
            </w:pPr>
            <w:r>
              <w:t>NFR-05</w:t>
            </w:r>
          </w:p>
        </w:tc>
        <w:tc>
          <w:tcPr>
            <w:tcW w:w="2351" w:type="dxa"/>
          </w:tcPr>
          <w:p w14:paraId="35B4BF22" w14:textId="6C437105" w:rsidR="00BF29B9" w:rsidRDefault="00BF29B9" w:rsidP="00BF29B9">
            <w:pPr>
              <w:spacing w:after="0" w:line="240" w:lineRule="auto"/>
              <w:ind w:left="0" w:firstLine="0"/>
              <w:contextualSpacing/>
            </w:pPr>
            <w:r>
              <w:t>Keamanan</w:t>
            </w:r>
          </w:p>
        </w:tc>
        <w:tc>
          <w:tcPr>
            <w:tcW w:w="2820" w:type="dxa"/>
          </w:tcPr>
          <w:p w14:paraId="721544C7" w14:textId="7253BEC8" w:rsidR="00BF29B9" w:rsidRDefault="00BF29B9" w:rsidP="00BF29B9">
            <w:pPr>
              <w:spacing w:after="0" w:line="240" w:lineRule="auto"/>
              <w:ind w:left="0" w:firstLine="0"/>
              <w:contextualSpacing/>
            </w:pPr>
            <w:r>
              <w:t xml:space="preserve">Endpoint moderator wajib terotentikasi dengan token </w:t>
            </w:r>
            <w:r>
              <w:lastRenderedPageBreak/>
              <w:t>JWT dan permission check.</w:t>
            </w:r>
          </w:p>
        </w:tc>
      </w:tr>
      <w:tr w:rsidR="00BF29B9" w:rsidRPr="008F3BFC" w14:paraId="746D357C" w14:textId="77777777" w:rsidTr="00BF29B9">
        <w:trPr>
          <w:trHeight w:val="454"/>
        </w:trPr>
        <w:tc>
          <w:tcPr>
            <w:tcW w:w="2751" w:type="dxa"/>
          </w:tcPr>
          <w:p w14:paraId="4F8E94C3" w14:textId="1CA9CC10" w:rsidR="00BF29B9" w:rsidRDefault="00BF29B9" w:rsidP="00BF29B9">
            <w:pPr>
              <w:spacing w:after="0" w:line="240" w:lineRule="auto"/>
              <w:ind w:left="0" w:firstLine="0"/>
              <w:contextualSpacing/>
            </w:pPr>
            <w:r>
              <w:lastRenderedPageBreak/>
              <w:t>NFR-06</w:t>
            </w:r>
          </w:p>
        </w:tc>
        <w:tc>
          <w:tcPr>
            <w:tcW w:w="2351" w:type="dxa"/>
          </w:tcPr>
          <w:p w14:paraId="2BEDEDFC" w14:textId="39063896" w:rsidR="00BF29B9" w:rsidRDefault="00BF29B9" w:rsidP="00BF29B9">
            <w:pPr>
              <w:spacing w:after="0" w:line="240" w:lineRule="auto"/>
              <w:ind w:left="0" w:firstLine="0"/>
              <w:contextualSpacing/>
            </w:pPr>
            <w:r>
              <w:t>Keamanan</w:t>
            </w:r>
          </w:p>
        </w:tc>
        <w:tc>
          <w:tcPr>
            <w:tcW w:w="2820" w:type="dxa"/>
          </w:tcPr>
          <w:p w14:paraId="61CF9AA9" w14:textId="3EB5A3DD" w:rsidR="00BF29B9" w:rsidRDefault="00BF29B9" w:rsidP="00BF29B9">
            <w:pPr>
              <w:spacing w:after="0" w:line="240" w:lineRule="auto"/>
              <w:ind w:left="0" w:firstLine="0"/>
              <w:contextualSpacing/>
            </w:pPr>
            <w:r>
              <w:t>Endpoint terbatas pemilik menerapkan ownership check untuk mencegah Insecure Direct Object Reference (IDOR).</w:t>
            </w:r>
          </w:p>
        </w:tc>
      </w:tr>
      <w:tr w:rsidR="00BF29B9" w:rsidRPr="008F3BFC" w14:paraId="349A3712" w14:textId="77777777" w:rsidTr="00BF29B9">
        <w:trPr>
          <w:trHeight w:val="454"/>
        </w:trPr>
        <w:tc>
          <w:tcPr>
            <w:tcW w:w="2751" w:type="dxa"/>
          </w:tcPr>
          <w:p w14:paraId="2B1D2266" w14:textId="1B3F6EBB" w:rsidR="00BF29B9" w:rsidRDefault="00BF29B9" w:rsidP="00BF29B9">
            <w:pPr>
              <w:spacing w:after="0" w:line="240" w:lineRule="auto"/>
              <w:ind w:left="0" w:firstLine="0"/>
              <w:contextualSpacing/>
            </w:pPr>
            <w:r>
              <w:t>NFR-07</w:t>
            </w:r>
          </w:p>
        </w:tc>
        <w:tc>
          <w:tcPr>
            <w:tcW w:w="2351" w:type="dxa"/>
          </w:tcPr>
          <w:p w14:paraId="17BD6345" w14:textId="6B87B075" w:rsidR="00BF29B9" w:rsidRDefault="00BF29B9" w:rsidP="00BF29B9">
            <w:pPr>
              <w:spacing w:after="0" w:line="240" w:lineRule="auto"/>
              <w:ind w:left="0" w:firstLine="0"/>
              <w:contextualSpacing/>
            </w:pPr>
            <w:r>
              <w:t>Konsistensi</w:t>
            </w:r>
          </w:p>
        </w:tc>
        <w:tc>
          <w:tcPr>
            <w:tcW w:w="2820" w:type="dxa"/>
          </w:tcPr>
          <w:p w14:paraId="57961B17" w14:textId="4F895F01" w:rsidR="00BF29B9" w:rsidRDefault="00BF29B9" w:rsidP="00BF29B9">
            <w:pPr>
              <w:spacing w:after="0" w:line="240" w:lineRule="auto"/>
              <w:ind w:left="0" w:firstLine="0"/>
              <w:contextualSpacing/>
            </w:pPr>
            <w:r>
              <w:t>Paginasi tidak boleh menghasilkan duplikasi atau lewatan baris meskipun data berubah.</w:t>
            </w:r>
          </w:p>
        </w:tc>
      </w:tr>
      <w:tr w:rsidR="00BF29B9" w:rsidRPr="008F3BFC" w14:paraId="11F63EC8" w14:textId="77777777" w:rsidTr="00BF29B9">
        <w:trPr>
          <w:trHeight w:val="454"/>
        </w:trPr>
        <w:tc>
          <w:tcPr>
            <w:tcW w:w="2751" w:type="dxa"/>
          </w:tcPr>
          <w:p w14:paraId="66C01DE6" w14:textId="2ED34158" w:rsidR="00BF29B9" w:rsidRDefault="00BF29B9" w:rsidP="00BF29B9">
            <w:pPr>
              <w:spacing w:after="0" w:line="240" w:lineRule="auto"/>
              <w:ind w:left="0" w:firstLine="0"/>
              <w:contextualSpacing/>
            </w:pPr>
            <w:r>
              <w:t>NFR-08</w:t>
            </w:r>
          </w:p>
        </w:tc>
        <w:tc>
          <w:tcPr>
            <w:tcW w:w="2351" w:type="dxa"/>
          </w:tcPr>
          <w:p w14:paraId="7347FBA9" w14:textId="797E99C4" w:rsidR="00BF29B9" w:rsidRDefault="00BF29B9" w:rsidP="00BF29B9">
            <w:pPr>
              <w:spacing w:after="0" w:line="240" w:lineRule="auto"/>
              <w:ind w:left="0" w:firstLine="0"/>
              <w:contextualSpacing/>
            </w:pPr>
            <w:r>
              <w:t>Reproduksibilitas</w:t>
            </w:r>
          </w:p>
        </w:tc>
        <w:tc>
          <w:tcPr>
            <w:tcW w:w="2820" w:type="dxa"/>
          </w:tcPr>
          <w:p w14:paraId="2B8E6CF2" w14:textId="08DDFB61" w:rsidR="00BF29B9" w:rsidRDefault="00BF29B9" w:rsidP="00BF29B9">
            <w:pPr>
              <w:spacing w:after="0" w:line="240" w:lineRule="auto"/>
              <w:ind w:left="0" w:firstLine="0"/>
              <w:contextualSpacing/>
            </w:pPr>
            <w:r>
              <w:t>Hasil rekomendasi harus deterministik untuk input dan konfigurasi yang sama.</w:t>
            </w:r>
          </w:p>
        </w:tc>
      </w:tr>
      <w:tr w:rsidR="00BF29B9" w:rsidRPr="008F3BFC" w14:paraId="334323C9" w14:textId="77777777" w:rsidTr="00BF29B9">
        <w:trPr>
          <w:trHeight w:val="454"/>
        </w:trPr>
        <w:tc>
          <w:tcPr>
            <w:tcW w:w="2751" w:type="dxa"/>
          </w:tcPr>
          <w:p w14:paraId="144CECEC" w14:textId="31C0B51B" w:rsidR="00BF29B9" w:rsidRDefault="00BF29B9" w:rsidP="00BF29B9">
            <w:pPr>
              <w:spacing w:after="0" w:line="240" w:lineRule="auto"/>
              <w:ind w:left="0" w:firstLine="0"/>
              <w:contextualSpacing/>
            </w:pPr>
            <w:r>
              <w:t>NFR-09</w:t>
            </w:r>
          </w:p>
        </w:tc>
        <w:tc>
          <w:tcPr>
            <w:tcW w:w="2351" w:type="dxa"/>
          </w:tcPr>
          <w:p w14:paraId="6629E795" w14:textId="48F0938A" w:rsidR="00BF29B9" w:rsidRDefault="00BF29B9" w:rsidP="00BF29B9">
            <w:pPr>
              <w:spacing w:after="0" w:line="240" w:lineRule="auto"/>
              <w:ind w:left="0" w:firstLine="0"/>
              <w:contextualSpacing/>
            </w:pPr>
            <w:r>
              <w:t>Maintainability</w:t>
            </w:r>
          </w:p>
        </w:tc>
        <w:tc>
          <w:tcPr>
            <w:tcW w:w="2820" w:type="dxa"/>
          </w:tcPr>
          <w:p w14:paraId="70A634C4" w14:textId="505900F4" w:rsidR="00BF29B9" w:rsidRDefault="00BF29B9" w:rsidP="00BF29B9">
            <w:pPr>
              <w:spacing w:after="0" w:line="240" w:lineRule="auto"/>
              <w:ind w:left="0" w:firstLine="0"/>
              <w:contextualSpacing/>
            </w:pPr>
            <w:r>
              <w:t>Bobot algoritma harus dapat dikonfigurasi melalui environment variable tanpa kompilasi ulang.</w:t>
            </w:r>
          </w:p>
        </w:tc>
      </w:tr>
    </w:tbl>
    <w:p w14:paraId="5C78DDC4" w14:textId="77777777" w:rsidR="00BF29B9" w:rsidRDefault="00BF29B9" w:rsidP="00C0586A">
      <w:pPr>
        <w:spacing w:after="0" w:line="480" w:lineRule="auto"/>
        <w:ind w:left="0" w:firstLine="0"/>
        <w:contextualSpacing/>
        <w:rPr>
          <w:b/>
          <w:bCs/>
          <w:sz w:val="20"/>
          <w:szCs w:val="20"/>
        </w:rPr>
      </w:pPr>
    </w:p>
    <w:p w14:paraId="69EFAA5D" w14:textId="11A4EBD8" w:rsidR="00C0586A" w:rsidRPr="00C0586A" w:rsidRDefault="00C0586A" w:rsidP="00C0586A">
      <w:pPr>
        <w:pStyle w:val="Heading3"/>
        <w:spacing w:after="0" w:line="480" w:lineRule="auto"/>
        <w:ind w:left="0" w:firstLine="0"/>
        <w:contextualSpacing/>
        <w:rPr>
          <w:bCs/>
          <w:sz w:val="20"/>
          <w:szCs w:val="20"/>
        </w:rPr>
      </w:pPr>
      <w:r w:rsidRPr="00C0586A">
        <w:rPr>
          <w:i/>
          <w:iCs/>
          <w:sz w:val="24"/>
          <w:szCs w:val="22"/>
        </w:rPr>
        <w:t>Contoh Kasus / Perhitungan Manual Algoritma</w:t>
      </w:r>
    </w:p>
    <w:p w14:paraId="2EB933B1" w14:textId="46F2374D" w:rsidR="00C0586A" w:rsidRDefault="00C0586A" w:rsidP="00C0586A">
      <w:pPr>
        <w:spacing w:after="0" w:line="480" w:lineRule="auto"/>
        <w:ind w:firstLine="627"/>
        <w:contextualSpacing/>
      </w:pPr>
      <w:r>
        <w:t xml:space="preserve">Untuk memvalidasi ketepatan matematis model perankingan hibrida sebelum ditransformasikan ke dalam baris kode program, bagian ini menyajikan simulasi perhitungan manual </w:t>
      </w:r>
      <w:r>
        <w:rPr>
          <w:i/>
          <w:iCs/>
        </w:rPr>
        <w:t>step-by-step</w:t>
      </w:r>
      <w:r>
        <w:t xml:space="preserve"> berdasarkan skenario eksperimental terukur.</w:t>
      </w:r>
    </w:p>
    <w:p w14:paraId="37906306" w14:textId="78CA8B27" w:rsidR="00C0586A" w:rsidRDefault="00C0586A" w:rsidP="00C0586A">
      <w:pPr>
        <w:pStyle w:val="ListParagraph"/>
        <w:numPr>
          <w:ilvl w:val="0"/>
          <w:numId w:val="45"/>
        </w:numPr>
        <w:spacing w:after="0" w:line="480" w:lineRule="auto"/>
        <w:ind w:left="426" w:hanging="426"/>
      </w:pPr>
      <w:r>
        <w:t>Skenario Simulasi</w:t>
      </w:r>
    </w:p>
    <w:p w14:paraId="1A0AF856" w14:textId="401719E2" w:rsidR="0072249E" w:rsidRDefault="00C0586A" w:rsidP="00ED4892">
      <w:pPr>
        <w:spacing w:after="0" w:line="480" w:lineRule="auto"/>
        <w:ind w:left="0" w:firstLine="426"/>
      </w:pPr>
      <w:r w:rsidRPr="00C0586A">
        <w:t xml:space="preserve">Simulasi melibatkan seorang pengguna terotentikasi yang merepresentasikan arketipe Tech Enthusiast. Matriks ketertarikan historis pengguna diekstraksi dari tabel </w:t>
      </w:r>
      <w:r w:rsidRPr="00C0586A">
        <w:rPr>
          <w:i/>
          <w:iCs/>
        </w:rPr>
        <w:t>user_category_stats</w:t>
      </w:r>
      <w:r w:rsidRPr="00C0586A">
        <w:t xml:space="preserve"> ke dalam lima dimensi ruang vektor kategori fungsional: </w:t>
      </w:r>
      <w:r w:rsidRPr="00C0586A">
        <w:rPr>
          <w:i/>
          <w:iCs/>
        </w:rPr>
        <w:t>Technology, Education, Design, Business, Finance</w:t>
      </w:r>
      <w:r w:rsidRPr="00C0586A">
        <w:t>. Profil nilai preferensi pengguna didefinisikan pada Tabel 4.4.</w:t>
      </w:r>
    </w:p>
    <w:p w14:paraId="58B87C2C" w14:textId="708E535C" w:rsidR="00C0586A" w:rsidRDefault="00C0586A" w:rsidP="00C0586A">
      <w:pPr>
        <w:spacing w:after="0" w:line="480" w:lineRule="auto"/>
        <w:ind w:left="0" w:firstLine="0"/>
        <w:contextualSpacing/>
        <w:jc w:val="center"/>
        <w:rPr>
          <w:b/>
          <w:bCs/>
          <w:i/>
          <w:iCs/>
          <w:sz w:val="20"/>
          <w:szCs w:val="20"/>
        </w:rPr>
      </w:pPr>
      <w:r w:rsidRPr="00E47647">
        <w:rPr>
          <w:b/>
          <w:bCs/>
          <w:i/>
          <w:iCs/>
          <w:sz w:val="20"/>
          <w:szCs w:val="20"/>
        </w:rPr>
        <w:t xml:space="preserve">Tabel </w:t>
      </w:r>
      <w:r>
        <w:rPr>
          <w:b/>
          <w:bCs/>
          <w:i/>
          <w:iCs/>
          <w:sz w:val="20"/>
          <w:szCs w:val="20"/>
        </w:rPr>
        <w:t>4</w:t>
      </w:r>
      <w:r w:rsidRPr="00E47647">
        <w:rPr>
          <w:b/>
          <w:bCs/>
          <w:i/>
          <w:iCs/>
          <w:sz w:val="20"/>
          <w:szCs w:val="20"/>
        </w:rPr>
        <w:t>.</w:t>
      </w:r>
      <w:r>
        <w:rPr>
          <w:b/>
          <w:bCs/>
          <w:i/>
          <w:iCs/>
          <w:sz w:val="20"/>
          <w:szCs w:val="20"/>
        </w:rPr>
        <w:t>4 Profil minat pengguna pengujian</w:t>
      </w:r>
    </w:p>
    <w:tbl>
      <w:tblPr>
        <w:tblStyle w:val="TableGrid0"/>
        <w:tblW w:w="0" w:type="auto"/>
        <w:tblLook w:val="04A0" w:firstRow="1" w:lastRow="0" w:firstColumn="1" w:lastColumn="0" w:noHBand="0" w:noVBand="1"/>
      </w:tblPr>
      <w:tblGrid>
        <w:gridCol w:w="3256"/>
        <w:gridCol w:w="1846"/>
      </w:tblGrid>
      <w:tr w:rsidR="00C0586A" w14:paraId="372BE54F" w14:textId="77777777" w:rsidTr="007D50E8">
        <w:trPr>
          <w:trHeight w:val="454"/>
        </w:trPr>
        <w:tc>
          <w:tcPr>
            <w:tcW w:w="3256" w:type="dxa"/>
            <w:shd w:val="clear" w:color="auto" w:fill="BFBFBF" w:themeFill="background1" w:themeFillShade="BF"/>
            <w:vAlign w:val="center"/>
          </w:tcPr>
          <w:p w14:paraId="0099A436" w14:textId="4783F9BE" w:rsidR="00C0586A" w:rsidRPr="008F3BFC" w:rsidRDefault="00C0586A" w:rsidP="00ED4892">
            <w:pPr>
              <w:spacing w:after="0" w:line="240" w:lineRule="auto"/>
              <w:ind w:left="0" w:firstLine="0"/>
              <w:contextualSpacing/>
              <w:jc w:val="center"/>
              <w:rPr>
                <w:b/>
                <w:bCs/>
              </w:rPr>
            </w:pPr>
            <w:r>
              <w:rPr>
                <w:b/>
                <w:bCs/>
              </w:rPr>
              <w:t>Kategori</w:t>
            </w:r>
          </w:p>
        </w:tc>
        <w:tc>
          <w:tcPr>
            <w:tcW w:w="1846" w:type="dxa"/>
            <w:shd w:val="clear" w:color="auto" w:fill="BFBFBF" w:themeFill="background1" w:themeFillShade="BF"/>
            <w:vAlign w:val="center"/>
          </w:tcPr>
          <w:p w14:paraId="213D54C1" w14:textId="31B4546D" w:rsidR="00C0586A" w:rsidRPr="008F3BFC" w:rsidRDefault="00C0586A" w:rsidP="00ED4892">
            <w:pPr>
              <w:spacing w:after="0" w:line="240" w:lineRule="auto"/>
              <w:ind w:left="0" w:firstLine="0"/>
              <w:contextualSpacing/>
              <w:jc w:val="center"/>
              <w:rPr>
                <w:b/>
                <w:bCs/>
              </w:rPr>
            </w:pPr>
            <w:r>
              <w:rPr>
                <w:b/>
                <w:bCs/>
              </w:rPr>
              <w:t xml:space="preserve">Skor Minat </w:t>
            </w:r>
            <m:oMath>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oMath>
          </w:p>
        </w:tc>
      </w:tr>
      <w:tr w:rsidR="00C0586A" w14:paraId="31748785" w14:textId="77777777" w:rsidTr="007D50E8">
        <w:trPr>
          <w:trHeight w:val="454"/>
        </w:trPr>
        <w:tc>
          <w:tcPr>
            <w:tcW w:w="3256" w:type="dxa"/>
          </w:tcPr>
          <w:p w14:paraId="2A08D746" w14:textId="72EA6132" w:rsidR="00C0586A" w:rsidRPr="00C0586A" w:rsidRDefault="00C0586A" w:rsidP="00B80091">
            <w:pPr>
              <w:spacing w:after="0" w:line="480" w:lineRule="auto"/>
              <w:ind w:left="0" w:firstLine="0"/>
              <w:contextualSpacing/>
              <w:rPr>
                <w:i/>
                <w:iCs/>
              </w:rPr>
            </w:pPr>
            <w:r w:rsidRPr="00C0586A">
              <w:rPr>
                <w:i/>
                <w:iCs/>
              </w:rPr>
              <w:lastRenderedPageBreak/>
              <w:t>Technology</w:t>
            </w:r>
          </w:p>
        </w:tc>
        <w:tc>
          <w:tcPr>
            <w:tcW w:w="1846" w:type="dxa"/>
          </w:tcPr>
          <w:p w14:paraId="30376E86" w14:textId="354060C2" w:rsidR="00C0586A" w:rsidRPr="00DF765E" w:rsidRDefault="00C0586A" w:rsidP="00B80091">
            <w:pPr>
              <w:spacing w:after="0" w:line="480" w:lineRule="auto"/>
              <w:ind w:left="0" w:firstLine="0"/>
              <w:contextualSpacing/>
            </w:pPr>
            <w:r>
              <w:t>80</w:t>
            </w:r>
          </w:p>
        </w:tc>
      </w:tr>
      <w:tr w:rsidR="00C0586A" w14:paraId="0C71D168" w14:textId="77777777" w:rsidTr="007D50E8">
        <w:trPr>
          <w:trHeight w:val="454"/>
        </w:trPr>
        <w:tc>
          <w:tcPr>
            <w:tcW w:w="3256" w:type="dxa"/>
          </w:tcPr>
          <w:p w14:paraId="5EEFF66E" w14:textId="1A4E5011" w:rsidR="00C0586A" w:rsidRDefault="00C0586A" w:rsidP="00B80091">
            <w:pPr>
              <w:spacing w:after="0" w:line="480" w:lineRule="auto"/>
              <w:ind w:left="0" w:firstLine="0"/>
              <w:contextualSpacing/>
            </w:pPr>
            <w:r>
              <w:rPr>
                <w:i/>
                <w:iCs/>
              </w:rPr>
              <w:t>Education</w:t>
            </w:r>
          </w:p>
        </w:tc>
        <w:tc>
          <w:tcPr>
            <w:tcW w:w="1846" w:type="dxa"/>
          </w:tcPr>
          <w:p w14:paraId="36CDB3A7" w14:textId="64084632" w:rsidR="00C0586A" w:rsidRDefault="00C0586A" w:rsidP="00B80091">
            <w:pPr>
              <w:spacing w:after="0" w:line="480" w:lineRule="auto"/>
              <w:ind w:left="0" w:firstLine="0"/>
              <w:contextualSpacing/>
            </w:pPr>
            <w:r>
              <w:t>30</w:t>
            </w:r>
          </w:p>
        </w:tc>
      </w:tr>
      <w:tr w:rsidR="00C0586A" w14:paraId="19A904E8" w14:textId="77777777" w:rsidTr="007D50E8">
        <w:trPr>
          <w:trHeight w:val="454"/>
        </w:trPr>
        <w:tc>
          <w:tcPr>
            <w:tcW w:w="3256" w:type="dxa"/>
          </w:tcPr>
          <w:p w14:paraId="7757A6F4" w14:textId="0A4AA739" w:rsidR="00C0586A" w:rsidRDefault="00C0586A" w:rsidP="00B80091">
            <w:pPr>
              <w:spacing w:after="0" w:line="480" w:lineRule="auto"/>
              <w:ind w:left="0" w:firstLine="0"/>
              <w:contextualSpacing/>
            </w:pPr>
            <w:r>
              <w:rPr>
                <w:i/>
                <w:iCs/>
              </w:rPr>
              <w:t>Design</w:t>
            </w:r>
          </w:p>
        </w:tc>
        <w:tc>
          <w:tcPr>
            <w:tcW w:w="1846" w:type="dxa"/>
          </w:tcPr>
          <w:p w14:paraId="78ACD65F" w14:textId="7347598F" w:rsidR="00C0586A" w:rsidRDefault="00C0586A" w:rsidP="00B80091">
            <w:pPr>
              <w:spacing w:after="0" w:line="480" w:lineRule="auto"/>
              <w:ind w:left="0" w:firstLine="0"/>
              <w:contextualSpacing/>
            </w:pPr>
            <w:r>
              <w:t>10</w:t>
            </w:r>
          </w:p>
        </w:tc>
      </w:tr>
      <w:tr w:rsidR="00C0586A" w14:paraId="06223165" w14:textId="77777777" w:rsidTr="007D50E8">
        <w:trPr>
          <w:trHeight w:val="454"/>
        </w:trPr>
        <w:tc>
          <w:tcPr>
            <w:tcW w:w="3256" w:type="dxa"/>
          </w:tcPr>
          <w:p w14:paraId="23602552" w14:textId="788A6846" w:rsidR="00C0586A" w:rsidRPr="00C0586A" w:rsidRDefault="00C0586A" w:rsidP="00B80091">
            <w:pPr>
              <w:spacing w:after="0" w:line="480" w:lineRule="auto"/>
              <w:ind w:left="0" w:firstLine="0"/>
              <w:contextualSpacing/>
              <w:rPr>
                <w:i/>
                <w:iCs/>
              </w:rPr>
            </w:pPr>
            <w:r>
              <w:rPr>
                <w:i/>
                <w:iCs/>
              </w:rPr>
              <w:t>Business</w:t>
            </w:r>
          </w:p>
        </w:tc>
        <w:tc>
          <w:tcPr>
            <w:tcW w:w="1846" w:type="dxa"/>
          </w:tcPr>
          <w:p w14:paraId="3A847250" w14:textId="742C451B" w:rsidR="00C0586A" w:rsidRDefault="00FE0BA1" w:rsidP="00B80091">
            <w:pPr>
              <w:spacing w:after="0" w:line="480" w:lineRule="auto"/>
              <w:ind w:left="0" w:firstLine="0"/>
              <w:contextualSpacing/>
            </w:pPr>
            <w:r>
              <w:t>5</w:t>
            </w:r>
          </w:p>
        </w:tc>
      </w:tr>
      <w:tr w:rsidR="00C0586A" w14:paraId="2D99F66D" w14:textId="77777777" w:rsidTr="007D50E8">
        <w:trPr>
          <w:trHeight w:val="454"/>
        </w:trPr>
        <w:tc>
          <w:tcPr>
            <w:tcW w:w="3256" w:type="dxa"/>
          </w:tcPr>
          <w:p w14:paraId="6C0D9539" w14:textId="262A2681" w:rsidR="00C0586A" w:rsidRPr="00C0586A" w:rsidRDefault="00C0586A" w:rsidP="00B80091">
            <w:pPr>
              <w:spacing w:after="0" w:line="480" w:lineRule="auto"/>
              <w:ind w:left="0" w:firstLine="0"/>
              <w:contextualSpacing/>
              <w:rPr>
                <w:i/>
                <w:iCs/>
              </w:rPr>
            </w:pPr>
            <w:r w:rsidRPr="00C0586A">
              <w:rPr>
                <w:i/>
                <w:iCs/>
              </w:rPr>
              <w:t>Finance</w:t>
            </w:r>
          </w:p>
        </w:tc>
        <w:tc>
          <w:tcPr>
            <w:tcW w:w="1846" w:type="dxa"/>
          </w:tcPr>
          <w:p w14:paraId="6022AED4" w14:textId="4EBBA52F" w:rsidR="00C0586A" w:rsidRDefault="00FE0BA1" w:rsidP="00B80091">
            <w:pPr>
              <w:spacing w:after="0" w:line="480" w:lineRule="auto"/>
              <w:ind w:left="0" w:firstLine="0"/>
              <w:contextualSpacing/>
            </w:pPr>
            <w:r>
              <w:t>2</w:t>
            </w:r>
          </w:p>
        </w:tc>
      </w:tr>
    </w:tbl>
    <w:p w14:paraId="5C868B3C" w14:textId="77777777" w:rsidR="00FE0BA1" w:rsidRDefault="00FE0BA1" w:rsidP="00FE0BA1">
      <w:pPr>
        <w:spacing w:after="0" w:line="480" w:lineRule="auto"/>
      </w:pPr>
    </w:p>
    <w:p w14:paraId="63316F7E" w14:textId="159F5601" w:rsidR="00FE0BA1" w:rsidRDefault="00FE0BA1" w:rsidP="00FE0BA1">
      <w:pPr>
        <w:spacing w:after="0" w:line="480" w:lineRule="auto"/>
        <w:ind w:left="0" w:firstLine="720"/>
      </w:pPr>
      <w:r>
        <w:t xml:space="preserve">Sistem mengidentifikasi lima objek konten kreatif yang lolos dari fase pembangkitan kandidat awal dengan karakteristik atribut mentah sebagaimana tertera pada </w:t>
      </w:r>
      <w:r w:rsidRPr="00FE0BA1">
        <w:t>Tabel 4.5</w:t>
      </w:r>
      <w:r>
        <w:t>.</w:t>
      </w:r>
    </w:p>
    <w:p w14:paraId="740AD12C" w14:textId="10982BDD" w:rsidR="00FE0BA1" w:rsidRDefault="00FE0BA1" w:rsidP="00FE0BA1">
      <w:pPr>
        <w:spacing w:after="0" w:line="480" w:lineRule="auto"/>
        <w:ind w:left="0" w:firstLine="0"/>
        <w:contextualSpacing/>
        <w:jc w:val="center"/>
        <w:rPr>
          <w:b/>
          <w:bCs/>
          <w:i/>
          <w:iCs/>
          <w:sz w:val="20"/>
          <w:szCs w:val="20"/>
        </w:rPr>
      </w:pPr>
      <w:r w:rsidRPr="00E47647">
        <w:rPr>
          <w:b/>
          <w:bCs/>
          <w:i/>
          <w:iCs/>
          <w:sz w:val="20"/>
          <w:szCs w:val="20"/>
        </w:rPr>
        <w:t xml:space="preserve">Tabel </w:t>
      </w:r>
      <w:r>
        <w:rPr>
          <w:b/>
          <w:bCs/>
          <w:i/>
          <w:iCs/>
          <w:sz w:val="20"/>
          <w:szCs w:val="20"/>
        </w:rPr>
        <w:t>4</w:t>
      </w:r>
      <w:r w:rsidRPr="00E47647">
        <w:rPr>
          <w:b/>
          <w:bCs/>
          <w:i/>
          <w:iCs/>
          <w:sz w:val="20"/>
          <w:szCs w:val="20"/>
        </w:rPr>
        <w:t>.</w:t>
      </w:r>
      <w:r>
        <w:rPr>
          <w:b/>
          <w:bCs/>
          <w:i/>
          <w:iCs/>
          <w:sz w:val="20"/>
          <w:szCs w:val="20"/>
        </w:rPr>
        <w:t>5 Atribut objek konten kandidat</w:t>
      </w:r>
    </w:p>
    <w:tbl>
      <w:tblPr>
        <w:tblStyle w:val="TableGrid0"/>
        <w:tblW w:w="0" w:type="auto"/>
        <w:tblLook w:val="04A0" w:firstRow="1" w:lastRow="0" w:firstColumn="1" w:lastColumn="0" w:noHBand="0" w:noVBand="1"/>
      </w:tblPr>
      <w:tblGrid>
        <w:gridCol w:w="1465"/>
        <w:gridCol w:w="1510"/>
        <w:gridCol w:w="1491"/>
        <w:gridCol w:w="1134"/>
        <w:gridCol w:w="1285"/>
        <w:gridCol w:w="1037"/>
      </w:tblGrid>
      <w:tr w:rsidR="00FE0BA1" w14:paraId="7613355D" w14:textId="3424594C" w:rsidTr="00ED4892">
        <w:trPr>
          <w:trHeight w:val="454"/>
        </w:trPr>
        <w:tc>
          <w:tcPr>
            <w:tcW w:w="1465" w:type="dxa"/>
            <w:shd w:val="clear" w:color="auto" w:fill="BFBFBF" w:themeFill="background1" w:themeFillShade="BF"/>
            <w:vAlign w:val="center"/>
          </w:tcPr>
          <w:p w14:paraId="7A052997" w14:textId="19BB8E1B" w:rsidR="00FE0BA1" w:rsidRPr="008F3BFC" w:rsidRDefault="00FE0BA1" w:rsidP="00ED4892">
            <w:pPr>
              <w:spacing w:after="0" w:line="240" w:lineRule="auto"/>
              <w:ind w:left="0" w:firstLine="0"/>
              <w:contextualSpacing/>
              <w:rPr>
                <w:b/>
                <w:bCs/>
              </w:rPr>
            </w:pPr>
            <w:r>
              <w:rPr>
                <w:b/>
                <w:bCs/>
              </w:rPr>
              <w:t>ID</w:t>
            </w:r>
          </w:p>
        </w:tc>
        <w:tc>
          <w:tcPr>
            <w:tcW w:w="1510" w:type="dxa"/>
            <w:shd w:val="clear" w:color="auto" w:fill="BFBFBF" w:themeFill="background1" w:themeFillShade="BF"/>
            <w:vAlign w:val="center"/>
          </w:tcPr>
          <w:p w14:paraId="33198BC1" w14:textId="79BF8A79" w:rsidR="00FE0BA1" w:rsidRPr="008F3BFC" w:rsidRDefault="00FE0BA1" w:rsidP="00ED4892">
            <w:pPr>
              <w:spacing w:after="0" w:line="240" w:lineRule="auto"/>
              <w:ind w:left="0" w:firstLine="0"/>
              <w:contextualSpacing/>
              <w:rPr>
                <w:b/>
                <w:bCs/>
              </w:rPr>
            </w:pPr>
            <w:r>
              <w:rPr>
                <w:b/>
                <w:bCs/>
              </w:rPr>
              <w:t>Nama konten</w:t>
            </w:r>
          </w:p>
        </w:tc>
        <w:tc>
          <w:tcPr>
            <w:tcW w:w="1491" w:type="dxa"/>
            <w:shd w:val="clear" w:color="auto" w:fill="BFBFBF" w:themeFill="background1" w:themeFillShade="BF"/>
            <w:vAlign w:val="center"/>
          </w:tcPr>
          <w:p w14:paraId="428E0B51" w14:textId="0C15583C" w:rsidR="00FE0BA1" w:rsidRDefault="00FE0BA1" w:rsidP="00ED4892">
            <w:pPr>
              <w:spacing w:after="0" w:line="240" w:lineRule="auto"/>
              <w:ind w:left="0" w:firstLine="0"/>
              <w:contextualSpacing/>
              <w:rPr>
                <w:b/>
                <w:bCs/>
              </w:rPr>
            </w:pPr>
            <w:r>
              <w:rPr>
                <w:b/>
                <w:bCs/>
              </w:rPr>
              <w:t>Kategori</w:t>
            </w:r>
          </w:p>
        </w:tc>
        <w:tc>
          <w:tcPr>
            <w:tcW w:w="1134" w:type="dxa"/>
            <w:shd w:val="clear" w:color="auto" w:fill="BFBFBF" w:themeFill="background1" w:themeFillShade="BF"/>
            <w:vAlign w:val="center"/>
          </w:tcPr>
          <w:p w14:paraId="30800AB2" w14:textId="7F18BAE8" w:rsidR="00FE0BA1" w:rsidRDefault="00FE0BA1" w:rsidP="00ED4892">
            <w:pPr>
              <w:spacing w:after="0" w:line="240" w:lineRule="auto"/>
              <w:ind w:left="0" w:firstLine="0"/>
              <w:contextualSpacing/>
              <w:rPr>
                <w:b/>
                <w:bCs/>
              </w:rPr>
            </w:pPr>
            <w:r>
              <w:rPr>
                <w:b/>
                <w:bCs/>
              </w:rPr>
              <w:t>Usia konten (</w:t>
            </w:r>
            <m:oMath>
              <m:r>
                <m:rPr>
                  <m:sty m:val="bi"/>
                </m:rPr>
                <w:rPr>
                  <w:rFonts w:ascii="Cambria Math" w:hAnsi="Cambria Math"/>
                </w:rPr>
                <m:t>∆t</m:t>
              </m:r>
            </m:oMath>
            <w:r>
              <w:rPr>
                <w:b/>
                <w:bCs/>
              </w:rPr>
              <w:t>, jam)</w:t>
            </w:r>
          </w:p>
        </w:tc>
        <w:tc>
          <w:tcPr>
            <w:tcW w:w="1285" w:type="dxa"/>
            <w:shd w:val="clear" w:color="auto" w:fill="BFBFBF" w:themeFill="background1" w:themeFillShade="BF"/>
            <w:vAlign w:val="center"/>
          </w:tcPr>
          <w:p w14:paraId="79BC07CF" w14:textId="262A4DD3" w:rsidR="00FE0BA1" w:rsidRDefault="00FE0BA1" w:rsidP="00ED4892">
            <w:pPr>
              <w:spacing w:after="0" w:line="240" w:lineRule="auto"/>
              <w:ind w:left="0" w:firstLine="0"/>
              <w:contextualSpacing/>
              <w:rPr>
                <w:b/>
                <w:bCs/>
              </w:rPr>
            </w:pPr>
            <w:r>
              <w:rPr>
                <w:b/>
                <w:bCs/>
              </w:rPr>
              <w:t xml:space="preserve">Rating </w:t>
            </w:r>
            <m:oMath>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r</m:t>
                  </m:r>
                </m:e>
                <m:sub>
                  <m:r>
                    <m:rPr>
                      <m:sty m:val="bi"/>
                    </m:rPr>
                    <w:rPr>
                      <w:rFonts w:ascii="Cambria Math" w:hAnsi="Cambria Math"/>
                    </w:rPr>
                    <m:t>c</m:t>
                  </m:r>
                </m:sub>
              </m:sSub>
              <m:r>
                <m:rPr>
                  <m:sty m:val="bi"/>
                </m:rPr>
                <w:rPr>
                  <w:rFonts w:ascii="Cambria Math" w:hAnsi="Cambria Math"/>
                </w:rPr>
                <m:t>)</m:t>
              </m:r>
            </m:oMath>
          </w:p>
        </w:tc>
        <w:tc>
          <w:tcPr>
            <w:tcW w:w="1037" w:type="dxa"/>
            <w:shd w:val="clear" w:color="auto" w:fill="BFBFBF" w:themeFill="background1" w:themeFillShade="BF"/>
            <w:vAlign w:val="center"/>
          </w:tcPr>
          <w:p w14:paraId="718297EA" w14:textId="21D638E3" w:rsidR="00FE0BA1" w:rsidRDefault="004A00EE" w:rsidP="00ED4892">
            <w:pPr>
              <w:spacing w:after="0" w:line="240" w:lineRule="auto"/>
              <w:ind w:left="0" w:firstLine="0"/>
              <w:contextualSpacing/>
              <w:rPr>
                <w:b/>
                <w:bCs/>
              </w:rPr>
            </w:pPr>
            <w:r>
              <w:rPr>
                <w:b/>
                <w:bCs/>
              </w:rPr>
              <w:t xml:space="preserve">Jumlah suka </w:t>
            </w:r>
            <m:oMath>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L</m:t>
                  </m:r>
                </m:e>
                <m:sub>
                  <m:r>
                    <m:rPr>
                      <m:sty m:val="bi"/>
                    </m:rPr>
                    <w:rPr>
                      <w:rFonts w:ascii="Cambria Math" w:hAnsi="Cambria Math"/>
                    </w:rPr>
                    <m:t>c</m:t>
                  </m:r>
                </m:sub>
              </m:sSub>
              <m:r>
                <m:rPr>
                  <m:sty m:val="bi"/>
                </m:rPr>
                <w:rPr>
                  <w:rFonts w:ascii="Cambria Math" w:hAnsi="Cambria Math"/>
                </w:rPr>
                <m:t>)</m:t>
              </m:r>
            </m:oMath>
          </w:p>
        </w:tc>
      </w:tr>
      <w:tr w:rsidR="00FE0BA1" w14:paraId="498CC9EE" w14:textId="3A0AEE02" w:rsidTr="00FE0BA1">
        <w:trPr>
          <w:trHeight w:val="454"/>
        </w:trPr>
        <w:tc>
          <w:tcPr>
            <w:tcW w:w="1465" w:type="dxa"/>
          </w:tcPr>
          <w:p w14:paraId="59F33136" w14:textId="713B58EB" w:rsidR="00FE0BA1" w:rsidRPr="00FE0BA1" w:rsidRDefault="00FE0BA1" w:rsidP="00B80091">
            <w:pPr>
              <w:spacing w:after="0" w:line="480" w:lineRule="auto"/>
              <w:ind w:left="0" w:firstLine="0"/>
              <w:contextualSpacing/>
            </w:pPr>
            <w:r>
              <w:t>C1</w:t>
            </w:r>
          </w:p>
        </w:tc>
        <w:tc>
          <w:tcPr>
            <w:tcW w:w="1510" w:type="dxa"/>
          </w:tcPr>
          <w:p w14:paraId="61B3CB58" w14:textId="29F2CADA" w:rsidR="00FE0BA1" w:rsidRPr="00DF765E" w:rsidRDefault="00FE0BA1" w:rsidP="00B80091">
            <w:pPr>
              <w:spacing w:after="0" w:line="480" w:lineRule="auto"/>
              <w:ind w:left="0" w:firstLine="0"/>
              <w:contextualSpacing/>
            </w:pPr>
            <w:r w:rsidRPr="00FE0BA1">
              <w:t>Template AI Coding Assistant</w:t>
            </w:r>
          </w:p>
        </w:tc>
        <w:tc>
          <w:tcPr>
            <w:tcW w:w="1491" w:type="dxa"/>
          </w:tcPr>
          <w:p w14:paraId="7DA66B23" w14:textId="073C52C7" w:rsidR="00FE0BA1" w:rsidRPr="00FE0BA1" w:rsidRDefault="00FE0BA1" w:rsidP="00B80091">
            <w:pPr>
              <w:spacing w:after="0" w:line="480" w:lineRule="auto"/>
              <w:ind w:left="0" w:firstLine="0"/>
              <w:contextualSpacing/>
              <w:rPr>
                <w:i/>
                <w:iCs/>
              </w:rPr>
            </w:pPr>
            <w:r w:rsidRPr="00FE0BA1">
              <w:rPr>
                <w:i/>
                <w:iCs/>
              </w:rPr>
              <w:t>Technology, Education</w:t>
            </w:r>
          </w:p>
        </w:tc>
        <w:tc>
          <w:tcPr>
            <w:tcW w:w="1134" w:type="dxa"/>
          </w:tcPr>
          <w:p w14:paraId="6704DD26" w14:textId="094F04A9" w:rsidR="00FE0BA1" w:rsidRDefault="00FE0BA1" w:rsidP="00B80091">
            <w:pPr>
              <w:spacing w:after="0" w:line="480" w:lineRule="auto"/>
              <w:ind w:left="0" w:firstLine="0"/>
              <w:contextualSpacing/>
            </w:pPr>
            <w:r>
              <w:t>6</w:t>
            </w:r>
          </w:p>
        </w:tc>
        <w:tc>
          <w:tcPr>
            <w:tcW w:w="1285" w:type="dxa"/>
          </w:tcPr>
          <w:p w14:paraId="223A0A71" w14:textId="68328BF3" w:rsidR="00FE0BA1" w:rsidRDefault="00FE0BA1" w:rsidP="00B80091">
            <w:pPr>
              <w:spacing w:after="0" w:line="480" w:lineRule="auto"/>
              <w:ind w:left="0" w:firstLine="0"/>
              <w:contextualSpacing/>
            </w:pPr>
            <w:r>
              <w:t>4,5</w:t>
            </w:r>
          </w:p>
        </w:tc>
        <w:tc>
          <w:tcPr>
            <w:tcW w:w="1037" w:type="dxa"/>
          </w:tcPr>
          <w:p w14:paraId="5059A242" w14:textId="32776286" w:rsidR="00FE0BA1" w:rsidRDefault="004A00EE" w:rsidP="00B80091">
            <w:pPr>
              <w:spacing w:after="0" w:line="480" w:lineRule="auto"/>
              <w:ind w:left="0" w:firstLine="0"/>
              <w:contextualSpacing/>
            </w:pPr>
            <w:r>
              <w:t>250</w:t>
            </w:r>
          </w:p>
        </w:tc>
      </w:tr>
      <w:tr w:rsidR="00FE0BA1" w14:paraId="2AE492B0" w14:textId="19B2AE86" w:rsidTr="00FE0BA1">
        <w:trPr>
          <w:trHeight w:val="454"/>
        </w:trPr>
        <w:tc>
          <w:tcPr>
            <w:tcW w:w="1465" w:type="dxa"/>
          </w:tcPr>
          <w:p w14:paraId="392B9CEF" w14:textId="3E264CB7" w:rsidR="00FE0BA1" w:rsidRPr="00FE0BA1" w:rsidRDefault="00FE0BA1" w:rsidP="00B80091">
            <w:pPr>
              <w:spacing w:after="0" w:line="480" w:lineRule="auto"/>
              <w:ind w:left="0" w:firstLine="0"/>
              <w:contextualSpacing/>
            </w:pPr>
            <w:r>
              <w:t>C2</w:t>
            </w:r>
          </w:p>
        </w:tc>
        <w:tc>
          <w:tcPr>
            <w:tcW w:w="1510" w:type="dxa"/>
          </w:tcPr>
          <w:p w14:paraId="59303EC3" w14:textId="76E91453" w:rsidR="00FE0BA1" w:rsidRDefault="00FE0BA1" w:rsidP="00B80091">
            <w:pPr>
              <w:spacing w:after="0" w:line="480" w:lineRule="auto"/>
              <w:ind w:left="0" w:firstLine="0"/>
              <w:contextualSpacing/>
            </w:pPr>
            <w:r w:rsidRPr="00FE0BA1">
              <w:t>Template Desain Logo Modern</w:t>
            </w:r>
          </w:p>
        </w:tc>
        <w:tc>
          <w:tcPr>
            <w:tcW w:w="1491" w:type="dxa"/>
          </w:tcPr>
          <w:p w14:paraId="016B1E27" w14:textId="49BDBC50" w:rsidR="00FE0BA1" w:rsidRPr="00FE0BA1" w:rsidRDefault="00FE0BA1" w:rsidP="00B80091">
            <w:pPr>
              <w:spacing w:after="0" w:line="480" w:lineRule="auto"/>
              <w:ind w:left="0" w:firstLine="0"/>
              <w:contextualSpacing/>
              <w:rPr>
                <w:i/>
                <w:iCs/>
              </w:rPr>
            </w:pPr>
            <w:r w:rsidRPr="00FE0BA1">
              <w:rPr>
                <w:i/>
                <w:iCs/>
              </w:rPr>
              <w:t>Design</w:t>
            </w:r>
          </w:p>
        </w:tc>
        <w:tc>
          <w:tcPr>
            <w:tcW w:w="1134" w:type="dxa"/>
          </w:tcPr>
          <w:p w14:paraId="0F396736" w14:textId="3D3CB60E" w:rsidR="00FE0BA1" w:rsidRDefault="00FE0BA1" w:rsidP="00B80091">
            <w:pPr>
              <w:spacing w:after="0" w:line="480" w:lineRule="auto"/>
              <w:ind w:left="0" w:firstLine="0"/>
              <w:contextualSpacing/>
            </w:pPr>
            <w:r>
              <w:t>12</w:t>
            </w:r>
          </w:p>
        </w:tc>
        <w:tc>
          <w:tcPr>
            <w:tcW w:w="1285" w:type="dxa"/>
          </w:tcPr>
          <w:p w14:paraId="0D403A0D" w14:textId="389467D7" w:rsidR="00FE0BA1" w:rsidRDefault="00FE0BA1" w:rsidP="00B80091">
            <w:pPr>
              <w:spacing w:after="0" w:line="480" w:lineRule="auto"/>
              <w:ind w:left="0" w:firstLine="0"/>
              <w:contextualSpacing/>
            </w:pPr>
            <w:r>
              <w:t>4,0</w:t>
            </w:r>
          </w:p>
        </w:tc>
        <w:tc>
          <w:tcPr>
            <w:tcW w:w="1037" w:type="dxa"/>
          </w:tcPr>
          <w:p w14:paraId="76DDF769" w14:textId="5F1D6D35" w:rsidR="00FE0BA1" w:rsidRDefault="004A00EE" w:rsidP="00B80091">
            <w:pPr>
              <w:spacing w:after="0" w:line="480" w:lineRule="auto"/>
              <w:ind w:left="0" w:firstLine="0"/>
              <w:contextualSpacing/>
            </w:pPr>
            <w:r>
              <w:t>100</w:t>
            </w:r>
          </w:p>
        </w:tc>
      </w:tr>
      <w:tr w:rsidR="00FE0BA1" w14:paraId="3B7D16C7" w14:textId="3C6961D8" w:rsidTr="00FE0BA1">
        <w:trPr>
          <w:trHeight w:val="454"/>
        </w:trPr>
        <w:tc>
          <w:tcPr>
            <w:tcW w:w="1465" w:type="dxa"/>
          </w:tcPr>
          <w:p w14:paraId="1DDC273B" w14:textId="7CD45632" w:rsidR="00FE0BA1" w:rsidRPr="00FE0BA1" w:rsidRDefault="00FE0BA1" w:rsidP="00B80091">
            <w:pPr>
              <w:spacing w:after="0" w:line="480" w:lineRule="auto"/>
              <w:ind w:left="0" w:firstLine="0"/>
              <w:contextualSpacing/>
            </w:pPr>
            <w:r>
              <w:t>C3</w:t>
            </w:r>
          </w:p>
        </w:tc>
        <w:tc>
          <w:tcPr>
            <w:tcW w:w="1510" w:type="dxa"/>
          </w:tcPr>
          <w:p w14:paraId="21D9CC3D" w14:textId="0106A800" w:rsidR="00FE0BA1" w:rsidRDefault="00FE0BA1" w:rsidP="00B80091">
            <w:pPr>
              <w:spacing w:after="0" w:line="480" w:lineRule="auto"/>
              <w:ind w:left="0" w:firstLine="0"/>
              <w:contextualSpacing/>
            </w:pPr>
            <w:r w:rsidRPr="00FE0BA1">
              <w:rPr>
                <w:i/>
                <w:iCs/>
              </w:rPr>
              <w:t>Pitch Deck</w:t>
            </w:r>
            <w:r>
              <w:t xml:space="preserve"> </w:t>
            </w:r>
            <w:r w:rsidRPr="00FE0BA1">
              <w:rPr>
                <w:i/>
                <w:iCs/>
              </w:rPr>
              <w:t>Template</w:t>
            </w:r>
            <w:r>
              <w:t xml:space="preserve"> untuk </w:t>
            </w:r>
            <w:r w:rsidRPr="00FE0BA1">
              <w:rPr>
                <w:i/>
                <w:iCs/>
              </w:rPr>
              <w:t>Tech Startup</w:t>
            </w:r>
          </w:p>
        </w:tc>
        <w:tc>
          <w:tcPr>
            <w:tcW w:w="1491" w:type="dxa"/>
          </w:tcPr>
          <w:p w14:paraId="440FAC46" w14:textId="7F111E5A" w:rsidR="00FE0BA1" w:rsidRPr="00FE0BA1" w:rsidRDefault="00FE0BA1" w:rsidP="00B80091">
            <w:pPr>
              <w:spacing w:after="0" w:line="480" w:lineRule="auto"/>
              <w:ind w:left="0" w:firstLine="0"/>
              <w:contextualSpacing/>
              <w:rPr>
                <w:i/>
                <w:iCs/>
              </w:rPr>
            </w:pPr>
            <w:r w:rsidRPr="00FE0BA1">
              <w:rPr>
                <w:i/>
                <w:iCs/>
              </w:rPr>
              <w:t>Business, Technology</w:t>
            </w:r>
          </w:p>
        </w:tc>
        <w:tc>
          <w:tcPr>
            <w:tcW w:w="1134" w:type="dxa"/>
          </w:tcPr>
          <w:p w14:paraId="35E5A801" w14:textId="5936FE66" w:rsidR="00FE0BA1" w:rsidRDefault="00FE0BA1" w:rsidP="00B80091">
            <w:pPr>
              <w:spacing w:after="0" w:line="480" w:lineRule="auto"/>
              <w:ind w:left="0" w:firstLine="0"/>
              <w:contextualSpacing/>
            </w:pPr>
            <w:r>
              <w:t>36</w:t>
            </w:r>
          </w:p>
        </w:tc>
        <w:tc>
          <w:tcPr>
            <w:tcW w:w="1285" w:type="dxa"/>
          </w:tcPr>
          <w:p w14:paraId="3389B6DD" w14:textId="0A8156BD" w:rsidR="00FE0BA1" w:rsidRDefault="00FE0BA1" w:rsidP="00B80091">
            <w:pPr>
              <w:spacing w:after="0" w:line="480" w:lineRule="auto"/>
              <w:ind w:left="0" w:firstLine="0"/>
              <w:contextualSpacing/>
            </w:pPr>
            <w:r>
              <w:t>4,2</w:t>
            </w:r>
          </w:p>
        </w:tc>
        <w:tc>
          <w:tcPr>
            <w:tcW w:w="1037" w:type="dxa"/>
          </w:tcPr>
          <w:p w14:paraId="31DB681F" w14:textId="4474594C" w:rsidR="00FE0BA1" w:rsidRDefault="004A00EE" w:rsidP="00B80091">
            <w:pPr>
              <w:spacing w:after="0" w:line="480" w:lineRule="auto"/>
              <w:ind w:left="0" w:firstLine="0"/>
              <w:contextualSpacing/>
            </w:pPr>
            <w:r>
              <w:t>180</w:t>
            </w:r>
          </w:p>
        </w:tc>
      </w:tr>
      <w:tr w:rsidR="00FE0BA1" w14:paraId="1C1D44E2" w14:textId="49364022" w:rsidTr="00FE0BA1">
        <w:trPr>
          <w:trHeight w:val="454"/>
        </w:trPr>
        <w:tc>
          <w:tcPr>
            <w:tcW w:w="1465" w:type="dxa"/>
          </w:tcPr>
          <w:p w14:paraId="48DFA93C" w14:textId="25FA2B63" w:rsidR="00FE0BA1" w:rsidRPr="00FE0BA1" w:rsidRDefault="00FE0BA1" w:rsidP="00B80091">
            <w:pPr>
              <w:spacing w:after="0" w:line="480" w:lineRule="auto"/>
              <w:ind w:left="0" w:firstLine="0"/>
              <w:contextualSpacing/>
            </w:pPr>
            <w:r>
              <w:t>C4</w:t>
            </w:r>
          </w:p>
        </w:tc>
        <w:tc>
          <w:tcPr>
            <w:tcW w:w="1510" w:type="dxa"/>
          </w:tcPr>
          <w:p w14:paraId="476C2D93" w14:textId="2CC2F197" w:rsidR="00FE0BA1" w:rsidRDefault="00FE0BA1" w:rsidP="00B80091">
            <w:pPr>
              <w:spacing w:after="0" w:line="480" w:lineRule="auto"/>
              <w:ind w:left="0" w:firstLine="0"/>
              <w:contextualSpacing/>
            </w:pPr>
            <w:r>
              <w:t xml:space="preserve">Tutorial Manajemen </w:t>
            </w:r>
            <w:r>
              <w:lastRenderedPageBreak/>
              <w:t>Bisnis untuk UMKM</w:t>
            </w:r>
          </w:p>
        </w:tc>
        <w:tc>
          <w:tcPr>
            <w:tcW w:w="1491" w:type="dxa"/>
          </w:tcPr>
          <w:p w14:paraId="3D90CB2F" w14:textId="179B8B2B" w:rsidR="00FE0BA1" w:rsidRPr="00FE0BA1" w:rsidRDefault="00FE0BA1" w:rsidP="00B80091">
            <w:pPr>
              <w:spacing w:after="0" w:line="480" w:lineRule="auto"/>
              <w:ind w:left="0" w:firstLine="0"/>
              <w:contextualSpacing/>
              <w:rPr>
                <w:i/>
                <w:iCs/>
              </w:rPr>
            </w:pPr>
            <w:r w:rsidRPr="00FE0BA1">
              <w:rPr>
                <w:i/>
                <w:iCs/>
              </w:rPr>
              <w:lastRenderedPageBreak/>
              <w:t>Business, Education</w:t>
            </w:r>
          </w:p>
        </w:tc>
        <w:tc>
          <w:tcPr>
            <w:tcW w:w="1134" w:type="dxa"/>
          </w:tcPr>
          <w:p w14:paraId="113AFAAE" w14:textId="486093C9" w:rsidR="00FE0BA1" w:rsidRDefault="00FE0BA1" w:rsidP="00B80091">
            <w:pPr>
              <w:spacing w:after="0" w:line="480" w:lineRule="auto"/>
              <w:ind w:left="0" w:firstLine="0"/>
              <w:contextualSpacing/>
            </w:pPr>
            <w:r>
              <w:t>60</w:t>
            </w:r>
          </w:p>
        </w:tc>
        <w:tc>
          <w:tcPr>
            <w:tcW w:w="1285" w:type="dxa"/>
          </w:tcPr>
          <w:p w14:paraId="3B268EE2" w14:textId="5F01739C" w:rsidR="00FE0BA1" w:rsidRDefault="00FE0BA1" w:rsidP="00B80091">
            <w:pPr>
              <w:spacing w:after="0" w:line="480" w:lineRule="auto"/>
              <w:ind w:left="0" w:firstLine="0"/>
              <w:contextualSpacing/>
            </w:pPr>
            <w:r>
              <w:t>4,7</w:t>
            </w:r>
          </w:p>
        </w:tc>
        <w:tc>
          <w:tcPr>
            <w:tcW w:w="1037" w:type="dxa"/>
          </w:tcPr>
          <w:p w14:paraId="41472E25" w14:textId="657EA6EC" w:rsidR="00FE0BA1" w:rsidRDefault="004A00EE" w:rsidP="00B80091">
            <w:pPr>
              <w:spacing w:after="0" w:line="480" w:lineRule="auto"/>
              <w:ind w:left="0" w:firstLine="0"/>
              <w:contextualSpacing/>
            </w:pPr>
            <w:r>
              <w:t>400</w:t>
            </w:r>
          </w:p>
        </w:tc>
      </w:tr>
      <w:tr w:rsidR="00FE0BA1" w14:paraId="75AE4B9A" w14:textId="62C21A74" w:rsidTr="00FE0BA1">
        <w:trPr>
          <w:trHeight w:val="454"/>
        </w:trPr>
        <w:tc>
          <w:tcPr>
            <w:tcW w:w="1465" w:type="dxa"/>
          </w:tcPr>
          <w:p w14:paraId="29E85BD5" w14:textId="32898DB3" w:rsidR="00FE0BA1" w:rsidRPr="00FE0BA1" w:rsidRDefault="00FE0BA1" w:rsidP="00B80091">
            <w:pPr>
              <w:spacing w:after="0" w:line="480" w:lineRule="auto"/>
              <w:ind w:left="0" w:firstLine="0"/>
              <w:contextualSpacing/>
            </w:pPr>
            <w:r>
              <w:t>C5</w:t>
            </w:r>
          </w:p>
        </w:tc>
        <w:tc>
          <w:tcPr>
            <w:tcW w:w="1510" w:type="dxa"/>
          </w:tcPr>
          <w:p w14:paraId="5217CA07" w14:textId="27071A3E" w:rsidR="00FE0BA1" w:rsidRDefault="00FE0BA1" w:rsidP="00B80091">
            <w:pPr>
              <w:spacing w:after="0" w:line="480" w:lineRule="auto"/>
              <w:ind w:left="0" w:firstLine="0"/>
              <w:contextualSpacing/>
            </w:pPr>
            <w:r w:rsidRPr="00FE0BA1">
              <w:rPr>
                <w:i/>
                <w:iCs/>
              </w:rPr>
              <w:t>Template</w:t>
            </w:r>
            <w:r>
              <w:t xml:space="preserve"> Laporan Keuangan Tahunan</w:t>
            </w:r>
          </w:p>
        </w:tc>
        <w:tc>
          <w:tcPr>
            <w:tcW w:w="1491" w:type="dxa"/>
          </w:tcPr>
          <w:p w14:paraId="14DBF02F" w14:textId="6E4C6E97" w:rsidR="00FE0BA1" w:rsidRPr="00FE0BA1" w:rsidRDefault="00FE0BA1" w:rsidP="00B80091">
            <w:pPr>
              <w:spacing w:after="0" w:line="480" w:lineRule="auto"/>
              <w:ind w:left="0" w:firstLine="0"/>
              <w:contextualSpacing/>
              <w:rPr>
                <w:i/>
                <w:iCs/>
              </w:rPr>
            </w:pPr>
            <w:r w:rsidRPr="00FE0BA1">
              <w:rPr>
                <w:i/>
                <w:iCs/>
              </w:rPr>
              <w:t>Finance</w:t>
            </w:r>
          </w:p>
        </w:tc>
        <w:tc>
          <w:tcPr>
            <w:tcW w:w="1134" w:type="dxa"/>
          </w:tcPr>
          <w:p w14:paraId="538F71F1" w14:textId="2A419215" w:rsidR="00FE0BA1" w:rsidRDefault="00FE0BA1" w:rsidP="00B80091">
            <w:pPr>
              <w:spacing w:after="0" w:line="480" w:lineRule="auto"/>
              <w:ind w:left="0" w:firstLine="0"/>
              <w:contextualSpacing/>
            </w:pPr>
            <w:r>
              <w:t>24</w:t>
            </w:r>
          </w:p>
        </w:tc>
        <w:tc>
          <w:tcPr>
            <w:tcW w:w="1285" w:type="dxa"/>
          </w:tcPr>
          <w:p w14:paraId="4291BDB1" w14:textId="23EFC9D4" w:rsidR="00FE0BA1" w:rsidRDefault="00FE0BA1" w:rsidP="00B80091">
            <w:pPr>
              <w:spacing w:after="0" w:line="480" w:lineRule="auto"/>
              <w:ind w:left="0" w:firstLine="0"/>
              <w:contextualSpacing/>
            </w:pPr>
            <w:r>
              <w:t>4,3</w:t>
            </w:r>
          </w:p>
        </w:tc>
        <w:tc>
          <w:tcPr>
            <w:tcW w:w="1037" w:type="dxa"/>
          </w:tcPr>
          <w:p w14:paraId="4B7DCC40" w14:textId="4AB54113" w:rsidR="00FE0BA1" w:rsidRDefault="004A00EE" w:rsidP="00B80091">
            <w:pPr>
              <w:spacing w:after="0" w:line="480" w:lineRule="auto"/>
              <w:ind w:left="0" w:firstLine="0"/>
              <w:contextualSpacing/>
            </w:pPr>
            <w:r>
              <w:t>200</w:t>
            </w:r>
          </w:p>
        </w:tc>
      </w:tr>
    </w:tbl>
    <w:p w14:paraId="59602528" w14:textId="77777777" w:rsidR="00FE0BA1" w:rsidRDefault="00FE0BA1" w:rsidP="00FE0BA1">
      <w:pPr>
        <w:spacing w:after="0" w:line="480" w:lineRule="auto"/>
      </w:pPr>
    </w:p>
    <w:p w14:paraId="0AFD2732" w14:textId="3B5D167D" w:rsidR="00F25861" w:rsidRDefault="00F25861" w:rsidP="00F25861">
      <w:pPr>
        <w:pStyle w:val="ListParagraph"/>
        <w:numPr>
          <w:ilvl w:val="0"/>
          <w:numId w:val="45"/>
        </w:numPr>
        <w:spacing w:after="0" w:line="480" w:lineRule="auto"/>
        <w:ind w:left="426" w:hanging="426"/>
      </w:pPr>
      <w:r>
        <w:t>Pemetaan dan Kalkulasi Norma Vektor Pengguna</w:t>
      </w:r>
    </w:p>
    <w:p w14:paraId="49CEEA6F" w14:textId="3B873A91" w:rsidR="00F25861" w:rsidRDefault="00F25861" w:rsidP="00FE0BA1">
      <w:pPr>
        <w:spacing w:after="0" w:line="480" w:lineRule="auto"/>
      </w:pPr>
      <w:r>
        <w:t xml:space="preserve">Representasi spasial vektor profil pengguna </w:t>
      </w:r>
      <m:oMath>
        <m:r>
          <w:rPr>
            <w:rFonts w:ascii="Cambria Math" w:hAnsi="Cambria Math"/>
          </w:rPr>
          <m:t>U</m:t>
        </m:r>
        <m:r>
          <m:rPr>
            <m:sty m:val="p"/>
          </m:rPr>
          <w:rPr>
            <w:rFonts w:ascii="Cambria Math" w:hAnsi="Cambria Math"/>
          </w:rPr>
          <m:t xml:space="preserve"> </m:t>
        </m:r>
      </m:oMath>
      <w:r>
        <w:t xml:space="preserve">disusun berdasarkan urutan dimensi koordinat </w:t>
      </w:r>
      <m:oMath>
        <m:r>
          <w:rPr>
            <w:rFonts w:ascii="Cambria Math" w:hAnsi="Cambria Math"/>
          </w:rPr>
          <m:t>[Technology; Education; Design; Business; Finance]</m:t>
        </m:r>
      </m:oMath>
      <w:r w:rsidR="00AB6877">
        <w:t>:</w:t>
      </w:r>
    </w:p>
    <w:p w14:paraId="7319B6F0" w14:textId="6178160E" w:rsidR="00AB6877" w:rsidRPr="00AB6877" w:rsidRDefault="00AB6877" w:rsidP="00AB6877">
      <w:pPr>
        <w:spacing w:after="0" w:line="480" w:lineRule="auto"/>
        <w:ind w:left="83" w:firstLine="0"/>
        <w:rPr>
          <w:color w:val="000000" w:themeColor="text1"/>
        </w:rPr>
      </w:pPr>
      <m:oMathPara>
        <m:oMath>
          <m:r>
            <w:rPr>
              <w:rFonts w:ascii="Cambria Math" w:hAnsi="Cambria Math"/>
            </w:rPr>
            <m:t>U</m:t>
          </m:r>
          <m:r>
            <w:rPr>
              <w:rFonts w:ascii="Cambria Math" w:hAnsi="Cambria Math"/>
              <w:color w:val="000000" w:themeColor="text1"/>
            </w:rPr>
            <m:t>=</m:t>
          </m:r>
          <m:d>
            <m:dPr>
              <m:begChr m:val="["/>
              <m:endChr m:val="]"/>
              <m:ctrlPr>
                <w:rPr>
                  <w:rFonts w:ascii="Cambria Math" w:hAnsi="Cambria Math"/>
                  <w:color w:val="000000" w:themeColor="text1"/>
                </w:rPr>
              </m:ctrlPr>
            </m:dPr>
            <m:e>
              <m:r>
                <w:rPr>
                  <w:rFonts w:ascii="Cambria Math" w:hAnsi="Cambria Math"/>
                  <w:color w:val="000000" w:themeColor="text1"/>
                </w:rPr>
                <m:t>80;30;10;5;2</m:t>
              </m:r>
            </m:e>
          </m:d>
        </m:oMath>
      </m:oMathPara>
    </w:p>
    <w:p w14:paraId="28109DCD" w14:textId="2E1B394B" w:rsidR="00F25861" w:rsidRDefault="00AB6877" w:rsidP="00FE0BA1">
      <w:pPr>
        <w:spacing w:after="0" w:line="480" w:lineRule="auto"/>
      </w:pPr>
      <w:r>
        <w:t xml:space="preserve">Kalkulasi panjang norma Euclidean </w:t>
      </w:r>
      <m:oMath>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rPr>
          <m:t>norm</m:t>
        </m:r>
      </m:oMath>
      <w:r>
        <w:t xml:space="preserve"> dari vector </w:t>
      </w:r>
      <m:oMath>
        <m:r>
          <w:rPr>
            <w:rFonts w:ascii="Cambria Math" w:hAnsi="Cambria Math"/>
          </w:rPr>
          <m:t>U</m:t>
        </m:r>
      </m:oMath>
      <w:r>
        <w:t xml:space="preserve"> dilakukan sebagai berikut:</w:t>
      </w:r>
    </w:p>
    <w:p w14:paraId="7B63C6DB" w14:textId="5B576067" w:rsidR="002E692E" w:rsidRPr="002E692E" w:rsidRDefault="00000000" w:rsidP="002E692E">
      <w:pPr>
        <w:spacing w:after="0" w:line="480" w:lineRule="auto"/>
        <w:rPr>
          <w:color w:val="000000" w:themeColor="text1"/>
        </w:rPr>
      </w:pPr>
      <m:oMathPara>
        <m:oMathParaPr>
          <m:jc m:val="left"/>
        </m:oMathParaPr>
        <m:oMath>
          <m:d>
            <m:dPr>
              <m:begChr m:val="‖"/>
              <m:endChr m:val="‖"/>
              <m:ctrlPr>
                <w:rPr>
                  <w:rFonts w:ascii="Cambria Math" w:hAnsi="Cambria Math"/>
                  <w:color w:val="000000" w:themeColor="text1"/>
                </w:rPr>
              </m:ctrlPr>
            </m:dPr>
            <m:e>
              <m:acc>
                <m:accPr>
                  <m:chr m:val="⃗"/>
                  <m:ctrlPr>
                    <w:rPr>
                      <w:rFonts w:ascii="Cambria Math" w:hAnsi="Cambria Math"/>
                      <w:color w:val="000000" w:themeColor="text1"/>
                    </w:rPr>
                  </m:ctrlPr>
                </m:accPr>
                <m:e>
                  <m:r>
                    <w:rPr>
                      <w:rFonts w:ascii="Cambria Math" w:hAnsi="Cambria Math"/>
                      <w:color w:val="000000" w:themeColor="text1"/>
                    </w:rPr>
                    <m:t>U</m:t>
                  </m:r>
                </m:e>
              </m:acc>
            </m:e>
          </m:d>
          <m:r>
            <w:rPr>
              <w:rFonts w:ascii="Cambria Math" w:hAnsi="Cambria Math"/>
              <w:color w:val="000000" w:themeColor="text1"/>
            </w:rPr>
            <m:t>=</m:t>
          </m:r>
          <m:rad>
            <m:radPr>
              <m:degHide m:val="1"/>
              <m:ctrlPr>
                <w:rPr>
                  <w:rFonts w:ascii="Cambria Math" w:hAnsi="Cambria Math"/>
                  <w:color w:val="000000" w:themeColor="text1"/>
                </w:rPr>
              </m:ctrlPr>
            </m:radPr>
            <m:deg/>
            <m:e>
              <m:sSup>
                <m:sSupPr>
                  <m:ctrlPr>
                    <w:rPr>
                      <w:rFonts w:ascii="Cambria Math" w:hAnsi="Cambria Math"/>
                      <w:color w:val="000000" w:themeColor="text1"/>
                    </w:rPr>
                  </m:ctrlPr>
                </m:sSupPr>
                <m:e>
                  <m:r>
                    <w:rPr>
                      <w:rFonts w:ascii="Cambria Math" w:hAnsi="Cambria Math"/>
                      <w:color w:val="000000" w:themeColor="text1"/>
                    </w:rPr>
                    <m:t>80</m:t>
                  </m:r>
                </m:e>
                <m:sup>
                  <m:r>
                    <w:rPr>
                      <w:rFonts w:ascii="Cambria Math" w:hAnsi="Cambria Math"/>
                      <w:color w:val="000000" w:themeColor="text1"/>
                    </w:rPr>
                    <m:t>2</m:t>
                  </m:r>
                </m:sup>
              </m:sSup>
              <m:r>
                <w:rPr>
                  <w:rFonts w:ascii="Cambria Math" w:hAnsi="Cambria Math"/>
                  <w:color w:val="000000" w:themeColor="text1"/>
                </w:rPr>
                <m:t>+</m:t>
              </m:r>
              <m:sSup>
                <m:sSupPr>
                  <m:ctrlPr>
                    <w:rPr>
                      <w:rFonts w:ascii="Cambria Math" w:hAnsi="Cambria Math"/>
                      <w:color w:val="000000" w:themeColor="text1"/>
                    </w:rPr>
                  </m:ctrlPr>
                </m:sSupPr>
                <m:e>
                  <m:r>
                    <w:rPr>
                      <w:rFonts w:ascii="Cambria Math" w:hAnsi="Cambria Math"/>
                      <w:color w:val="000000" w:themeColor="text1"/>
                    </w:rPr>
                    <m:t>30</m:t>
                  </m:r>
                </m:e>
                <m:sup>
                  <m:r>
                    <w:rPr>
                      <w:rFonts w:ascii="Cambria Math" w:hAnsi="Cambria Math"/>
                      <w:color w:val="000000" w:themeColor="text1"/>
                    </w:rPr>
                    <m:t>2</m:t>
                  </m:r>
                </m:sup>
              </m:sSup>
              <m:r>
                <w:rPr>
                  <w:rFonts w:ascii="Cambria Math" w:hAnsi="Cambria Math"/>
                  <w:color w:val="000000" w:themeColor="text1"/>
                </w:rPr>
                <m:t>+</m:t>
              </m:r>
              <m:sSup>
                <m:sSupPr>
                  <m:ctrlPr>
                    <w:rPr>
                      <w:rFonts w:ascii="Cambria Math" w:hAnsi="Cambria Math"/>
                      <w:color w:val="000000" w:themeColor="text1"/>
                    </w:rPr>
                  </m:ctrlPr>
                </m:sSupPr>
                <m:e>
                  <m:r>
                    <w:rPr>
                      <w:rFonts w:ascii="Cambria Math" w:hAnsi="Cambria Math"/>
                      <w:color w:val="000000" w:themeColor="text1"/>
                    </w:rPr>
                    <m:t>10</m:t>
                  </m:r>
                </m:e>
                <m:sup>
                  <m:r>
                    <w:rPr>
                      <w:rFonts w:ascii="Cambria Math" w:hAnsi="Cambria Math"/>
                      <w:color w:val="000000" w:themeColor="text1"/>
                    </w:rPr>
                    <m:t>2</m:t>
                  </m:r>
                </m:sup>
              </m:sSup>
              <m:r>
                <w:rPr>
                  <w:rFonts w:ascii="Cambria Math" w:hAnsi="Cambria Math"/>
                  <w:color w:val="000000" w:themeColor="text1"/>
                </w:rPr>
                <m:t>+</m:t>
              </m:r>
              <m:sSup>
                <m:sSupPr>
                  <m:ctrlPr>
                    <w:rPr>
                      <w:rFonts w:ascii="Cambria Math" w:hAnsi="Cambria Math"/>
                      <w:color w:val="000000" w:themeColor="text1"/>
                    </w:rPr>
                  </m:ctrlPr>
                </m:sSupPr>
                <m:e>
                  <m:r>
                    <w:rPr>
                      <w:rFonts w:ascii="Cambria Math" w:hAnsi="Cambria Math"/>
                      <w:color w:val="000000" w:themeColor="text1"/>
                    </w:rPr>
                    <m:t>5</m:t>
                  </m:r>
                </m:e>
                <m:sup>
                  <m:r>
                    <w:rPr>
                      <w:rFonts w:ascii="Cambria Math" w:hAnsi="Cambria Math"/>
                      <w:color w:val="000000" w:themeColor="text1"/>
                    </w:rPr>
                    <m:t>2</m:t>
                  </m:r>
                </m:sup>
              </m:sSup>
              <m:r>
                <w:rPr>
                  <w:rFonts w:ascii="Cambria Math" w:hAnsi="Cambria Math"/>
                  <w:color w:val="000000" w:themeColor="text1"/>
                </w:rPr>
                <m:t>+</m:t>
              </m:r>
              <m:sSup>
                <m:sSupPr>
                  <m:ctrlPr>
                    <w:rPr>
                      <w:rFonts w:ascii="Cambria Math" w:hAnsi="Cambria Math"/>
                      <w:color w:val="000000" w:themeColor="text1"/>
                    </w:rPr>
                  </m:ctrlPr>
                </m:sSupPr>
                <m:e>
                  <m:r>
                    <w:rPr>
                      <w:rFonts w:ascii="Cambria Math" w:hAnsi="Cambria Math"/>
                      <w:color w:val="000000" w:themeColor="text1"/>
                    </w:rPr>
                    <m:t>2</m:t>
                  </m:r>
                </m:e>
                <m:sup>
                  <m:r>
                    <w:rPr>
                      <w:rFonts w:ascii="Cambria Math" w:hAnsi="Cambria Math"/>
                      <w:color w:val="000000" w:themeColor="text1"/>
                    </w:rPr>
                    <m:t>2</m:t>
                  </m:r>
                </m:sup>
              </m:sSup>
            </m:e>
          </m:rad>
          <m:r>
            <w:rPr>
              <w:rFonts w:ascii="Cambria Math" w:hAnsi="Cambria Math"/>
              <w:color w:val="000000" w:themeColor="text1"/>
            </w:rPr>
            <m:t>=</m:t>
          </m:r>
          <m:rad>
            <m:radPr>
              <m:degHide m:val="1"/>
              <m:ctrlPr>
                <w:rPr>
                  <w:rFonts w:ascii="Cambria Math" w:hAnsi="Cambria Math"/>
                  <w:color w:val="000000" w:themeColor="text1"/>
                </w:rPr>
              </m:ctrlPr>
            </m:radPr>
            <m:deg/>
            <m:e>
              <m:r>
                <w:rPr>
                  <w:rFonts w:ascii="Cambria Math" w:hAnsi="Cambria Math"/>
                  <w:color w:val="000000" w:themeColor="text1"/>
                </w:rPr>
                <m:t>6400+900+100+25+4</m:t>
              </m:r>
            </m:e>
          </m:rad>
          <m:r>
            <w:rPr>
              <w:rFonts w:ascii="Cambria Math" w:hAnsi="Cambria Math"/>
              <w:color w:val="000000" w:themeColor="text1"/>
            </w:rPr>
            <m:t>=</m:t>
          </m:r>
          <m:rad>
            <m:radPr>
              <m:degHide m:val="1"/>
              <m:ctrlPr>
                <w:rPr>
                  <w:rFonts w:ascii="Cambria Math" w:hAnsi="Cambria Math"/>
                  <w:color w:val="000000" w:themeColor="text1"/>
                </w:rPr>
              </m:ctrlPr>
            </m:radPr>
            <m:deg/>
            <m:e>
              <m:r>
                <w:rPr>
                  <w:rFonts w:ascii="Cambria Math" w:hAnsi="Cambria Math"/>
                  <w:color w:val="000000" w:themeColor="text1"/>
                </w:rPr>
                <m:t>7429</m:t>
              </m:r>
            </m:e>
          </m:rad>
          <m:r>
            <w:rPr>
              <w:rFonts w:ascii="Cambria Math" w:hAnsi="Cambria Math"/>
              <w:color w:val="000000" w:themeColor="text1"/>
            </w:rPr>
            <m:t>≈86,19</m:t>
          </m:r>
        </m:oMath>
      </m:oMathPara>
    </w:p>
    <w:p w14:paraId="492EF11D" w14:textId="70D6DA76" w:rsidR="002E692E" w:rsidRDefault="002E692E" w:rsidP="002E692E">
      <w:pPr>
        <w:spacing w:after="0" w:line="480" w:lineRule="auto"/>
      </w:pPr>
      <w:r>
        <w:t>Batas atas jumlah suka maksimum pada ruang pencarian kandidat diidentifikasi sebagai pembagi skala logaritmik:</w:t>
      </w:r>
    </w:p>
    <w:p w14:paraId="382EFC90" w14:textId="32B2BAFE" w:rsidR="002E692E" w:rsidRPr="002E692E" w:rsidRDefault="00000000" w:rsidP="002E692E">
      <w:pPr>
        <w:spacing w:after="0" w:line="480" w:lineRule="auto"/>
        <w:rPr>
          <w:i/>
          <w:color w:val="666666"/>
        </w:rPr>
      </w:pPr>
      <m:oMathPara>
        <m:oMathParaPr>
          <m:jc m:val="left"/>
        </m:oMathParaPr>
        <m:oMath>
          <m:sSub>
            <m:sSubPr>
              <m:ctrlPr>
                <w:rPr>
                  <w:rFonts w:ascii="Cambria Math" w:hAnsi="Cambria Math"/>
                  <w:color w:val="000000" w:themeColor="text1"/>
                </w:rPr>
              </m:ctrlPr>
            </m:sSubPr>
            <m:e>
              <m:r>
                <w:rPr>
                  <w:rFonts w:ascii="Cambria Math" w:hAnsi="Cambria Math"/>
                  <w:color w:val="000000" w:themeColor="text1"/>
                </w:rPr>
                <m:t>L</m:t>
              </m:r>
            </m:e>
            <m:sub>
              <m:r>
                <m:rPr>
                  <m:sty m:val="p"/>
                </m:rPr>
                <w:rPr>
                  <w:rFonts w:ascii="Cambria Math" w:hAnsi="Cambria Math"/>
                  <w:color w:val="000000" w:themeColor="text1"/>
                </w:rPr>
                <m:t>max</m:t>
              </m:r>
            </m:sub>
          </m:sSub>
          <m:r>
            <w:rPr>
              <w:rFonts w:ascii="Cambria Math" w:hAnsi="Cambria Math"/>
              <w:color w:val="000000" w:themeColor="text1"/>
            </w:rPr>
            <m:t>=</m:t>
          </m:r>
          <m:func>
            <m:funcPr>
              <m:ctrlPr>
                <w:rPr>
                  <w:rFonts w:ascii="Cambria Math" w:hAnsi="Cambria Math"/>
                  <w:color w:val="000000" w:themeColor="text1"/>
                </w:rPr>
              </m:ctrlPr>
            </m:funcPr>
            <m:fName>
              <m:r>
                <m:rPr>
                  <m:sty m:val="p"/>
                </m:rPr>
                <w:rPr>
                  <w:rFonts w:ascii="Cambria Math" w:hAnsi="Cambria Math"/>
                  <w:color w:val="000000" w:themeColor="text1"/>
                </w:rPr>
                <m:t>max</m:t>
              </m:r>
            </m:fName>
            <m:e>
              <m:d>
                <m:dPr>
                  <m:ctrlPr>
                    <w:rPr>
                      <w:rFonts w:ascii="Cambria Math" w:hAnsi="Cambria Math"/>
                      <w:color w:val="000000" w:themeColor="text1"/>
                    </w:rPr>
                  </m:ctrlPr>
                </m:dPr>
                <m:e>
                  <m:r>
                    <w:rPr>
                      <w:rFonts w:ascii="Cambria Math" w:hAnsi="Cambria Math"/>
                      <w:color w:val="000000" w:themeColor="text1"/>
                    </w:rPr>
                    <m:t>250,100,180,400,200</m:t>
                  </m:r>
                </m:e>
              </m:d>
            </m:e>
          </m:func>
          <m:r>
            <w:rPr>
              <w:rFonts w:ascii="Cambria Math" w:hAnsi="Cambria Math"/>
              <w:color w:val="000000" w:themeColor="text1"/>
            </w:rPr>
            <m:t>=400</m:t>
          </m:r>
        </m:oMath>
      </m:oMathPara>
    </w:p>
    <w:p w14:paraId="42353D22" w14:textId="182F3F40" w:rsidR="002E692E" w:rsidRPr="00260C95" w:rsidRDefault="00260C95" w:rsidP="00260C95">
      <w:pPr>
        <w:pStyle w:val="ListParagraph"/>
        <w:numPr>
          <w:ilvl w:val="0"/>
          <w:numId w:val="45"/>
        </w:numPr>
        <w:spacing w:after="0" w:line="480" w:lineRule="auto"/>
        <w:ind w:left="426" w:hanging="426"/>
      </w:pPr>
      <w:r>
        <w:t xml:space="preserve">Komputasi Pilar Kedekatan Ruang Minat </w:t>
      </w:r>
      <w:r>
        <w:rPr>
          <w:i/>
          <w:iCs/>
        </w:rPr>
        <w:t>(Cosine Similarity)</w:t>
      </w:r>
    </w:p>
    <w:p w14:paraId="249EDECA" w14:textId="1E4AA8D9" w:rsidR="00260C95" w:rsidRDefault="00260C95" w:rsidP="00260C95">
      <w:pPr>
        <w:spacing w:after="0" w:line="480" w:lineRule="auto"/>
        <w:ind w:left="0" w:firstLine="426"/>
      </w:pPr>
      <w:r>
        <w:t>Derajat kemiripan dihitung dengan membagi produk titik perkalian dua vektor terhadap perkalian panjang norma masing-masing entitas (Persamaan 3.1). Atribut kategori konten bernilai 1 jika kategori melekat pada konten, dan 0 jika tidak.</w:t>
      </w:r>
    </w:p>
    <w:p w14:paraId="1FFE7936" w14:textId="69893F1C" w:rsidR="00260C95" w:rsidRDefault="002724E1" w:rsidP="000670BC">
      <w:pPr>
        <w:pStyle w:val="ListParagraph"/>
        <w:numPr>
          <w:ilvl w:val="0"/>
          <w:numId w:val="46"/>
        </w:numPr>
        <w:spacing w:after="0" w:line="480" w:lineRule="auto"/>
        <w:ind w:left="851" w:hanging="408"/>
      </w:pPr>
      <w:r w:rsidRPr="002724E1">
        <w:t xml:space="preserve">Konten C1 </w:t>
      </w:r>
      <w:r w:rsidRPr="002724E1">
        <w:rPr>
          <w:i/>
          <w:iCs/>
        </w:rPr>
        <w:t>(Technology, Education)</w:t>
      </w:r>
    </w:p>
    <w:p w14:paraId="7431FA7E" w14:textId="33E2D28A" w:rsidR="0074078E" w:rsidRPr="00395D6C" w:rsidRDefault="00000000" w:rsidP="002724E1">
      <w:pPr>
        <w:pStyle w:val="ListParagraph"/>
        <w:spacing w:after="0" w:line="480" w:lineRule="auto"/>
        <w:ind w:left="803" w:firstLine="0"/>
        <w:jc w:val="left"/>
      </w:pPr>
      <m:oMathPara>
        <m:oMathParaPr>
          <m:jc m:val="left"/>
        </m:oMathParaPr>
        <m:oMath>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 xml:space="preserve"> = </m:t>
          </m:r>
          <m:d>
            <m:dPr>
              <m:begChr m:val="["/>
              <m:endChr m:val="]"/>
              <m:ctrlPr>
                <w:rPr>
                  <w:rFonts w:ascii="Cambria Math" w:hAnsi="Cambria Math"/>
                  <w:i/>
                </w:rPr>
              </m:ctrlPr>
            </m:dPr>
            <m:e>
              <m:r>
                <w:rPr>
                  <w:rFonts w:ascii="Cambria Math" w:hAnsi="Cambria Math"/>
                </w:rPr>
                <m:t>1; 1; 0; 0; 0</m:t>
              </m:r>
            </m:e>
          </m:d>
          <m:r>
            <w:rPr>
              <w:rFonts w:ascii="Cambria Math" w:hAnsi="Cambria Math"/>
            </w:rPr>
            <m:t>→</m:t>
          </m:r>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C</m:t>
                  </m:r>
                </m:e>
                <m:sub>
                  <m:r>
                    <w:rPr>
                      <w:rFonts w:ascii="Cambria Math" w:hAnsi="Cambria Math"/>
                      <w:color w:val="000000" w:themeColor="text1"/>
                    </w:rPr>
                    <m:t>1</m:t>
                  </m:r>
                </m:sub>
              </m:sSub>
            </m:e>
          </m:d>
          <m:r>
            <w:rPr>
              <w:rFonts w:ascii="Cambria Math" w:hAnsi="Cambria Math"/>
            </w:rPr>
            <m:t xml:space="preserve">= </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 xml:space="preserve">+ </m:t>
              </m:r>
              <m:sSup>
                <m:sSupPr>
                  <m:ctrlPr>
                    <w:rPr>
                      <w:rFonts w:ascii="Cambria Math" w:hAnsi="Cambria Math"/>
                      <w:i/>
                    </w:rPr>
                  </m:ctrlPr>
                </m:sSupPr>
                <m:e>
                  <m:r>
                    <w:rPr>
                      <w:rFonts w:ascii="Cambria Math" w:hAnsi="Cambria Math"/>
                    </w:rPr>
                    <m:t>1</m:t>
                  </m:r>
                </m:e>
                <m:sup>
                  <m:r>
                    <w:rPr>
                      <w:rFonts w:ascii="Cambria Math" w:hAnsi="Cambria Math"/>
                    </w:rPr>
                    <m:t>2</m:t>
                  </m:r>
                </m:sup>
              </m:sSup>
            </m:e>
          </m:rad>
          <m:r>
            <w:rPr>
              <w:rFonts w:ascii="Cambria Math" w:hAnsi="Cambria Math"/>
            </w:rPr>
            <m:t xml:space="preserve">= </m:t>
          </m:r>
          <m:rad>
            <m:radPr>
              <m:degHide m:val="1"/>
              <m:ctrlPr>
                <w:rPr>
                  <w:rFonts w:ascii="Cambria Math" w:hAnsi="Cambria Math"/>
                  <w:i/>
                </w:rPr>
              </m:ctrlPr>
            </m:radPr>
            <m:deg/>
            <m:e>
              <m:r>
                <w:rPr>
                  <w:rFonts w:ascii="Cambria Math" w:hAnsi="Cambria Math"/>
                </w:rPr>
                <m:t>2</m:t>
              </m:r>
            </m:e>
          </m:rad>
          <m:r>
            <w:rPr>
              <w:rFonts w:ascii="Cambria Math" w:hAnsi="Cambria Math"/>
            </w:rPr>
            <m:t xml:space="preserve"> ≈1,414 </m:t>
          </m:r>
          <m:r>
            <m:rPr>
              <m:sty m:val="p"/>
            </m:rPr>
            <w:rPr>
              <w:rFonts w:ascii="Cambria Math" w:hAnsi="Cambria Math"/>
            </w:rPr>
            <w:br/>
          </m:r>
        </m:oMath>
        <m:oMath>
          <m:r>
            <w:rPr>
              <w:rFonts w:ascii="Cambria Math" w:hAnsi="Cambria Math"/>
            </w:rPr>
            <m:t xml:space="preserve">U . </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80</m:t>
              </m:r>
              <m:r>
                <w:rPr>
                  <w:rFonts w:ascii="Cambria Math" w:hAnsi="Cambria Math"/>
                  <w:color w:val="000000" w:themeColor="text1"/>
                </w:rPr>
                <m:t>×</m:t>
              </m:r>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30</m:t>
              </m:r>
              <m:r>
                <w:rPr>
                  <w:rFonts w:ascii="Cambria Math" w:hAnsi="Cambria Math"/>
                  <w:color w:val="000000" w:themeColor="text1"/>
                </w:rPr>
                <m:t>×</m:t>
              </m:r>
              <m:r>
                <w:rPr>
                  <w:rFonts w:ascii="Cambria Math" w:hAnsi="Cambria Math"/>
                </w:rPr>
                <m:t>1</m:t>
              </m:r>
            </m:e>
          </m:d>
          <m:r>
            <w:rPr>
              <w:rFonts w:ascii="Cambria Math" w:hAnsi="Cambria Math"/>
            </w:rPr>
            <m:t>=110</m:t>
          </m:r>
        </m:oMath>
      </m:oMathPara>
    </w:p>
    <w:p w14:paraId="2D4B69B9" w14:textId="783A7564" w:rsidR="002724E1" w:rsidRPr="00395D6C" w:rsidRDefault="0074078E" w:rsidP="002724E1">
      <w:pPr>
        <w:pStyle w:val="ListParagraph"/>
        <w:spacing w:after="0" w:line="480" w:lineRule="auto"/>
        <w:ind w:left="803" w:firstLine="0"/>
        <w:jc w:val="left"/>
      </w:pPr>
      <m:oMathPara>
        <m:oMathParaPr>
          <m:jc m:val="left"/>
        </m:oMathParaPr>
        <m:oMath>
          <m:r>
            <w:rPr>
              <w:rFonts w:ascii="Cambria Math" w:hAnsi="Cambria Math"/>
            </w:rPr>
            <m:t>Cosine</m:t>
          </m:r>
          <m:d>
            <m:dPr>
              <m:ctrlPr>
                <w:rPr>
                  <w:rFonts w:ascii="Cambria Math" w:hAnsi="Cambria Math"/>
                  <w:i/>
                </w:rPr>
              </m:ctrlPr>
            </m:dPr>
            <m:e>
              <m:r>
                <w:rPr>
                  <w:rFonts w:ascii="Cambria Math" w:hAnsi="Cambria Math"/>
                </w:rPr>
                <m:t xml:space="preserve">u, </m:t>
              </m:r>
              <m:sSub>
                <m:sSubPr>
                  <m:ctrlPr>
                    <w:rPr>
                      <w:rFonts w:ascii="Cambria Math" w:hAnsi="Cambria Math"/>
                      <w:i/>
                    </w:rPr>
                  </m:ctrlPr>
                </m:sSubPr>
                <m:e>
                  <m:r>
                    <w:rPr>
                      <w:rFonts w:ascii="Cambria Math" w:hAnsi="Cambria Math"/>
                    </w:rPr>
                    <m:t>C</m:t>
                  </m:r>
                </m:e>
                <m:sub>
                  <m:r>
                    <w:rPr>
                      <w:rFonts w:ascii="Cambria Math" w:hAnsi="Cambria Math"/>
                    </w:rPr>
                    <m:t>1</m:t>
                  </m:r>
                </m:sub>
              </m:sSub>
            </m:e>
          </m:d>
          <m:r>
            <w:rPr>
              <w:rFonts w:ascii="Cambria Math" w:hAnsi="Cambria Math"/>
            </w:rPr>
            <m:t xml:space="preserve">= </m:t>
          </m:r>
          <m:f>
            <m:fPr>
              <m:ctrlPr>
                <w:rPr>
                  <w:rFonts w:ascii="Cambria Math" w:hAnsi="Cambria Math"/>
                  <w:i/>
                </w:rPr>
              </m:ctrlPr>
            </m:fPr>
            <m:num>
              <m:r>
                <w:rPr>
                  <w:rFonts w:ascii="Cambria Math" w:hAnsi="Cambria Math"/>
                </w:rPr>
                <m:t>110</m:t>
              </m:r>
            </m:num>
            <m:den>
              <m:r>
                <w:rPr>
                  <w:rFonts w:ascii="Cambria Math" w:hAnsi="Cambria Math"/>
                </w:rPr>
                <m:t>86,19</m:t>
              </m:r>
              <m:r>
                <w:rPr>
                  <w:rFonts w:ascii="Cambria Math" w:hAnsi="Cambria Math"/>
                  <w:color w:val="000000" w:themeColor="text1"/>
                </w:rPr>
                <m:t>×</m:t>
              </m:r>
              <m:r>
                <w:rPr>
                  <w:rFonts w:ascii="Cambria Math" w:hAnsi="Cambria Math"/>
                </w:rPr>
                <m:t>1,414</m:t>
              </m:r>
            </m:den>
          </m:f>
          <m:r>
            <w:rPr>
              <w:rFonts w:ascii="Cambria Math" w:hAnsi="Cambria Math"/>
            </w:rPr>
            <m:t xml:space="preserve">= </m:t>
          </m:r>
          <m:f>
            <m:fPr>
              <m:ctrlPr>
                <w:rPr>
                  <w:rFonts w:ascii="Cambria Math" w:hAnsi="Cambria Math"/>
                  <w:i/>
                </w:rPr>
              </m:ctrlPr>
            </m:fPr>
            <m:num>
              <m:r>
                <w:rPr>
                  <w:rFonts w:ascii="Cambria Math" w:hAnsi="Cambria Math"/>
                </w:rPr>
                <m:t>110</m:t>
              </m:r>
            </m:num>
            <m:den>
              <m:r>
                <w:rPr>
                  <w:rFonts w:ascii="Cambria Math" w:hAnsi="Cambria Math"/>
                </w:rPr>
                <m:t>121,87</m:t>
              </m:r>
            </m:den>
          </m:f>
          <m:r>
            <w:rPr>
              <w:rFonts w:ascii="Cambria Math" w:hAnsi="Cambria Math"/>
            </w:rPr>
            <m:t>≈</m:t>
          </m:r>
          <m:r>
            <w:rPr>
              <w:rFonts w:ascii="Cambria Math" w:hAnsi="Cambria Math"/>
              <w:color w:val="000000" w:themeColor="text1"/>
            </w:rPr>
            <m:t>0,9026</m:t>
          </m:r>
          <m:r>
            <w:rPr>
              <w:rFonts w:ascii="Cambria Math" w:hAnsi="Cambria Math"/>
            </w:rPr>
            <m:t xml:space="preserve"> </m:t>
          </m:r>
        </m:oMath>
      </m:oMathPara>
    </w:p>
    <w:p w14:paraId="027436A2" w14:textId="6920DD80" w:rsidR="000670BC" w:rsidRDefault="000670BC" w:rsidP="000670BC">
      <w:pPr>
        <w:pStyle w:val="ListParagraph"/>
        <w:numPr>
          <w:ilvl w:val="0"/>
          <w:numId w:val="46"/>
        </w:numPr>
        <w:spacing w:after="0" w:line="480" w:lineRule="auto"/>
        <w:ind w:left="851" w:hanging="425"/>
      </w:pPr>
      <w:r w:rsidRPr="002724E1">
        <w:t>Konten C</w:t>
      </w:r>
      <w:r>
        <w:t>2</w:t>
      </w:r>
      <w:r w:rsidRPr="002724E1">
        <w:t xml:space="preserve"> </w:t>
      </w:r>
      <w:r w:rsidRPr="002724E1">
        <w:rPr>
          <w:i/>
          <w:iCs/>
        </w:rPr>
        <w:t>(</w:t>
      </w:r>
      <w:r>
        <w:rPr>
          <w:i/>
          <w:iCs/>
        </w:rPr>
        <w:t>Design</w:t>
      </w:r>
      <w:r w:rsidRPr="002724E1">
        <w:rPr>
          <w:i/>
          <w:iCs/>
        </w:rPr>
        <w:t>)</w:t>
      </w:r>
    </w:p>
    <w:p w14:paraId="429EC879" w14:textId="2756D4D2" w:rsidR="000670BC" w:rsidRPr="00395D6C" w:rsidRDefault="00000000" w:rsidP="000670BC">
      <w:pPr>
        <w:pStyle w:val="ListParagraph"/>
        <w:spacing w:after="0" w:line="480" w:lineRule="auto"/>
        <w:ind w:left="803" w:firstLine="0"/>
        <w:jc w:val="left"/>
      </w:pPr>
      <m:oMathPara>
        <m:oMathParaPr>
          <m:jc m:val="left"/>
        </m:oMathParaPr>
        <m:oMath>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 xml:space="preserve"> = </m:t>
          </m:r>
          <m:d>
            <m:dPr>
              <m:begChr m:val="["/>
              <m:endChr m:val="]"/>
              <m:ctrlPr>
                <w:rPr>
                  <w:rFonts w:ascii="Cambria Math" w:hAnsi="Cambria Math"/>
                  <w:i/>
                </w:rPr>
              </m:ctrlPr>
            </m:dPr>
            <m:e>
              <m:r>
                <w:rPr>
                  <w:rFonts w:ascii="Cambria Math" w:hAnsi="Cambria Math"/>
                </w:rPr>
                <m:t>0; 0; 1; 0; 0</m:t>
              </m:r>
            </m:e>
          </m:d>
          <m:r>
            <w:rPr>
              <w:rFonts w:ascii="Cambria Math" w:hAnsi="Cambria Math"/>
            </w:rPr>
            <m:t>→</m:t>
          </m:r>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C</m:t>
                  </m:r>
                </m:e>
                <m:sub>
                  <m:r>
                    <w:rPr>
                      <w:rFonts w:ascii="Cambria Math" w:hAnsi="Cambria Math"/>
                      <w:color w:val="000000" w:themeColor="text1"/>
                    </w:rPr>
                    <m:t>2</m:t>
                  </m:r>
                </m:sub>
              </m:sSub>
            </m:e>
          </m:d>
          <m:r>
            <w:rPr>
              <w:rFonts w:ascii="Cambria Math" w:hAnsi="Cambria Math"/>
            </w:rPr>
            <m:t>= 1</m:t>
          </m:r>
        </m:oMath>
      </m:oMathPara>
    </w:p>
    <w:p w14:paraId="0342C265" w14:textId="5B717703" w:rsidR="000670BC" w:rsidRPr="00395D6C" w:rsidRDefault="000670BC" w:rsidP="000670BC">
      <w:pPr>
        <w:pStyle w:val="ListParagraph"/>
        <w:spacing w:after="0" w:line="480" w:lineRule="auto"/>
        <w:ind w:left="803" w:firstLine="0"/>
        <w:jc w:val="left"/>
      </w:pPr>
      <m:oMathPara>
        <m:oMathParaPr>
          <m:jc m:val="left"/>
        </m:oMathParaPr>
        <m:oMath>
          <m:r>
            <w:rPr>
              <w:rFonts w:ascii="Cambria Math" w:hAnsi="Cambria Math"/>
            </w:rPr>
            <m:t xml:space="preserve">U . </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d>
            <m:dPr>
              <m:ctrlPr>
                <w:rPr>
                  <w:rFonts w:ascii="Cambria Math" w:hAnsi="Cambria Math"/>
                  <w:i/>
                </w:rPr>
              </m:ctrlPr>
            </m:dPr>
            <m:e>
              <m:r>
                <w:rPr>
                  <w:rFonts w:ascii="Cambria Math" w:hAnsi="Cambria Math"/>
                </w:rPr>
                <m:t>10</m:t>
              </m:r>
              <m:r>
                <w:rPr>
                  <w:rFonts w:ascii="Cambria Math" w:hAnsi="Cambria Math"/>
                  <w:color w:val="000000" w:themeColor="text1"/>
                </w:rPr>
                <m:t>×</m:t>
              </m:r>
              <m:r>
                <w:rPr>
                  <w:rFonts w:ascii="Cambria Math" w:hAnsi="Cambria Math"/>
                </w:rPr>
                <m:t>1</m:t>
              </m:r>
            </m:e>
          </m:d>
          <m:r>
            <w:rPr>
              <w:rFonts w:ascii="Cambria Math" w:hAnsi="Cambria Math"/>
            </w:rPr>
            <m:t>=10→Cosine</m:t>
          </m:r>
          <m:d>
            <m:dPr>
              <m:ctrlPr>
                <w:rPr>
                  <w:rFonts w:ascii="Cambria Math" w:hAnsi="Cambria Math"/>
                  <w:i/>
                </w:rPr>
              </m:ctrlPr>
            </m:dPr>
            <m:e>
              <m:r>
                <w:rPr>
                  <w:rFonts w:ascii="Cambria Math" w:hAnsi="Cambria Math"/>
                </w:rPr>
                <m:t xml:space="preserve">u, </m:t>
              </m:r>
              <m:sSub>
                <m:sSubPr>
                  <m:ctrlPr>
                    <w:rPr>
                      <w:rFonts w:ascii="Cambria Math" w:hAnsi="Cambria Math"/>
                      <w:i/>
                    </w:rPr>
                  </m:ctrlPr>
                </m:sSubPr>
                <m:e>
                  <m:r>
                    <w:rPr>
                      <w:rFonts w:ascii="Cambria Math" w:hAnsi="Cambria Math"/>
                    </w:rPr>
                    <m:t>C</m:t>
                  </m:r>
                </m:e>
                <m:sub>
                  <m:r>
                    <w:rPr>
                      <w:rFonts w:ascii="Cambria Math" w:hAnsi="Cambria Math"/>
                    </w:rPr>
                    <m:t>2</m:t>
                  </m:r>
                </m:sub>
              </m:sSub>
            </m:e>
          </m:d>
          <m:r>
            <w:rPr>
              <w:rFonts w:ascii="Cambria Math" w:hAnsi="Cambria Math"/>
            </w:rPr>
            <m:t xml:space="preserve">= </m:t>
          </m:r>
          <m:f>
            <m:fPr>
              <m:ctrlPr>
                <w:rPr>
                  <w:rFonts w:ascii="Cambria Math" w:hAnsi="Cambria Math"/>
                  <w:i/>
                </w:rPr>
              </m:ctrlPr>
            </m:fPr>
            <m:num>
              <m:r>
                <w:rPr>
                  <w:rFonts w:ascii="Cambria Math" w:hAnsi="Cambria Math"/>
                </w:rPr>
                <m:t>10</m:t>
              </m:r>
            </m:num>
            <m:den>
              <m:r>
                <w:rPr>
                  <w:rFonts w:ascii="Cambria Math" w:hAnsi="Cambria Math"/>
                </w:rPr>
                <m:t>86,19</m:t>
              </m:r>
              <m:r>
                <w:rPr>
                  <w:rFonts w:ascii="Cambria Math" w:hAnsi="Cambria Math"/>
                  <w:color w:val="000000" w:themeColor="text1"/>
                </w:rPr>
                <m:t>×</m:t>
              </m:r>
              <m:r>
                <w:rPr>
                  <w:rFonts w:ascii="Cambria Math" w:hAnsi="Cambria Math"/>
                </w:rPr>
                <m:t>1</m:t>
              </m:r>
            </m:den>
          </m:f>
          <m:r>
            <w:rPr>
              <w:rFonts w:ascii="Cambria Math" w:hAnsi="Cambria Math"/>
            </w:rPr>
            <m:t>≈0,1160</m:t>
          </m:r>
        </m:oMath>
      </m:oMathPara>
    </w:p>
    <w:p w14:paraId="4361C919" w14:textId="7D4B7B7F" w:rsidR="00132DCB" w:rsidRDefault="00132DCB" w:rsidP="00395D6C">
      <w:pPr>
        <w:pStyle w:val="ListParagraph"/>
        <w:numPr>
          <w:ilvl w:val="0"/>
          <w:numId w:val="46"/>
        </w:numPr>
        <w:spacing w:after="0" w:line="480" w:lineRule="auto"/>
        <w:ind w:left="851" w:hanging="425"/>
      </w:pPr>
      <w:r w:rsidRPr="002724E1">
        <w:t>Konten C</w:t>
      </w:r>
      <w:r>
        <w:t>3</w:t>
      </w:r>
      <w:r w:rsidRPr="002724E1">
        <w:t xml:space="preserve"> </w:t>
      </w:r>
      <w:r w:rsidRPr="002724E1">
        <w:rPr>
          <w:i/>
          <w:iCs/>
        </w:rPr>
        <w:t>(</w:t>
      </w:r>
      <w:r>
        <w:rPr>
          <w:i/>
          <w:iCs/>
        </w:rPr>
        <w:t>Business, Technology</w:t>
      </w:r>
      <w:r w:rsidRPr="002724E1">
        <w:rPr>
          <w:i/>
          <w:iCs/>
        </w:rPr>
        <w:t>)</w:t>
      </w:r>
    </w:p>
    <w:p w14:paraId="1857877A" w14:textId="6A8DA176" w:rsidR="000670BC" w:rsidRDefault="00000000" w:rsidP="00395D6C">
      <w:pPr>
        <w:pStyle w:val="ListParagraph"/>
        <w:spacing w:after="0" w:line="480" w:lineRule="auto"/>
        <w:ind w:left="803" w:firstLine="0"/>
      </w:pPr>
      <m:oMathPara>
        <m:oMathParaPr>
          <m:jc m:val="left"/>
        </m:oMathParaPr>
        <m:oMath>
          <m:sSub>
            <m:sSubPr>
              <m:ctrlPr>
                <w:rPr>
                  <w:rFonts w:ascii="Cambria Math" w:hAnsi="Cambria Math"/>
                  <w:color w:val="000000" w:themeColor="text1"/>
                </w:rPr>
              </m:ctrlPr>
            </m:sSubPr>
            <m:e>
              <m:r>
                <w:rPr>
                  <w:rFonts w:ascii="Cambria Math" w:hAnsi="Cambria Math"/>
                  <w:color w:val="000000" w:themeColor="text1"/>
                </w:rPr>
                <m:t>C</m:t>
              </m:r>
            </m:e>
            <m:sub>
              <m:r>
                <w:rPr>
                  <w:rFonts w:ascii="Cambria Math" w:hAnsi="Cambria Math"/>
                  <w:color w:val="000000" w:themeColor="text1"/>
                </w:rPr>
                <m:t>3</m:t>
              </m:r>
            </m:sub>
          </m:sSub>
          <m:r>
            <w:rPr>
              <w:rFonts w:ascii="Cambria Math" w:hAnsi="Cambria Math"/>
              <w:color w:val="000000" w:themeColor="text1"/>
            </w:rPr>
            <m:t>=</m:t>
          </m:r>
          <m:d>
            <m:dPr>
              <m:begChr m:val="["/>
              <m:endChr m:val="]"/>
              <m:ctrlPr>
                <w:rPr>
                  <w:rFonts w:ascii="Cambria Math" w:hAnsi="Cambria Math"/>
                  <w:color w:val="000000" w:themeColor="text1"/>
                </w:rPr>
              </m:ctrlPr>
            </m:dPr>
            <m:e>
              <m:r>
                <w:rPr>
                  <w:rFonts w:ascii="Cambria Math" w:hAnsi="Cambria Math"/>
                  <w:color w:val="000000" w:themeColor="text1"/>
                </w:rPr>
                <m:t>1;0;0;1;0</m:t>
              </m:r>
            </m:e>
          </m:d>
          <m:r>
            <w:rPr>
              <w:rFonts w:ascii="Cambria Math" w:hAnsi="Cambria Math"/>
              <w:color w:val="000000" w:themeColor="text1"/>
            </w:rPr>
            <m:t>→</m:t>
          </m:r>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C</m:t>
                  </m:r>
                </m:e>
                <m:sub>
                  <m:r>
                    <w:rPr>
                      <w:rFonts w:ascii="Cambria Math" w:hAnsi="Cambria Math"/>
                      <w:color w:val="000000" w:themeColor="text1"/>
                    </w:rPr>
                    <m:t>3</m:t>
                  </m:r>
                </m:sub>
              </m:sSub>
            </m:e>
          </m:d>
          <m:r>
            <w:rPr>
              <w:rFonts w:ascii="Cambria Math" w:hAnsi="Cambria Math"/>
              <w:color w:val="000000" w:themeColor="text1"/>
            </w:rPr>
            <m:t>=</m:t>
          </m:r>
          <m:rad>
            <m:radPr>
              <m:degHide m:val="1"/>
              <m:ctrlPr>
                <w:rPr>
                  <w:rFonts w:ascii="Cambria Math" w:hAnsi="Cambria Math"/>
                  <w:color w:val="000000" w:themeColor="text1"/>
                </w:rPr>
              </m:ctrlPr>
            </m:radPr>
            <m:deg/>
            <m:e>
              <m:r>
                <w:rPr>
                  <w:rFonts w:ascii="Cambria Math" w:hAnsi="Cambria Math"/>
                  <w:color w:val="000000" w:themeColor="text1"/>
                </w:rPr>
                <m:t>2</m:t>
              </m:r>
            </m:e>
          </m:rad>
          <m:r>
            <w:rPr>
              <w:rFonts w:ascii="Cambria Math" w:hAnsi="Cambria Math"/>
              <w:color w:val="000000" w:themeColor="text1"/>
            </w:rPr>
            <m:t>≈1,414</m:t>
          </m:r>
          <m:r>
            <m:rPr>
              <m:sty m:val="p"/>
            </m:rPr>
            <w:rPr>
              <w:color w:val="666666"/>
            </w:rPr>
            <w:br/>
          </m:r>
        </m:oMath>
        <m:oMath>
          <m:r>
            <w:rPr>
              <w:rFonts w:ascii="Cambria Math" w:hAnsi="Cambria Math"/>
              <w:color w:val="000000" w:themeColor="text1"/>
            </w:rPr>
            <m:t>U⋅</m:t>
          </m:r>
          <m:sSub>
            <m:sSubPr>
              <m:ctrlPr>
                <w:rPr>
                  <w:rFonts w:ascii="Cambria Math" w:hAnsi="Cambria Math"/>
                  <w:color w:val="000000" w:themeColor="text1"/>
                </w:rPr>
              </m:ctrlPr>
            </m:sSubPr>
            <m:e>
              <m:r>
                <w:rPr>
                  <w:rFonts w:ascii="Cambria Math" w:hAnsi="Cambria Math"/>
                  <w:color w:val="000000" w:themeColor="text1"/>
                </w:rPr>
                <m:t>C</m:t>
              </m:r>
            </m:e>
            <m:sub>
              <m:r>
                <w:rPr>
                  <w:rFonts w:ascii="Cambria Math" w:hAnsi="Cambria Math"/>
                  <w:color w:val="000000" w:themeColor="text1"/>
                </w:rPr>
                <m:t>3</m:t>
              </m:r>
            </m:sub>
          </m:sSub>
          <m:r>
            <w:rPr>
              <w:rFonts w:ascii="Cambria Math" w:hAnsi="Cambria Math"/>
              <w:color w:val="000000" w:themeColor="text1"/>
            </w:rPr>
            <m:t>=</m:t>
          </m:r>
          <m:d>
            <m:dPr>
              <m:ctrlPr>
                <w:rPr>
                  <w:rFonts w:ascii="Cambria Math" w:hAnsi="Cambria Math"/>
                  <w:color w:val="000000" w:themeColor="text1"/>
                </w:rPr>
              </m:ctrlPr>
            </m:dPr>
            <m:e>
              <m:r>
                <w:rPr>
                  <w:rFonts w:ascii="Cambria Math" w:hAnsi="Cambria Math"/>
                  <w:color w:val="000000" w:themeColor="text1"/>
                </w:rPr>
                <m:t>80×1</m:t>
              </m:r>
            </m:e>
          </m:d>
          <m:r>
            <w:rPr>
              <w:rFonts w:ascii="Cambria Math" w:hAnsi="Cambria Math"/>
              <w:color w:val="000000" w:themeColor="text1"/>
            </w:rPr>
            <m:t>+</m:t>
          </m:r>
          <m:d>
            <m:dPr>
              <m:ctrlPr>
                <w:rPr>
                  <w:rFonts w:ascii="Cambria Math" w:hAnsi="Cambria Math"/>
                  <w:color w:val="000000" w:themeColor="text1"/>
                </w:rPr>
              </m:ctrlPr>
            </m:dPr>
            <m:e>
              <m:r>
                <w:rPr>
                  <w:rFonts w:ascii="Cambria Math" w:hAnsi="Cambria Math"/>
                  <w:color w:val="000000" w:themeColor="text1"/>
                </w:rPr>
                <m:t>5×1</m:t>
              </m:r>
            </m:e>
          </m:d>
          <m:r>
            <w:rPr>
              <w:rFonts w:ascii="Cambria Math" w:hAnsi="Cambria Math"/>
              <w:color w:val="000000" w:themeColor="text1"/>
            </w:rPr>
            <m:t>=85→</m:t>
          </m:r>
          <m:r>
            <m:rPr>
              <m:nor/>
            </m:rPr>
            <w:rPr>
              <w:color w:val="000000" w:themeColor="text1"/>
            </w:rPr>
            <m:t>Cosine</m:t>
          </m:r>
          <m:d>
            <m:dPr>
              <m:ctrlPr>
                <w:rPr>
                  <w:rFonts w:ascii="Cambria Math" w:hAnsi="Cambria Math"/>
                  <w:color w:val="000000" w:themeColor="text1"/>
                </w:rPr>
              </m:ctrlPr>
            </m:dPr>
            <m:e>
              <m:r>
                <w:rPr>
                  <w:rFonts w:ascii="Cambria Math" w:hAnsi="Cambria Math"/>
                  <w:color w:val="000000" w:themeColor="text1"/>
                </w:rPr>
                <m:t>u,</m:t>
              </m:r>
              <m:sSub>
                <m:sSubPr>
                  <m:ctrlPr>
                    <w:rPr>
                      <w:rFonts w:ascii="Cambria Math" w:hAnsi="Cambria Math"/>
                      <w:color w:val="000000" w:themeColor="text1"/>
                    </w:rPr>
                  </m:ctrlPr>
                </m:sSubPr>
                <m:e>
                  <m:r>
                    <w:rPr>
                      <w:rFonts w:ascii="Cambria Math" w:hAnsi="Cambria Math"/>
                      <w:color w:val="000000" w:themeColor="text1"/>
                    </w:rPr>
                    <m:t>C</m:t>
                  </m:r>
                </m:e>
                <m:sub>
                  <m:r>
                    <w:rPr>
                      <w:rFonts w:ascii="Cambria Math" w:hAnsi="Cambria Math"/>
                      <w:color w:val="000000" w:themeColor="text1"/>
                    </w:rPr>
                    <m:t>3</m:t>
                  </m:r>
                </m:sub>
              </m:sSub>
            </m:e>
          </m:d>
          <m:r>
            <w:rPr>
              <w:rFonts w:ascii="Cambria Math" w:hAnsi="Cambria Math"/>
              <w:color w:val="000000" w:themeColor="text1"/>
            </w:rPr>
            <m:t>=</m:t>
          </m:r>
          <m:f>
            <m:fPr>
              <m:ctrlPr>
                <w:rPr>
                  <w:rFonts w:ascii="Cambria Math" w:hAnsi="Cambria Math"/>
                  <w:color w:val="000000" w:themeColor="text1"/>
                </w:rPr>
              </m:ctrlPr>
            </m:fPr>
            <m:num>
              <m:r>
                <w:rPr>
                  <w:rFonts w:ascii="Cambria Math" w:hAnsi="Cambria Math"/>
                  <w:color w:val="000000" w:themeColor="text1"/>
                </w:rPr>
                <m:t>85</m:t>
              </m:r>
            </m:num>
            <m:den>
              <m:r>
                <w:rPr>
                  <w:rFonts w:ascii="Cambria Math" w:hAnsi="Cambria Math"/>
                  <w:color w:val="000000" w:themeColor="text1"/>
                </w:rPr>
                <m:t>121,87</m:t>
              </m:r>
            </m:den>
          </m:f>
          <m:r>
            <w:rPr>
              <w:rFonts w:ascii="Cambria Math" w:hAnsi="Cambria Math"/>
              <w:color w:val="000000" w:themeColor="text1"/>
            </w:rPr>
            <m:t>≈0,6975</m:t>
          </m:r>
        </m:oMath>
      </m:oMathPara>
    </w:p>
    <w:p w14:paraId="4A987D04" w14:textId="35D11CC7" w:rsidR="004864AC" w:rsidRPr="004864AC" w:rsidRDefault="00FC02E5" w:rsidP="004864AC">
      <w:pPr>
        <w:pStyle w:val="ListParagraph"/>
        <w:numPr>
          <w:ilvl w:val="0"/>
          <w:numId w:val="46"/>
        </w:numPr>
        <w:spacing w:after="0" w:line="480" w:lineRule="auto"/>
        <w:ind w:left="851" w:hanging="425"/>
      </w:pPr>
      <w:r w:rsidRPr="002724E1">
        <w:t>Konten C</w:t>
      </w:r>
      <w:r>
        <w:t>4</w:t>
      </w:r>
      <w:r w:rsidRPr="002724E1">
        <w:t xml:space="preserve"> </w:t>
      </w:r>
      <w:r w:rsidRPr="002724E1">
        <w:rPr>
          <w:i/>
          <w:iCs/>
        </w:rPr>
        <w:t>(</w:t>
      </w:r>
      <w:r>
        <w:rPr>
          <w:i/>
          <w:iCs/>
        </w:rPr>
        <w:t>Business, Education</w:t>
      </w:r>
      <w:r w:rsidR="004864AC">
        <w:rPr>
          <w:i/>
          <w:iCs/>
        </w:rPr>
        <w:t>)</w:t>
      </w:r>
    </w:p>
    <w:p w14:paraId="6FB4FE26" w14:textId="02C13EF2" w:rsidR="004864AC" w:rsidRPr="004864AC" w:rsidRDefault="00000000" w:rsidP="00395D6C">
      <w:pPr>
        <w:pStyle w:val="ListParagraph"/>
        <w:spacing w:after="0" w:line="480" w:lineRule="auto"/>
        <w:ind w:left="851" w:firstLine="0"/>
      </w:pPr>
      <m:oMathPara>
        <m:oMathParaPr>
          <m:jc m:val="left"/>
        </m:oMathParaPr>
        <m:oMath>
          <m:sSub>
            <m:sSubPr>
              <m:ctrlPr>
                <w:rPr>
                  <w:rFonts w:ascii="Cambria Math" w:hAnsi="Cambria Math"/>
                  <w:color w:val="000000" w:themeColor="text1"/>
                </w:rPr>
              </m:ctrlPr>
            </m:sSubPr>
            <m:e>
              <m:r>
                <w:rPr>
                  <w:rFonts w:ascii="Cambria Math" w:hAnsi="Cambria Math"/>
                  <w:color w:val="000000" w:themeColor="text1"/>
                </w:rPr>
                <m:t>C</m:t>
              </m:r>
            </m:e>
            <m:sub>
              <m:r>
                <w:rPr>
                  <w:rFonts w:ascii="Cambria Math" w:hAnsi="Cambria Math"/>
                  <w:color w:val="000000" w:themeColor="text1"/>
                </w:rPr>
                <m:t>4</m:t>
              </m:r>
            </m:sub>
          </m:sSub>
          <m:r>
            <w:rPr>
              <w:rFonts w:ascii="Cambria Math" w:hAnsi="Cambria Math"/>
              <w:color w:val="000000" w:themeColor="text1"/>
            </w:rPr>
            <m:t>=</m:t>
          </m:r>
          <m:d>
            <m:dPr>
              <m:begChr m:val="["/>
              <m:endChr m:val="]"/>
              <m:ctrlPr>
                <w:rPr>
                  <w:rFonts w:ascii="Cambria Math" w:hAnsi="Cambria Math"/>
                  <w:color w:val="000000" w:themeColor="text1"/>
                </w:rPr>
              </m:ctrlPr>
            </m:dPr>
            <m:e>
              <m:r>
                <w:rPr>
                  <w:rFonts w:ascii="Cambria Math" w:hAnsi="Cambria Math"/>
                  <w:color w:val="000000" w:themeColor="text1"/>
                </w:rPr>
                <m:t>0;1;0;1;0</m:t>
              </m:r>
            </m:e>
          </m:d>
          <m:r>
            <w:rPr>
              <w:rFonts w:ascii="Cambria Math" w:hAnsi="Cambria Math"/>
              <w:color w:val="000000" w:themeColor="text1"/>
            </w:rPr>
            <m:t>→</m:t>
          </m:r>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C</m:t>
                  </m:r>
                </m:e>
                <m:sub>
                  <m:r>
                    <w:rPr>
                      <w:rFonts w:ascii="Cambria Math" w:hAnsi="Cambria Math"/>
                      <w:color w:val="000000" w:themeColor="text1"/>
                    </w:rPr>
                    <m:t>4</m:t>
                  </m:r>
                </m:sub>
              </m:sSub>
            </m:e>
          </m:d>
          <m:r>
            <w:rPr>
              <w:rFonts w:ascii="Cambria Math" w:hAnsi="Cambria Math"/>
              <w:color w:val="000000" w:themeColor="text1"/>
            </w:rPr>
            <m:t>=</m:t>
          </m:r>
          <m:rad>
            <m:radPr>
              <m:degHide m:val="1"/>
              <m:ctrlPr>
                <w:rPr>
                  <w:rFonts w:ascii="Cambria Math" w:hAnsi="Cambria Math"/>
                  <w:color w:val="000000" w:themeColor="text1"/>
                </w:rPr>
              </m:ctrlPr>
            </m:radPr>
            <m:deg/>
            <m:e>
              <m:r>
                <w:rPr>
                  <w:rFonts w:ascii="Cambria Math" w:hAnsi="Cambria Math"/>
                  <w:color w:val="000000" w:themeColor="text1"/>
                </w:rPr>
                <m:t>2</m:t>
              </m:r>
            </m:e>
          </m:rad>
          <m:r>
            <w:rPr>
              <w:rFonts w:ascii="Cambria Math" w:hAnsi="Cambria Math"/>
              <w:color w:val="000000" w:themeColor="text1"/>
            </w:rPr>
            <m:t>≈1,414</m:t>
          </m:r>
        </m:oMath>
      </m:oMathPara>
    </w:p>
    <w:p w14:paraId="656B549D" w14:textId="0AA4CF65" w:rsidR="00FC02E5" w:rsidRPr="004864AC" w:rsidRDefault="00FC02E5" w:rsidP="00395D6C">
      <w:pPr>
        <w:spacing w:after="0" w:line="480" w:lineRule="auto"/>
        <w:ind w:left="851" w:firstLine="1559"/>
      </w:pPr>
      <m:oMathPara>
        <m:oMathParaPr>
          <m:jc m:val="left"/>
        </m:oMathParaPr>
        <m:oMath>
          <m:r>
            <w:rPr>
              <w:rFonts w:ascii="Cambria Math" w:hAnsi="Cambria Math"/>
              <w:color w:val="000000" w:themeColor="text1"/>
            </w:rPr>
            <m:t>U⋅</m:t>
          </m:r>
          <m:sSub>
            <m:sSubPr>
              <m:ctrlPr>
                <w:rPr>
                  <w:rFonts w:ascii="Cambria Math" w:hAnsi="Cambria Math"/>
                  <w:color w:val="000000" w:themeColor="text1"/>
                </w:rPr>
              </m:ctrlPr>
            </m:sSubPr>
            <m:e>
              <m:r>
                <w:rPr>
                  <w:rFonts w:ascii="Cambria Math" w:hAnsi="Cambria Math"/>
                  <w:color w:val="000000" w:themeColor="text1"/>
                </w:rPr>
                <m:t>C</m:t>
              </m:r>
            </m:e>
            <m:sub>
              <m:r>
                <w:rPr>
                  <w:rFonts w:ascii="Cambria Math" w:hAnsi="Cambria Math"/>
                  <w:color w:val="000000" w:themeColor="text1"/>
                </w:rPr>
                <m:t>4</m:t>
              </m:r>
            </m:sub>
          </m:sSub>
          <m:r>
            <w:rPr>
              <w:rFonts w:ascii="Cambria Math" w:hAnsi="Cambria Math"/>
              <w:color w:val="000000" w:themeColor="text1"/>
            </w:rPr>
            <m:t>=</m:t>
          </m:r>
          <m:d>
            <m:dPr>
              <m:ctrlPr>
                <w:rPr>
                  <w:rFonts w:ascii="Cambria Math" w:hAnsi="Cambria Math"/>
                  <w:color w:val="000000" w:themeColor="text1"/>
                </w:rPr>
              </m:ctrlPr>
            </m:dPr>
            <m:e>
              <m:r>
                <w:rPr>
                  <w:rFonts w:ascii="Cambria Math" w:hAnsi="Cambria Math"/>
                  <w:color w:val="000000" w:themeColor="text1"/>
                </w:rPr>
                <m:t>30×1</m:t>
              </m:r>
            </m:e>
          </m:d>
          <m:r>
            <w:rPr>
              <w:rFonts w:ascii="Cambria Math" w:hAnsi="Cambria Math"/>
              <w:color w:val="000000" w:themeColor="text1"/>
            </w:rPr>
            <m:t>+</m:t>
          </m:r>
          <m:d>
            <m:dPr>
              <m:ctrlPr>
                <w:rPr>
                  <w:rFonts w:ascii="Cambria Math" w:hAnsi="Cambria Math"/>
                  <w:color w:val="000000" w:themeColor="text1"/>
                </w:rPr>
              </m:ctrlPr>
            </m:dPr>
            <m:e>
              <m:r>
                <w:rPr>
                  <w:rFonts w:ascii="Cambria Math" w:hAnsi="Cambria Math"/>
                  <w:color w:val="000000" w:themeColor="text1"/>
                </w:rPr>
                <m:t>5×1</m:t>
              </m:r>
            </m:e>
          </m:d>
          <m:r>
            <w:rPr>
              <w:rFonts w:ascii="Cambria Math" w:hAnsi="Cambria Math"/>
              <w:color w:val="000000" w:themeColor="text1"/>
            </w:rPr>
            <m:t>=35→</m:t>
          </m:r>
          <m:r>
            <m:rPr>
              <m:nor/>
            </m:rPr>
            <w:rPr>
              <w:color w:val="000000" w:themeColor="text1"/>
            </w:rPr>
            <m:t>Cosine</m:t>
          </m:r>
          <m:d>
            <m:dPr>
              <m:ctrlPr>
                <w:rPr>
                  <w:rFonts w:ascii="Cambria Math" w:hAnsi="Cambria Math"/>
                  <w:color w:val="000000" w:themeColor="text1"/>
                </w:rPr>
              </m:ctrlPr>
            </m:dPr>
            <m:e>
              <m:r>
                <w:rPr>
                  <w:rFonts w:ascii="Cambria Math" w:hAnsi="Cambria Math"/>
                  <w:color w:val="000000" w:themeColor="text1"/>
                </w:rPr>
                <m:t>u,</m:t>
              </m:r>
              <m:sSub>
                <m:sSubPr>
                  <m:ctrlPr>
                    <w:rPr>
                      <w:rFonts w:ascii="Cambria Math" w:hAnsi="Cambria Math"/>
                      <w:color w:val="000000" w:themeColor="text1"/>
                    </w:rPr>
                  </m:ctrlPr>
                </m:sSubPr>
                <m:e>
                  <m:r>
                    <w:rPr>
                      <w:rFonts w:ascii="Cambria Math" w:hAnsi="Cambria Math"/>
                      <w:color w:val="000000" w:themeColor="text1"/>
                    </w:rPr>
                    <m:t>C</m:t>
                  </m:r>
                </m:e>
                <m:sub>
                  <m:r>
                    <w:rPr>
                      <w:rFonts w:ascii="Cambria Math" w:hAnsi="Cambria Math"/>
                      <w:color w:val="000000" w:themeColor="text1"/>
                    </w:rPr>
                    <m:t>4</m:t>
                  </m:r>
                </m:sub>
              </m:sSub>
            </m:e>
          </m:d>
          <m:r>
            <w:rPr>
              <w:rFonts w:ascii="Cambria Math" w:hAnsi="Cambria Math"/>
              <w:color w:val="000000" w:themeColor="text1"/>
            </w:rPr>
            <m:t>=</m:t>
          </m:r>
          <m:f>
            <m:fPr>
              <m:ctrlPr>
                <w:rPr>
                  <w:rFonts w:ascii="Cambria Math" w:hAnsi="Cambria Math"/>
                  <w:color w:val="000000" w:themeColor="text1"/>
                </w:rPr>
              </m:ctrlPr>
            </m:fPr>
            <m:num>
              <m:r>
                <w:rPr>
                  <w:rFonts w:ascii="Cambria Math" w:hAnsi="Cambria Math"/>
                  <w:color w:val="000000" w:themeColor="text1"/>
                </w:rPr>
                <m:t>35</m:t>
              </m:r>
            </m:num>
            <m:den>
              <m:r>
                <w:rPr>
                  <w:rFonts w:ascii="Cambria Math" w:hAnsi="Cambria Math"/>
                  <w:color w:val="000000" w:themeColor="text1"/>
                </w:rPr>
                <m:t>121,87</m:t>
              </m:r>
            </m:den>
          </m:f>
          <m:r>
            <w:rPr>
              <w:rFonts w:ascii="Cambria Math" w:hAnsi="Cambria Math"/>
              <w:color w:val="000000" w:themeColor="text1"/>
            </w:rPr>
            <m:t>≈0,2872</m:t>
          </m:r>
        </m:oMath>
      </m:oMathPara>
    </w:p>
    <w:p w14:paraId="5DCA9C82" w14:textId="77777777" w:rsidR="00FC02E5" w:rsidRPr="00FC02E5" w:rsidRDefault="00FC02E5" w:rsidP="00395D6C">
      <w:pPr>
        <w:pStyle w:val="ListParagraph"/>
        <w:numPr>
          <w:ilvl w:val="0"/>
          <w:numId w:val="46"/>
        </w:numPr>
        <w:spacing w:after="0" w:line="480" w:lineRule="auto"/>
        <w:ind w:left="851" w:hanging="425"/>
        <w:rPr>
          <w:i/>
          <w:color w:val="000000" w:themeColor="text1"/>
        </w:rPr>
      </w:pPr>
      <w:r w:rsidRPr="002724E1">
        <w:t>Konten C</w:t>
      </w:r>
      <w:r>
        <w:t>5</w:t>
      </w:r>
      <w:r w:rsidRPr="002724E1">
        <w:t xml:space="preserve"> </w:t>
      </w:r>
      <w:r w:rsidRPr="00FC02E5">
        <w:rPr>
          <w:i/>
          <w:iCs/>
        </w:rPr>
        <w:t>(Finance)</w:t>
      </w:r>
    </w:p>
    <w:p w14:paraId="1545F792" w14:textId="47A04EA2" w:rsidR="00FC02E5" w:rsidRPr="00FC02E5" w:rsidRDefault="00000000" w:rsidP="00395D6C">
      <w:pPr>
        <w:pStyle w:val="ListParagraph"/>
        <w:spacing w:after="0" w:line="480" w:lineRule="auto"/>
        <w:ind w:firstLine="637"/>
        <w:rPr>
          <w:i/>
          <w:color w:val="000000" w:themeColor="text1"/>
        </w:rPr>
      </w:pPr>
      <m:oMathPara>
        <m:oMathParaPr>
          <m:jc m:val="left"/>
        </m:oMathParaPr>
        <m:oMath>
          <m:sSub>
            <m:sSubPr>
              <m:ctrlPr>
                <w:rPr>
                  <w:rFonts w:ascii="Cambria Math" w:hAnsi="Cambria Math"/>
                  <w:color w:val="000000" w:themeColor="text1"/>
                </w:rPr>
              </m:ctrlPr>
            </m:sSubPr>
            <m:e>
              <m:r>
                <w:rPr>
                  <w:rFonts w:ascii="Cambria Math" w:hAnsi="Cambria Math"/>
                  <w:color w:val="000000" w:themeColor="text1"/>
                </w:rPr>
                <m:t>C</m:t>
              </m:r>
            </m:e>
            <m:sub>
              <m:r>
                <w:rPr>
                  <w:rFonts w:ascii="Cambria Math" w:hAnsi="Cambria Math"/>
                  <w:color w:val="000000" w:themeColor="text1"/>
                </w:rPr>
                <m:t>5</m:t>
              </m:r>
            </m:sub>
          </m:sSub>
          <m:r>
            <w:rPr>
              <w:rFonts w:ascii="Cambria Math" w:hAnsi="Cambria Math"/>
              <w:color w:val="000000" w:themeColor="text1"/>
            </w:rPr>
            <m:t>=</m:t>
          </m:r>
          <m:d>
            <m:dPr>
              <m:begChr m:val="["/>
              <m:endChr m:val="]"/>
              <m:ctrlPr>
                <w:rPr>
                  <w:rFonts w:ascii="Cambria Math" w:hAnsi="Cambria Math"/>
                  <w:color w:val="000000" w:themeColor="text1"/>
                </w:rPr>
              </m:ctrlPr>
            </m:dPr>
            <m:e>
              <m:r>
                <w:rPr>
                  <w:rFonts w:ascii="Cambria Math" w:hAnsi="Cambria Math"/>
                  <w:color w:val="000000" w:themeColor="text1"/>
                </w:rPr>
                <m:t>0;0;0;0;1</m:t>
              </m:r>
            </m:e>
          </m:d>
          <m:r>
            <w:rPr>
              <w:rFonts w:ascii="Cambria Math" w:hAnsi="Cambria Math"/>
              <w:color w:val="000000" w:themeColor="text1"/>
            </w:rPr>
            <m:t>→</m:t>
          </m:r>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C</m:t>
                  </m:r>
                </m:e>
                <m:sub>
                  <m:r>
                    <w:rPr>
                      <w:rFonts w:ascii="Cambria Math" w:hAnsi="Cambria Math"/>
                      <w:color w:val="000000" w:themeColor="text1"/>
                    </w:rPr>
                    <m:t>5</m:t>
                  </m:r>
                </m:sub>
              </m:sSub>
            </m:e>
          </m:d>
          <m:r>
            <w:rPr>
              <w:rFonts w:ascii="Cambria Math" w:hAnsi="Cambria Math"/>
              <w:color w:val="000000" w:themeColor="text1"/>
            </w:rPr>
            <m:t>=1</m:t>
          </m:r>
          <m:r>
            <m:rPr>
              <m:sty m:val="p"/>
            </m:rPr>
            <w:rPr>
              <w:color w:val="000000" w:themeColor="text1"/>
            </w:rPr>
            <w:br/>
          </m:r>
        </m:oMath>
        <m:oMath>
          <m:r>
            <w:rPr>
              <w:rFonts w:ascii="Cambria Math" w:hAnsi="Cambria Math"/>
              <w:color w:val="000000" w:themeColor="text1"/>
            </w:rPr>
            <m:t>U⋅</m:t>
          </m:r>
          <m:sSub>
            <m:sSubPr>
              <m:ctrlPr>
                <w:rPr>
                  <w:rFonts w:ascii="Cambria Math" w:hAnsi="Cambria Math"/>
                  <w:color w:val="000000" w:themeColor="text1"/>
                </w:rPr>
              </m:ctrlPr>
            </m:sSubPr>
            <m:e>
              <m:r>
                <w:rPr>
                  <w:rFonts w:ascii="Cambria Math" w:hAnsi="Cambria Math"/>
                  <w:color w:val="000000" w:themeColor="text1"/>
                </w:rPr>
                <m:t>C</m:t>
              </m:r>
            </m:e>
            <m:sub>
              <m:r>
                <w:rPr>
                  <w:rFonts w:ascii="Cambria Math" w:hAnsi="Cambria Math"/>
                  <w:color w:val="000000" w:themeColor="text1"/>
                </w:rPr>
                <m:t>5</m:t>
              </m:r>
            </m:sub>
          </m:sSub>
          <m:r>
            <w:rPr>
              <w:rFonts w:ascii="Cambria Math" w:hAnsi="Cambria Math"/>
              <w:color w:val="000000" w:themeColor="text1"/>
            </w:rPr>
            <m:t>=</m:t>
          </m:r>
          <m:d>
            <m:dPr>
              <m:ctrlPr>
                <w:rPr>
                  <w:rFonts w:ascii="Cambria Math" w:hAnsi="Cambria Math"/>
                  <w:color w:val="000000" w:themeColor="text1"/>
                </w:rPr>
              </m:ctrlPr>
            </m:dPr>
            <m:e>
              <m:r>
                <w:rPr>
                  <w:rFonts w:ascii="Cambria Math" w:hAnsi="Cambria Math"/>
                  <w:color w:val="000000" w:themeColor="text1"/>
                </w:rPr>
                <m:t>2×1</m:t>
              </m:r>
            </m:e>
          </m:d>
          <m:r>
            <w:rPr>
              <w:rFonts w:ascii="Cambria Math" w:hAnsi="Cambria Math"/>
              <w:color w:val="000000" w:themeColor="text1"/>
            </w:rPr>
            <m:t>=2→</m:t>
          </m:r>
          <m:r>
            <m:rPr>
              <m:nor/>
            </m:rPr>
            <w:rPr>
              <w:color w:val="000000" w:themeColor="text1"/>
            </w:rPr>
            <m:t>Cosine</m:t>
          </m:r>
          <m:d>
            <m:dPr>
              <m:ctrlPr>
                <w:rPr>
                  <w:rFonts w:ascii="Cambria Math" w:hAnsi="Cambria Math"/>
                  <w:color w:val="000000" w:themeColor="text1"/>
                </w:rPr>
              </m:ctrlPr>
            </m:dPr>
            <m:e>
              <m:r>
                <w:rPr>
                  <w:rFonts w:ascii="Cambria Math" w:hAnsi="Cambria Math"/>
                  <w:color w:val="000000" w:themeColor="text1"/>
                </w:rPr>
                <m:t>u,</m:t>
              </m:r>
              <m:sSub>
                <m:sSubPr>
                  <m:ctrlPr>
                    <w:rPr>
                      <w:rFonts w:ascii="Cambria Math" w:hAnsi="Cambria Math"/>
                      <w:color w:val="000000" w:themeColor="text1"/>
                    </w:rPr>
                  </m:ctrlPr>
                </m:sSubPr>
                <m:e>
                  <m:r>
                    <w:rPr>
                      <w:rFonts w:ascii="Cambria Math" w:hAnsi="Cambria Math"/>
                      <w:color w:val="000000" w:themeColor="text1"/>
                    </w:rPr>
                    <m:t>C</m:t>
                  </m:r>
                </m:e>
                <m:sub>
                  <m:r>
                    <w:rPr>
                      <w:rFonts w:ascii="Cambria Math" w:hAnsi="Cambria Math"/>
                      <w:color w:val="000000" w:themeColor="text1"/>
                    </w:rPr>
                    <m:t>5</m:t>
                  </m:r>
                </m:sub>
              </m:sSub>
            </m:e>
          </m:d>
          <m:r>
            <w:rPr>
              <w:rFonts w:ascii="Cambria Math" w:hAnsi="Cambria Math"/>
              <w:color w:val="000000" w:themeColor="text1"/>
            </w:rPr>
            <m:t>=</m:t>
          </m:r>
          <m:f>
            <m:fPr>
              <m:ctrlPr>
                <w:rPr>
                  <w:rFonts w:ascii="Cambria Math" w:hAnsi="Cambria Math"/>
                  <w:color w:val="000000" w:themeColor="text1"/>
                </w:rPr>
              </m:ctrlPr>
            </m:fPr>
            <m:num>
              <m:r>
                <w:rPr>
                  <w:rFonts w:ascii="Cambria Math" w:hAnsi="Cambria Math"/>
                  <w:color w:val="000000" w:themeColor="text1"/>
                </w:rPr>
                <m:t>2</m:t>
              </m:r>
            </m:num>
            <m:den>
              <m:r>
                <w:rPr>
                  <w:rFonts w:ascii="Cambria Math" w:hAnsi="Cambria Math"/>
                  <w:color w:val="000000" w:themeColor="text1"/>
                </w:rPr>
                <m:t>86,19×1</m:t>
              </m:r>
            </m:den>
          </m:f>
          <m:r>
            <w:rPr>
              <w:rFonts w:ascii="Cambria Math" w:hAnsi="Cambria Math"/>
              <w:color w:val="000000" w:themeColor="text1"/>
            </w:rPr>
            <m:t>≈0,0232</m:t>
          </m:r>
        </m:oMath>
      </m:oMathPara>
    </w:p>
    <w:p w14:paraId="7763251D" w14:textId="5D20907F" w:rsidR="00F426C1" w:rsidRPr="00260C95" w:rsidRDefault="00F426C1" w:rsidP="00F426C1">
      <w:pPr>
        <w:pStyle w:val="ListParagraph"/>
        <w:numPr>
          <w:ilvl w:val="0"/>
          <w:numId w:val="45"/>
        </w:numPr>
        <w:spacing w:after="0" w:line="480" w:lineRule="auto"/>
        <w:ind w:left="426" w:hanging="426"/>
      </w:pPr>
      <w:r>
        <w:t xml:space="preserve">Komputasi Pilar Kebaruan Konten </w:t>
      </w:r>
      <w:r>
        <w:rPr>
          <w:i/>
          <w:iCs/>
        </w:rPr>
        <w:t>(Exponential time decay)</w:t>
      </w:r>
    </w:p>
    <w:p w14:paraId="50DAB0E2" w14:textId="3DB0A393" w:rsidR="000670BC" w:rsidRDefault="009C7615" w:rsidP="00F426C1">
      <w:pPr>
        <w:spacing w:after="0" w:line="480" w:lineRule="auto"/>
        <w:ind w:left="83" w:firstLine="0"/>
        <w:jc w:val="left"/>
      </w:pPr>
      <w:r>
        <w:t xml:space="preserve">Kalkulasi memanfaatkan fungsi peluruhan eksponensial (Persamaan 3.2) dengan parameter konstanta waktu paruh </w:t>
      </w:r>
      <m:oMath>
        <m:r>
          <w:rPr>
            <w:rFonts w:ascii="Cambria Math" w:hAnsi="Cambria Math"/>
          </w:rPr>
          <m:t>λ=72 jam</m:t>
        </m:r>
      </m:oMath>
      <w:r>
        <w:t>.</w:t>
      </w:r>
    </w:p>
    <w:p w14:paraId="18D89814" w14:textId="367D486D" w:rsidR="009C7615" w:rsidRPr="007525D5" w:rsidRDefault="007525D5" w:rsidP="009C7615">
      <w:pPr>
        <w:pStyle w:val="ListParagraph"/>
        <w:numPr>
          <w:ilvl w:val="0"/>
          <w:numId w:val="47"/>
        </w:numPr>
        <w:spacing w:after="0" w:line="480" w:lineRule="auto"/>
        <w:jc w:val="left"/>
      </w:pPr>
      <w:r>
        <w:t xml:space="preserve">C1 </w:t>
      </w:r>
      <m:oMath>
        <m:d>
          <m:dPr>
            <m:ctrlPr>
              <w:rPr>
                <w:rFonts w:ascii="Cambria Math" w:hAnsi="Cambria Math"/>
                <w:i/>
              </w:rPr>
            </m:ctrlPr>
          </m:dPr>
          <m:e>
            <m:r>
              <w:rPr>
                <w:rFonts w:ascii="Cambria Math" w:hAnsi="Cambria Math"/>
              </w:rPr>
              <m:t>∆t=6 jam</m:t>
            </m:r>
          </m:e>
        </m:d>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fresh</m:t>
            </m:r>
          </m:sub>
        </m:sSub>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e>
        </m:d>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-6/72</m:t>
            </m:r>
          </m:sup>
        </m:sSup>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-0,0833</m:t>
            </m:r>
          </m:sup>
        </m:sSup>
        <m:r>
          <w:rPr>
            <w:rFonts w:ascii="Cambria Math" w:hAnsi="Cambria Math"/>
          </w:rPr>
          <m:t>≈0,9200</m:t>
        </m:r>
      </m:oMath>
    </w:p>
    <w:p w14:paraId="45B91212" w14:textId="6DAE7CD2" w:rsidR="007525D5" w:rsidRPr="007525D5" w:rsidRDefault="007525D5" w:rsidP="009C7615">
      <w:pPr>
        <w:pStyle w:val="ListParagraph"/>
        <w:numPr>
          <w:ilvl w:val="0"/>
          <w:numId w:val="47"/>
        </w:numPr>
        <w:spacing w:after="0" w:line="480" w:lineRule="auto"/>
        <w:jc w:val="left"/>
      </w:pPr>
      <w:r>
        <w:lastRenderedPageBreak/>
        <w:t>C2</w:t>
      </w:r>
      <m:oMath>
        <m:d>
          <m:dPr>
            <m:ctrlPr>
              <w:rPr>
                <w:rFonts w:ascii="Cambria Math" w:hAnsi="Cambria Math"/>
                <w:i/>
              </w:rPr>
            </m:ctrlPr>
          </m:dPr>
          <m:e>
            <m:r>
              <w:rPr>
                <w:rFonts w:ascii="Cambria Math" w:hAnsi="Cambria Math"/>
              </w:rPr>
              <m:t>∆t=12 jam</m:t>
            </m:r>
          </m:e>
        </m:d>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fresh</m:t>
            </m:r>
          </m:sub>
        </m:sSub>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e>
        </m:d>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-12/72</m:t>
            </m:r>
          </m:sup>
        </m:sSup>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-0,1667</m:t>
            </m:r>
          </m:sup>
        </m:sSup>
        <m:r>
          <w:rPr>
            <w:rFonts w:ascii="Cambria Math" w:hAnsi="Cambria Math"/>
          </w:rPr>
          <m:t>≈0,8465</m:t>
        </m:r>
      </m:oMath>
    </w:p>
    <w:p w14:paraId="078308DF" w14:textId="50DCE950" w:rsidR="007525D5" w:rsidRPr="007419C0" w:rsidRDefault="007525D5" w:rsidP="009C7615">
      <w:pPr>
        <w:pStyle w:val="ListParagraph"/>
        <w:numPr>
          <w:ilvl w:val="0"/>
          <w:numId w:val="47"/>
        </w:numPr>
        <w:spacing w:after="0" w:line="480" w:lineRule="auto"/>
        <w:jc w:val="left"/>
      </w:pPr>
      <w:r>
        <w:t>C3</w:t>
      </w:r>
      <m:oMath>
        <m:d>
          <m:dPr>
            <m:ctrlPr>
              <w:rPr>
                <w:rFonts w:ascii="Cambria Math" w:hAnsi="Cambria Math"/>
                <w:i/>
              </w:rPr>
            </m:ctrlPr>
          </m:dPr>
          <m:e>
            <m:r>
              <w:rPr>
                <w:rFonts w:ascii="Cambria Math" w:hAnsi="Cambria Math"/>
              </w:rPr>
              <m:t>∆t=36 jam</m:t>
            </m:r>
          </m:e>
        </m:d>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fresh</m:t>
            </m:r>
          </m:sub>
        </m:sSub>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3</m:t>
                </m:r>
              </m:sub>
            </m:sSub>
          </m:e>
        </m:d>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-36/72</m:t>
            </m:r>
          </m:sup>
        </m:sSup>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-0,5000</m:t>
            </m:r>
          </m:sup>
        </m:sSup>
        <m:r>
          <w:rPr>
            <w:rFonts w:ascii="Cambria Math" w:hAnsi="Cambria Math"/>
          </w:rPr>
          <m:t>≈0,6065</m:t>
        </m:r>
      </m:oMath>
    </w:p>
    <w:p w14:paraId="2BDE574D" w14:textId="34C2722A" w:rsidR="007419C0" w:rsidRPr="007419C0" w:rsidRDefault="007419C0" w:rsidP="009C7615">
      <w:pPr>
        <w:pStyle w:val="ListParagraph"/>
        <w:numPr>
          <w:ilvl w:val="0"/>
          <w:numId w:val="47"/>
        </w:numPr>
        <w:spacing w:after="0" w:line="480" w:lineRule="auto"/>
        <w:jc w:val="left"/>
      </w:pPr>
      <w:r>
        <w:t>C4</w:t>
      </w:r>
      <m:oMath>
        <m:d>
          <m:dPr>
            <m:ctrlPr>
              <w:rPr>
                <w:rFonts w:ascii="Cambria Math" w:hAnsi="Cambria Math"/>
                <w:i/>
              </w:rPr>
            </m:ctrlPr>
          </m:dPr>
          <m:e>
            <m:r>
              <w:rPr>
                <w:rFonts w:ascii="Cambria Math" w:hAnsi="Cambria Math"/>
              </w:rPr>
              <m:t>∆t=60 jam</m:t>
            </m:r>
          </m:e>
        </m:d>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fresh</m:t>
            </m:r>
          </m:sub>
        </m:sSub>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4</m:t>
                </m:r>
              </m:sub>
            </m:sSub>
          </m:e>
        </m:d>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-60/72</m:t>
            </m:r>
          </m:sup>
        </m:sSup>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-0,0833</m:t>
            </m:r>
          </m:sup>
        </m:sSup>
        <m:r>
          <w:rPr>
            <w:rFonts w:ascii="Cambria Math" w:hAnsi="Cambria Math"/>
          </w:rPr>
          <m:t>≈0,4346</m:t>
        </m:r>
      </m:oMath>
    </w:p>
    <w:p w14:paraId="04C69231" w14:textId="3CDDCDAC" w:rsidR="007419C0" w:rsidRDefault="007419C0" w:rsidP="008B6603">
      <w:pPr>
        <w:pStyle w:val="ListParagraph"/>
        <w:numPr>
          <w:ilvl w:val="0"/>
          <w:numId w:val="47"/>
        </w:numPr>
        <w:spacing w:after="0" w:line="480" w:lineRule="auto"/>
        <w:jc w:val="left"/>
      </w:pPr>
      <w:r>
        <w:t>C5</w:t>
      </w:r>
      <m:oMath>
        <m:d>
          <m:dPr>
            <m:ctrlPr>
              <w:rPr>
                <w:rFonts w:ascii="Cambria Math" w:hAnsi="Cambria Math"/>
                <w:i/>
              </w:rPr>
            </m:ctrlPr>
          </m:dPr>
          <m:e>
            <m:r>
              <w:rPr>
                <w:rFonts w:ascii="Cambria Math" w:hAnsi="Cambria Math"/>
              </w:rPr>
              <m:t>∆t=24 jam</m:t>
            </m:r>
          </m:e>
        </m:d>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fresh</m:t>
            </m:r>
          </m:sub>
        </m:sSub>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5</m:t>
                </m:r>
              </m:sub>
            </m:sSub>
          </m:e>
        </m:d>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-24/72</m:t>
            </m:r>
          </m:sup>
        </m:sSup>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-0,3333</m:t>
            </m:r>
          </m:sup>
        </m:sSup>
        <m:r>
          <w:rPr>
            <w:rFonts w:ascii="Cambria Math" w:hAnsi="Cambria Math"/>
          </w:rPr>
          <m:t>≈0,7165</m:t>
        </m:r>
      </m:oMath>
    </w:p>
    <w:p w14:paraId="33A45917" w14:textId="6CD4FA81" w:rsidR="007419C0" w:rsidRPr="00377C17" w:rsidRDefault="007419C0" w:rsidP="007419C0">
      <w:pPr>
        <w:pStyle w:val="ListParagraph"/>
        <w:numPr>
          <w:ilvl w:val="0"/>
          <w:numId w:val="45"/>
        </w:numPr>
        <w:spacing w:after="0" w:line="480" w:lineRule="auto"/>
        <w:ind w:left="426" w:hanging="426"/>
      </w:pPr>
      <w:r>
        <w:t xml:space="preserve">Komputasi Pilar Kualitas Interaksi </w:t>
      </w:r>
      <w:r>
        <w:rPr>
          <w:i/>
          <w:iCs/>
        </w:rPr>
        <w:t>(Quality Score)</w:t>
      </w:r>
    </w:p>
    <w:p w14:paraId="65D769C2" w14:textId="4B4F0D5B" w:rsidR="00377C17" w:rsidRDefault="00377C17" w:rsidP="00377C17">
      <w:pPr>
        <w:spacing w:after="0" w:line="480" w:lineRule="auto"/>
        <w:ind w:left="0" w:firstLine="426"/>
        <w:rPr>
          <w:color w:val="000000" w:themeColor="text1"/>
        </w:rPr>
      </w:pPr>
      <w:r>
        <w:t xml:space="preserve">Perhitungan menggabungkan nilai rating ternormalisasi skala 5 dan penskalaan maksimum absolut logaritmik jumlah suka (Persamaan 3.4), dengan pembobotan </w:t>
      </w:r>
      <m:oMath>
        <m:sSub>
          <m:sSubPr>
            <m:ctrlPr>
              <w:rPr>
                <w:rFonts w:ascii="Cambria Math" w:hAnsi="Cambria Math"/>
                <w:color w:val="000000" w:themeColor="text1"/>
              </w:rPr>
            </m:ctrlPr>
          </m:sSubPr>
          <m:e>
            <m:r>
              <w:rPr>
                <w:rFonts w:ascii="Cambria Math" w:hAnsi="Cambria Math"/>
                <w:color w:val="000000" w:themeColor="text1"/>
              </w:rPr>
              <m:t>w</m:t>
            </m:r>
          </m:e>
          <m:sub>
            <m:r>
              <w:rPr>
                <w:rFonts w:ascii="Cambria Math" w:hAnsi="Cambria Math"/>
                <w:color w:val="000000" w:themeColor="text1"/>
              </w:rPr>
              <m:t>r</m:t>
            </m:r>
          </m:sub>
        </m:sSub>
        <m:r>
          <w:rPr>
            <w:rFonts w:ascii="Cambria Math" w:hAnsi="Cambria Math"/>
            <w:color w:val="000000" w:themeColor="text1"/>
          </w:rPr>
          <m:t>=0,7</m:t>
        </m:r>
      </m:oMath>
      <w:r w:rsidR="006C3F1D">
        <w:rPr>
          <w:color w:val="000000" w:themeColor="text1"/>
        </w:rPr>
        <w:t xml:space="preserve"> dan </w:t>
      </w:r>
      <m:oMath>
        <m:sSub>
          <m:sSubPr>
            <m:ctrlPr>
              <w:rPr>
                <w:rFonts w:ascii="Cambria Math" w:hAnsi="Cambria Math"/>
                <w:color w:val="000000" w:themeColor="text1"/>
              </w:rPr>
            </m:ctrlPr>
          </m:sSubPr>
          <m:e>
            <m:r>
              <w:rPr>
                <w:rFonts w:ascii="Cambria Math" w:hAnsi="Cambria Math"/>
                <w:color w:val="000000" w:themeColor="text1"/>
              </w:rPr>
              <m:t>w</m:t>
            </m:r>
          </m:e>
          <m:sub>
            <m:r>
              <w:rPr>
                <w:rFonts w:ascii="Cambria Math" w:hAnsi="Cambria Math"/>
                <w:color w:val="000000" w:themeColor="text1"/>
              </w:rPr>
              <m:t>e</m:t>
            </m:r>
          </m:sub>
        </m:sSub>
        <m:r>
          <w:rPr>
            <w:rFonts w:ascii="Cambria Math" w:hAnsi="Cambria Math"/>
            <w:color w:val="000000" w:themeColor="text1"/>
          </w:rPr>
          <m:t>=0,3</m:t>
        </m:r>
      </m:oMath>
      <w:r w:rsidR="006C3F1D">
        <w:rPr>
          <w:color w:val="000000" w:themeColor="text1"/>
        </w:rPr>
        <w:t xml:space="preserve">. </w:t>
      </w:r>
      <w:r>
        <w:t xml:space="preserve">Konstanta pembagi logaritmik bernilai </w:t>
      </w:r>
      <m:oMath>
        <m:func>
          <m:funcPr>
            <m:ctrlPr>
              <w:rPr>
                <w:rFonts w:ascii="Cambria Math" w:hAnsi="Cambria Math"/>
                <w:color w:val="000000" w:themeColor="text1"/>
              </w:rPr>
            </m:ctrlPr>
          </m:funcPr>
          <m:fName>
            <m:r>
              <m:rPr>
                <m:sty m:val="p"/>
              </m:rPr>
              <w:rPr>
                <w:rFonts w:ascii="Cambria Math" w:hAnsi="Cambria Math"/>
                <w:color w:val="000000" w:themeColor="text1"/>
              </w:rPr>
              <m:t>ln</m:t>
            </m:r>
          </m:fName>
          <m:e>
            <m:d>
              <m:dPr>
                <m:ctrlPr>
                  <w:rPr>
                    <w:rFonts w:ascii="Cambria Math" w:hAnsi="Cambria Math"/>
                    <w:color w:val="000000" w:themeColor="text1"/>
                  </w:rPr>
                </m:ctrlPr>
              </m:dPr>
              <m:e>
                <m:r>
                  <w:rPr>
                    <w:rFonts w:ascii="Cambria Math" w:hAnsi="Cambria Math"/>
                    <w:color w:val="000000" w:themeColor="text1"/>
                  </w:rPr>
                  <m:t>1+400</m:t>
                </m:r>
              </m:e>
            </m:d>
          </m:e>
        </m:func>
        <m:r>
          <w:rPr>
            <w:rFonts w:ascii="Cambria Math" w:hAnsi="Cambria Math"/>
            <w:color w:val="000000" w:themeColor="text1"/>
          </w:rPr>
          <m:t>=</m:t>
        </m:r>
        <m:func>
          <m:funcPr>
            <m:ctrlPr>
              <w:rPr>
                <w:rFonts w:ascii="Cambria Math" w:hAnsi="Cambria Math"/>
                <w:color w:val="000000" w:themeColor="text1"/>
              </w:rPr>
            </m:ctrlPr>
          </m:funcPr>
          <m:fName>
            <m:r>
              <m:rPr>
                <m:sty m:val="p"/>
              </m:rPr>
              <w:rPr>
                <w:rFonts w:ascii="Cambria Math" w:hAnsi="Cambria Math"/>
                <w:color w:val="000000" w:themeColor="text1"/>
              </w:rPr>
              <m:t>ln</m:t>
            </m:r>
          </m:fName>
          <m:e>
            <m:d>
              <m:dPr>
                <m:ctrlPr>
                  <w:rPr>
                    <w:rFonts w:ascii="Cambria Math" w:hAnsi="Cambria Math"/>
                    <w:color w:val="000000" w:themeColor="text1"/>
                  </w:rPr>
                </m:ctrlPr>
              </m:dPr>
              <m:e>
                <m:r>
                  <w:rPr>
                    <w:rFonts w:ascii="Cambria Math" w:hAnsi="Cambria Math"/>
                    <w:color w:val="000000" w:themeColor="text1"/>
                  </w:rPr>
                  <m:t>401</m:t>
                </m:r>
              </m:e>
            </m:d>
          </m:e>
        </m:func>
        <m:r>
          <w:rPr>
            <w:rFonts w:ascii="Cambria Math" w:hAnsi="Cambria Math"/>
            <w:color w:val="000000" w:themeColor="text1"/>
          </w:rPr>
          <m:t>≈5,9940</m:t>
        </m:r>
      </m:oMath>
      <w:r w:rsidR="006C3F1D">
        <w:rPr>
          <w:color w:val="000000" w:themeColor="text1"/>
        </w:rPr>
        <w:t>.</w:t>
      </w:r>
    </w:p>
    <w:p w14:paraId="15C348FE" w14:textId="2131E205" w:rsidR="006C3F1D" w:rsidRPr="00395D6C" w:rsidRDefault="008B6603" w:rsidP="00395D6C">
      <w:pPr>
        <w:pStyle w:val="ListParagraph"/>
        <w:numPr>
          <w:ilvl w:val="0"/>
          <w:numId w:val="48"/>
        </w:numPr>
        <w:spacing w:after="0" w:line="480" w:lineRule="auto"/>
        <w:rPr>
          <w:color w:val="000000" w:themeColor="text1"/>
        </w:rPr>
      </w:pPr>
      <w:r>
        <w:t xml:space="preserve">C1: </w:t>
      </w:r>
      <m:oMath>
        <m:r>
          <m:rPr>
            <m:nor/>
          </m:rPr>
          <w:rPr>
            <w:color w:val="000000" w:themeColor="text1"/>
          </w:rPr>
          <m:t>Quality</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C</m:t>
                </m:r>
              </m:e>
              <m:sub>
                <m:r>
                  <w:rPr>
                    <w:rFonts w:ascii="Cambria Math" w:hAnsi="Cambria Math"/>
                    <w:color w:val="000000" w:themeColor="text1"/>
                  </w:rPr>
                  <m:t>1</m:t>
                </m:r>
              </m:sub>
            </m:sSub>
          </m:e>
        </m:d>
        <m:r>
          <w:rPr>
            <w:rFonts w:ascii="Cambria Math" w:hAnsi="Cambria Math"/>
            <w:color w:val="000000" w:themeColor="text1"/>
          </w:rPr>
          <m:t>=0,7×</m:t>
        </m:r>
        <m:f>
          <m:fPr>
            <m:ctrlPr>
              <w:rPr>
                <w:rFonts w:ascii="Cambria Math" w:hAnsi="Cambria Math"/>
                <w:color w:val="000000" w:themeColor="text1"/>
              </w:rPr>
            </m:ctrlPr>
          </m:fPr>
          <m:num>
            <m:r>
              <w:rPr>
                <w:rFonts w:ascii="Cambria Math" w:hAnsi="Cambria Math"/>
                <w:color w:val="000000" w:themeColor="text1"/>
              </w:rPr>
              <m:t>4,5</m:t>
            </m:r>
          </m:num>
          <m:den>
            <m:r>
              <w:rPr>
                <w:rFonts w:ascii="Cambria Math" w:hAnsi="Cambria Math"/>
                <w:color w:val="000000" w:themeColor="text1"/>
              </w:rPr>
              <m:t>5</m:t>
            </m:r>
          </m:den>
        </m:f>
        <m:r>
          <w:rPr>
            <w:rFonts w:ascii="Cambria Math" w:hAnsi="Cambria Math"/>
            <w:color w:val="000000" w:themeColor="text1"/>
          </w:rPr>
          <m:t>+0,3×</m:t>
        </m:r>
        <m:f>
          <m:fPr>
            <m:ctrlPr>
              <w:rPr>
                <w:rFonts w:ascii="Cambria Math" w:hAnsi="Cambria Math"/>
                <w:color w:val="000000" w:themeColor="text1"/>
              </w:rPr>
            </m:ctrlPr>
          </m:fPr>
          <m:num>
            <m:func>
              <m:funcPr>
                <m:ctrlPr>
                  <w:rPr>
                    <w:rFonts w:ascii="Cambria Math" w:hAnsi="Cambria Math"/>
                    <w:color w:val="000000" w:themeColor="text1"/>
                  </w:rPr>
                </m:ctrlPr>
              </m:funcPr>
              <m:fName>
                <m:r>
                  <m:rPr>
                    <m:sty m:val="p"/>
                  </m:rPr>
                  <w:rPr>
                    <w:rFonts w:ascii="Cambria Math" w:hAnsi="Cambria Math"/>
                    <w:color w:val="000000" w:themeColor="text1"/>
                  </w:rPr>
                  <m:t>ln</m:t>
                </m:r>
              </m:fName>
              <m:e>
                <m:d>
                  <m:dPr>
                    <m:ctrlPr>
                      <w:rPr>
                        <w:rFonts w:ascii="Cambria Math" w:hAnsi="Cambria Math"/>
                        <w:color w:val="000000" w:themeColor="text1"/>
                      </w:rPr>
                    </m:ctrlPr>
                  </m:dPr>
                  <m:e>
                    <m:r>
                      <w:rPr>
                        <w:rFonts w:ascii="Cambria Math" w:hAnsi="Cambria Math"/>
                        <w:color w:val="000000" w:themeColor="text1"/>
                      </w:rPr>
                      <m:t>1+250</m:t>
                    </m:r>
                  </m:e>
                </m:d>
              </m:e>
            </m:func>
          </m:num>
          <m:den>
            <m:r>
              <w:rPr>
                <w:rFonts w:ascii="Cambria Math" w:hAnsi="Cambria Math"/>
                <w:color w:val="000000" w:themeColor="text1"/>
              </w:rPr>
              <m:t>5,9940</m:t>
            </m:r>
          </m:den>
        </m:f>
        <m:r>
          <w:rPr>
            <w:rFonts w:ascii="Cambria Math" w:hAnsi="Cambria Math"/>
            <w:color w:val="000000" w:themeColor="text1"/>
          </w:rPr>
          <m:t>=0,6300+0,3×</m:t>
        </m:r>
        <m:f>
          <m:fPr>
            <m:ctrlPr>
              <w:rPr>
                <w:rFonts w:ascii="Cambria Math" w:hAnsi="Cambria Math"/>
                <w:color w:val="000000" w:themeColor="text1"/>
              </w:rPr>
            </m:ctrlPr>
          </m:fPr>
          <m:num>
            <m:r>
              <w:rPr>
                <w:rFonts w:ascii="Cambria Math" w:hAnsi="Cambria Math"/>
                <w:color w:val="000000" w:themeColor="text1"/>
              </w:rPr>
              <m:t>5,5255</m:t>
            </m:r>
          </m:num>
          <m:den>
            <m:r>
              <w:rPr>
                <w:rFonts w:ascii="Cambria Math" w:hAnsi="Cambria Math"/>
                <w:color w:val="000000" w:themeColor="text1"/>
              </w:rPr>
              <m:t>5,9940</m:t>
            </m:r>
          </m:den>
        </m:f>
        <m:r>
          <w:rPr>
            <w:rFonts w:ascii="Cambria Math" w:hAnsi="Cambria Math"/>
            <w:color w:val="000000" w:themeColor="text1"/>
          </w:rPr>
          <m:t>=0,6300+0,2765=0,9065</m:t>
        </m:r>
      </m:oMath>
    </w:p>
    <w:p w14:paraId="0E5587D9" w14:textId="6C475474" w:rsidR="008B6603" w:rsidRPr="00395D6C" w:rsidRDefault="008B6603" w:rsidP="00395D6C">
      <w:pPr>
        <w:pStyle w:val="ListParagraph"/>
        <w:numPr>
          <w:ilvl w:val="0"/>
          <w:numId w:val="48"/>
        </w:numPr>
        <w:spacing w:after="0" w:line="480" w:lineRule="auto"/>
        <w:rPr>
          <w:color w:val="000000" w:themeColor="text1"/>
        </w:rPr>
      </w:pPr>
      <w:r w:rsidRPr="00395D6C">
        <w:rPr>
          <w:color w:val="000000" w:themeColor="text1"/>
        </w:rPr>
        <w:t xml:space="preserve">C2: </w:t>
      </w:r>
      <m:oMath>
        <m:r>
          <m:rPr>
            <m:nor/>
          </m:rPr>
          <w:rPr>
            <w:color w:val="000000" w:themeColor="text1"/>
          </w:rPr>
          <m:t>Quality</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C</m:t>
                </m:r>
              </m:e>
              <m:sub>
                <m:r>
                  <w:rPr>
                    <w:rFonts w:ascii="Cambria Math" w:hAnsi="Cambria Math"/>
                    <w:color w:val="000000" w:themeColor="text1"/>
                  </w:rPr>
                  <m:t>2</m:t>
                </m:r>
              </m:sub>
            </m:sSub>
          </m:e>
        </m:d>
        <m:r>
          <w:rPr>
            <w:rFonts w:ascii="Cambria Math" w:hAnsi="Cambria Math"/>
            <w:color w:val="000000" w:themeColor="text1"/>
          </w:rPr>
          <m:t>=0,7×</m:t>
        </m:r>
        <m:f>
          <m:fPr>
            <m:ctrlPr>
              <w:rPr>
                <w:rFonts w:ascii="Cambria Math" w:hAnsi="Cambria Math"/>
                <w:color w:val="000000" w:themeColor="text1"/>
              </w:rPr>
            </m:ctrlPr>
          </m:fPr>
          <m:num>
            <m:r>
              <w:rPr>
                <w:rFonts w:ascii="Cambria Math" w:hAnsi="Cambria Math"/>
                <w:color w:val="000000" w:themeColor="text1"/>
              </w:rPr>
              <m:t>4,0</m:t>
            </m:r>
          </m:num>
          <m:den>
            <m:r>
              <w:rPr>
                <w:rFonts w:ascii="Cambria Math" w:hAnsi="Cambria Math"/>
                <w:color w:val="000000" w:themeColor="text1"/>
              </w:rPr>
              <m:t>5</m:t>
            </m:r>
          </m:den>
        </m:f>
        <m:r>
          <w:rPr>
            <w:rFonts w:ascii="Cambria Math" w:hAnsi="Cambria Math"/>
            <w:color w:val="000000" w:themeColor="text1"/>
          </w:rPr>
          <m:t>+0,3×</m:t>
        </m:r>
        <m:f>
          <m:fPr>
            <m:ctrlPr>
              <w:rPr>
                <w:rFonts w:ascii="Cambria Math" w:hAnsi="Cambria Math"/>
                <w:color w:val="000000" w:themeColor="text1"/>
              </w:rPr>
            </m:ctrlPr>
          </m:fPr>
          <m:num>
            <m:func>
              <m:funcPr>
                <m:ctrlPr>
                  <w:rPr>
                    <w:rFonts w:ascii="Cambria Math" w:hAnsi="Cambria Math"/>
                    <w:color w:val="000000" w:themeColor="text1"/>
                  </w:rPr>
                </m:ctrlPr>
              </m:funcPr>
              <m:fName>
                <m:r>
                  <m:rPr>
                    <m:sty m:val="p"/>
                  </m:rPr>
                  <w:rPr>
                    <w:rFonts w:ascii="Cambria Math" w:hAnsi="Cambria Math"/>
                    <w:color w:val="000000" w:themeColor="text1"/>
                  </w:rPr>
                  <m:t>ln</m:t>
                </m:r>
              </m:fName>
              <m:e>
                <m:d>
                  <m:dPr>
                    <m:ctrlPr>
                      <w:rPr>
                        <w:rFonts w:ascii="Cambria Math" w:hAnsi="Cambria Math"/>
                        <w:color w:val="000000" w:themeColor="text1"/>
                      </w:rPr>
                    </m:ctrlPr>
                  </m:dPr>
                  <m:e>
                    <m:r>
                      <w:rPr>
                        <w:rFonts w:ascii="Cambria Math" w:hAnsi="Cambria Math"/>
                        <w:color w:val="000000" w:themeColor="text1"/>
                      </w:rPr>
                      <m:t>1+100</m:t>
                    </m:r>
                  </m:e>
                </m:d>
              </m:e>
            </m:func>
          </m:num>
          <m:den>
            <m:r>
              <w:rPr>
                <w:rFonts w:ascii="Cambria Math" w:hAnsi="Cambria Math"/>
                <w:color w:val="000000" w:themeColor="text1"/>
              </w:rPr>
              <m:t>5,9940</m:t>
            </m:r>
          </m:den>
        </m:f>
        <m:r>
          <w:rPr>
            <w:rFonts w:ascii="Cambria Math" w:hAnsi="Cambria Math"/>
            <w:color w:val="000000" w:themeColor="text1"/>
          </w:rPr>
          <m:t>=0,5600+0,3×</m:t>
        </m:r>
        <m:f>
          <m:fPr>
            <m:ctrlPr>
              <w:rPr>
                <w:rFonts w:ascii="Cambria Math" w:hAnsi="Cambria Math"/>
                <w:color w:val="000000" w:themeColor="text1"/>
              </w:rPr>
            </m:ctrlPr>
          </m:fPr>
          <m:num>
            <m:r>
              <w:rPr>
                <w:rFonts w:ascii="Cambria Math" w:hAnsi="Cambria Math"/>
                <w:color w:val="000000" w:themeColor="text1"/>
              </w:rPr>
              <m:t>4,6151</m:t>
            </m:r>
          </m:num>
          <m:den>
            <m:r>
              <w:rPr>
                <w:rFonts w:ascii="Cambria Math" w:hAnsi="Cambria Math"/>
                <w:color w:val="000000" w:themeColor="text1"/>
              </w:rPr>
              <m:t>5,9940</m:t>
            </m:r>
          </m:den>
        </m:f>
        <m:r>
          <w:rPr>
            <w:rFonts w:ascii="Cambria Math" w:hAnsi="Cambria Math"/>
            <w:color w:val="000000" w:themeColor="text1"/>
          </w:rPr>
          <m:t>=0,5600+0,2310=0,7910</m:t>
        </m:r>
      </m:oMath>
    </w:p>
    <w:p w14:paraId="58511DF0" w14:textId="3003811D" w:rsidR="008B6603" w:rsidRPr="00395D6C" w:rsidRDefault="008B6603" w:rsidP="00395D6C">
      <w:pPr>
        <w:pStyle w:val="ListParagraph"/>
        <w:numPr>
          <w:ilvl w:val="0"/>
          <w:numId w:val="48"/>
        </w:numPr>
        <w:spacing w:after="0" w:line="480" w:lineRule="auto"/>
        <w:rPr>
          <w:color w:val="000000" w:themeColor="text1"/>
        </w:rPr>
      </w:pPr>
      <w:r w:rsidRPr="00395D6C">
        <w:rPr>
          <w:color w:val="000000" w:themeColor="text1"/>
        </w:rPr>
        <w:t xml:space="preserve">C3: </w:t>
      </w:r>
      <m:oMath>
        <m:r>
          <m:rPr>
            <m:nor/>
          </m:rPr>
          <w:rPr>
            <w:color w:val="000000" w:themeColor="text1"/>
          </w:rPr>
          <m:t>Quality</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C</m:t>
                </m:r>
              </m:e>
              <m:sub>
                <m:r>
                  <w:rPr>
                    <w:rFonts w:ascii="Cambria Math" w:hAnsi="Cambria Math"/>
                    <w:color w:val="000000" w:themeColor="text1"/>
                  </w:rPr>
                  <m:t>3</m:t>
                </m:r>
              </m:sub>
            </m:sSub>
          </m:e>
        </m:d>
        <m:r>
          <w:rPr>
            <w:rFonts w:ascii="Cambria Math" w:hAnsi="Cambria Math"/>
            <w:color w:val="000000" w:themeColor="text1"/>
          </w:rPr>
          <m:t>=0,7×</m:t>
        </m:r>
        <m:f>
          <m:fPr>
            <m:ctrlPr>
              <w:rPr>
                <w:rFonts w:ascii="Cambria Math" w:hAnsi="Cambria Math"/>
                <w:color w:val="000000" w:themeColor="text1"/>
              </w:rPr>
            </m:ctrlPr>
          </m:fPr>
          <m:num>
            <m:r>
              <w:rPr>
                <w:rFonts w:ascii="Cambria Math" w:hAnsi="Cambria Math"/>
                <w:color w:val="000000" w:themeColor="text1"/>
              </w:rPr>
              <m:t>4,2</m:t>
            </m:r>
          </m:num>
          <m:den>
            <m:r>
              <w:rPr>
                <w:rFonts w:ascii="Cambria Math" w:hAnsi="Cambria Math"/>
                <w:color w:val="000000" w:themeColor="text1"/>
              </w:rPr>
              <m:t>5</m:t>
            </m:r>
          </m:den>
        </m:f>
        <m:r>
          <w:rPr>
            <w:rFonts w:ascii="Cambria Math" w:hAnsi="Cambria Math"/>
            <w:color w:val="000000" w:themeColor="text1"/>
          </w:rPr>
          <m:t>+0,3×</m:t>
        </m:r>
        <m:f>
          <m:fPr>
            <m:ctrlPr>
              <w:rPr>
                <w:rFonts w:ascii="Cambria Math" w:hAnsi="Cambria Math"/>
                <w:color w:val="000000" w:themeColor="text1"/>
              </w:rPr>
            </m:ctrlPr>
          </m:fPr>
          <m:num>
            <m:func>
              <m:funcPr>
                <m:ctrlPr>
                  <w:rPr>
                    <w:rFonts w:ascii="Cambria Math" w:hAnsi="Cambria Math"/>
                    <w:color w:val="000000" w:themeColor="text1"/>
                  </w:rPr>
                </m:ctrlPr>
              </m:funcPr>
              <m:fName>
                <m:r>
                  <m:rPr>
                    <m:sty m:val="p"/>
                  </m:rPr>
                  <w:rPr>
                    <w:rFonts w:ascii="Cambria Math" w:hAnsi="Cambria Math"/>
                    <w:color w:val="000000" w:themeColor="text1"/>
                  </w:rPr>
                  <m:t>ln</m:t>
                </m:r>
              </m:fName>
              <m:e>
                <m:d>
                  <m:dPr>
                    <m:ctrlPr>
                      <w:rPr>
                        <w:rFonts w:ascii="Cambria Math" w:hAnsi="Cambria Math"/>
                        <w:color w:val="000000" w:themeColor="text1"/>
                      </w:rPr>
                    </m:ctrlPr>
                  </m:dPr>
                  <m:e>
                    <m:r>
                      <w:rPr>
                        <w:rFonts w:ascii="Cambria Math" w:hAnsi="Cambria Math"/>
                        <w:color w:val="000000" w:themeColor="text1"/>
                      </w:rPr>
                      <m:t>1+180</m:t>
                    </m:r>
                  </m:e>
                </m:d>
              </m:e>
            </m:func>
          </m:num>
          <m:den>
            <m:r>
              <w:rPr>
                <w:rFonts w:ascii="Cambria Math" w:hAnsi="Cambria Math"/>
                <w:color w:val="000000" w:themeColor="text1"/>
              </w:rPr>
              <m:t>5,9940</m:t>
            </m:r>
          </m:den>
        </m:f>
        <m:r>
          <w:rPr>
            <w:rFonts w:ascii="Cambria Math" w:hAnsi="Cambria Math"/>
            <w:color w:val="000000" w:themeColor="text1"/>
          </w:rPr>
          <m:t>=0,5880+0,3×</m:t>
        </m:r>
        <m:f>
          <m:fPr>
            <m:ctrlPr>
              <w:rPr>
                <w:rFonts w:ascii="Cambria Math" w:hAnsi="Cambria Math"/>
                <w:color w:val="000000" w:themeColor="text1"/>
              </w:rPr>
            </m:ctrlPr>
          </m:fPr>
          <m:num>
            <m:r>
              <w:rPr>
                <w:rFonts w:ascii="Cambria Math" w:hAnsi="Cambria Math"/>
                <w:color w:val="000000" w:themeColor="text1"/>
              </w:rPr>
              <m:t>5,1985</m:t>
            </m:r>
          </m:num>
          <m:den>
            <m:r>
              <w:rPr>
                <w:rFonts w:ascii="Cambria Math" w:hAnsi="Cambria Math"/>
                <w:color w:val="000000" w:themeColor="text1"/>
              </w:rPr>
              <m:t>5,9940</m:t>
            </m:r>
          </m:den>
        </m:f>
        <m:r>
          <w:rPr>
            <w:rFonts w:ascii="Cambria Math" w:hAnsi="Cambria Math"/>
            <w:color w:val="000000" w:themeColor="text1"/>
          </w:rPr>
          <m:t>=0,5880+0,2602=0,8482</m:t>
        </m:r>
      </m:oMath>
    </w:p>
    <w:p w14:paraId="0F5E6D98" w14:textId="7363DDDE" w:rsidR="008B6603" w:rsidRPr="00395D6C" w:rsidRDefault="008B6603" w:rsidP="00395D6C">
      <w:pPr>
        <w:pStyle w:val="ListParagraph"/>
        <w:numPr>
          <w:ilvl w:val="0"/>
          <w:numId w:val="48"/>
        </w:numPr>
        <w:spacing w:after="0" w:line="480" w:lineRule="auto"/>
        <w:rPr>
          <w:color w:val="000000" w:themeColor="text1"/>
        </w:rPr>
      </w:pPr>
      <w:r w:rsidRPr="00395D6C">
        <w:rPr>
          <w:color w:val="000000" w:themeColor="text1"/>
        </w:rPr>
        <w:t xml:space="preserve">C4: </w:t>
      </w:r>
      <m:oMath>
        <m:r>
          <m:rPr>
            <m:nor/>
          </m:rPr>
          <w:rPr>
            <w:color w:val="000000" w:themeColor="text1"/>
          </w:rPr>
          <m:t>Quality</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C</m:t>
                </m:r>
              </m:e>
              <m:sub>
                <m:r>
                  <w:rPr>
                    <w:rFonts w:ascii="Cambria Math" w:hAnsi="Cambria Math"/>
                    <w:color w:val="000000" w:themeColor="text1"/>
                  </w:rPr>
                  <m:t>4</m:t>
                </m:r>
              </m:sub>
            </m:sSub>
          </m:e>
        </m:d>
        <m:r>
          <w:rPr>
            <w:rFonts w:ascii="Cambria Math" w:hAnsi="Cambria Math"/>
            <w:color w:val="000000" w:themeColor="text1"/>
          </w:rPr>
          <m:t>=0,7×</m:t>
        </m:r>
        <m:f>
          <m:fPr>
            <m:ctrlPr>
              <w:rPr>
                <w:rFonts w:ascii="Cambria Math" w:hAnsi="Cambria Math"/>
                <w:color w:val="000000" w:themeColor="text1"/>
              </w:rPr>
            </m:ctrlPr>
          </m:fPr>
          <m:num>
            <m:r>
              <w:rPr>
                <w:rFonts w:ascii="Cambria Math" w:hAnsi="Cambria Math"/>
                <w:color w:val="000000" w:themeColor="text1"/>
              </w:rPr>
              <m:t>4,7</m:t>
            </m:r>
          </m:num>
          <m:den>
            <m:r>
              <w:rPr>
                <w:rFonts w:ascii="Cambria Math" w:hAnsi="Cambria Math"/>
                <w:color w:val="000000" w:themeColor="text1"/>
              </w:rPr>
              <m:t>5</m:t>
            </m:r>
          </m:den>
        </m:f>
        <m:r>
          <w:rPr>
            <w:rFonts w:ascii="Cambria Math" w:hAnsi="Cambria Math"/>
            <w:color w:val="000000" w:themeColor="text1"/>
          </w:rPr>
          <m:t>+0,3×</m:t>
        </m:r>
        <m:f>
          <m:fPr>
            <m:ctrlPr>
              <w:rPr>
                <w:rFonts w:ascii="Cambria Math" w:hAnsi="Cambria Math"/>
                <w:color w:val="000000" w:themeColor="text1"/>
              </w:rPr>
            </m:ctrlPr>
          </m:fPr>
          <m:num>
            <m:func>
              <m:funcPr>
                <m:ctrlPr>
                  <w:rPr>
                    <w:rFonts w:ascii="Cambria Math" w:hAnsi="Cambria Math"/>
                    <w:color w:val="000000" w:themeColor="text1"/>
                  </w:rPr>
                </m:ctrlPr>
              </m:funcPr>
              <m:fName>
                <m:r>
                  <m:rPr>
                    <m:sty m:val="p"/>
                  </m:rPr>
                  <w:rPr>
                    <w:rFonts w:ascii="Cambria Math" w:hAnsi="Cambria Math"/>
                    <w:color w:val="000000" w:themeColor="text1"/>
                  </w:rPr>
                  <m:t>ln</m:t>
                </m:r>
              </m:fName>
              <m:e>
                <m:d>
                  <m:dPr>
                    <m:ctrlPr>
                      <w:rPr>
                        <w:rFonts w:ascii="Cambria Math" w:hAnsi="Cambria Math"/>
                        <w:color w:val="000000" w:themeColor="text1"/>
                      </w:rPr>
                    </m:ctrlPr>
                  </m:dPr>
                  <m:e>
                    <m:r>
                      <w:rPr>
                        <w:rFonts w:ascii="Cambria Math" w:hAnsi="Cambria Math"/>
                        <w:color w:val="000000" w:themeColor="text1"/>
                      </w:rPr>
                      <m:t>1+400</m:t>
                    </m:r>
                  </m:e>
                </m:d>
              </m:e>
            </m:func>
          </m:num>
          <m:den>
            <m:r>
              <w:rPr>
                <w:rFonts w:ascii="Cambria Math" w:hAnsi="Cambria Math"/>
                <w:color w:val="000000" w:themeColor="text1"/>
              </w:rPr>
              <m:t>5,9940</m:t>
            </m:r>
          </m:den>
        </m:f>
        <m:r>
          <w:rPr>
            <w:rFonts w:ascii="Cambria Math" w:hAnsi="Cambria Math"/>
            <w:color w:val="000000" w:themeColor="text1"/>
          </w:rPr>
          <m:t>=0,6580+0,3×</m:t>
        </m:r>
        <m:f>
          <m:fPr>
            <m:ctrlPr>
              <w:rPr>
                <w:rFonts w:ascii="Cambria Math" w:hAnsi="Cambria Math"/>
                <w:color w:val="000000" w:themeColor="text1"/>
              </w:rPr>
            </m:ctrlPr>
          </m:fPr>
          <m:num>
            <m:r>
              <w:rPr>
                <w:rFonts w:ascii="Cambria Math" w:hAnsi="Cambria Math"/>
                <w:color w:val="000000" w:themeColor="text1"/>
              </w:rPr>
              <m:t>5,9940</m:t>
            </m:r>
          </m:num>
          <m:den>
            <m:r>
              <w:rPr>
                <w:rFonts w:ascii="Cambria Math" w:hAnsi="Cambria Math"/>
                <w:color w:val="000000" w:themeColor="text1"/>
              </w:rPr>
              <m:t>5,9940</m:t>
            </m:r>
          </m:den>
        </m:f>
        <m:r>
          <w:rPr>
            <w:rFonts w:ascii="Cambria Math" w:hAnsi="Cambria Math"/>
            <w:color w:val="000000" w:themeColor="text1"/>
          </w:rPr>
          <m:t>=0,6580+0,3000=0,9580</m:t>
        </m:r>
      </m:oMath>
    </w:p>
    <w:p w14:paraId="0EE7FE7B" w14:textId="0DA205CA" w:rsidR="008B6603" w:rsidRPr="00395D6C" w:rsidRDefault="008B6603" w:rsidP="00395D6C">
      <w:pPr>
        <w:pStyle w:val="ListParagraph"/>
        <w:numPr>
          <w:ilvl w:val="0"/>
          <w:numId w:val="48"/>
        </w:numPr>
        <w:spacing w:after="0" w:line="480" w:lineRule="auto"/>
        <w:rPr>
          <w:color w:val="000000" w:themeColor="text1"/>
        </w:rPr>
      </w:pPr>
      <w:r w:rsidRPr="00395D6C">
        <w:rPr>
          <w:color w:val="000000" w:themeColor="text1"/>
        </w:rPr>
        <w:t xml:space="preserve">C5: </w:t>
      </w:r>
      <m:oMath>
        <m:r>
          <m:rPr>
            <m:nor/>
          </m:rPr>
          <w:rPr>
            <w:color w:val="000000" w:themeColor="text1"/>
          </w:rPr>
          <m:t>Quality</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C</m:t>
                </m:r>
              </m:e>
              <m:sub>
                <m:r>
                  <w:rPr>
                    <w:rFonts w:ascii="Cambria Math" w:hAnsi="Cambria Math"/>
                    <w:color w:val="000000" w:themeColor="text1"/>
                  </w:rPr>
                  <m:t>5</m:t>
                </m:r>
              </m:sub>
            </m:sSub>
          </m:e>
        </m:d>
        <m:r>
          <w:rPr>
            <w:rFonts w:ascii="Cambria Math" w:hAnsi="Cambria Math"/>
            <w:color w:val="000000" w:themeColor="text1"/>
          </w:rPr>
          <m:t>=0,7×</m:t>
        </m:r>
        <m:f>
          <m:fPr>
            <m:ctrlPr>
              <w:rPr>
                <w:rFonts w:ascii="Cambria Math" w:hAnsi="Cambria Math"/>
                <w:color w:val="000000" w:themeColor="text1"/>
              </w:rPr>
            </m:ctrlPr>
          </m:fPr>
          <m:num>
            <m:r>
              <w:rPr>
                <w:rFonts w:ascii="Cambria Math" w:hAnsi="Cambria Math"/>
                <w:color w:val="000000" w:themeColor="text1"/>
              </w:rPr>
              <m:t>4,3</m:t>
            </m:r>
          </m:num>
          <m:den>
            <m:r>
              <w:rPr>
                <w:rFonts w:ascii="Cambria Math" w:hAnsi="Cambria Math"/>
                <w:color w:val="000000" w:themeColor="text1"/>
              </w:rPr>
              <m:t>5</m:t>
            </m:r>
          </m:den>
        </m:f>
        <m:r>
          <w:rPr>
            <w:rFonts w:ascii="Cambria Math" w:hAnsi="Cambria Math"/>
            <w:color w:val="000000" w:themeColor="text1"/>
          </w:rPr>
          <m:t>+0,3×</m:t>
        </m:r>
        <m:f>
          <m:fPr>
            <m:ctrlPr>
              <w:rPr>
                <w:rFonts w:ascii="Cambria Math" w:hAnsi="Cambria Math"/>
                <w:color w:val="000000" w:themeColor="text1"/>
              </w:rPr>
            </m:ctrlPr>
          </m:fPr>
          <m:num>
            <m:func>
              <m:funcPr>
                <m:ctrlPr>
                  <w:rPr>
                    <w:rFonts w:ascii="Cambria Math" w:hAnsi="Cambria Math"/>
                    <w:color w:val="000000" w:themeColor="text1"/>
                  </w:rPr>
                </m:ctrlPr>
              </m:funcPr>
              <m:fName>
                <m:r>
                  <m:rPr>
                    <m:sty m:val="p"/>
                  </m:rPr>
                  <w:rPr>
                    <w:rFonts w:ascii="Cambria Math" w:hAnsi="Cambria Math"/>
                    <w:color w:val="000000" w:themeColor="text1"/>
                  </w:rPr>
                  <m:t>ln</m:t>
                </m:r>
              </m:fName>
              <m:e>
                <m:d>
                  <m:dPr>
                    <m:ctrlPr>
                      <w:rPr>
                        <w:rFonts w:ascii="Cambria Math" w:hAnsi="Cambria Math"/>
                        <w:color w:val="000000" w:themeColor="text1"/>
                      </w:rPr>
                    </m:ctrlPr>
                  </m:dPr>
                  <m:e>
                    <m:r>
                      <w:rPr>
                        <w:rFonts w:ascii="Cambria Math" w:hAnsi="Cambria Math"/>
                        <w:color w:val="000000" w:themeColor="text1"/>
                      </w:rPr>
                      <m:t>1+200</m:t>
                    </m:r>
                  </m:e>
                </m:d>
              </m:e>
            </m:func>
          </m:num>
          <m:den>
            <m:r>
              <w:rPr>
                <w:rFonts w:ascii="Cambria Math" w:hAnsi="Cambria Math"/>
                <w:color w:val="000000" w:themeColor="text1"/>
              </w:rPr>
              <m:t>5,9940</m:t>
            </m:r>
          </m:den>
        </m:f>
        <m:r>
          <w:rPr>
            <w:rFonts w:ascii="Cambria Math" w:hAnsi="Cambria Math"/>
            <w:color w:val="000000" w:themeColor="text1"/>
          </w:rPr>
          <m:t>=0,6020+0,3×</m:t>
        </m:r>
        <m:f>
          <m:fPr>
            <m:ctrlPr>
              <w:rPr>
                <w:rFonts w:ascii="Cambria Math" w:hAnsi="Cambria Math"/>
                <w:color w:val="000000" w:themeColor="text1"/>
              </w:rPr>
            </m:ctrlPr>
          </m:fPr>
          <m:num>
            <m:r>
              <w:rPr>
                <w:rFonts w:ascii="Cambria Math" w:hAnsi="Cambria Math"/>
                <w:color w:val="000000" w:themeColor="text1"/>
              </w:rPr>
              <m:t>5,3033</m:t>
            </m:r>
          </m:num>
          <m:den>
            <m:r>
              <w:rPr>
                <w:rFonts w:ascii="Cambria Math" w:hAnsi="Cambria Math"/>
                <w:color w:val="000000" w:themeColor="text1"/>
              </w:rPr>
              <m:t>5,9940</m:t>
            </m:r>
          </m:den>
        </m:f>
        <m:r>
          <w:rPr>
            <w:rFonts w:ascii="Cambria Math" w:hAnsi="Cambria Math"/>
            <w:color w:val="000000" w:themeColor="text1"/>
          </w:rPr>
          <m:t>=0,6020+0,2654=0,8674</m:t>
        </m:r>
      </m:oMath>
    </w:p>
    <w:p w14:paraId="6F27AF08" w14:textId="77777777" w:rsidR="008B6603" w:rsidRDefault="008B6603" w:rsidP="008B6603">
      <w:pPr>
        <w:spacing w:after="0" w:line="480" w:lineRule="auto"/>
        <w:jc w:val="left"/>
        <w:rPr>
          <w:color w:val="000000" w:themeColor="text1"/>
        </w:rPr>
      </w:pPr>
    </w:p>
    <w:p w14:paraId="66D48004" w14:textId="51CD9730" w:rsidR="008B6603" w:rsidRPr="00377C17" w:rsidRDefault="008B6603" w:rsidP="00395D6C">
      <w:pPr>
        <w:pStyle w:val="ListParagraph"/>
        <w:numPr>
          <w:ilvl w:val="0"/>
          <w:numId w:val="45"/>
        </w:numPr>
        <w:spacing w:after="0" w:line="480" w:lineRule="auto"/>
        <w:ind w:left="426" w:hanging="426"/>
      </w:pPr>
      <w:r>
        <w:t xml:space="preserve">Sintesis Komposit Skor Hibrida </w:t>
      </w:r>
      <w:r w:rsidRPr="008B6603">
        <w:rPr>
          <w:i/>
          <w:iCs/>
        </w:rPr>
        <w:t>Final</w:t>
      </w:r>
    </w:p>
    <w:p w14:paraId="1CD9B3D4" w14:textId="4F70985F" w:rsidR="008B6603" w:rsidRDefault="00606A1C" w:rsidP="00395D6C">
      <w:pPr>
        <w:spacing w:after="0" w:line="480" w:lineRule="auto"/>
        <w:ind w:firstLine="333"/>
        <w:rPr>
          <w:color w:val="000000" w:themeColor="text1"/>
        </w:rPr>
      </w:pPr>
      <w:r>
        <w:lastRenderedPageBreak/>
        <w:t xml:space="preserve">Nilai akhir dirumuskan mengacu pada model kombinasi linear terbobot (Persamaan 3.5) dengan sebaran bobot empiris </w:t>
      </w:r>
      <m:oMath>
        <m:sSub>
          <m:sSubPr>
            <m:ctrlPr>
              <w:rPr>
                <w:rFonts w:ascii="Cambria Math" w:hAnsi="Cambria Math"/>
                <w:color w:val="000000" w:themeColor="text1"/>
              </w:rPr>
            </m:ctrlPr>
          </m:sSubPr>
          <m:e>
            <m:r>
              <w:rPr>
                <w:rFonts w:ascii="Cambria Math" w:hAnsi="Cambria Math"/>
                <w:color w:val="000000" w:themeColor="text1"/>
              </w:rPr>
              <m:t>w</m:t>
            </m:r>
          </m:e>
          <m:sub>
            <m:r>
              <w:rPr>
                <w:rFonts w:ascii="Cambria Math" w:hAnsi="Cambria Math"/>
                <w:color w:val="000000" w:themeColor="text1"/>
              </w:rPr>
              <m:t>1</m:t>
            </m:r>
          </m:sub>
        </m:sSub>
        <m:r>
          <w:rPr>
            <w:rFonts w:ascii="Cambria Math" w:hAnsi="Cambria Math"/>
            <w:color w:val="000000" w:themeColor="text1"/>
          </w:rPr>
          <m:t xml:space="preserve">=0,55, </m:t>
        </m:r>
        <m:sSub>
          <m:sSubPr>
            <m:ctrlPr>
              <w:rPr>
                <w:rFonts w:ascii="Cambria Math" w:hAnsi="Cambria Math"/>
                <w:color w:val="000000" w:themeColor="text1"/>
              </w:rPr>
            </m:ctrlPr>
          </m:sSubPr>
          <m:e>
            <m:r>
              <w:rPr>
                <w:rFonts w:ascii="Cambria Math" w:hAnsi="Cambria Math"/>
                <w:color w:val="000000" w:themeColor="text1"/>
              </w:rPr>
              <m:t>w</m:t>
            </m:r>
          </m:e>
          <m:sub>
            <m:r>
              <w:rPr>
                <w:rFonts w:ascii="Cambria Math" w:hAnsi="Cambria Math"/>
                <w:color w:val="000000" w:themeColor="text1"/>
              </w:rPr>
              <m:t>2</m:t>
            </m:r>
          </m:sub>
        </m:sSub>
        <m:r>
          <w:rPr>
            <w:rFonts w:ascii="Cambria Math" w:hAnsi="Cambria Math"/>
            <w:color w:val="000000" w:themeColor="text1"/>
          </w:rPr>
          <m:t xml:space="preserve">=0,25, </m:t>
        </m:r>
        <m:r>
          <m:rPr>
            <m:sty m:val="p"/>
          </m:rPr>
          <w:rPr>
            <w:rFonts w:ascii="Cambria Math" w:hAnsi="Cambria Math"/>
            <w:color w:val="000000" w:themeColor="text1"/>
          </w:rPr>
          <m:t>dan</m:t>
        </m:r>
        <m:r>
          <w:rPr>
            <w:rFonts w:ascii="Cambria Math" w:hAnsi="Cambria Math"/>
            <w:color w:val="000000" w:themeColor="text1"/>
          </w:rPr>
          <m:t xml:space="preserve"> </m:t>
        </m:r>
        <m:sSub>
          <m:sSubPr>
            <m:ctrlPr>
              <w:rPr>
                <w:rFonts w:ascii="Cambria Math" w:hAnsi="Cambria Math"/>
                <w:color w:val="000000" w:themeColor="text1"/>
              </w:rPr>
            </m:ctrlPr>
          </m:sSubPr>
          <m:e>
            <m:r>
              <w:rPr>
                <w:rFonts w:ascii="Cambria Math" w:hAnsi="Cambria Math"/>
                <w:color w:val="000000" w:themeColor="text1"/>
              </w:rPr>
              <m:t>w</m:t>
            </m:r>
          </m:e>
          <m:sub>
            <m:r>
              <w:rPr>
                <w:rFonts w:ascii="Cambria Math" w:hAnsi="Cambria Math"/>
                <w:color w:val="000000" w:themeColor="text1"/>
              </w:rPr>
              <m:t>3</m:t>
            </m:r>
          </m:sub>
        </m:sSub>
        <m:r>
          <w:rPr>
            <w:rFonts w:ascii="Cambria Math" w:hAnsi="Cambria Math"/>
            <w:color w:val="000000" w:themeColor="text1"/>
          </w:rPr>
          <m:t>=0,20</m:t>
        </m:r>
      </m:oMath>
      <w:r>
        <w:rPr>
          <w:color w:val="000000" w:themeColor="text1"/>
        </w:rPr>
        <w:t>.</w:t>
      </w:r>
    </w:p>
    <w:p w14:paraId="5EC36664" w14:textId="092F5387" w:rsidR="007C577B" w:rsidRPr="00395D6C" w:rsidRDefault="007C577B" w:rsidP="007C577B">
      <w:pPr>
        <w:pStyle w:val="ListParagraph"/>
        <w:numPr>
          <w:ilvl w:val="0"/>
          <w:numId w:val="49"/>
        </w:numPr>
        <w:spacing w:after="0" w:line="480" w:lineRule="auto"/>
        <w:jc w:val="left"/>
        <w:rPr>
          <w:color w:val="000000" w:themeColor="text1"/>
        </w:rPr>
      </w:pPr>
      <m:oMath>
        <m:r>
          <m:rPr>
            <m:nor/>
          </m:rPr>
          <w:rPr>
            <w:color w:val="000000" w:themeColor="text1"/>
          </w:rPr>
          <m:t>Score</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C</m:t>
                </m:r>
              </m:e>
              <m:sub>
                <m:r>
                  <w:rPr>
                    <w:rFonts w:ascii="Cambria Math" w:hAnsi="Cambria Math"/>
                    <w:color w:val="000000" w:themeColor="text1"/>
                  </w:rPr>
                  <m:t>1</m:t>
                </m:r>
              </m:sub>
            </m:sSub>
          </m:e>
        </m:d>
        <m:r>
          <w:rPr>
            <w:rFonts w:ascii="Cambria Math" w:hAnsi="Cambria Math"/>
            <w:color w:val="000000" w:themeColor="text1"/>
          </w:rPr>
          <m:t>=</m:t>
        </m:r>
        <m:d>
          <m:dPr>
            <m:ctrlPr>
              <w:rPr>
                <w:rFonts w:ascii="Cambria Math" w:hAnsi="Cambria Math"/>
                <w:color w:val="000000" w:themeColor="text1"/>
              </w:rPr>
            </m:ctrlPr>
          </m:dPr>
          <m:e>
            <m:r>
              <w:rPr>
                <w:rFonts w:ascii="Cambria Math" w:hAnsi="Cambria Math"/>
                <w:color w:val="000000" w:themeColor="text1"/>
              </w:rPr>
              <m:t>0,55×0,9026</m:t>
            </m:r>
          </m:e>
        </m:d>
        <m:r>
          <w:rPr>
            <w:rFonts w:ascii="Cambria Math" w:hAnsi="Cambria Math"/>
            <w:color w:val="000000" w:themeColor="text1"/>
          </w:rPr>
          <m:t>+</m:t>
        </m:r>
        <m:d>
          <m:dPr>
            <m:ctrlPr>
              <w:rPr>
                <w:rFonts w:ascii="Cambria Math" w:hAnsi="Cambria Math"/>
                <w:color w:val="000000" w:themeColor="text1"/>
              </w:rPr>
            </m:ctrlPr>
          </m:dPr>
          <m:e>
            <m:r>
              <w:rPr>
                <w:rFonts w:ascii="Cambria Math" w:hAnsi="Cambria Math"/>
                <w:color w:val="000000" w:themeColor="text1"/>
              </w:rPr>
              <m:t>0,25×0,9200</m:t>
            </m:r>
          </m:e>
        </m:d>
        <m:r>
          <w:rPr>
            <w:rFonts w:ascii="Cambria Math" w:hAnsi="Cambria Math"/>
            <w:color w:val="000000" w:themeColor="text1"/>
          </w:rPr>
          <m:t>+</m:t>
        </m:r>
        <m:d>
          <m:dPr>
            <m:ctrlPr>
              <w:rPr>
                <w:rFonts w:ascii="Cambria Math" w:hAnsi="Cambria Math"/>
                <w:color w:val="000000" w:themeColor="text1"/>
              </w:rPr>
            </m:ctrlPr>
          </m:dPr>
          <m:e>
            <m:r>
              <w:rPr>
                <w:rFonts w:ascii="Cambria Math" w:hAnsi="Cambria Math"/>
                <w:color w:val="000000" w:themeColor="text1"/>
              </w:rPr>
              <m:t>0,20×0,9065</m:t>
            </m:r>
          </m:e>
        </m:d>
        <m:r>
          <w:rPr>
            <w:rFonts w:ascii="Cambria Math" w:hAnsi="Cambria Math"/>
            <w:color w:val="000000" w:themeColor="text1"/>
          </w:rPr>
          <m:t>=0,4964+0,2300+0,1813=</m:t>
        </m:r>
        <m:r>
          <m:rPr>
            <m:sty m:val="b"/>
          </m:rPr>
          <w:rPr>
            <w:rFonts w:ascii="Cambria Math" w:hAnsi="Cambria Math"/>
            <w:color w:val="000000" w:themeColor="text1"/>
          </w:rPr>
          <m:t>0,9077</m:t>
        </m:r>
      </m:oMath>
    </w:p>
    <w:p w14:paraId="1F85F190" w14:textId="52AC9FC4" w:rsidR="007C577B" w:rsidRPr="00395D6C" w:rsidRDefault="007C577B" w:rsidP="007C577B">
      <w:pPr>
        <w:pStyle w:val="ListParagraph"/>
        <w:numPr>
          <w:ilvl w:val="0"/>
          <w:numId w:val="49"/>
        </w:numPr>
        <w:spacing w:after="0" w:line="480" w:lineRule="auto"/>
        <w:jc w:val="left"/>
        <w:rPr>
          <w:color w:val="000000" w:themeColor="text1"/>
        </w:rPr>
      </w:pPr>
      <m:oMath>
        <m:r>
          <m:rPr>
            <m:nor/>
          </m:rPr>
          <w:rPr>
            <w:color w:val="000000" w:themeColor="text1"/>
          </w:rPr>
          <m:t>Score</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C</m:t>
                </m:r>
              </m:e>
              <m:sub>
                <m:r>
                  <w:rPr>
                    <w:rFonts w:ascii="Cambria Math" w:hAnsi="Cambria Math"/>
                    <w:color w:val="000000" w:themeColor="text1"/>
                  </w:rPr>
                  <m:t>2</m:t>
                </m:r>
              </m:sub>
            </m:sSub>
          </m:e>
        </m:d>
        <m:r>
          <w:rPr>
            <w:rFonts w:ascii="Cambria Math" w:hAnsi="Cambria Math"/>
            <w:color w:val="000000" w:themeColor="text1"/>
          </w:rPr>
          <m:t>=</m:t>
        </m:r>
        <m:d>
          <m:dPr>
            <m:ctrlPr>
              <w:rPr>
                <w:rFonts w:ascii="Cambria Math" w:hAnsi="Cambria Math"/>
                <w:color w:val="000000" w:themeColor="text1"/>
              </w:rPr>
            </m:ctrlPr>
          </m:dPr>
          <m:e>
            <m:r>
              <w:rPr>
                <w:rFonts w:ascii="Cambria Math" w:hAnsi="Cambria Math"/>
                <w:color w:val="000000" w:themeColor="text1"/>
              </w:rPr>
              <m:t>0,55×0,1160</m:t>
            </m:r>
          </m:e>
        </m:d>
        <m:r>
          <w:rPr>
            <w:rFonts w:ascii="Cambria Math" w:hAnsi="Cambria Math"/>
            <w:color w:val="000000" w:themeColor="text1"/>
          </w:rPr>
          <m:t>+</m:t>
        </m:r>
        <m:d>
          <m:dPr>
            <m:ctrlPr>
              <w:rPr>
                <w:rFonts w:ascii="Cambria Math" w:hAnsi="Cambria Math"/>
                <w:color w:val="000000" w:themeColor="text1"/>
              </w:rPr>
            </m:ctrlPr>
          </m:dPr>
          <m:e>
            <m:r>
              <w:rPr>
                <w:rFonts w:ascii="Cambria Math" w:hAnsi="Cambria Math"/>
                <w:color w:val="000000" w:themeColor="text1"/>
              </w:rPr>
              <m:t>0,25×0,8465</m:t>
            </m:r>
          </m:e>
        </m:d>
        <m:r>
          <w:rPr>
            <w:rFonts w:ascii="Cambria Math" w:hAnsi="Cambria Math"/>
            <w:color w:val="000000" w:themeColor="text1"/>
          </w:rPr>
          <m:t>+</m:t>
        </m:r>
        <m:d>
          <m:dPr>
            <m:ctrlPr>
              <w:rPr>
                <w:rFonts w:ascii="Cambria Math" w:hAnsi="Cambria Math"/>
                <w:color w:val="000000" w:themeColor="text1"/>
              </w:rPr>
            </m:ctrlPr>
          </m:dPr>
          <m:e>
            <m:r>
              <w:rPr>
                <w:rFonts w:ascii="Cambria Math" w:hAnsi="Cambria Math"/>
                <w:color w:val="000000" w:themeColor="text1"/>
              </w:rPr>
              <m:t>0,20×0,7910</m:t>
            </m:r>
          </m:e>
        </m:d>
        <m:r>
          <w:rPr>
            <w:rFonts w:ascii="Cambria Math" w:hAnsi="Cambria Math"/>
            <w:color w:val="000000" w:themeColor="text1"/>
          </w:rPr>
          <m:t>=0,0638+0,2116+0,1582=</m:t>
        </m:r>
        <m:r>
          <m:rPr>
            <m:sty m:val="b"/>
          </m:rPr>
          <w:rPr>
            <w:rFonts w:ascii="Cambria Math" w:hAnsi="Cambria Math"/>
            <w:color w:val="000000" w:themeColor="text1"/>
          </w:rPr>
          <m:t>0,4336</m:t>
        </m:r>
      </m:oMath>
    </w:p>
    <w:p w14:paraId="71B334C5" w14:textId="4D7E57A4" w:rsidR="007C577B" w:rsidRPr="00395D6C" w:rsidRDefault="007C577B" w:rsidP="007C577B">
      <w:pPr>
        <w:pStyle w:val="ListParagraph"/>
        <w:numPr>
          <w:ilvl w:val="0"/>
          <w:numId w:val="49"/>
        </w:numPr>
        <w:spacing w:after="0" w:line="480" w:lineRule="auto"/>
        <w:jc w:val="left"/>
        <w:rPr>
          <w:color w:val="000000" w:themeColor="text1"/>
        </w:rPr>
      </w:pPr>
      <m:oMath>
        <m:r>
          <m:rPr>
            <m:nor/>
          </m:rPr>
          <w:rPr>
            <w:color w:val="000000" w:themeColor="text1"/>
          </w:rPr>
          <m:t>Score</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C</m:t>
                </m:r>
              </m:e>
              <m:sub>
                <m:r>
                  <w:rPr>
                    <w:rFonts w:ascii="Cambria Math" w:hAnsi="Cambria Math"/>
                    <w:color w:val="000000" w:themeColor="text1"/>
                  </w:rPr>
                  <m:t>3</m:t>
                </m:r>
              </m:sub>
            </m:sSub>
          </m:e>
        </m:d>
        <m:r>
          <w:rPr>
            <w:rFonts w:ascii="Cambria Math" w:hAnsi="Cambria Math"/>
            <w:color w:val="000000" w:themeColor="text1"/>
          </w:rPr>
          <m:t>=</m:t>
        </m:r>
        <m:d>
          <m:dPr>
            <m:ctrlPr>
              <w:rPr>
                <w:rFonts w:ascii="Cambria Math" w:hAnsi="Cambria Math"/>
                <w:color w:val="000000" w:themeColor="text1"/>
              </w:rPr>
            </m:ctrlPr>
          </m:dPr>
          <m:e>
            <m:r>
              <w:rPr>
                <w:rFonts w:ascii="Cambria Math" w:hAnsi="Cambria Math"/>
                <w:color w:val="000000" w:themeColor="text1"/>
              </w:rPr>
              <m:t>0,55×0,6975</m:t>
            </m:r>
          </m:e>
        </m:d>
        <m:r>
          <w:rPr>
            <w:rFonts w:ascii="Cambria Math" w:hAnsi="Cambria Math"/>
            <w:color w:val="000000" w:themeColor="text1"/>
          </w:rPr>
          <m:t>+</m:t>
        </m:r>
        <m:d>
          <m:dPr>
            <m:ctrlPr>
              <w:rPr>
                <w:rFonts w:ascii="Cambria Math" w:hAnsi="Cambria Math"/>
                <w:color w:val="000000" w:themeColor="text1"/>
              </w:rPr>
            </m:ctrlPr>
          </m:dPr>
          <m:e>
            <m:r>
              <w:rPr>
                <w:rFonts w:ascii="Cambria Math" w:hAnsi="Cambria Math"/>
                <w:color w:val="000000" w:themeColor="text1"/>
              </w:rPr>
              <m:t>0,25×0,6065</m:t>
            </m:r>
          </m:e>
        </m:d>
        <m:r>
          <w:rPr>
            <w:rFonts w:ascii="Cambria Math" w:hAnsi="Cambria Math"/>
            <w:color w:val="000000" w:themeColor="text1"/>
          </w:rPr>
          <m:t>+</m:t>
        </m:r>
        <m:d>
          <m:dPr>
            <m:ctrlPr>
              <w:rPr>
                <w:rFonts w:ascii="Cambria Math" w:hAnsi="Cambria Math"/>
                <w:color w:val="000000" w:themeColor="text1"/>
              </w:rPr>
            </m:ctrlPr>
          </m:dPr>
          <m:e>
            <m:r>
              <w:rPr>
                <w:rFonts w:ascii="Cambria Math" w:hAnsi="Cambria Math"/>
                <w:color w:val="000000" w:themeColor="text1"/>
              </w:rPr>
              <m:t>0,20×0,8482</m:t>
            </m:r>
          </m:e>
        </m:d>
        <m:r>
          <w:rPr>
            <w:rFonts w:ascii="Cambria Math" w:hAnsi="Cambria Math"/>
            <w:color w:val="000000" w:themeColor="text1"/>
          </w:rPr>
          <m:t>=0,3836+0,1516+0,1696=</m:t>
        </m:r>
        <m:r>
          <m:rPr>
            <m:sty m:val="b"/>
          </m:rPr>
          <w:rPr>
            <w:rFonts w:ascii="Cambria Math" w:hAnsi="Cambria Math"/>
            <w:color w:val="000000" w:themeColor="text1"/>
          </w:rPr>
          <m:t>0,7048</m:t>
        </m:r>
      </m:oMath>
    </w:p>
    <w:p w14:paraId="678373B4" w14:textId="42124551" w:rsidR="007C577B" w:rsidRPr="00395D6C" w:rsidRDefault="007C577B" w:rsidP="007C577B">
      <w:pPr>
        <w:pStyle w:val="ListParagraph"/>
        <w:numPr>
          <w:ilvl w:val="0"/>
          <w:numId w:val="49"/>
        </w:numPr>
        <w:spacing w:after="0" w:line="480" w:lineRule="auto"/>
        <w:jc w:val="left"/>
        <w:rPr>
          <w:color w:val="000000" w:themeColor="text1"/>
        </w:rPr>
      </w:pPr>
      <m:oMath>
        <m:r>
          <m:rPr>
            <m:nor/>
          </m:rPr>
          <w:rPr>
            <w:color w:val="000000" w:themeColor="text1"/>
          </w:rPr>
          <m:t>Score</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C</m:t>
                </m:r>
              </m:e>
              <m:sub>
                <m:r>
                  <w:rPr>
                    <w:rFonts w:ascii="Cambria Math" w:hAnsi="Cambria Math"/>
                    <w:color w:val="000000" w:themeColor="text1"/>
                  </w:rPr>
                  <m:t>4</m:t>
                </m:r>
              </m:sub>
            </m:sSub>
          </m:e>
        </m:d>
        <m:r>
          <w:rPr>
            <w:rFonts w:ascii="Cambria Math" w:hAnsi="Cambria Math"/>
            <w:color w:val="000000" w:themeColor="text1"/>
          </w:rPr>
          <m:t>=</m:t>
        </m:r>
        <m:d>
          <m:dPr>
            <m:ctrlPr>
              <w:rPr>
                <w:rFonts w:ascii="Cambria Math" w:hAnsi="Cambria Math"/>
                <w:color w:val="000000" w:themeColor="text1"/>
              </w:rPr>
            </m:ctrlPr>
          </m:dPr>
          <m:e>
            <m:r>
              <w:rPr>
                <w:rFonts w:ascii="Cambria Math" w:hAnsi="Cambria Math"/>
                <w:color w:val="000000" w:themeColor="text1"/>
              </w:rPr>
              <m:t>0,55×0,2872</m:t>
            </m:r>
          </m:e>
        </m:d>
        <m:r>
          <w:rPr>
            <w:rFonts w:ascii="Cambria Math" w:hAnsi="Cambria Math"/>
            <w:color w:val="000000" w:themeColor="text1"/>
          </w:rPr>
          <m:t>+</m:t>
        </m:r>
        <m:d>
          <m:dPr>
            <m:ctrlPr>
              <w:rPr>
                <w:rFonts w:ascii="Cambria Math" w:hAnsi="Cambria Math"/>
                <w:color w:val="000000" w:themeColor="text1"/>
              </w:rPr>
            </m:ctrlPr>
          </m:dPr>
          <m:e>
            <m:r>
              <w:rPr>
                <w:rFonts w:ascii="Cambria Math" w:hAnsi="Cambria Math"/>
                <w:color w:val="000000" w:themeColor="text1"/>
              </w:rPr>
              <m:t>0,25×0,4346</m:t>
            </m:r>
          </m:e>
        </m:d>
        <m:r>
          <w:rPr>
            <w:rFonts w:ascii="Cambria Math" w:hAnsi="Cambria Math"/>
            <w:color w:val="000000" w:themeColor="text1"/>
          </w:rPr>
          <m:t>+</m:t>
        </m:r>
        <m:d>
          <m:dPr>
            <m:ctrlPr>
              <w:rPr>
                <w:rFonts w:ascii="Cambria Math" w:hAnsi="Cambria Math"/>
                <w:color w:val="000000" w:themeColor="text1"/>
              </w:rPr>
            </m:ctrlPr>
          </m:dPr>
          <m:e>
            <m:r>
              <w:rPr>
                <w:rFonts w:ascii="Cambria Math" w:hAnsi="Cambria Math"/>
                <w:color w:val="000000" w:themeColor="text1"/>
              </w:rPr>
              <m:t>0,20×0,9580</m:t>
            </m:r>
          </m:e>
        </m:d>
        <m:r>
          <w:rPr>
            <w:rFonts w:ascii="Cambria Math" w:hAnsi="Cambria Math"/>
            <w:color w:val="000000" w:themeColor="text1"/>
          </w:rPr>
          <m:t>=0,1580+0,1087+0,1916=</m:t>
        </m:r>
        <m:r>
          <m:rPr>
            <m:sty m:val="b"/>
          </m:rPr>
          <w:rPr>
            <w:rFonts w:ascii="Cambria Math" w:hAnsi="Cambria Math"/>
            <w:color w:val="000000" w:themeColor="text1"/>
          </w:rPr>
          <m:t>0,4583</m:t>
        </m:r>
      </m:oMath>
    </w:p>
    <w:p w14:paraId="174C287A" w14:textId="1C4C459A" w:rsidR="007C577B" w:rsidRPr="00395D6C" w:rsidRDefault="007C577B" w:rsidP="007C577B">
      <w:pPr>
        <w:pStyle w:val="ListParagraph"/>
        <w:numPr>
          <w:ilvl w:val="0"/>
          <w:numId w:val="49"/>
        </w:numPr>
        <w:spacing w:after="0" w:line="480" w:lineRule="auto"/>
        <w:jc w:val="left"/>
        <w:rPr>
          <w:color w:val="000000" w:themeColor="text1"/>
        </w:rPr>
      </w:pPr>
      <m:oMath>
        <m:r>
          <m:rPr>
            <m:nor/>
          </m:rPr>
          <w:rPr>
            <w:color w:val="000000" w:themeColor="text1"/>
          </w:rPr>
          <m:t>Score</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C</m:t>
                </m:r>
              </m:e>
              <m:sub>
                <m:r>
                  <w:rPr>
                    <w:rFonts w:ascii="Cambria Math" w:hAnsi="Cambria Math"/>
                    <w:color w:val="000000" w:themeColor="text1"/>
                  </w:rPr>
                  <m:t>5</m:t>
                </m:r>
              </m:sub>
            </m:sSub>
          </m:e>
        </m:d>
        <m:r>
          <w:rPr>
            <w:rFonts w:ascii="Cambria Math" w:hAnsi="Cambria Math"/>
            <w:color w:val="000000" w:themeColor="text1"/>
          </w:rPr>
          <m:t>=</m:t>
        </m:r>
        <m:d>
          <m:dPr>
            <m:ctrlPr>
              <w:rPr>
                <w:rFonts w:ascii="Cambria Math" w:hAnsi="Cambria Math"/>
                <w:color w:val="000000" w:themeColor="text1"/>
              </w:rPr>
            </m:ctrlPr>
          </m:dPr>
          <m:e>
            <m:r>
              <w:rPr>
                <w:rFonts w:ascii="Cambria Math" w:hAnsi="Cambria Math"/>
                <w:color w:val="000000" w:themeColor="text1"/>
              </w:rPr>
              <m:t>0,55×0,0232</m:t>
            </m:r>
          </m:e>
        </m:d>
        <m:r>
          <w:rPr>
            <w:rFonts w:ascii="Cambria Math" w:hAnsi="Cambria Math"/>
            <w:color w:val="000000" w:themeColor="text1"/>
          </w:rPr>
          <m:t>+</m:t>
        </m:r>
        <m:d>
          <m:dPr>
            <m:ctrlPr>
              <w:rPr>
                <w:rFonts w:ascii="Cambria Math" w:hAnsi="Cambria Math"/>
                <w:color w:val="000000" w:themeColor="text1"/>
              </w:rPr>
            </m:ctrlPr>
          </m:dPr>
          <m:e>
            <m:r>
              <w:rPr>
                <w:rFonts w:ascii="Cambria Math" w:hAnsi="Cambria Math"/>
                <w:color w:val="000000" w:themeColor="text1"/>
              </w:rPr>
              <m:t>0,25×0,7165</m:t>
            </m:r>
          </m:e>
        </m:d>
        <m:r>
          <w:rPr>
            <w:rFonts w:ascii="Cambria Math" w:hAnsi="Cambria Math"/>
            <w:color w:val="000000" w:themeColor="text1"/>
          </w:rPr>
          <m:t>+</m:t>
        </m:r>
        <m:d>
          <m:dPr>
            <m:ctrlPr>
              <w:rPr>
                <w:rFonts w:ascii="Cambria Math" w:hAnsi="Cambria Math"/>
                <w:color w:val="000000" w:themeColor="text1"/>
              </w:rPr>
            </m:ctrlPr>
          </m:dPr>
          <m:e>
            <m:r>
              <w:rPr>
                <w:rFonts w:ascii="Cambria Math" w:hAnsi="Cambria Math"/>
                <w:color w:val="000000" w:themeColor="text1"/>
              </w:rPr>
              <m:t>0,20×0,8674</m:t>
            </m:r>
          </m:e>
        </m:d>
        <m:r>
          <w:rPr>
            <w:rFonts w:ascii="Cambria Math" w:hAnsi="Cambria Math"/>
            <w:color w:val="000000" w:themeColor="text1"/>
          </w:rPr>
          <m:t>=0,0128+0,1791+0,1735=</m:t>
        </m:r>
        <m:r>
          <m:rPr>
            <m:sty m:val="b"/>
          </m:rPr>
          <w:rPr>
            <w:rFonts w:ascii="Cambria Math" w:hAnsi="Cambria Math"/>
            <w:color w:val="000000" w:themeColor="text1"/>
          </w:rPr>
          <m:t>0,3654</m:t>
        </m:r>
      </m:oMath>
    </w:p>
    <w:p w14:paraId="626E230F" w14:textId="77777777" w:rsidR="007C577B" w:rsidRDefault="007C577B" w:rsidP="007C577B">
      <w:pPr>
        <w:spacing w:after="0" w:line="480" w:lineRule="auto"/>
        <w:ind w:left="0" w:firstLine="0"/>
        <w:jc w:val="left"/>
        <w:rPr>
          <w:color w:val="000000" w:themeColor="text1"/>
        </w:rPr>
      </w:pPr>
    </w:p>
    <w:p w14:paraId="5FEBA27D" w14:textId="4A975DC9" w:rsidR="007C577B" w:rsidRPr="00377C17" w:rsidRDefault="007C577B" w:rsidP="007C577B">
      <w:pPr>
        <w:pStyle w:val="ListParagraph"/>
        <w:numPr>
          <w:ilvl w:val="0"/>
          <w:numId w:val="45"/>
        </w:numPr>
        <w:spacing w:after="0" w:line="480" w:lineRule="auto"/>
        <w:ind w:left="426" w:hanging="426"/>
      </w:pPr>
      <w:r>
        <w:t>Hasil Urutan Akhir Perankingan</w:t>
      </w:r>
    </w:p>
    <w:p w14:paraId="3F717BD4" w14:textId="05A82E56" w:rsidR="007C577B" w:rsidRDefault="007C577B" w:rsidP="00395D6C">
      <w:pPr>
        <w:spacing w:after="0" w:line="480" w:lineRule="auto"/>
        <w:ind w:left="0" w:firstLine="0"/>
      </w:pPr>
      <w:r>
        <w:t>Daftar kandidat disusun secara menurun (</w:t>
      </w:r>
      <w:r>
        <w:rPr>
          <w:i/>
          <w:iCs/>
        </w:rPr>
        <w:t>descending</w:t>
      </w:r>
      <w:r>
        <w:t xml:space="preserve">) untuk disajikan ke halaman klien, sebagaimana tertera pada </w:t>
      </w:r>
      <w:r w:rsidRPr="007C577B">
        <w:t>Tabel 4.6.</w:t>
      </w:r>
    </w:p>
    <w:p w14:paraId="2C85290E" w14:textId="3F2F7219" w:rsidR="00AA20D6" w:rsidRDefault="00AA20D6" w:rsidP="00AA20D6">
      <w:pPr>
        <w:spacing w:after="0" w:line="480" w:lineRule="auto"/>
        <w:ind w:left="0" w:firstLine="0"/>
        <w:contextualSpacing/>
        <w:jc w:val="center"/>
        <w:rPr>
          <w:b/>
          <w:bCs/>
          <w:i/>
          <w:iCs/>
          <w:sz w:val="20"/>
          <w:szCs w:val="20"/>
        </w:rPr>
      </w:pPr>
      <w:r w:rsidRPr="00E47647">
        <w:rPr>
          <w:b/>
          <w:bCs/>
          <w:i/>
          <w:iCs/>
          <w:sz w:val="20"/>
          <w:szCs w:val="20"/>
        </w:rPr>
        <w:t xml:space="preserve">Tabel </w:t>
      </w:r>
      <w:r>
        <w:rPr>
          <w:b/>
          <w:bCs/>
          <w:i/>
          <w:iCs/>
          <w:sz w:val="20"/>
          <w:szCs w:val="20"/>
        </w:rPr>
        <w:t>4</w:t>
      </w:r>
      <w:r w:rsidRPr="00E47647">
        <w:rPr>
          <w:b/>
          <w:bCs/>
          <w:i/>
          <w:iCs/>
          <w:sz w:val="20"/>
          <w:szCs w:val="20"/>
        </w:rPr>
        <w:t>.</w:t>
      </w:r>
      <w:r>
        <w:rPr>
          <w:b/>
          <w:bCs/>
          <w:i/>
          <w:iCs/>
          <w:sz w:val="20"/>
          <w:szCs w:val="20"/>
        </w:rPr>
        <w:t>6 Matriks Hasil Akhir Eksekusi Perankingan</w:t>
      </w:r>
    </w:p>
    <w:tbl>
      <w:tblPr>
        <w:tblStyle w:val="TableGrid0"/>
        <w:tblW w:w="0" w:type="auto"/>
        <w:tblLook w:val="04A0" w:firstRow="1" w:lastRow="0" w:firstColumn="1" w:lastColumn="0" w:noHBand="0" w:noVBand="1"/>
      </w:tblPr>
      <w:tblGrid>
        <w:gridCol w:w="1188"/>
        <w:gridCol w:w="952"/>
        <w:gridCol w:w="1413"/>
        <w:gridCol w:w="1011"/>
        <w:gridCol w:w="1252"/>
        <w:gridCol w:w="1073"/>
        <w:gridCol w:w="1033"/>
      </w:tblGrid>
      <w:tr w:rsidR="007423CC" w14:paraId="4DD99CB7" w14:textId="77777777" w:rsidTr="00A76497">
        <w:trPr>
          <w:trHeight w:val="454"/>
        </w:trPr>
        <w:tc>
          <w:tcPr>
            <w:tcW w:w="1277" w:type="dxa"/>
            <w:shd w:val="clear" w:color="auto" w:fill="BFBFBF" w:themeFill="background1" w:themeFillShade="BF"/>
            <w:vAlign w:val="center"/>
          </w:tcPr>
          <w:p w14:paraId="48EED305" w14:textId="01B5AAC5" w:rsidR="007423CC" w:rsidRPr="008F3BFC" w:rsidRDefault="007423CC" w:rsidP="00A76497">
            <w:pPr>
              <w:spacing w:after="0" w:line="240" w:lineRule="auto"/>
              <w:ind w:left="0" w:firstLine="0"/>
              <w:contextualSpacing/>
              <w:jc w:val="center"/>
              <w:rPr>
                <w:b/>
                <w:bCs/>
              </w:rPr>
            </w:pPr>
            <w:r>
              <w:rPr>
                <w:b/>
                <w:bCs/>
              </w:rPr>
              <w:t>Urutan</w:t>
            </w:r>
          </w:p>
        </w:tc>
        <w:tc>
          <w:tcPr>
            <w:tcW w:w="1130" w:type="dxa"/>
            <w:shd w:val="clear" w:color="auto" w:fill="BFBFBF" w:themeFill="background1" w:themeFillShade="BF"/>
            <w:vAlign w:val="center"/>
          </w:tcPr>
          <w:p w14:paraId="0D22314C" w14:textId="5E86631D" w:rsidR="007423CC" w:rsidRPr="008F3BFC" w:rsidRDefault="007423CC" w:rsidP="00A76497">
            <w:pPr>
              <w:spacing w:after="0" w:line="240" w:lineRule="auto"/>
              <w:ind w:left="0" w:firstLine="0"/>
              <w:contextualSpacing/>
              <w:jc w:val="center"/>
              <w:rPr>
                <w:b/>
                <w:bCs/>
              </w:rPr>
            </w:pPr>
            <w:r>
              <w:rPr>
                <w:b/>
                <w:bCs/>
              </w:rPr>
              <w:t>ID</w:t>
            </w:r>
          </w:p>
        </w:tc>
        <w:tc>
          <w:tcPr>
            <w:tcW w:w="1438" w:type="dxa"/>
            <w:shd w:val="clear" w:color="auto" w:fill="BFBFBF" w:themeFill="background1" w:themeFillShade="BF"/>
            <w:vAlign w:val="center"/>
          </w:tcPr>
          <w:p w14:paraId="73C9F936" w14:textId="39C3FD23" w:rsidR="007423CC" w:rsidRDefault="007423CC" w:rsidP="00A76497">
            <w:pPr>
              <w:spacing w:after="0" w:line="240" w:lineRule="auto"/>
              <w:ind w:left="0" w:firstLine="0"/>
              <w:contextualSpacing/>
              <w:jc w:val="center"/>
              <w:rPr>
                <w:b/>
                <w:bCs/>
              </w:rPr>
            </w:pPr>
            <w:r>
              <w:rPr>
                <w:b/>
                <w:bCs/>
              </w:rPr>
              <w:t>Nama Konten</w:t>
            </w:r>
          </w:p>
        </w:tc>
        <w:tc>
          <w:tcPr>
            <w:tcW w:w="1050" w:type="dxa"/>
            <w:shd w:val="clear" w:color="auto" w:fill="BFBFBF" w:themeFill="background1" w:themeFillShade="BF"/>
            <w:vAlign w:val="center"/>
          </w:tcPr>
          <w:p w14:paraId="266A8D32" w14:textId="18D97C1A" w:rsidR="007423CC" w:rsidRDefault="007423CC" w:rsidP="00A76497">
            <w:pPr>
              <w:spacing w:after="0" w:line="240" w:lineRule="auto"/>
              <w:ind w:left="0" w:firstLine="0"/>
              <w:contextualSpacing/>
              <w:jc w:val="center"/>
              <w:rPr>
                <w:b/>
                <w:bCs/>
              </w:rPr>
            </w:pPr>
            <w:r>
              <w:rPr>
                <w:b/>
                <w:bCs/>
              </w:rPr>
              <w:t>Cosine Score</w:t>
            </w:r>
          </w:p>
        </w:tc>
        <w:tc>
          <w:tcPr>
            <w:tcW w:w="1262" w:type="dxa"/>
            <w:shd w:val="clear" w:color="auto" w:fill="BFBFBF" w:themeFill="background1" w:themeFillShade="BF"/>
            <w:vAlign w:val="center"/>
          </w:tcPr>
          <w:p w14:paraId="60B78550" w14:textId="7CF8A00D" w:rsidR="007423CC" w:rsidRDefault="007423CC" w:rsidP="00A76497">
            <w:pPr>
              <w:spacing w:after="0" w:line="240" w:lineRule="auto"/>
              <w:ind w:left="0" w:firstLine="0"/>
              <w:contextualSpacing/>
              <w:jc w:val="center"/>
              <w:rPr>
                <w:b/>
                <w:bCs/>
              </w:rPr>
            </w:pPr>
            <w:r>
              <w:rPr>
                <w:b/>
                <w:bCs/>
              </w:rPr>
              <w:t>Freshness Score</w:t>
            </w:r>
          </w:p>
        </w:tc>
        <w:tc>
          <w:tcPr>
            <w:tcW w:w="731" w:type="dxa"/>
            <w:shd w:val="clear" w:color="auto" w:fill="BFBFBF" w:themeFill="background1" w:themeFillShade="BF"/>
            <w:vAlign w:val="center"/>
          </w:tcPr>
          <w:p w14:paraId="160B06BC" w14:textId="77777777" w:rsidR="007423CC" w:rsidRDefault="007423CC" w:rsidP="00A76497">
            <w:pPr>
              <w:spacing w:after="0" w:line="240" w:lineRule="auto"/>
              <w:ind w:left="0" w:firstLine="0"/>
              <w:contextualSpacing/>
              <w:jc w:val="center"/>
              <w:rPr>
                <w:b/>
                <w:bCs/>
              </w:rPr>
            </w:pPr>
          </w:p>
          <w:p w14:paraId="63DEBCFE" w14:textId="75A55D61" w:rsidR="007423CC" w:rsidRPr="007423CC" w:rsidRDefault="007423CC" w:rsidP="00A76497">
            <w:pPr>
              <w:spacing w:line="240" w:lineRule="auto"/>
              <w:jc w:val="center"/>
              <w:rPr>
                <w:b/>
                <w:bCs/>
              </w:rPr>
            </w:pPr>
            <w:r w:rsidRPr="007423CC">
              <w:rPr>
                <w:b/>
                <w:bCs/>
              </w:rPr>
              <w:t>Quality Score</w:t>
            </w:r>
          </w:p>
        </w:tc>
        <w:tc>
          <w:tcPr>
            <w:tcW w:w="1034" w:type="dxa"/>
            <w:shd w:val="clear" w:color="auto" w:fill="BFBFBF" w:themeFill="background1" w:themeFillShade="BF"/>
            <w:vAlign w:val="center"/>
          </w:tcPr>
          <w:p w14:paraId="7B823935" w14:textId="0B55565C" w:rsidR="007423CC" w:rsidRDefault="007423CC" w:rsidP="00A76497">
            <w:pPr>
              <w:spacing w:after="0" w:line="240" w:lineRule="auto"/>
              <w:ind w:left="0" w:firstLine="0"/>
              <w:contextualSpacing/>
              <w:jc w:val="center"/>
              <w:rPr>
                <w:b/>
                <w:bCs/>
              </w:rPr>
            </w:pPr>
            <w:r>
              <w:rPr>
                <w:b/>
                <w:bCs/>
              </w:rPr>
              <w:t>Skor Final Hibrida</w:t>
            </w:r>
          </w:p>
        </w:tc>
      </w:tr>
      <w:tr w:rsidR="007423CC" w14:paraId="3BC7E028" w14:textId="77777777" w:rsidTr="007423CC">
        <w:trPr>
          <w:trHeight w:val="454"/>
        </w:trPr>
        <w:tc>
          <w:tcPr>
            <w:tcW w:w="1277" w:type="dxa"/>
          </w:tcPr>
          <w:p w14:paraId="305DF910" w14:textId="50F23906" w:rsidR="007423CC" w:rsidRPr="00FE0BA1" w:rsidRDefault="007423CC" w:rsidP="00B80091">
            <w:pPr>
              <w:spacing w:after="0" w:line="480" w:lineRule="auto"/>
              <w:ind w:left="0" w:firstLine="0"/>
              <w:contextualSpacing/>
            </w:pPr>
            <w:r>
              <w:t>1</w:t>
            </w:r>
          </w:p>
        </w:tc>
        <w:tc>
          <w:tcPr>
            <w:tcW w:w="1130" w:type="dxa"/>
          </w:tcPr>
          <w:p w14:paraId="2028B9D3" w14:textId="7C41C386" w:rsidR="007423CC" w:rsidRPr="00DF765E" w:rsidRDefault="007423CC" w:rsidP="00B80091">
            <w:pPr>
              <w:spacing w:after="0" w:line="480" w:lineRule="auto"/>
              <w:ind w:left="0" w:firstLine="0"/>
              <w:contextualSpacing/>
            </w:pPr>
            <w:r>
              <w:t>C1</w:t>
            </w:r>
          </w:p>
        </w:tc>
        <w:tc>
          <w:tcPr>
            <w:tcW w:w="1438" w:type="dxa"/>
          </w:tcPr>
          <w:p w14:paraId="556D936A" w14:textId="1F6A1FCF" w:rsidR="007423CC" w:rsidRPr="00FE0BA1" w:rsidRDefault="007423CC" w:rsidP="00B80091">
            <w:pPr>
              <w:spacing w:after="0" w:line="480" w:lineRule="auto"/>
              <w:ind w:left="0" w:firstLine="0"/>
              <w:contextualSpacing/>
              <w:rPr>
                <w:i/>
                <w:iCs/>
              </w:rPr>
            </w:pPr>
            <w:r w:rsidRPr="00FE0BA1">
              <w:t>Template AI Coding Assistant</w:t>
            </w:r>
          </w:p>
        </w:tc>
        <w:tc>
          <w:tcPr>
            <w:tcW w:w="1050" w:type="dxa"/>
          </w:tcPr>
          <w:p w14:paraId="67BD3973" w14:textId="1FE10AEA" w:rsidR="007423CC" w:rsidRDefault="007423CC" w:rsidP="00B80091">
            <w:pPr>
              <w:spacing w:after="0" w:line="480" w:lineRule="auto"/>
              <w:ind w:left="0" w:firstLine="0"/>
              <w:contextualSpacing/>
            </w:pPr>
            <w:r>
              <w:t>0,9026</w:t>
            </w:r>
          </w:p>
        </w:tc>
        <w:tc>
          <w:tcPr>
            <w:tcW w:w="1262" w:type="dxa"/>
          </w:tcPr>
          <w:p w14:paraId="6151D8DA" w14:textId="5FD2378E" w:rsidR="007423CC" w:rsidRDefault="007423CC" w:rsidP="00B80091">
            <w:pPr>
              <w:spacing w:after="0" w:line="480" w:lineRule="auto"/>
              <w:ind w:left="0" w:firstLine="0"/>
              <w:contextualSpacing/>
            </w:pPr>
            <w:r>
              <w:t>0,9200</w:t>
            </w:r>
          </w:p>
        </w:tc>
        <w:tc>
          <w:tcPr>
            <w:tcW w:w="731" w:type="dxa"/>
          </w:tcPr>
          <w:p w14:paraId="2EFEAE66" w14:textId="50F8F119" w:rsidR="007423CC" w:rsidRDefault="007423CC" w:rsidP="00B80091">
            <w:pPr>
              <w:spacing w:after="0" w:line="480" w:lineRule="auto"/>
              <w:ind w:left="0" w:firstLine="0"/>
              <w:contextualSpacing/>
            </w:pPr>
            <w:r>
              <w:t>0,9065</w:t>
            </w:r>
          </w:p>
        </w:tc>
        <w:tc>
          <w:tcPr>
            <w:tcW w:w="1034" w:type="dxa"/>
          </w:tcPr>
          <w:p w14:paraId="1BF90880" w14:textId="77FEC73B" w:rsidR="007423CC" w:rsidRDefault="007423CC" w:rsidP="00B80091">
            <w:pPr>
              <w:spacing w:after="0" w:line="480" w:lineRule="auto"/>
              <w:ind w:left="0" w:firstLine="0"/>
              <w:contextualSpacing/>
            </w:pPr>
            <w:r>
              <w:t>0,9077</w:t>
            </w:r>
          </w:p>
        </w:tc>
      </w:tr>
      <w:tr w:rsidR="007423CC" w14:paraId="4068AD86" w14:textId="77777777" w:rsidTr="007423CC">
        <w:trPr>
          <w:trHeight w:val="454"/>
        </w:trPr>
        <w:tc>
          <w:tcPr>
            <w:tcW w:w="1277" w:type="dxa"/>
          </w:tcPr>
          <w:p w14:paraId="7DEF2735" w14:textId="1FCD1A37" w:rsidR="007423CC" w:rsidRPr="00FE0BA1" w:rsidRDefault="007423CC" w:rsidP="00B80091">
            <w:pPr>
              <w:spacing w:after="0" w:line="480" w:lineRule="auto"/>
              <w:ind w:left="0" w:firstLine="0"/>
              <w:contextualSpacing/>
            </w:pPr>
            <w:r>
              <w:lastRenderedPageBreak/>
              <w:t>2</w:t>
            </w:r>
          </w:p>
        </w:tc>
        <w:tc>
          <w:tcPr>
            <w:tcW w:w="1130" w:type="dxa"/>
          </w:tcPr>
          <w:p w14:paraId="5AC023CC" w14:textId="3A65B966" w:rsidR="007423CC" w:rsidRDefault="007423CC" w:rsidP="00B80091">
            <w:pPr>
              <w:spacing w:after="0" w:line="480" w:lineRule="auto"/>
              <w:ind w:left="0" w:firstLine="0"/>
              <w:contextualSpacing/>
            </w:pPr>
            <w:r>
              <w:t>C3</w:t>
            </w:r>
          </w:p>
        </w:tc>
        <w:tc>
          <w:tcPr>
            <w:tcW w:w="1438" w:type="dxa"/>
          </w:tcPr>
          <w:p w14:paraId="182A3994" w14:textId="2F94689F" w:rsidR="007423CC" w:rsidRPr="00FE0BA1" w:rsidRDefault="007423CC" w:rsidP="00B80091">
            <w:pPr>
              <w:spacing w:after="0" w:line="480" w:lineRule="auto"/>
              <w:ind w:left="0" w:firstLine="0"/>
              <w:contextualSpacing/>
              <w:rPr>
                <w:i/>
                <w:iCs/>
              </w:rPr>
            </w:pPr>
            <w:r w:rsidRPr="00FE0BA1">
              <w:rPr>
                <w:i/>
                <w:iCs/>
              </w:rPr>
              <w:t>Pitch Deck</w:t>
            </w:r>
            <w:r>
              <w:t xml:space="preserve"> </w:t>
            </w:r>
            <w:r w:rsidRPr="00FE0BA1">
              <w:rPr>
                <w:i/>
                <w:iCs/>
              </w:rPr>
              <w:t>Template</w:t>
            </w:r>
            <w:r>
              <w:t xml:space="preserve"> untuk </w:t>
            </w:r>
            <w:r w:rsidRPr="00FE0BA1">
              <w:rPr>
                <w:i/>
                <w:iCs/>
              </w:rPr>
              <w:t>Tech Startup</w:t>
            </w:r>
          </w:p>
        </w:tc>
        <w:tc>
          <w:tcPr>
            <w:tcW w:w="1050" w:type="dxa"/>
          </w:tcPr>
          <w:p w14:paraId="26EFAEE5" w14:textId="570E25FC" w:rsidR="007423CC" w:rsidRDefault="007423CC" w:rsidP="00B80091">
            <w:pPr>
              <w:spacing w:after="0" w:line="480" w:lineRule="auto"/>
              <w:ind w:left="0" w:firstLine="0"/>
              <w:contextualSpacing/>
            </w:pPr>
            <w:r>
              <w:t>0,6975</w:t>
            </w:r>
          </w:p>
        </w:tc>
        <w:tc>
          <w:tcPr>
            <w:tcW w:w="1262" w:type="dxa"/>
          </w:tcPr>
          <w:p w14:paraId="54154FA5" w14:textId="58D59BD5" w:rsidR="007423CC" w:rsidRDefault="007423CC" w:rsidP="00B80091">
            <w:pPr>
              <w:spacing w:after="0" w:line="480" w:lineRule="auto"/>
              <w:ind w:left="0" w:firstLine="0"/>
              <w:contextualSpacing/>
            </w:pPr>
            <w:r>
              <w:t>0,6065</w:t>
            </w:r>
          </w:p>
        </w:tc>
        <w:tc>
          <w:tcPr>
            <w:tcW w:w="731" w:type="dxa"/>
          </w:tcPr>
          <w:p w14:paraId="5FB7DCAC" w14:textId="753E5BAF" w:rsidR="007423CC" w:rsidRDefault="007423CC" w:rsidP="00B80091">
            <w:pPr>
              <w:spacing w:after="0" w:line="480" w:lineRule="auto"/>
              <w:ind w:left="0" w:firstLine="0"/>
              <w:contextualSpacing/>
            </w:pPr>
            <w:r>
              <w:t>0,8482</w:t>
            </w:r>
          </w:p>
        </w:tc>
        <w:tc>
          <w:tcPr>
            <w:tcW w:w="1034" w:type="dxa"/>
          </w:tcPr>
          <w:p w14:paraId="509D5F95" w14:textId="46711E3C" w:rsidR="007423CC" w:rsidRDefault="007423CC" w:rsidP="00B80091">
            <w:pPr>
              <w:spacing w:after="0" w:line="480" w:lineRule="auto"/>
              <w:ind w:left="0" w:firstLine="0"/>
              <w:contextualSpacing/>
            </w:pPr>
            <w:r>
              <w:t>0,7048</w:t>
            </w:r>
          </w:p>
        </w:tc>
      </w:tr>
      <w:tr w:rsidR="007423CC" w14:paraId="2852274A" w14:textId="77777777" w:rsidTr="007423CC">
        <w:trPr>
          <w:trHeight w:val="454"/>
        </w:trPr>
        <w:tc>
          <w:tcPr>
            <w:tcW w:w="1277" w:type="dxa"/>
          </w:tcPr>
          <w:p w14:paraId="0AD5B1B8" w14:textId="2A48679B" w:rsidR="007423CC" w:rsidRPr="00FE0BA1" w:rsidRDefault="007423CC" w:rsidP="00B80091">
            <w:pPr>
              <w:spacing w:after="0" w:line="480" w:lineRule="auto"/>
              <w:ind w:left="0" w:firstLine="0"/>
              <w:contextualSpacing/>
            </w:pPr>
            <w:r>
              <w:t>3</w:t>
            </w:r>
          </w:p>
        </w:tc>
        <w:tc>
          <w:tcPr>
            <w:tcW w:w="1130" w:type="dxa"/>
          </w:tcPr>
          <w:p w14:paraId="430F909F" w14:textId="7ECD613F" w:rsidR="007423CC" w:rsidRDefault="007423CC" w:rsidP="00B80091">
            <w:pPr>
              <w:spacing w:after="0" w:line="480" w:lineRule="auto"/>
              <w:ind w:left="0" w:firstLine="0"/>
              <w:contextualSpacing/>
            </w:pPr>
            <w:r>
              <w:t>C4</w:t>
            </w:r>
          </w:p>
        </w:tc>
        <w:tc>
          <w:tcPr>
            <w:tcW w:w="1438" w:type="dxa"/>
          </w:tcPr>
          <w:p w14:paraId="472C071E" w14:textId="4D182F2E" w:rsidR="007423CC" w:rsidRPr="00FE0BA1" w:rsidRDefault="007423CC" w:rsidP="00B80091">
            <w:pPr>
              <w:spacing w:after="0" w:line="480" w:lineRule="auto"/>
              <w:ind w:left="0" w:firstLine="0"/>
              <w:contextualSpacing/>
              <w:rPr>
                <w:i/>
                <w:iCs/>
              </w:rPr>
            </w:pPr>
            <w:r>
              <w:t>Tutorial Manajemen Bisnis untuk UMKM</w:t>
            </w:r>
          </w:p>
        </w:tc>
        <w:tc>
          <w:tcPr>
            <w:tcW w:w="1050" w:type="dxa"/>
          </w:tcPr>
          <w:p w14:paraId="7F19DE30" w14:textId="1038D279" w:rsidR="007423CC" w:rsidRDefault="007423CC" w:rsidP="00B80091">
            <w:pPr>
              <w:spacing w:after="0" w:line="480" w:lineRule="auto"/>
              <w:ind w:left="0" w:firstLine="0"/>
              <w:contextualSpacing/>
            </w:pPr>
            <w:r>
              <w:t>0,2872</w:t>
            </w:r>
          </w:p>
        </w:tc>
        <w:tc>
          <w:tcPr>
            <w:tcW w:w="1262" w:type="dxa"/>
          </w:tcPr>
          <w:p w14:paraId="1E6DE4E8" w14:textId="1CE6B983" w:rsidR="007423CC" w:rsidRDefault="007423CC" w:rsidP="00B80091">
            <w:pPr>
              <w:spacing w:after="0" w:line="480" w:lineRule="auto"/>
              <w:ind w:left="0" w:firstLine="0"/>
              <w:contextualSpacing/>
            </w:pPr>
            <w:r>
              <w:t>0,4346</w:t>
            </w:r>
          </w:p>
        </w:tc>
        <w:tc>
          <w:tcPr>
            <w:tcW w:w="731" w:type="dxa"/>
          </w:tcPr>
          <w:p w14:paraId="3F7D7D3C" w14:textId="2643F0A1" w:rsidR="007423CC" w:rsidRDefault="007423CC" w:rsidP="00B80091">
            <w:pPr>
              <w:spacing w:after="0" w:line="480" w:lineRule="auto"/>
              <w:ind w:left="0" w:firstLine="0"/>
              <w:contextualSpacing/>
            </w:pPr>
            <w:r>
              <w:t>0,9580</w:t>
            </w:r>
          </w:p>
        </w:tc>
        <w:tc>
          <w:tcPr>
            <w:tcW w:w="1034" w:type="dxa"/>
          </w:tcPr>
          <w:p w14:paraId="78F3495B" w14:textId="778DAF33" w:rsidR="007423CC" w:rsidRDefault="007423CC" w:rsidP="00B80091">
            <w:pPr>
              <w:spacing w:after="0" w:line="480" w:lineRule="auto"/>
              <w:ind w:left="0" w:firstLine="0"/>
              <w:contextualSpacing/>
            </w:pPr>
            <w:r>
              <w:t>0,4583</w:t>
            </w:r>
          </w:p>
        </w:tc>
      </w:tr>
      <w:tr w:rsidR="007423CC" w14:paraId="13398EF4" w14:textId="77777777" w:rsidTr="007423CC">
        <w:trPr>
          <w:trHeight w:val="454"/>
        </w:trPr>
        <w:tc>
          <w:tcPr>
            <w:tcW w:w="1277" w:type="dxa"/>
          </w:tcPr>
          <w:p w14:paraId="72BA05D7" w14:textId="36BB685F" w:rsidR="007423CC" w:rsidRPr="00FE0BA1" w:rsidRDefault="007423CC" w:rsidP="00B80091">
            <w:pPr>
              <w:spacing w:after="0" w:line="480" w:lineRule="auto"/>
              <w:ind w:left="0" w:firstLine="0"/>
              <w:contextualSpacing/>
            </w:pPr>
            <w:r>
              <w:t>4</w:t>
            </w:r>
          </w:p>
        </w:tc>
        <w:tc>
          <w:tcPr>
            <w:tcW w:w="1130" w:type="dxa"/>
          </w:tcPr>
          <w:p w14:paraId="657EFFA4" w14:textId="07758695" w:rsidR="007423CC" w:rsidRDefault="007423CC" w:rsidP="00B80091">
            <w:pPr>
              <w:spacing w:after="0" w:line="480" w:lineRule="auto"/>
              <w:ind w:left="0" w:firstLine="0"/>
              <w:contextualSpacing/>
            </w:pPr>
            <w:r>
              <w:t>C2</w:t>
            </w:r>
          </w:p>
        </w:tc>
        <w:tc>
          <w:tcPr>
            <w:tcW w:w="1438" w:type="dxa"/>
          </w:tcPr>
          <w:p w14:paraId="54221E34" w14:textId="0B8C81A6" w:rsidR="007423CC" w:rsidRPr="00FE0BA1" w:rsidRDefault="007423CC" w:rsidP="00B80091">
            <w:pPr>
              <w:spacing w:after="0" w:line="480" w:lineRule="auto"/>
              <w:ind w:left="0" w:firstLine="0"/>
              <w:contextualSpacing/>
              <w:rPr>
                <w:i/>
                <w:iCs/>
              </w:rPr>
            </w:pPr>
            <w:r w:rsidRPr="00FE0BA1">
              <w:t>Template Desain Logo Modern</w:t>
            </w:r>
          </w:p>
        </w:tc>
        <w:tc>
          <w:tcPr>
            <w:tcW w:w="1050" w:type="dxa"/>
          </w:tcPr>
          <w:p w14:paraId="3BED92BF" w14:textId="725DC7CC" w:rsidR="007423CC" w:rsidRDefault="007423CC" w:rsidP="00B80091">
            <w:pPr>
              <w:spacing w:after="0" w:line="480" w:lineRule="auto"/>
              <w:ind w:left="0" w:firstLine="0"/>
              <w:contextualSpacing/>
            </w:pPr>
            <w:r>
              <w:t>0,1160</w:t>
            </w:r>
          </w:p>
        </w:tc>
        <w:tc>
          <w:tcPr>
            <w:tcW w:w="1262" w:type="dxa"/>
          </w:tcPr>
          <w:p w14:paraId="24238BC5" w14:textId="645B661B" w:rsidR="007423CC" w:rsidRDefault="007423CC" w:rsidP="00B80091">
            <w:pPr>
              <w:spacing w:after="0" w:line="480" w:lineRule="auto"/>
              <w:ind w:left="0" w:firstLine="0"/>
              <w:contextualSpacing/>
            </w:pPr>
            <w:r>
              <w:t>0,8465</w:t>
            </w:r>
          </w:p>
        </w:tc>
        <w:tc>
          <w:tcPr>
            <w:tcW w:w="731" w:type="dxa"/>
          </w:tcPr>
          <w:p w14:paraId="7155C451" w14:textId="5A3CE9B6" w:rsidR="007423CC" w:rsidRDefault="007423CC" w:rsidP="00B80091">
            <w:pPr>
              <w:spacing w:after="0" w:line="480" w:lineRule="auto"/>
              <w:ind w:left="0" w:firstLine="0"/>
              <w:contextualSpacing/>
            </w:pPr>
            <w:r>
              <w:t>0,7910</w:t>
            </w:r>
          </w:p>
        </w:tc>
        <w:tc>
          <w:tcPr>
            <w:tcW w:w="1034" w:type="dxa"/>
          </w:tcPr>
          <w:p w14:paraId="02B5CB01" w14:textId="0A4363F9" w:rsidR="007423CC" w:rsidRDefault="007423CC" w:rsidP="00B80091">
            <w:pPr>
              <w:spacing w:after="0" w:line="480" w:lineRule="auto"/>
              <w:ind w:left="0" w:firstLine="0"/>
              <w:contextualSpacing/>
            </w:pPr>
            <w:r>
              <w:t>0,4336</w:t>
            </w:r>
          </w:p>
        </w:tc>
      </w:tr>
      <w:tr w:rsidR="007423CC" w14:paraId="2CE12DF9" w14:textId="77777777" w:rsidTr="007423CC">
        <w:trPr>
          <w:trHeight w:val="454"/>
        </w:trPr>
        <w:tc>
          <w:tcPr>
            <w:tcW w:w="1277" w:type="dxa"/>
          </w:tcPr>
          <w:p w14:paraId="222DD2DA" w14:textId="4E9FCDCB" w:rsidR="007423CC" w:rsidRPr="00FE0BA1" w:rsidRDefault="007423CC" w:rsidP="00B80091">
            <w:pPr>
              <w:spacing w:after="0" w:line="480" w:lineRule="auto"/>
              <w:ind w:left="0" w:firstLine="0"/>
              <w:contextualSpacing/>
            </w:pPr>
            <w:r>
              <w:t>5</w:t>
            </w:r>
          </w:p>
        </w:tc>
        <w:tc>
          <w:tcPr>
            <w:tcW w:w="1130" w:type="dxa"/>
          </w:tcPr>
          <w:p w14:paraId="52FEC61E" w14:textId="158EA32D" w:rsidR="007423CC" w:rsidRDefault="007423CC" w:rsidP="00B80091">
            <w:pPr>
              <w:spacing w:after="0" w:line="480" w:lineRule="auto"/>
              <w:ind w:left="0" w:firstLine="0"/>
              <w:contextualSpacing/>
            </w:pPr>
            <w:r>
              <w:t>C5</w:t>
            </w:r>
          </w:p>
        </w:tc>
        <w:tc>
          <w:tcPr>
            <w:tcW w:w="1438" w:type="dxa"/>
          </w:tcPr>
          <w:p w14:paraId="13034D56" w14:textId="7E35E6AF" w:rsidR="007423CC" w:rsidRPr="00FE0BA1" w:rsidRDefault="007423CC" w:rsidP="00B80091">
            <w:pPr>
              <w:spacing w:after="0" w:line="480" w:lineRule="auto"/>
              <w:ind w:left="0" w:firstLine="0"/>
              <w:contextualSpacing/>
              <w:rPr>
                <w:i/>
                <w:iCs/>
              </w:rPr>
            </w:pPr>
            <w:r w:rsidRPr="00FE0BA1">
              <w:rPr>
                <w:i/>
                <w:iCs/>
              </w:rPr>
              <w:t>Template</w:t>
            </w:r>
            <w:r>
              <w:t xml:space="preserve"> Laporan Keuangan Tahunan</w:t>
            </w:r>
          </w:p>
        </w:tc>
        <w:tc>
          <w:tcPr>
            <w:tcW w:w="1050" w:type="dxa"/>
          </w:tcPr>
          <w:p w14:paraId="00BA86F5" w14:textId="2A9B513D" w:rsidR="007423CC" w:rsidRDefault="007423CC" w:rsidP="00B80091">
            <w:pPr>
              <w:spacing w:after="0" w:line="480" w:lineRule="auto"/>
              <w:ind w:left="0" w:firstLine="0"/>
              <w:contextualSpacing/>
            </w:pPr>
            <w:r>
              <w:t>0,0232</w:t>
            </w:r>
          </w:p>
        </w:tc>
        <w:tc>
          <w:tcPr>
            <w:tcW w:w="1262" w:type="dxa"/>
          </w:tcPr>
          <w:p w14:paraId="0ED806A6" w14:textId="64F9E54D" w:rsidR="007423CC" w:rsidRDefault="007423CC" w:rsidP="00B80091">
            <w:pPr>
              <w:spacing w:after="0" w:line="480" w:lineRule="auto"/>
              <w:ind w:left="0" w:firstLine="0"/>
              <w:contextualSpacing/>
            </w:pPr>
            <w:r>
              <w:t>0,7165</w:t>
            </w:r>
          </w:p>
        </w:tc>
        <w:tc>
          <w:tcPr>
            <w:tcW w:w="731" w:type="dxa"/>
          </w:tcPr>
          <w:p w14:paraId="35A3AE58" w14:textId="3F4F6934" w:rsidR="007423CC" w:rsidRDefault="007423CC" w:rsidP="00B80091">
            <w:pPr>
              <w:spacing w:after="0" w:line="480" w:lineRule="auto"/>
              <w:ind w:left="0" w:firstLine="0"/>
              <w:contextualSpacing/>
            </w:pPr>
            <w:r>
              <w:t>0,8674</w:t>
            </w:r>
          </w:p>
        </w:tc>
        <w:tc>
          <w:tcPr>
            <w:tcW w:w="1034" w:type="dxa"/>
          </w:tcPr>
          <w:p w14:paraId="1083D724" w14:textId="02801CF2" w:rsidR="007423CC" w:rsidRDefault="007423CC" w:rsidP="00B80091">
            <w:pPr>
              <w:spacing w:after="0" w:line="480" w:lineRule="auto"/>
              <w:ind w:left="0" w:firstLine="0"/>
              <w:contextualSpacing/>
            </w:pPr>
            <w:r>
              <w:t>0,3654</w:t>
            </w:r>
          </w:p>
        </w:tc>
      </w:tr>
    </w:tbl>
    <w:p w14:paraId="14C250FC" w14:textId="77777777" w:rsidR="00AA20D6" w:rsidRDefault="00AA20D6" w:rsidP="00AA20D6">
      <w:pPr>
        <w:spacing w:after="0" w:line="480" w:lineRule="auto"/>
        <w:ind w:left="0" w:firstLine="0"/>
        <w:contextualSpacing/>
        <w:rPr>
          <w:b/>
          <w:bCs/>
          <w:i/>
          <w:iCs/>
          <w:sz w:val="20"/>
          <w:szCs w:val="20"/>
        </w:rPr>
      </w:pPr>
    </w:p>
    <w:p w14:paraId="2BDF93E1" w14:textId="77777777" w:rsidR="00A76497" w:rsidRDefault="00A76497" w:rsidP="00AA20D6">
      <w:pPr>
        <w:spacing w:after="0" w:line="480" w:lineRule="auto"/>
        <w:ind w:left="0" w:firstLine="0"/>
        <w:contextualSpacing/>
        <w:rPr>
          <w:b/>
          <w:bCs/>
          <w:i/>
          <w:iCs/>
          <w:sz w:val="20"/>
          <w:szCs w:val="20"/>
        </w:rPr>
      </w:pPr>
    </w:p>
    <w:p w14:paraId="1057FD76" w14:textId="77777777" w:rsidR="00A76497" w:rsidRDefault="00A76497" w:rsidP="00AA20D6">
      <w:pPr>
        <w:spacing w:after="0" w:line="480" w:lineRule="auto"/>
        <w:ind w:left="0" w:firstLine="0"/>
        <w:contextualSpacing/>
        <w:rPr>
          <w:b/>
          <w:bCs/>
          <w:i/>
          <w:iCs/>
          <w:sz w:val="20"/>
          <w:szCs w:val="20"/>
        </w:rPr>
      </w:pPr>
    </w:p>
    <w:p w14:paraId="35A2D7FC" w14:textId="14D896F5" w:rsidR="00A61BCB" w:rsidRPr="00377C17" w:rsidRDefault="00A61BCB" w:rsidP="00A61BCB">
      <w:pPr>
        <w:pStyle w:val="ListParagraph"/>
        <w:numPr>
          <w:ilvl w:val="0"/>
          <w:numId w:val="45"/>
        </w:numPr>
        <w:spacing w:after="0" w:line="480" w:lineRule="auto"/>
        <w:ind w:left="426" w:hanging="426"/>
      </w:pPr>
      <w:r>
        <w:t>Analisis Deskriptif Hasil Simulasi</w:t>
      </w:r>
    </w:p>
    <w:p w14:paraId="4E9C9417" w14:textId="4726CF74" w:rsidR="007C577B" w:rsidRDefault="00A61BCB" w:rsidP="00A61BCB">
      <w:pPr>
        <w:spacing w:after="0" w:line="480" w:lineRule="auto"/>
        <w:ind w:left="0" w:firstLine="426"/>
        <w:jc w:val="left"/>
        <w:rPr>
          <w:color w:val="000000" w:themeColor="text1"/>
        </w:rPr>
      </w:pPr>
      <w:r w:rsidRPr="00A61BCB">
        <w:rPr>
          <w:color w:val="000000" w:themeColor="text1"/>
        </w:rPr>
        <w:t>Berdasarkan hasil komputasi pada Tabel 4.6, akurasi pencocokan algoritma dapat divalidasi secara semantik. Objek C1 menempati peringkat teratas karena berhasil mencetak keunggulan simultan pada ketiga pilar: topik konten sangat selaras dengan minat utama arketipe pengguna (</w:t>
      </w:r>
      <w:r>
        <w:rPr>
          <w:i/>
          <w:iCs/>
          <w:color w:val="000000" w:themeColor="text1"/>
        </w:rPr>
        <w:t>Technology</w:t>
      </w:r>
      <w:r w:rsidRPr="00A61BCB">
        <w:rPr>
          <w:color w:val="000000" w:themeColor="text1"/>
        </w:rPr>
        <w:t xml:space="preserve"> dan</w:t>
      </w:r>
      <w:r>
        <w:rPr>
          <w:color w:val="000000" w:themeColor="text1"/>
        </w:rPr>
        <w:t xml:space="preserve"> </w:t>
      </w:r>
      <w:r>
        <w:rPr>
          <w:i/>
          <w:iCs/>
          <w:color w:val="000000" w:themeColor="text1"/>
        </w:rPr>
        <w:t>Education</w:t>
      </w:r>
      <w:r w:rsidRPr="00A61BCB">
        <w:rPr>
          <w:color w:val="000000" w:themeColor="text1"/>
        </w:rPr>
        <w:t xml:space="preserve">), </w:t>
      </w:r>
      <w:r w:rsidRPr="00A61BCB">
        <w:rPr>
          <w:color w:val="000000" w:themeColor="text1"/>
        </w:rPr>
        <w:lastRenderedPageBreak/>
        <w:t xml:space="preserve">berstatus baru (6 jam), dan memiliki nilai retensi keterlibatan yang tinggi.Kasus paling menarik ditunjukkan oleh objek C4. Meskipun C4 memiliki </w:t>
      </w:r>
      <w:r w:rsidRPr="00A61BCB">
        <w:rPr>
          <w:i/>
          <w:iCs/>
          <w:color w:val="000000" w:themeColor="text1"/>
        </w:rPr>
        <w:t>Quality Score</w:t>
      </w:r>
      <w:r w:rsidRPr="00A61BCB">
        <w:rPr>
          <w:color w:val="000000" w:themeColor="text1"/>
        </w:rPr>
        <w:t xml:space="preserve"> tertinggi (0</w:t>
      </w:r>
      <w:r w:rsidR="003D4383">
        <w:rPr>
          <w:color w:val="000000" w:themeColor="text1"/>
        </w:rPr>
        <w:t>,</w:t>
      </w:r>
      <w:r w:rsidRPr="00A61BCB">
        <w:rPr>
          <w:color w:val="000000" w:themeColor="text1"/>
        </w:rPr>
        <w:t xml:space="preserve">9580) akibat akumulasi interaksi massal, posisinya tertahan di peringkat ketiga. Hal ini membuktikan bahwa pembobotan dominan pada </w:t>
      </w:r>
      <w:r w:rsidRPr="00465BEC">
        <w:rPr>
          <w:i/>
          <w:iCs/>
          <w:color w:val="000000" w:themeColor="text1"/>
        </w:rPr>
        <w:t>Cosine</w:t>
      </w:r>
      <w:r w:rsidRPr="00A61BCB">
        <w:rPr>
          <w:color w:val="000000" w:themeColor="text1"/>
        </w:rPr>
        <w:t xml:space="preserve"> </w:t>
      </w:r>
      <w:r w:rsidRPr="00465BEC">
        <w:rPr>
          <w:i/>
          <w:iCs/>
          <w:color w:val="000000" w:themeColor="text1"/>
        </w:rPr>
        <w:t>Similarity</w:t>
      </w:r>
      <w:r w:rsidRPr="00A61BCB">
        <w:rPr>
          <w:color w:val="000000" w:themeColor="text1"/>
        </w:rPr>
        <w:t xml:space="preserve"> (55%) berhasil mencegah bias popularitas </w:t>
      </w:r>
      <w:r w:rsidRPr="00A61BCB">
        <w:rPr>
          <w:i/>
          <w:iCs/>
          <w:color w:val="000000" w:themeColor="text1"/>
        </w:rPr>
        <w:t>(rich-get-richer)</w:t>
      </w:r>
      <w:r w:rsidRPr="00A61BCB">
        <w:rPr>
          <w:color w:val="000000" w:themeColor="text1"/>
        </w:rPr>
        <w:t xml:space="preserve">; sistem tetap memprioritaskan kecocokan minat personalitas individu di atas popularitas global. Sebaliknya, objek C2 yang topiknya kurang relevan tetap mampu bersaing di atas C5 karena tertolong oleh faktor kebaruan (12 jam vs 24 jam), membuktikan bahwa pilar </w:t>
      </w:r>
      <w:r w:rsidRPr="00176D07">
        <w:rPr>
          <w:i/>
          <w:iCs/>
          <w:color w:val="000000" w:themeColor="text1"/>
        </w:rPr>
        <w:t>Freshness</w:t>
      </w:r>
      <w:r w:rsidRPr="00A61BCB">
        <w:rPr>
          <w:color w:val="000000" w:themeColor="text1"/>
        </w:rPr>
        <w:t xml:space="preserve"> berhasil memberikan ruang eksposur bagi konten baru.</w:t>
      </w:r>
    </w:p>
    <w:p w14:paraId="10F5BFA1" w14:textId="77777777" w:rsidR="00F82B11" w:rsidRDefault="00F82B11" w:rsidP="00A61BCB">
      <w:pPr>
        <w:spacing w:after="0" w:line="480" w:lineRule="auto"/>
        <w:ind w:left="0" w:firstLine="426"/>
        <w:jc w:val="left"/>
        <w:rPr>
          <w:color w:val="000000" w:themeColor="text1"/>
        </w:rPr>
      </w:pPr>
    </w:p>
    <w:p w14:paraId="2FB7C972" w14:textId="77777777" w:rsidR="00F82B11" w:rsidRPr="007C577B" w:rsidRDefault="00F82B11" w:rsidP="00A61BCB">
      <w:pPr>
        <w:spacing w:after="0" w:line="480" w:lineRule="auto"/>
        <w:ind w:left="0" w:firstLine="426"/>
        <w:jc w:val="left"/>
        <w:rPr>
          <w:color w:val="000000" w:themeColor="text1"/>
        </w:rPr>
      </w:pPr>
    </w:p>
    <w:p w14:paraId="195385F6" w14:textId="4D08EF34" w:rsidR="00473ADC" w:rsidRDefault="00000000" w:rsidP="005B29D6">
      <w:pPr>
        <w:pStyle w:val="Heading2"/>
        <w:spacing w:after="0" w:line="480" w:lineRule="auto"/>
        <w:ind w:left="0" w:firstLine="0"/>
        <w:contextualSpacing/>
        <w:jc w:val="both"/>
      </w:pPr>
      <w:r>
        <w:t>Pe</w:t>
      </w:r>
      <w:r w:rsidR="009D78C6">
        <w:t>rancangan Sistem</w:t>
      </w:r>
    </w:p>
    <w:p w14:paraId="445EB34F" w14:textId="5DF30A55" w:rsidR="00473ADC" w:rsidRDefault="00530AC7" w:rsidP="005B29D6">
      <w:pPr>
        <w:spacing w:after="0" w:line="480" w:lineRule="auto"/>
        <w:ind w:left="0" w:firstLine="720"/>
        <w:contextualSpacing/>
      </w:pPr>
      <w:r>
        <w:t>Perancangan sistem ditransformasikan menggunakan pendekatan berorientasi objek (</w:t>
      </w:r>
      <w:r>
        <w:rPr>
          <w:i/>
          <w:iCs/>
        </w:rPr>
        <w:t>Object-Oriented Design</w:t>
      </w:r>
      <w:r>
        <w:t xml:space="preserve">) dengan memanfaatkan notasi </w:t>
      </w:r>
      <w:r>
        <w:rPr>
          <w:i/>
          <w:iCs/>
        </w:rPr>
        <w:t>Unified Modeling Language</w:t>
      </w:r>
      <w:r>
        <w:t xml:space="preserve"> (UML) untuk memodelkan struktur statis dan dinamis perangkat lunakmasing-masing tahapan pada kerangka kerja di atas adalah sebagai</w:t>
      </w:r>
      <w:r w:rsidR="007413F9">
        <w:t xml:space="preserve"> </w:t>
      </w:r>
      <w:r>
        <w:t xml:space="preserve">berikut: </w:t>
      </w:r>
    </w:p>
    <w:p w14:paraId="0F322FE7" w14:textId="77777777" w:rsidR="00F82B11" w:rsidRDefault="00F82B11" w:rsidP="005B29D6">
      <w:pPr>
        <w:spacing w:after="0" w:line="480" w:lineRule="auto"/>
        <w:ind w:left="0" w:firstLine="720"/>
        <w:contextualSpacing/>
      </w:pPr>
    </w:p>
    <w:p w14:paraId="5989146E" w14:textId="2D0BFED6" w:rsidR="00530AC7" w:rsidRPr="006B6E01" w:rsidRDefault="00F82B11" w:rsidP="00530AC7">
      <w:pPr>
        <w:pStyle w:val="Heading3"/>
        <w:spacing w:after="0" w:line="480" w:lineRule="auto"/>
        <w:rPr>
          <w:i/>
          <w:iCs/>
          <w:sz w:val="24"/>
          <w:szCs w:val="22"/>
        </w:rPr>
      </w:pPr>
      <w:r w:rsidRPr="006B6E01">
        <w:rPr>
          <w:i/>
          <w:iCs/>
          <w:sz w:val="24"/>
          <w:szCs w:val="22"/>
        </w:rPr>
        <w:t>Use Case Diagram</w:t>
      </w:r>
    </w:p>
    <w:p w14:paraId="5C58E010" w14:textId="47394B68" w:rsidR="00F82B11" w:rsidRDefault="00F82B11" w:rsidP="00F82B11">
      <w:r>
        <w:rPr>
          <w:i/>
          <w:iCs/>
        </w:rPr>
        <w:t>Use Case Diagram</w:t>
      </w:r>
      <w:r>
        <w:t xml:space="preserve"> memetakan fungsionalitas sistem berdasarkan batas interaksi aktor teridentifikasi.</w:t>
      </w:r>
    </w:p>
    <w:p w14:paraId="4E708B32" w14:textId="43721308" w:rsidR="003018A0" w:rsidRDefault="00F82B11" w:rsidP="00311427">
      <w:pPr>
        <w:jc w:val="center"/>
      </w:pPr>
      <w:r>
        <w:rPr>
          <w:noProof/>
        </w:rPr>
        <w:lastRenderedPageBreak/>
        <w:drawing>
          <wp:inline distT="0" distB="0" distL="0" distR="0" wp14:anchorId="7A32AFEB" wp14:editId="1A1368A8">
            <wp:extent cx="2682909" cy="6014912"/>
            <wp:effectExtent l="0" t="0" r="0" b="5080"/>
            <wp:docPr id="1096307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307232" name="Picture 1096307232"/>
                    <pic:cNvPicPr/>
                  </pic:nvPicPr>
                  <pic:blipFill>
                    <a:blip r:embed="rId8" cstate="print">
                      <a:extLst>
                        <a:ext uri="{28A0092B-C50C-407E-A947-70E740481C1C}">
                          <a14:useLocalDpi xmlns:a14="http://schemas.microsoft.com/office/drawing/2010/main" val="0"/>
                        </a:ext>
                      </a:extLst>
                    </a:blip>
                    <a:stretch>
                      <a:fillRect/>
                    </a:stretch>
                  </pic:blipFill>
                  <pic:spPr>
                    <a:xfrm>
                      <a:off x="0" y="0"/>
                      <a:ext cx="2706219" cy="6067172"/>
                    </a:xfrm>
                    <a:prstGeom prst="rect">
                      <a:avLst/>
                    </a:prstGeom>
                  </pic:spPr>
                </pic:pic>
              </a:graphicData>
            </a:graphic>
          </wp:inline>
        </w:drawing>
      </w:r>
    </w:p>
    <w:p w14:paraId="3CD06F8C" w14:textId="6971A7DD" w:rsidR="007C12EA" w:rsidRDefault="007C12EA" w:rsidP="007C12EA">
      <w:pPr>
        <w:spacing w:after="0" w:line="480" w:lineRule="auto"/>
        <w:ind w:left="0" w:firstLine="0"/>
        <w:contextualSpacing/>
        <w:jc w:val="center"/>
        <w:rPr>
          <w:b/>
          <w:bCs/>
          <w:i/>
          <w:iCs/>
          <w:sz w:val="20"/>
          <w:szCs w:val="20"/>
        </w:rPr>
      </w:pPr>
      <w:r>
        <w:rPr>
          <w:b/>
          <w:bCs/>
          <w:i/>
          <w:iCs/>
          <w:sz w:val="20"/>
          <w:szCs w:val="20"/>
        </w:rPr>
        <w:t>Gambar</w:t>
      </w:r>
      <w:r w:rsidRPr="00E47647">
        <w:rPr>
          <w:b/>
          <w:bCs/>
          <w:i/>
          <w:iCs/>
          <w:sz w:val="20"/>
          <w:szCs w:val="20"/>
        </w:rPr>
        <w:t xml:space="preserve"> </w:t>
      </w:r>
      <w:r w:rsidR="00311427">
        <w:rPr>
          <w:b/>
          <w:bCs/>
          <w:i/>
          <w:iCs/>
          <w:sz w:val="20"/>
          <w:szCs w:val="20"/>
        </w:rPr>
        <w:t>4</w:t>
      </w:r>
      <w:r w:rsidRPr="00E47647">
        <w:rPr>
          <w:b/>
          <w:bCs/>
          <w:i/>
          <w:iCs/>
          <w:sz w:val="20"/>
          <w:szCs w:val="20"/>
        </w:rPr>
        <w:t xml:space="preserve">.1 </w:t>
      </w:r>
      <w:r w:rsidR="00311427">
        <w:rPr>
          <w:b/>
          <w:bCs/>
          <w:i/>
          <w:iCs/>
          <w:sz w:val="20"/>
          <w:szCs w:val="20"/>
        </w:rPr>
        <w:t>Use Case Diagram</w:t>
      </w:r>
      <w:r w:rsidR="00EA7CB8">
        <w:rPr>
          <w:b/>
          <w:bCs/>
          <w:i/>
          <w:iCs/>
          <w:sz w:val="20"/>
          <w:szCs w:val="20"/>
        </w:rPr>
        <w:t xml:space="preserve"> Sistem Perankingan Konten Super AI</w:t>
      </w:r>
    </w:p>
    <w:p w14:paraId="5ED6F149" w14:textId="77777777" w:rsidR="007D50E8" w:rsidRDefault="007D50E8" w:rsidP="007C12EA">
      <w:pPr>
        <w:spacing w:after="0" w:line="480" w:lineRule="auto"/>
        <w:ind w:left="0" w:firstLine="0"/>
        <w:contextualSpacing/>
        <w:jc w:val="center"/>
        <w:rPr>
          <w:b/>
          <w:bCs/>
          <w:i/>
          <w:iCs/>
          <w:sz w:val="20"/>
          <w:szCs w:val="20"/>
        </w:rPr>
      </w:pPr>
    </w:p>
    <w:p w14:paraId="7228C20C" w14:textId="77777777" w:rsidR="007D50E8" w:rsidRDefault="007D50E8" w:rsidP="007C12EA">
      <w:pPr>
        <w:spacing w:after="0" w:line="480" w:lineRule="auto"/>
        <w:ind w:left="0" w:firstLine="0"/>
        <w:contextualSpacing/>
        <w:jc w:val="center"/>
        <w:rPr>
          <w:b/>
          <w:bCs/>
          <w:i/>
          <w:iCs/>
          <w:sz w:val="20"/>
          <w:szCs w:val="20"/>
        </w:rPr>
      </w:pPr>
    </w:p>
    <w:p w14:paraId="15393FC6" w14:textId="77777777" w:rsidR="007D50E8" w:rsidRDefault="007D50E8" w:rsidP="007C12EA">
      <w:pPr>
        <w:spacing w:after="0" w:line="480" w:lineRule="auto"/>
        <w:ind w:left="0" w:firstLine="0"/>
        <w:contextualSpacing/>
        <w:jc w:val="center"/>
        <w:rPr>
          <w:b/>
          <w:bCs/>
          <w:i/>
          <w:iCs/>
          <w:sz w:val="20"/>
          <w:szCs w:val="20"/>
        </w:rPr>
      </w:pPr>
    </w:p>
    <w:p w14:paraId="157965DB" w14:textId="77777777" w:rsidR="007D50E8" w:rsidRDefault="007D50E8" w:rsidP="007D50E8">
      <w:pPr>
        <w:spacing w:after="0" w:line="480" w:lineRule="auto"/>
        <w:ind w:left="0" w:firstLine="0"/>
        <w:contextualSpacing/>
        <w:rPr>
          <w:b/>
          <w:bCs/>
          <w:i/>
          <w:iCs/>
          <w:sz w:val="20"/>
          <w:szCs w:val="20"/>
        </w:rPr>
      </w:pPr>
    </w:p>
    <w:p w14:paraId="474DBED8" w14:textId="560358E7" w:rsidR="00374C5D" w:rsidRDefault="00374C5D" w:rsidP="00374C5D">
      <w:pPr>
        <w:spacing w:after="0" w:line="480" w:lineRule="auto"/>
        <w:ind w:left="0" w:firstLine="0"/>
        <w:contextualSpacing/>
        <w:jc w:val="center"/>
        <w:rPr>
          <w:b/>
          <w:bCs/>
          <w:i/>
          <w:iCs/>
          <w:sz w:val="20"/>
          <w:szCs w:val="20"/>
        </w:rPr>
      </w:pPr>
      <w:r w:rsidRPr="00E47647">
        <w:rPr>
          <w:b/>
          <w:bCs/>
          <w:i/>
          <w:iCs/>
          <w:sz w:val="20"/>
          <w:szCs w:val="20"/>
        </w:rPr>
        <w:t xml:space="preserve">Tabel </w:t>
      </w:r>
      <w:r>
        <w:rPr>
          <w:b/>
          <w:bCs/>
          <w:i/>
          <w:iCs/>
          <w:sz w:val="20"/>
          <w:szCs w:val="20"/>
        </w:rPr>
        <w:t>4</w:t>
      </w:r>
      <w:r w:rsidRPr="00E47647">
        <w:rPr>
          <w:b/>
          <w:bCs/>
          <w:i/>
          <w:iCs/>
          <w:sz w:val="20"/>
          <w:szCs w:val="20"/>
        </w:rPr>
        <w:t>.</w:t>
      </w:r>
      <w:r>
        <w:rPr>
          <w:b/>
          <w:bCs/>
          <w:i/>
          <w:iCs/>
          <w:sz w:val="20"/>
          <w:szCs w:val="20"/>
        </w:rPr>
        <w:t>7 Matriks Hasil Akhir Eksekusi Perankingan</w:t>
      </w:r>
    </w:p>
    <w:tbl>
      <w:tblPr>
        <w:tblStyle w:val="TableGrid0"/>
        <w:tblW w:w="7933" w:type="dxa"/>
        <w:tblLook w:val="04A0" w:firstRow="1" w:lastRow="0" w:firstColumn="1" w:lastColumn="0" w:noHBand="0" w:noVBand="1"/>
      </w:tblPr>
      <w:tblGrid>
        <w:gridCol w:w="952"/>
        <w:gridCol w:w="1413"/>
        <w:gridCol w:w="1883"/>
        <w:gridCol w:w="3685"/>
      </w:tblGrid>
      <w:tr w:rsidR="006B6E01" w14:paraId="1E0E53BE" w14:textId="77777777" w:rsidTr="007D50E8">
        <w:trPr>
          <w:trHeight w:val="454"/>
        </w:trPr>
        <w:tc>
          <w:tcPr>
            <w:tcW w:w="952" w:type="dxa"/>
            <w:shd w:val="clear" w:color="auto" w:fill="BFBFBF" w:themeFill="background1" w:themeFillShade="BF"/>
            <w:vAlign w:val="center"/>
          </w:tcPr>
          <w:p w14:paraId="010BFC29" w14:textId="77777777" w:rsidR="006B6E01" w:rsidRPr="008F3BFC" w:rsidRDefault="006B6E01" w:rsidP="007D50E8">
            <w:pPr>
              <w:spacing w:after="0" w:line="240" w:lineRule="auto"/>
              <w:ind w:left="0" w:firstLine="0"/>
              <w:contextualSpacing/>
              <w:jc w:val="center"/>
              <w:rPr>
                <w:b/>
                <w:bCs/>
              </w:rPr>
            </w:pPr>
            <w:r>
              <w:rPr>
                <w:b/>
                <w:bCs/>
              </w:rPr>
              <w:t>ID</w:t>
            </w:r>
          </w:p>
        </w:tc>
        <w:tc>
          <w:tcPr>
            <w:tcW w:w="1413" w:type="dxa"/>
            <w:shd w:val="clear" w:color="auto" w:fill="BFBFBF" w:themeFill="background1" w:themeFillShade="BF"/>
            <w:vAlign w:val="center"/>
          </w:tcPr>
          <w:p w14:paraId="43D5505D" w14:textId="0715DC11" w:rsidR="006B6E01" w:rsidRDefault="006B6E01" w:rsidP="007D50E8">
            <w:pPr>
              <w:spacing w:after="0" w:line="240" w:lineRule="auto"/>
              <w:ind w:left="0" w:firstLine="0"/>
              <w:contextualSpacing/>
              <w:jc w:val="center"/>
              <w:rPr>
                <w:b/>
                <w:bCs/>
              </w:rPr>
            </w:pPr>
            <w:r>
              <w:rPr>
                <w:b/>
                <w:bCs/>
              </w:rPr>
              <w:t>Use Case</w:t>
            </w:r>
          </w:p>
        </w:tc>
        <w:tc>
          <w:tcPr>
            <w:tcW w:w="1883" w:type="dxa"/>
            <w:shd w:val="clear" w:color="auto" w:fill="BFBFBF" w:themeFill="background1" w:themeFillShade="BF"/>
            <w:vAlign w:val="center"/>
          </w:tcPr>
          <w:p w14:paraId="6978E4B6" w14:textId="43AF08D9" w:rsidR="006B6E01" w:rsidRDefault="006B6E01" w:rsidP="007D50E8">
            <w:pPr>
              <w:spacing w:after="0" w:line="240" w:lineRule="auto"/>
              <w:ind w:left="0" w:firstLine="0"/>
              <w:contextualSpacing/>
              <w:jc w:val="center"/>
              <w:rPr>
                <w:b/>
                <w:bCs/>
              </w:rPr>
            </w:pPr>
            <w:r>
              <w:rPr>
                <w:b/>
                <w:bCs/>
              </w:rPr>
              <w:t>Aktor</w:t>
            </w:r>
          </w:p>
        </w:tc>
        <w:tc>
          <w:tcPr>
            <w:tcW w:w="3685" w:type="dxa"/>
            <w:shd w:val="clear" w:color="auto" w:fill="BFBFBF" w:themeFill="background1" w:themeFillShade="BF"/>
            <w:vAlign w:val="center"/>
          </w:tcPr>
          <w:p w14:paraId="5DEB191E" w14:textId="37BB6AC7" w:rsidR="006B6E01" w:rsidRPr="006B6E01" w:rsidRDefault="006B6E01" w:rsidP="007D50E8">
            <w:pPr>
              <w:spacing w:after="0" w:line="240" w:lineRule="auto"/>
              <w:ind w:left="0" w:firstLine="0"/>
              <w:contextualSpacing/>
              <w:jc w:val="center"/>
              <w:rPr>
                <w:b/>
                <w:bCs/>
              </w:rPr>
            </w:pPr>
            <w:r w:rsidRPr="006B6E01">
              <w:rPr>
                <w:b/>
                <w:bCs/>
              </w:rPr>
              <w:t>Deskripsi Fungsional Singkat</w:t>
            </w:r>
          </w:p>
        </w:tc>
      </w:tr>
      <w:tr w:rsidR="006B6E01" w14:paraId="21ECBC8A" w14:textId="77777777" w:rsidTr="007D50E8">
        <w:trPr>
          <w:trHeight w:val="454"/>
        </w:trPr>
        <w:tc>
          <w:tcPr>
            <w:tcW w:w="952" w:type="dxa"/>
          </w:tcPr>
          <w:p w14:paraId="307937C9" w14:textId="6E241ADA" w:rsidR="006B6E01" w:rsidRPr="00DF765E" w:rsidRDefault="006B6E01" w:rsidP="007D50E8">
            <w:pPr>
              <w:spacing w:after="0" w:line="240" w:lineRule="auto"/>
              <w:ind w:left="0" w:firstLine="0"/>
              <w:contextualSpacing/>
            </w:pPr>
            <w:r>
              <w:lastRenderedPageBreak/>
              <w:t>UC-01</w:t>
            </w:r>
          </w:p>
        </w:tc>
        <w:tc>
          <w:tcPr>
            <w:tcW w:w="1413" w:type="dxa"/>
          </w:tcPr>
          <w:p w14:paraId="355DD55D" w14:textId="13998372" w:rsidR="006B6E01" w:rsidRPr="00FE0BA1" w:rsidRDefault="006B6E01" w:rsidP="007D50E8">
            <w:pPr>
              <w:spacing w:after="0" w:line="240" w:lineRule="auto"/>
              <w:ind w:left="0" w:firstLine="0"/>
              <w:contextualSpacing/>
              <w:rPr>
                <w:i/>
                <w:iCs/>
              </w:rPr>
            </w:pPr>
            <w:r>
              <w:t>Lihat Feed FYP</w:t>
            </w:r>
            <w:r w:rsidR="006D33D4">
              <w:t>.</w:t>
            </w:r>
          </w:p>
        </w:tc>
        <w:tc>
          <w:tcPr>
            <w:tcW w:w="1883" w:type="dxa"/>
          </w:tcPr>
          <w:p w14:paraId="6BCF253A" w14:textId="0FE65D64" w:rsidR="006B6E01" w:rsidRDefault="006D33D4" w:rsidP="007D50E8">
            <w:pPr>
              <w:spacing w:after="0" w:line="240" w:lineRule="auto"/>
              <w:ind w:left="0" w:firstLine="0"/>
              <w:contextualSpacing/>
            </w:pPr>
            <w:r>
              <w:t>Pengguna Akhir (</w:t>
            </w:r>
            <w:r>
              <w:rPr>
                <w:i/>
                <w:iCs/>
              </w:rPr>
              <w:t>User</w:t>
            </w:r>
            <w:r>
              <w:t>).</w:t>
            </w:r>
          </w:p>
        </w:tc>
        <w:tc>
          <w:tcPr>
            <w:tcW w:w="3685" w:type="dxa"/>
          </w:tcPr>
          <w:p w14:paraId="04D4171D" w14:textId="46ADD470" w:rsidR="006B6E01" w:rsidRDefault="006B6E01" w:rsidP="007D50E8">
            <w:pPr>
              <w:spacing w:after="0" w:line="240" w:lineRule="auto"/>
              <w:ind w:left="0" w:firstLine="0"/>
              <w:contextualSpacing/>
            </w:pPr>
            <w:r>
              <w:t>Menyajikan feed personalisasi terurut formula hibrida komposit.</w:t>
            </w:r>
          </w:p>
        </w:tc>
      </w:tr>
      <w:tr w:rsidR="006B6E01" w14:paraId="7A500488" w14:textId="77777777" w:rsidTr="007D50E8">
        <w:trPr>
          <w:trHeight w:val="454"/>
        </w:trPr>
        <w:tc>
          <w:tcPr>
            <w:tcW w:w="952" w:type="dxa"/>
          </w:tcPr>
          <w:p w14:paraId="1A3EB55C" w14:textId="01EC6088" w:rsidR="006B6E01" w:rsidRDefault="006B6E01" w:rsidP="007D50E8">
            <w:pPr>
              <w:spacing w:after="0" w:line="240" w:lineRule="auto"/>
              <w:ind w:left="0" w:firstLine="0"/>
              <w:contextualSpacing/>
            </w:pPr>
            <w:r>
              <w:t>UC-02</w:t>
            </w:r>
          </w:p>
        </w:tc>
        <w:tc>
          <w:tcPr>
            <w:tcW w:w="1413" w:type="dxa"/>
          </w:tcPr>
          <w:p w14:paraId="72C059C5" w14:textId="38847ACF" w:rsidR="006B6E01" w:rsidRPr="00FE0BA1" w:rsidRDefault="006B6E01" w:rsidP="007D50E8">
            <w:pPr>
              <w:spacing w:after="0" w:line="240" w:lineRule="auto"/>
              <w:ind w:left="0" w:firstLine="0"/>
              <w:contextualSpacing/>
              <w:rPr>
                <w:i/>
                <w:iCs/>
              </w:rPr>
            </w:pPr>
            <w:r>
              <w:t>Lihat Feed Trending</w:t>
            </w:r>
          </w:p>
        </w:tc>
        <w:tc>
          <w:tcPr>
            <w:tcW w:w="1883" w:type="dxa"/>
          </w:tcPr>
          <w:p w14:paraId="5840C21E" w14:textId="42FB5320" w:rsidR="006B6E01" w:rsidRDefault="006D33D4" w:rsidP="007D50E8">
            <w:pPr>
              <w:spacing w:after="0" w:line="240" w:lineRule="auto"/>
              <w:ind w:left="0" w:firstLine="0"/>
              <w:contextualSpacing/>
            </w:pPr>
            <w:r>
              <w:t>Pengguna Akhir (</w:t>
            </w:r>
            <w:r>
              <w:rPr>
                <w:i/>
                <w:iCs/>
              </w:rPr>
              <w:t>User</w:t>
            </w:r>
            <w:r>
              <w:t>), Pengguna Anonim (</w:t>
            </w:r>
            <w:r>
              <w:rPr>
                <w:i/>
                <w:iCs/>
              </w:rPr>
              <w:t>Guest</w:t>
            </w:r>
            <w:r>
              <w:t>).</w:t>
            </w:r>
          </w:p>
        </w:tc>
        <w:tc>
          <w:tcPr>
            <w:tcW w:w="3685" w:type="dxa"/>
          </w:tcPr>
          <w:p w14:paraId="4763D3F0" w14:textId="71A2DE78" w:rsidR="006B6E01" w:rsidRDefault="006B6E01" w:rsidP="007D50E8">
            <w:pPr>
              <w:spacing w:after="0" w:line="240" w:lineRule="auto"/>
              <w:ind w:left="0" w:firstLine="0"/>
              <w:contextualSpacing/>
            </w:pPr>
            <w:r>
              <w:t>Menyajikan feed popularitas global bebas otentikasi identitas.</w:t>
            </w:r>
          </w:p>
        </w:tc>
      </w:tr>
      <w:tr w:rsidR="006B6E01" w14:paraId="631E97CD" w14:textId="77777777" w:rsidTr="007D50E8">
        <w:trPr>
          <w:trHeight w:val="454"/>
        </w:trPr>
        <w:tc>
          <w:tcPr>
            <w:tcW w:w="952" w:type="dxa"/>
          </w:tcPr>
          <w:p w14:paraId="0363088F" w14:textId="50768F15" w:rsidR="006B6E01" w:rsidRDefault="006B6E01" w:rsidP="007D50E8">
            <w:pPr>
              <w:spacing w:after="0" w:line="240" w:lineRule="auto"/>
              <w:ind w:left="0" w:firstLine="0"/>
              <w:contextualSpacing/>
            </w:pPr>
            <w:r>
              <w:t>UC-03</w:t>
            </w:r>
          </w:p>
        </w:tc>
        <w:tc>
          <w:tcPr>
            <w:tcW w:w="1413" w:type="dxa"/>
          </w:tcPr>
          <w:p w14:paraId="094C0F20" w14:textId="2711092A" w:rsidR="006B6E01" w:rsidRPr="00FE0BA1" w:rsidRDefault="006B6E01" w:rsidP="007D50E8">
            <w:pPr>
              <w:spacing w:after="0" w:line="240" w:lineRule="auto"/>
              <w:ind w:left="0" w:firstLine="0"/>
              <w:contextualSpacing/>
              <w:rPr>
                <w:i/>
                <w:iCs/>
              </w:rPr>
            </w:pPr>
            <w:r>
              <w:t>Lihat Feed Following</w:t>
            </w:r>
          </w:p>
        </w:tc>
        <w:tc>
          <w:tcPr>
            <w:tcW w:w="1883" w:type="dxa"/>
          </w:tcPr>
          <w:p w14:paraId="45ECE271" w14:textId="71154AA0" w:rsidR="006B6E01" w:rsidRDefault="006D33D4" w:rsidP="007D50E8">
            <w:pPr>
              <w:spacing w:after="0" w:line="240" w:lineRule="auto"/>
              <w:ind w:left="0" w:firstLine="0"/>
              <w:contextualSpacing/>
            </w:pPr>
            <w:r>
              <w:t>Pengguna Akhir (</w:t>
            </w:r>
            <w:r>
              <w:rPr>
                <w:i/>
                <w:iCs/>
              </w:rPr>
              <w:t>User</w:t>
            </w:r>
            <w:r>
              <w:t>).</w:t>
            </w:r>
          </w:p>
        </w:tc>
        <w:tc>
          <w:tcPr>
            <w:tcW w:w="3685" w:type="dxa"/>
          </w:tcPr>
          <w:p w14:paraId="2BB7DC26" w14:textId="7ECC5D3F" w:rsidR="006B6E01" w:rsidRDefault="006B6E01" w:rsidP="007D50E8">
            <w:pPr>
              <w:spacing w:after="0" w:line="240" w:lineRule="auto"/>
              <w:ind w:left="0" w:firstLine="0"/>
              <w:contextualSpacing/>
            </w:pPr>
            <w:r>
              <w:t>Menyajikan rilis konten khusus dari akun-akun yang diikuti.</w:t>
            </w:r>
          </w:p>
        </w:tc>
      </w:tr>
      <w:tr w:rsidR="006B6E01" w14:paraId="6D5A3F36" w14:textId="77777777" w:rsidTr="007D50E8">
        <w:trPr>
          <w:trHeight w:val="454"/>
        </w:trPr>
        <w:tc>
          <w:tcPr>
            <w:tcW w:w="952" w:type="dxa"/>
          </w:tcPr>
          <w:p w14:paraId="083CEC82" w14:textId="5B13E3E8" w:rsidR="006B6E01" w:rsidRDefault="006B6E01" w:rsidP="007D50E8">
            <w:pPr>
              <w:spacing w:after="0" w:line="240" w:lineRule="auto"/>
              <w:ind w:left="0" w:firstLine="0"/>
              <w:contextualSpacing/>
            </w:pPr>
            <w:r>
              <w:t>UC-04</w:t>
            </w:r>
          </w:p>
        </w:tc>
        <w:tc>
          <w:tcPr>
            <w:tcW w:w="1413" w:type="dxa"/>
          </w:tcPr>
          <w:p w14:paraId="2449E29D" w14:textId="44F7BE50" w:rsidR="006B6E01" w:rsidRPr="00FE0BA1" w:rsidRDefault="006B6E01" w:rsidP="007D50E8">
            <w:pPr>
              <w:spacing w:after="0" w:line="240" w:lineRule="auto"/>
              <w:ind w:left="0" w:firstLine="0"/>
              <w:contextualSpacing/>
              <w:rPr>
                <w:i/>
                <w:iCs/>
              </w:rPr>
            </w:pPr>
            <w:r>
              <w:t>Lihat Katalog Template</w:t>
            </w:r>
          </w:p>
        </w:tc>
        <w:tc>
          <w:tcPr>
            <w:tcW w:w="1883" w:type="dxa"/>
          </w:tcPr>
          <w:p w14:paraId="41875B08" w14:textId="58DCC818" w:rsidR="006B6E01" w:rsidRDefault="006D33D4" w:rsidP="007D50E8">
            <w:pPr>
              <w:spacing w:after="0" w:line="240" w:lineRule="auto"/>
              <w:ind w:left="0" w:firstLine="0"/>
              <w:contextualSpacing/>
            </w:pPr>
            <w:r>
              <w:t>Pengguna Akhir (</w:t>
            </w:r>
            <w:r>
              <w:rPr>
                <w:i/>
                <w:iCs/>
              </w:rPr>
              <w:t>User</w:t>
            </w:r>
            <w:r>
              <w:t>), Pengguna Anonim (</w:t>
            </w:r>
            <w:r>
              <w:rPr>
                <w:i/>
                <w:iCs/>
              </w:rPr>
              <w:t>Guest</w:t>
            </w:r>
            <w:r>
              <w:t>).</w:t>
            </w:r>
          </w:p>
        </w:tc>
        <w:tc>
          <w:tcPr>
            <w:tcW w:w="3685" w:type="dxa"/>
          </w:tcPr>
          <w:p w14:paraId="00BC0C04" w14:textId="7B4E67E5" w:rsidR="006B6E01" w:rsidRDefault="006B6E01" w:rsidP="007D50E8">
            <w:pPr>
              <w:spacing w:after="0" w:line="240" w:lineRule="auto"/>
              <w:ind w:left="0" w:firstLine="0"/>
              <w:contextualSpacing/>
            </w:pPr>
            <w:r>
              <w:t>Menyajikan daftar paket templat AI secara urutan kronologis.</w:t>
            </w:r>
          </w:p>
        </w:tc>
      </w:tr>
      <w:tr w:rsidR="006B6E01" w14:paraId="0BB9B5DC" w14:textId="77777777" w:rsidTr="007D50E8">
        <w:trPr>
          <w:trHeight w:val="454"/>
        </w:trPr>
        <w:tc>
          <w:tcPr>
            <w:tcW w:w="952" w:type="dxa"/>
          </w:tcPr>
          <w:p w14:paraId="0EE64FE7" w14:textId="15BE5E76" w:rsidR="006B6E01" w:rsidRDefault="006B6E01" w:rsidP="007D50E8">
            <w:pPr>
              <w:spacing w:after="0" w:line="240" w:lineRule="auto"/>
              <w:ind w:left="0" w:firstLine="0"/>
              <w:contextualSpacing/>
            </w:pPr>
            <w:r>
              <w:t>UC-05</w:t>
            </w:r>
          </w:p>
        </w:tc>
        <w:tc>
          <w:tcPr>
            <w:tcW w:w="1413" w:type="dxa"/>
          </w:tcPr>
          <w:p w14:paraId="3493FC3A" w14:textId="433A97C7" w:rsidR="006B6E01" w:rsidRPr="00FE0BA1" w:rsidRDefault="006B6E01" w:rsidP="007D50E8">
            <w:pPr>
              <w:spacing w:after="0" w:line="240" w:lineRule="auto"/>
              <w:ind w:left="0" w:firstLine="0"/>
              <w:contextualSpacing/>
              <w:rPr>
                <w:i/>
                <w:iCs/>
              </w:rPr>
            </w:pPr>
            <w:r>
              <w:t>Lihat EksplorasI</w:t>
            </w:r>
          </w:p>
        </w:tc>
        <w:tc>
          <w:tcPr>
            <w:tcW w:w="1883" w:type="dxa"/>
          </w:tcPr>
          <w:p w14:paraId="2C401676" w14:textId="28F5372F" w:rsidR="006B6E01" w:rsidRDefault="006D33D4" w:rsidP="007D50E8">
            <w:pPr>
              <w:spacing w:after="0" w:line="240" w:lineRule="auto"/>
              <w:ind w:left="0" w:firstLine="0"/>
              <w:contextualSpacing/>
            </w:pPr>
            <w:r>
              <w:t>Pengguna Akhir (</w:t>
            </w:r>
            <w:r>
              <w:rPr>
                <w:i/>
                <w:iCs/>
              </w:rPr>
              <w:t>User</w:t>
            </w:r>
            <w:r>
              <w:t>), Pengguna Anonim (</w:t>
            </w:r>
            <w:r>
              <w:rPr>
                <w:i/>
                <w:iCs/>
              </w:rPr>
              <w:t>Guest</w:t>
            </w:r>
            <w:r>
              <w:t>).</w:t>
            </w:r>
          </w:p>
        </w:tc>
        <w:tc>
          <w:tcPr>
            <w:tcW w:w="3685" w:type="dxa"/>
          </w:tcPr>
          <w:p w14:paraId="31AA7B18" w14:textId="0D37A7D7" w:rsidR="006B6E01" w:rsidRDefault="006B6E01" w:rsidP="007D50E8">
            <w:pPr>
              <w:spacing w:after="0" w:line="240" w:lineRule="auto"/>
              <w:ind w:left="0" w:firstLine="0"/>
              <w:contextualSpacing/>
            </w:pPr>
            <w:r>
              <w:t>Menyajikan distribusi konten secara acak dengan kontrol batas.</w:t>
            </w:r>
          </w:p>
        </w:tc>
      </w:tr>
      <w:tr w:rsidR="006B6E01" w14:paraId="33ADEF98" w14:textId="77777777" w:rsidTr="007D50E8">
        <w:trPr>
          <w:trHeight w:val="454"/>
        </w:trPr>
        <w:tc>
          <w:tcPr>
            <w:tcW w:w="952" w:type="dxa"/>
          </w:tcPr>
          <w:p w14:paraId="72B5511D" w14:textId="2AEEF8BA" w:rsidR="006B6E01" w:rsidRDefault="006B6E01" w:rsidP="007D50E8">
            <w:pPr>
              <w:spacing w:after="0" w:line="240" w:lineRule="auto"/>
              <w:ind w:left="0" w:firstLine="0"/>
              <w:contextualSpacing/>
            </w:pPr>
            <w:r>
              <w:t>UC-06</w:t>
            </w:r>
          </w:p>
        </w:tc>
        <w:tc>
          <w:tcPr>
            <w:tcW w:w="1413" w:type="dxa"/>
          </w:tcPr>
          <w:p w14:paraId="30F5BE2C" w14:textId="54DBFC47" w:rsidR="006B6E01" w:rsidRDefault="006B6E01" w:rsidP="007D50E8">
            <w:pPr>
              <w:spacing w:after="0" w:line="240" w:lineRule="auto"/>
              <w:ind w:left="0" w:firstLine="0"/>
              <w:contextualSpacing/>
            </w:pPr>
            <w:r>
              <w:t>Lihat Detail Konten</w:t>
            </w:r>
          </w:p>
        </w:tc>
        <w:tc>
          <w:tcPr>
            <w:tcW w:w="1883" w:type="dxa"/>
          </w:tcPr>
          <w:p w14:paraId="5E8D628B" w14:textId="4F2BFE37" w:rsidR="006B6E01" w:rsidRDefault="006D33D4" w:rsidP="007D50E8">
            <w:pPr>
              <w:spacing w:after="0" w:line="240" w:lineRule="auto"/>
              <w:ind w:left="0" w:firstLine="0"/>
              <w:contextualSpacing/>
            </w:pPr>
            <w:r>
              <w:t>Pengguna Akhir (</w:t>
            </w:r>
            <w:r>
              <w:rPr>
                <w:i/>
                <w:iCs/>
              </w:rPr>
              <w:t>User</w:t>
            </w:r>
            <w:r>
              <w:t>)</w:t>
            </w:r>
          </w:p>
        </w:tc>
        <w:tc>
          <w:tcPr>
            <w:tcW w:w="3685" w:type="dxa"/>
          </w:tcPr>
          <w:p w14:paraId="710A500D" w14:textId="3FB0490C" w:rsidR="006B6E01" w:rsidRDefault="006D33D4" w:rsidP="00B80091">
            <w:pPr>
              <w:spacing w:after="0" w:line="480" w:lineRule="auto"/>
              <w:ind w:left="0" w:firstLine="0"/>
              <w:contextualSpacing/>
            </w:pPr>
            <w:r>
              <w:t>Memuat visualisasi penuh, deskripsi parameter, nilai token komersial, serta mengeksekusi pemeriksaan hak kepemilikan (</w:t>
            </w:r>
            <w:r>
              <w:rPr>
                <w:i/>
                <w:iCs/>
              </w:rPr>
              <w:t>ownership verification</w:t>
            </w:r>
            <w:r>
              <w:t>) dari satu konten spesifik.</w:t>
            </w:r>
          </w:p>
        </w:tc>
      </w:tr>
      <w:tr w:rsidR="006B6E01" w14:paraId="75F6E923" w14:textId="77777777" w:rsidTr="007D50E8">
        <w:trPr>
          <w:trHeight w:val="454"/>
        </w:trPr>
        <w:tc>
          <w:tcPr>
            <w:tcW w:w="952" w:type="dxa"/>
          </w:tcPr>
          <w:p w14:paraId="550A8F5D" w14:textId="22EE692F" w:rsidR="006B6E01" w:rsidRDefault="006B6E01" w:rsidP="007D50E8">
            <w:pPr>
              <w:spacing w:after="0" w:line="240" w:lineRule="auto"/>
              <w:ind w:left="0" w:firstLine="0"/>
              <w:contextualSpacing/>
            </w:pPr>
            <w:r>
              <w:t>UC-07</w:t>
            </w:r>
          </w:p>
        </w:tc>
        <w:tc>
          <w:tcPr>
            <w:tcW w:w="1413" w:type="dxa"/>
          </w:tcPr>
          <w:p w14:paraId="112AC7DE" w14:textId="7733AF3D" w:rsidR="006B6E01" w:rsidRDefault="006D33D4" w:rsidP="007D50E8">
            <w:pPr>
              <w:spacing w:after="0" w:line="240" w:lineRule="auto"/>
              <w:ind w:left="0" w:firstLine="0"/>
              <w:contextualSpacing/>
            </w:pPr>
            <w:r>
              <w:t>Like / Unlike Konten</w:t>
            </w:r>
          </w:p>
        </w:tc>
        <w:tc>
          <w:tcPr>
            <w:tcW w:w="1883" w:type="dxa"/>
          </w:tcPr>
          <w:p w14:paraId="31424466" w14:textId="202B4B2D" w:rsidR="006B6E01" w:rsidRDefault="006D33D4" w:rsidP="007D50E8">
            <w:pPr>
              <w:spacing w:after="0" w:line="240" w:lineRule="auto"/>
              <w:ind w:left="0" w:firstLine="0"/>
              <w:contextualSpacing/>
            </w:pPr>
            <w:r>
              <w:t>Pengguna Akhir (</w:t>
            </w:r>
            <w:r>
              <w:rPr>
                <w:i/>
                <w:iCs/>
              </w:rPr>
              <w:t>User</w:t>
            </w:r>
            <w:r>
              <w:t>)</w:t>
            </w:r>
          </w:p>
        </w:tc>
        <w:tc>
          <w:tcPr>
            <w:tcW w:w="3685" w:type="dxa"/>
          </w:tcPr>
          <w:p w14:paraId="5646D219" w14:textId="119F8E51" w:rsidR="006B6E01" w:rsidRDefault="006D33D4" w:rsidP="007D50E8">
            <w:pPr>
              <w:spacing w:after="0" w:line="240" w:lineRule="auto"/>
              <w:ind w:left="0" w:firstLine="0"/>
              <w:contextualSpacing/>
            </w:pPr>
            <w:r>
              <w:t xml:space="preserve">Memproses penambahan atau penarikan data apresiasi konten, memicu pembaruan nilai absolut kolom </w:t>
            </w:r>
            <w:r w:rsidRPr="00296117">
              <w:rPr>
                <w:rStyle w:val="HTMLCode"/>
                <w:rFonts w:ascii="Times New Roman" w:hAnsi="Times New Roman" w:cs="Times New Roman"/>
                <w:sz w:val="24"/>
                <w:szCs w:val="24"/>
              </w:rPr>
              <w:t>like_count</w:t>
            </w:r>
            <w:r>
              <w:t>, serta memperbarui profil vektor minat pengguna secara asinkron.</w:t>
            </w:r>
          </w:p>
        </w:tc>
      </w:tr>
      <w:tr w:rsidR="006B6E01" w14:paraId="54CAE135" w14:textId="77777777" w:rsidTr="007D50E8">
        <w:trPr>
          <w:trHeight w:val="454"/>
        </w:trPr>
        <w:tc>
          <w:tcPr>
            <w:tcW w:w="952" w:type="dxa"/>
          </w:tcPr>
          <w:p w14:paraId="64A9BD19" w14:textId="266E3993" w:rsidR="006B6E01" w:rsidRDefault="006B6E01" w:rsidP="007D50E8">
            <w:pPr>
              <w:spacing w:after="0" w:line="240" w:lineRule="auto"/>
              <w:ind w:left="0" w:firstLine="0"/>
              <w:contextualSpacing/>
            </w:pPr>
            <w:r>
              <w:t>UC-08</w:t>
            </w:r>
          </w:p>
        </w:tc>
        <w:tc>
          <w:tcPr>
            <w:tcW w:w="1413" w:type="dxa"/>
          </w:tcPr>
          <w:p w14:paraId="5EC8522E" w14:textId="0FB0A127" w:rsidR="006B6E01" w:rsidRDefault="006D33D4" w:rsidP="007D50E8">
            <w:pPr>
              <w:spacing w:after="0" w:line="240" w:lineRule="auto"/>
              <w:ind w:left="0" w:firstLine="0"/>
              <w:contextualSpacing/>
            </w:pPr>
            <w:r>
              <w:t>Beri Rating Konten</w:t>
            </w:r>
          </w:p>
        </w:tc>
        <w:tc>
          <w:tcPr>
            <w:tcW w:w="1883" w:type="dxa"/>
          </w:tcPr>
          <w:p w14:paraId="46059058" w14:textId="3C5BC747" w:rsidR="006B6E01" w:rsidRDefault="006D33D4" w:rsidP="007D50E8">
            <w:pPr>
              <w:spacing w:after="0" w:line="240" w:lineRule="auto"/>
              <w:ind w:left="0" w:firstLine="0"/>
              <w:contextualSpacing/>
            </w:pPr>
            <w:r>
              <w:t>Pengguna Akhir (</w:t>
            </w:r>
            <w:r>
              <w:rPr>
                <w:i/>
                <w:iCs/>
              </w:rPr>
              <w:t>User</w:t>
            </w:r>
            <w:r>
              <w:t>)</w:t>
            </w:r>
          </w:p>
        </w:tc>
        <w:tc>
          <w:tcPr>
            <w:tcW w:w="3685" w:type="dxa"/>
          </w:tcPr>
          <w:p w14:paraId="5E7F4D71" w14:textId="233EBEC8" w:rsidR="006B6E01" w:rsidRDefault="006D33D4" w:rsidP="007D50E8">
            <w:pPr>
              <w:spacing w:after="0" w:line="240" w:lineRule="auto"/>
              <w:ind w:left="0" w:firstLine="0"/>
              <w:contextualSpacing/>
            </w:pPr>
            <w:r>
              <w:t>Menyimpan ulasan kuantitatif (skala bintang 1–5) dari pengguna terhadap templat AI, yang memicu kalkulasi rata-rata bergerak (</w:t>
            </w:r>
            <w:r>
              <w:rPr>
                <w:i/>
                <w:iCs/>
              </w:rPr>
              <w:t>moving average</w:t>
            </w:r>
            <w:r>
              <w:t xml:space="preserve">) pada kolom parameter </w:t>
            </w:r>
            <w:r w:rsidRPr="00296117">
              <w:rPr>
                <w:rStyle w:val="HTMLCode"/>
                <w:rFonts w:ascii="Times New Roman" w:hAnsi="Times New Roman" w:cs="Times New Roman"/>
                <w:sz w:val="24"/>
                <w:szCs w:val="24"/>
              </w:rPr>
              <w:t>rating_avg</w:t>
            </w:r>
            <w:r w:rsidRPr="00296117">
              <w:t>.</w:t>
            </w:r>
          </w:p>
        </w:tc>
      </w:tr>
      <w:tr w:rsidR="006D33D4" w14:paraId="79E12AF2" w14:textId="77777777" w:rsidTr="007D50E8">
        <w:trPr>
          <w:trHeight w:val="454"/>
        </w:trPr>
        <w:tc>
          <w:tcPr>
            <w:tcW w:w="952" w:type="dxa"/>
          </w:tcPr>
          <w:p w14:paraId="5CBC5E96" w14:textId="1215F9E9" w:rsidR="006D33D4" w:rsidRDefault="006D33D4" w:rsidP="007D50E8">
            <w:pPr>
              <w:spacing w:after="0" w:line="240" w:lineRule="auto"/>
              <w:ind w:left="0" w:firstLine="0"/>
              <w:contextualSpacing/>
            </w:pPr>
            <w:r>
              <w:t>UC-09</w:t>
            </w:r>
          </w:p>
        </w:tc>
        <w:tc>
          <w:tcPr>
            <w:tcW w:w="1413" w:type="dxa"/>
          </w:tcPr>
          <w:p w14:paraId="41858785" w14:textId="16D22782" w:rsidR="006D33D4" w:rsidRDefault="00296117" w:rsidP="007D50E8">
            <w:pPr>
              <w:spacing w:after="0" w:line="240" w:lineRule="auto"/>
              <w:ind w:left="0" w:firstLine="0"/>
              <w:contextualSpacing/>
            </w:pPr>
            <w:r>
              <w:t>Top Up Saldo Token</w:t>
            </w:r>
          </w:p>
        </w:tc>
        <w:tc>
          <w:tcPr>
            <w:tcW w:w="1883" w:type="dxa"/>
          </w:tcPr>
          <w:p w14:paraId="3AACC9CA" w14:textId="3FF5814D" w:rsidR="006D33D4" w:rsidRDefault="00296117" w:rsidP="007D50E8">
            <w:pPr>
              <w:spacing w:after="0" w:line="240" w:lineRule="auto"/>
              <w:ind w:left="0" w:firstLine="0"/>
              <w:contextualSpacing/>
            </w:pPr>
            <w:r>
              <w:t>Pengguna Akhir (</w:t>
            </w:r>
            <w:r>
              <w:rPr>
                <w:i/>
                <w:iCs/>
              </w:rPr>
              <w:t>User</w:t>
            </w:r>
            <w:r>
              <w:t>)</w:t>
            </w:r>
          </w:p>
        </w:tc>
        <w:tc>
          <w:tcPr>
            <w:tcW w:w="3685" w:type="dxa"/>
          </w:tcPr>
          <w:p w14:paraId="11C6275F" w14:textId="7F531566" w:rsidR="006D33D4" w:rsidRDefault="00296117" w:rsidP="007D50E8">
            <w:pPr>
              <w:spacing w:after="0" w:line="240" w:lineRule="auto"/>
              <w:ind w:left="0" w:firstLine="0"/>
              <w:contextualSpacing/>
            </w:pPr>
            <w:r>
              <w:t xml:space="preserve">Menangani pipa transaksi pembelian token melalui </w:t>
            </w:r>
            <w:r>
              <w:rPr>
                <w:i/>
                <w:iCs/>
              </w:rPr>
              <w:t xml:space="preserve">payment </w:t>
            </w:r>
          </w:p>
        </w:tc>
      </w:tr>
    </w:tbl>
    <w:p w14:paraId="4E78F21B" w14:textId="77777777" w:rsidR="002325B8" w:rsidRDefault="002325B8" w:rsidP="0035212E">
      <w:pPr>
        <w:spacing w:after="0" w:line="480" w:lineRule="auto"/>
        <w:ind w:left="0" w:firstLine="0"/>
        <w:contextualSpacing/>
        <w:rPr>
          <w:b/>
          <w:bCs/>
          <w:i/>
          <w:iCs/>
          <w:sz w:val="20"/>
          <w:szCs w:val="20"/>
        </w:rPr>
      </w:pPr>
    </w:p>
    <w:p w14:paraId="52BEC0BB" w14:textId="77777777" w:rsidR="007D50E8" w:rsidRDefault="007D50E8" w:rsidP="007D50E8">
      <w:pPr>
        <w:spacing w:after="0" w:line="480" w:lineRule="auto"/>
        <w:ind w:left="0" w:firstLine="0"/>
        <w:contextualSpacing/>
        <w:rPr>
          <w:b/>
          <w:bCs/>
          <w:i/>
          <w:iCs/>
          <w:sz w:val="20"/>
          <w:szCs w:val="20"/>
        </w:rPr>
      </w:pPr>
    </w:p>
    <w:p w14:paraId="6EFC9AD1" w14:textId="4131FAFD" w:rsidR="007D50E8" w:rsidRDefault="007D50E8" w:rsidP="007D50E8">
      <w:pPr>
        <w:spacing w:after="0" w:line="480" w:lineRule="auto"/>
        <w:ind w:left="0" w:firstLine="0"/>
        <w:contextualSpacing/>
        <w:jc w:val="center"/>
        <w:rPr>
          <w:b/>
          <w:bCs/>
          <w:i/>
          <w:iCs/>
          <w:sz w:val="20"/>
          <w:szCs w:val="20"/>
        </w:rPr>
      </w:pPr>
      <w:r w:rsidRPr="00E47647">
        <w:rPr>
          <w:b/>
          <w:bCs/>
          <w:i/>
          <w:iCs/>
          <w:sz w:val="20"/>
          <w:szCs w:val="20"/>
        </w:rPr>
        <w:t xml:space="preserve">Tabel </w:t>
      </w:r>
      <w:r>
        <w:rPr>
          <w:b/>
          <w:bCs/>
          <w:i/>
          <w:iCs/>
          <w:sz w:val="20"/>
          <w:szCs w:val="20"/>
        </w:rPr>
        <w:t>4</w:t>
      </w:r>
      <w:r w:rsidRPr="00E47647">
        <w:rPr>
          <w:b/>
          <w:bCs/>
          <w:i/>
          <w:iCs/>
          <w:sz w:val="20"/>
          <w:szCs w:val="20"/>
        </w:rPr>
        <w:t>.</w:t>
      </w:r>
      <w:r>
        <w:rPr>
          <w:b/>
          <w:bCs/>
          <w:i/>
          <w:iCs/>
          <w:sz w:val="20"/>
          <w:szCs w:val="20"/>
        </w:rPr>
        <w:t>7 Matriks Hasil Akhir Eksekusi Perankingan (lanjutan)</w:t>
      </w:r>
    </w:p>
    <w:tbl>
      <w:tblPr>
        <w:tblStyle w:val="TableGrid0"/>
        <w:tblW w:w="7933" w:type="dxa"/>
        <w:tblLook w:val="04A0" w:firstRow="1" w:lastRow="0" w:firstColumn="1" w:lastColumn="0" w:noHBand="0" w:noVBand="1"/>
      </w:tblPr>
      <w:tblGrid>
        <w:gridCol w:w="952"/>
        <w:gridCol w:w="1413"/>
        <w:gridCol w:w="1883"/>
        <w:gridCol w:w="3685"/>
      </w:tblGrid>
      <w:tr w:rsidR="007D50E8" w:rsidRPr="006B6E01" w14:paraId="7AFA3521" w14:textId="77777777" w:rsidTr="00CB2EA2">
        <w:trPr>
          <w:trHeight w:val="454"/>
        </w:trPr>
        <w:tc>
          <w:tcPr>
            <w:tcW w:w="952" w:type="dxa"/>
            <w:shd w:val="clear" w:color="auto" w:fill="BFBFBF" w:themeFill="background1" w:themeFillShade="BF"/>
            <w:vAlign w:val="center"/>
          </w:tcPr>
          <w:p w14:paraId="6F6EA349" w14:textId="77777777" w:rsidR="007D50E8" w:rsidRPr="008F3BFC" w:rsidRDefault="007D50E8" w:rsidP="00CB2EA2">
            <w:pPr>
              <w:spacing w:after="0" w:line="240" w:lineRule="auto"/>
              <w:ind w:left="0" w:firstLine="0"/>
              <w:contextualSpacing/>
              <w:jc w:val="center"/>
              <w:rPr>
                <w:b/>
                <w:bCs/>
              </w:rPr>
            </w:pPr>
            <w:r>
              <w:rPr>
                <w:b/>
                <w:bCs/>
              </w:rPr>
              <w:lastRenderedPageBreak/>
              <w:t>ID</w:t>
            </w:r>
          </w:p>
        </w:tc>
        <w:tc>
          <w:tcPr>
            <w:tcW w:w="1413" w:type="dxa"/>
            <w:shd w:val="clear" w:color="auto" w:fill="BFBFBF" w:themeFill="background1" w:themeFillShade="BF"/>
            <w:vAlign w:val="center"/>
          </w:tcPr>
          <w:p w14:paraId="027B07F5" w14:textId="77777777" w:rsidR="007D50E8" w:rsidRDefault="007D50E8" w:rsidP="00CB2EA2">
            <w:pPr>
              <w:spacing w:after="0" w:line="240" w:lineRule="auto"/>
              <w:ind w:left="0" w:firstLine="0"/>
              <w:contextualSpacing/>
              <w:jc w:val="center"/>
              <w:rPr>
                <w:b/>
                <w:bCs/>
              </w:rPr>
            </w:pPr>
            <w:r>
              <w:rPr>
                <w:b/>
                <w:bCs/>
              </w:rPr>
              <w:t>Use Case</w:t>
            </w:r>
          </w:p>
        </w:tc>
        <w:tc>
          <w:tcPr>
            <w:tcW w:w="1883" w:type="dxa"/>
            <w:shd w:val="clear" w:color="auto" w:fill="BFBFBF" w:themeFill="background1" w:themeFillShade="BF"/>
            <w:vAlign w:val="center"/>
          </w:tcPr>
          <w:p w14:paraId="44ECECCA" w14:textId="77777777" w:rsidR="007D50E8" w:rsidRDefault="007D50E8" w:rsidP="00CB2EA2">
            <w:pPr>
              <w:spacing w:after="0" w:line="240" w:lineRule="auto"/>
              <w:ind w:left="0" w:firstLine="0"/>
              <w:contextualSpacing/>
              <w:jc w:val="center"/>
              <w:rPr>
                <w:b/>
                <w:bCs/>
              </w:rPr>
            </w:pPr>
            <w:r>
              <w:rPr>
                <w:b/>
                <w:bCs/>
              </w:rPr>
              <w:t>Aktor</w:t>
            </w:r>
          </w:p>
        </w:tc>
        <w:tc>
          <w:tcPr>
            <w:tcW w:w="3685" w:type="dxa"/>
            <w:shd w:val="clear" w:color="auto" w:fill="BFBFBF" w:themeFill="background1" w:themeFillShade="BF"/>
            <w:vAlign w:val="center"/>
          </w:tcPr>
          <w:p w14:paraId="5044D05C" w14:textId="77777777" w:rsidR="007D50E8" w:rsidRPr="006B6E01" w:rsidRDefault="007D50E8" w:rsidP="00CB2EA2">
            <w:pPr>
              <w:spacing w:after="0" w:line="240" w:lineRule="auto"/>
              <w:ind w:left="0" w:firstLine="0"/>
              <w:contextualSpacing/>
              <w:jc w:val="center"/>
              <w:rPr>
                <w:b/>
                <w:bCs/>
              </w:rPr>
            </w:pPr>
            <w:r w:rsidRPr="006B6E01">
              <w:rPr>
                <w:b/>
                <w:bCs/>
              </w:rPr>
              <w:t>Deskripsi Fungsional Singkat</w:t>
            </w:r>
          </w:p>
        </w:tc>
      </w:tr>
      <w:tr w:rsidR="007D50E8" w:rsidRPr="006B6E01" w14:paraId="7936587C" w14:textId="77777777" w:rsidTr="007D50E8">
        <w:trPr>
          <w:trHeight w:val="454"/>
        </w:trPr>
        <w:tc>
          <w:tcPr>
            <w:tcW w:w="952" w:type="dxa"/>
          </w:tcPr>
          <w:p w14:paraId="30815B86" w14:textId="77777777" w:rsidR="007D50E8" w:rsidRDefault="007D50E8" w:rsidP="007D50E8">
            <w:pPr>
              <w:spacing w:after="0" w:line="240" w:lineRule="auto"/>
              <w:ind w:left="0" w:firstLine="0"/>
              <w:contextualSpacing/>
            </w:pPr>
          </w:p>
        </w:tc>
        <w:tc>
          <w:tcPr>
            <w:tcW w:w="1413" w:type="dxa"/>
          </w:tcPr>
          <w:p w14:paraId="6DA0E670" w14:textId="77777777" w:rsidR="007D50E8" w:rsidRDefault="007D50E8" w:rsidP="007D50E8">
            <w:pPr>
              <w:spacing w:after="0" w:line="240" w:lineRule="auto"/>
              <w:ind w:left="0" w:firstLine="0"/>
              <w:contextualSpacing/>
            </w:pPr>
          </w:p>
        </w:tc>
        <w:tc>
          <w:tcPr>
            <w:tcW w:w="1883" w:type="dxa"/>
          </w:tcPr>
          <w:p w14:paraId="50B550D2" w14:textId="77777777" w:rsidR="007D50E8" w:rsidRDefault="007D50E8" w:rsidP="007D50E8">
            <w:pPr>
              <w:spacing w:after="0" w:line="240" w:lineRule="auto"/>
              <w:ind w:left="0" w:firstLine="0"/>
              <w:contextualSpacing/>
            </w:pPr>
          </w:p>
        </w:tc>
        <w:tc>
          <w:tcPr>
            <w:tcW w:w="3685" w:type="dxa"/>
          </w:tcPr>
          <w:p w14:paraId="56EA6520" w14:textId="34ED8169" w:rsidR="007D50E8" w:rsidRDefault="007D50E8" w:rsidP="007D50E8">
            <w:pPr>
              <w:spacing w:after="0" w:line="240" w:lineRule="auto"/>
              <w:ind w:left="0" w:firstLine="0"/>
              <w:contextualSpacing/>
            </w:pPr>
            <w:r>
              <w:rPr>
                <w:i/>
                <w:iCs/>
              </w:rPr>
              <w:t>gateway</w:t>
            </w:r>
            <w:r>
              <w:t xml:space="preserve"> eksternal untuk menambah nilai saldo pada kolom entitas </w:t>
            </w:r>
            <w:r w:rsidRPr="00296117">
              <w:rPr>
                <w:rStyle w:val="HTMLCode"/>
                <w:rFonts w:ascii="Times New Roman" w:hAnsi="Times New Roman" w:cs="Times New Roman"/>
                <w:sz w:val="24"/>
                <w:szCs w:val="24"/>
              </w:rPr>
              <w:t>topup_token_balance</w:t>
            </w:r>
          </w:p>
        </w:tc>
      </w:tr>
      <w:tr w:rsidR="007D50E8" w:rsidRPr="006B6E01" w14:paraId="7E451EE4" w14:textId="77777777" w:rsidTr="007D50E8">
        <w:trPr>
          <w:trHeight w:val="454"/>
        </w:trPr>
        <w:tc>
          <w:tcPr>
            <w:tcW w:w="952" w:type="dxa"/>
          </w:tcPr>
          <w:p w14:paraId="32DC8AB0" w14:textId="6F8825FF" w:rsidR="007D50E8" w:rsidRDefault="007D50E8" w:rsidP="007D50E8">
            <w:pPr>
              <w:spacing w:after="0" w:line="240" w:lineRule="auto"/>
              <w:ind w:left="0" w:firstLine="0"/>
              <w:contextualSpacing/>
              <w:rPr>
                <w:b/>
                <w:bCs/>
              </w:rPr>
            </w:pPr>
            <w:r>
              <w:t>UC-10</w:t>
            </w:r>
          </w:p>
        </w:tc>
        <w:tc>
          <w:tcPr>
            <w:tcW w:w="1413" w:type="dxa"/>
          </w:tcPr>
          <w:p w14:paraId="51C15BED" w14:textId="55268FF0" w:rsidR="007D50E8" w:rsidRDefault="007D50E8" w:rsidP="007D50E8">
            <w:pPr>
              <w:spacing w:after="0" w:line="240" w:lineRule="auto"/>
              <w:ind w:left="0" w:firstLine="0"/>
              <w:contextualSpacing/>
              <w:rPr>
                <w:b/>
                <w:bCs/>
              </w:rPr>
            </w:pPr>
            <w:r>
              <w:t>Kelola Paket Top Up</w:t>
            </w:r>
          </w:p>
        </w:tc>
        <w:tc>
          <w:tcPr>
            <w:tcW w:w="1883" w:type="dxa"/>
          </w:tcPr>
          <w:p w14:paraId="01F072B6" w14:textId="436CBE08" w:rsidR="007D50E8" w:rsidRDefault="007D50E8" w:rsidP="007D50E8">
            <w:pPr>
              <w:spacing w:after="0" w:line="240" w:lineRule="auto"/>
              <w:ind w:left="0" w:firstLine="0"/>
              <w:contextualSpacing/>
              <w:rPr>
                <w:b/>
                <w:bCs/>
              </w:rPr>
            </w:pPr>
            <w:r>
              <w:t>Moderator (</w:t>
            </w:r>
            <w:r>
              <w:rPr>
                <w:i/>
                <w:iCs/>
              </w:rPr>
              <w:t>Mod</w:t>
            </w:r>
            <w:r>
              <w:t>)</w:t>
            </w:r>
          </w:p>
        </w:tc>
        <w:tc>
          <w:tcPr>
            <w:tcW w:w="3685" w:type="dxa"/>
          </w:tcPr>
          <w:p w14:paraId="006D5AE8" w14:textId="3DC31C90" w:rsidR="007D50E8" w:rsidRPr="006B6E01" w:rsidRDefault="007D50E8" w:rsidP="007D50E8">
            <w:pPr>
              <w:spacing w:after="0" w:line="240" w:lineRule="auto"/>
              <w:ind w:left="0" w:firstLine="0"/>
              <w:contextualSpacing/>
              <w:rPr>
                <w:b/>
                <w:bCs/>
              </w:rPr>
            </w:pPr>
            <w:r>
              <w:t>Menyediakan antarmuka administratif untuk melakukan operasi manajemen data (CRUD) serta mengubah urutan sebaran display (</w:t>
            </w:r>
            <w:r>
              <w:rPr>
                <w:i/>
                <w:iCs/>
              </w:rPr>
              <w:t>reorder</w:t>
            </w:r>
            <w:r>
              <w:t>) paket-paket komersial.</w:t>
            </w:r>
          </w:p>
        </w:tc>
      </w:tr>
      <w:tr w:rsidR="007D50E8" w:rsidRPr="006B6E01" w14:paraId="3D5908CA" w14:textId="77777777" w:rsidTr="007D50E8">
        <w:trPr>
          <w:trHeight w:val="454"/>
        </w:trPr>
        <w:tc>
          <w:tcPr>
            <w:tcW w:w="952" w:type="dxa"/>
          </w:tcPr>
          <w:p w14:paraId="179C5C88" w14:textId="1BB30BDF" w:rsidR="007D50E8" w:rsidRDefault="007D50E8" w:rsidP="007D50E8">
            <w:pPr>
              <w:spacing w:after="0" w:line="240" w:lineRule="auto"/>
              <w:ind w:left="0" w:firstLine="0"/>
              <w:contextualSpacing/>
            </w:pPr>
            <w:r>
              <w:t>UC-11</w:t>
            </w:r>
          </w:p>
        </w:tc>
        <w:tc>
          <w:tcPr>
            <w:tcW w:w="1413" w:type="dxa"/>
          </w:tcPr>
          <w:p w14:paraId="64967E2F" w14:textId="3EDB1F5C" w:rsidR="007D50E8" w:rsidRDefault="007D50E8" w:rsidP="007D50E8">
            <w:pPr>
              <w:spacing w:after="0" w:line="240" w:lineRule="auto"/>
              <w:ind w:left="0" w:firstLine="0"/>
              <w:contextualSpacing/>
            </w:pPr>
            <w:r>
              <w:t>Kirim Push Notifikasi</w:t>
            </w:r>
          </w:p>
        </w:tc>
        <w:tc>
          <w:tcPr>
            <w:tcW w:w="1883" w:type="dxa"/>
          </w:tcPr>
          <w:p w14:paraId="7C73B46D" w14:textId="774EF2D9" w:rsidR="007D50E8" w:rsidRDefault="007D50E8" w:rsidP="007D50E8">
            <w:pPr>
              <w:spacing w:after="0" w:line="240" w:lineRule="auto"/>
              <w:ind w:left="0" w:firstLine="0"/>
              <w:contextualSpacing/>
            </w:pPr>
            <w:r>
              <w:t>Moderator (</w:t>
            </w:r>
            <w:r>
              <w:rPr>
                <w:i/>
                <w:iCs/>
              </w:rPr>
              <w:t>Mod</w:t>
            </w:r>
            <w:r>
              <w:t>)</w:t>
            </w:r>
          </w:p>
        </w:tc>
        <w:tc>
          <w:tcPr>
            <w:tcW w:w="3685" w:type="dxa"/>
          </w:tcPr>
          <w:p w14:paraId="7DDDB440" w14:textId="2AC75449" w:rsidR="007D50E8" w:rsidRDefault="007D50E8" w:rsidP="007D50E8">
            <w:pPr>
              <w:spacing w:after="0" w:line="240" w:lineRule="auto"/>
              <w:ind w:left="0" w:firstLine="0"/>
              <w:contextualSpacing/>
            </w:pPr>
            <w:r>
              <w:t xml:space="preserve">Memicu instruksi pengiriman pesan notifikasi ke lapisan </w:t>
            </w:r>
            <w:r>
              <w:rPr>
                <w:i/>
                <w:iCs/>
              </w:rPr>
              <w:t>worker</w:t>
            </w:r>
            <w:r>
              <w:t xml:space="preserve"> untuk didistribusikan ke token perangkat seluler pengguna secara massal maupun tersegmen.</w:t>
            </w:r>
          </w:p>
        </w:tc>
      </w:tr>
      <w:tr w:rsidR="007D50E8" w:rsidRPr="006B6E01" w14:paraId="37C589F2" w14:textId="77777777" w:rsidTr="007D50E8">
        <w:trPr>
          <w:trHeight w:val="454"/>
        </w:trPr>
        <w:tc>
          <w:tcPr>
            <w:tcW w:w="952" w:type="dxa"/>
          </w:tcPr>
          <w:p w14:paraId="454CBD7A" w14:textId="3049DA4A" w:rsidR="007D50E8" w:rsidRDefault="007D50E8" w:rsidP="007D50E8">
            <w:pPr>
              <w:spacing w:after="0" w:line="240" w:lineRule="auto"/>
              <w:ind w:left="0" w:firstLine="0"/>
              <w:contextualSpacing/>
            </w:pPr>
            <w:r>
              <w:t>UC-12</w:t>
            </w:r>
          </w:p>
        </w:tc>
        <w:tc>
          <w:tcPr>
            <w:tcW w:w="1413" w:type="dxa"/>
          </w:tcPr>
          <w:p w14:paraId="2C0DBECC" w14:textId="1C480667" w:rsidR="007D50E8" w:rsidRDefault="007D50E8" w:rsidP="007D50E8">
            <w:pPr>
              <w:spacing w:after="0" w:line="240" w:lineRule="auto"/>
              <w:ind w:left="0" w:firstLine="0"/>
              <w:contextualSpacing/>
            </w:pPr>
            <w:r>
              <w:t>Kelola Withdraw Request</w:t>
            </w:r>
          </w:p>
        </w:tc>
        <w:tc>
          <w:tcPr>
            <w:tcW w:w="1883" w:type="dxa"/>
          </w:tcPr>
          <w:p w14:paraId="265D6AE8" w14:textId="122A55C4" w:rsidR="007D50E8" w:rsidRDefault="007D50E8" w:rsidP="007D50E8">
            <w:pPr>
              <w:spacing w:after="0" w:line="240" w:lineRule="auto"/>
              <w:ind w:left="0" w:firstLine="0"/>
              <w:contextualSpacing/>
            </w:pPr>
            <w:r>
              <w:t>Moderator (</w:t>
            </w:r>
            <w:r>
              <w:rPr>
                <w:i/>
                <w:iCs/>
              </w:rPr>
              <w:t>Mod</w:t>
            </w:r>
            <w:r>
              <w:t>)</w:t>
            </w:r>
          </w:p>
        </w:tc>
        <w:tc>
          <w:tcPr>
            <w:tcW w:w="3685" w:type="dxa"/>
          </w:tcPr>
          <w:p w14:paraId="68DB151B" w14:textId="7D290A74" w:rsidR="007D50E8" w:rsidRDefault="007D50E8" w:rsidP="007D50E8">
            <w:pPr>
              <w:spacing w:after="0" w:line="240" w:lineRule="auto"/>
              <w:ind w:left="0" w:firstLine="0"/>
              <w:contextualSpacing/>
            </w:pPr>
            <w:r>
              <w:t>Menyediakan fungsi validasi untuk menyetujui (</w:t>
            </w:r>
            <w:r>
              <w:rPr>
                <w:i/>
                <w:iCs/>
              </w:rPr>
              <w:t>approve</w:t>
            </w:r>
            <w:r>
              <w:t>) atau menolak (</w:t>
            </w:r>
            <w:r>
              <w:rPr>
                <w:i/>
                <w:iCs/>
              </w:rPr>
              <w:t>reject</w:t>
            </w:r>
            <w:r>
              <w:t>) klaim pencairan dana insentif komisi token yang diajukan oleh pihak kreator.</w:t>
            </w:r>
          </w:p>
        </w:tc>
      </w:tr>
    </w:tbl>
    <w:p w14:paraId="3EF59C01" w14:textId="77777777" w:rsidR="007D50E8" w:rsidRDefault="007D50E8" w:rsidP="0035212E">
      <w:pPr>
        <w:spacing w:after="0" w:line="480" w:lineRule="auto"/>
        <w:ind w:left="0" w:firstLine="0"/>
        <w:contextualSpacing/>
        <w:rPr>
          <w:b/>
          <w:bCs/>
          <w:i/>
          <w:iCs/>
          <w:sz w:val="20"/>
          <w:szCs w:val="20"/>
        </w:rPr>
      </w:pPr>
    </w:p>
    <w:p w14:paraId="5E2A9519" w14:textId="3983F2C0" w:rsidR="0035212E" w:rsidRDefault="0035212E" w:rsidP="0035212E">
      <w:pPr>
        <w:spacing w:after="0" w:line="480" w:lineRule="auto"/>
        <w:ind w:left="0" w:firstLine="720"/>
        <w:contextualSpacing/>
      </w:pPr>
      <w:r>
        <w:t xml:space="preserve">Berdasarkan penjabaran fungsionalitas pada Tabel 4.7, tiga belas </w:t>
      </w:r>
      <w:r w:rsidRPr="0035212E">
        <w:rPr>
          <w:i/>
          <w:iCs/>
        </w:rPr>
        <w:t>use case</w:t>
      </w:r>
      <w:r>
        <w:t xml:space="preserve"> tersebut mencerminkan batas-batas operasional yang utuh dari sistem perankingan konten Super AI. Guna memberikan pemahaman arsitektural yang lebih komprehensif, analisis ketergantungan dan karakteristik dari interaksi seluruh use case tersebut dikelompokkan ke dalam 3 (tiga) klaster </w:t>
      </w:r>
      <w:r w:rsidRPr="0035212E">
        <w:rPr>
          <w:i/>
          <w:iCs/>
        </w:rPr>
        <w:t>domain</w:t>
      </w:r>
      <w:r>
        <w:t xml:space="preserve"> aktivitas sebagai berikut:</w:t>
      </w:r>
    </w:p>
    <w:p w14:paraId="22A6CB02" w14:textId="507F9410" w:rsidR="0035212E" w:rsidRDefault="0035212E" w:rsidP="0035212E">
      <w:pPr>
        <w:pStyle w:val="ListParagraph"/>
        <w:numPr>
          <w:ilvl w:val="0"/>
          <w:numId w:val="50"/>
        </w:numPr>
        <w:spacing w:after="0" w:line="480" w:lineRule="auto"/>
        <w:ind w:left="426" w:hanging="426"/>
      </w:pPr>
      <w:r>
        <w:t>Klaster Pipa Data dan Personalisasi Feed (UC-01 - UC-06)</w:t>
      </w:r>
    </w:p>
    <w:p w14:paraId="2BCA123E" w14:textId="509519F7" w:rsidR="0035212E" w:rsidRDefault="0035212E" w:rsidP="0035212E">
      <w:pPr>
        <w:spacing w:after="0" w:line="480" w:lineRule="auto"/>
        <w:ind w:left="0" w:firstLine="426"/>
        <w:contextualSpacing/>
      </w:pPr>
      <w:r>
        <w:t xml:space="preserve">Klaster ini merupakan inti dari penelitian eksperimental komputasional yang dikembangkan. Aliran data pada klaster ini bersifat </w:t>
      </w:r>
      <w:r w:rsidRPr="0035212E">
        <w:rPr>
          <w:i/>
          <w:iCs/>
        </w:rPr>
        <w:t>read-heavy</w:t>
      </w:r>
      <w:r>
        <w:t xml:space="preserve">, di mana sistem dituntut untuk menarik data kandidat secara masif dari memori </w:t>
      </w:r>
      <w:r w:rsidRPr="0035212E">
        <w:rPr>
          <w:i/>
          <w:iCs/>
        </w:rPr>
        <w:t>cache</w:t>
      </w:r>
      <w:r>
        <w:t xml:space="preserve"> Redis (UC-01, UC-02, UC-05) untuk menghindari latensi kueri basis data. Hubungan antara UC-01 (Lihat Feed FYP) dan UC-06 (Lihat Detail Konten) dihubungkan melalui </w:t>
      </w:r>
      <w:r>
        <w:lastRenderedPageBreak/>
        <w:t>logika penundaan hidrasi data, di mana pemanggilan deskripsi teks lengkap pada UC-06 hanya akan dijalankan setelah konten berhasil lolos dari penyaringan peringkat top-K pada UC-01.</w:t>
      </w:r>
    </w:p>
    <w:p w14:paraId="022AAB85" w14:textId="24FA2D9B" w:rsidR="0035212E" w:rsidRDefault="0035212E" w:rsidP="0035212E">
      <w:pPr>
        <w:pStyle w:val="ListParagraph"/>
        <w:numPr>
          <w:ilvl w:val="0"/>
          <w:numId w:val="50"/>
        </w:numPr>
        <w:spacing w:after="0" w:line="480" w:lineRule="auto"/>
        <w:ind w:left="426" w:hanging="426"/>
      </w:pPr>
      <w:r>
        <w:t>Klaster Umpan Balik Perilaku Pengguna (C-07, UC-08, UC-13)</w:t>
      </w:r>
    </w:p>
    <w:p w14:paraId="3A02BC5F" w14:textId="1EBB3446" w:rsidR="0035212E" w:rsidRDefault="0035212E" w:rsidP="0035212E">
      <w:pPr>
        <w:spacing w:after="0" w:line="480" w:lineRule="auto"/>
        <w:ind w:left="0" w:firstLine="426"/>
        <w:contextualSpacing/>
      </w:pPr>
      <w:r>
        <w:t xml:space="preserve">Klaster ini bertindak sebagai pemasok data (data feeder) yang menggerakkan kedinamisan algoritma perankingan hibrida. Setiap kali aktor melaksanakan aksi pada UC-07 </w:t>
      </w:r>
      <w:r w:rsidRPr="0035212E">
        <w:rPr>
          <w:i/>
          <w:iCs/>
        </w:rPr>
        <w:t>(Like / Unlike)</w:t>
      </w:r>
      <w:r>
        <w:t xml:space="preserve"> dan UC-08 (Beri Rating), sistem tidak hanya melakukan operasi penulisan ke basis data transaksional, tetapi juga memicu fungsi latar belakang asinkron untuk memperbarui matriks ruang vektor minat pengguna pada tabel user_category_stats. Perubahan profil ketertarikan ini secara langsung akan mengubah hasil kosinus sudut pada eksekusi UC-01 berikutnya, menciptakan siklus pembaruan rekomendasi yang responsif terhadap pergeseran minat pengguna.</w:t>
      </w:r>
    </w:p>
    <w:p w14:paraId="4E8E7AB7" w14:textId="1D432D39" w:rsidR="0035212E" w:rsidRDefault="0035212E" w:rsidP="0035212E">
      <w:pPr>
        <w:pStyle w:val="ListParagraph"/>
        <w:numPr>
          <w:ilvl w:val="0"/>
          <w:numId w:val="50"/>
        </w:numPr>
        <w:spacing w:after="0" w:line="480" w:lineRule="auto"/>
        <w:ind w:left="0" w:firstLine="0"/>
      </w:pPr>
      <w:r>
        <w:t xml:space="preserve">Klaster Administrasi Kontrol dan Finansial Platform (UC-09 </w:t>
      </w:r>
      <w:r w:rsidR="007B4A99">
        <w:t>-</w:t>
      </w:r>
      <w:r>
        <w:t xml:space="preserve"> UC-12)</w:t>
      </w:r>
    </w:p>
    <w:p w14:paraId="5EBF3184" w14:textId="4229C761" w:rsidR="0035212E" w:rsidRDefault="0035212E" w:rsidP="007B4A99">
      <w:pPr>
        <w:spacing w:after="0" w:line="480" w:lineRule="auto"/>
        <w:ind w:left="0" w:firstLine="720"/>
        <w:contextualSpacing/>
        <w:rPr>
          <w:b/>
          <w:bCs/>
          <w:i/>
          <w:iCs/>
          <w:sz w:val="20"/>
          <w:szCs w:val="20"/>
        </w:rPr>
      </w:pPr>
      <w:r>
        <w:t xml:space="preserve">Klaster terakhir mengisolasi fungsionalitas pengamanan aset dan kelayakan operasional </w:t>
      </w:r>
      <w:r w:rsidRPr="00B96C34">
        <w:rPr>
          <w:i/>
          <w:iCs/>
        </w:rPr>
        <w:t>platform</w:t>
      </w:r>
      <w:r>
        <w:t xml:space="preserve">. Transaksi finansial pada UC-09 </w:t>
      </w:r>
      <w:r w:rsidRPr="007B4A99">
        <w:rPr>
          <w:i/>
          <w:iCs/>
        </w:rPr>
        <w:t>(Top Up)</w:t>
      </w:r>
      <w:r>
        <w:t xml:space="preserve"> dilindungi oleh </w:t>
      </w:r>
      <w:r w:rsidRPr="007B4A99">
        <w:rPr>
          <w:i/>
          <w:iCs/>
        </w:rPr>
        <w:t>callback validation</w:t>
      </w:r>
      <w:r w:rsidR="007B4A99">
        <w:t xml:space="preserve"> </w:t>
      </w:r>
      <w:r>
        <w:t xml:space="preserve">dari gerbang pembayaran pihak ketiga. Di sisi lain, wewenang administratif penuh diserahkan kepada aktor Moderator pada UC-10, UC-11, dan UC-12. Seluruh </w:t>
      </w:r>
      <w:r w:rsidRPr="007B4A99">
        <w:rPr>
          <w:i/>
          <w:iCs/>
        </w:rPr>
        <w:t>use case</w:t>
      </w:r>
      <w:r>
        <w:t xml:space="preserve"> administrasi ini dipisahkan dari arsitektur </w:t>
      </w:r>
      <w:r w:rsidRPr="007B4A99">
        <w:rPr>
          <w:i/>
          <w:iCs/>
        </w:rPr>
        <w:t>feed</w:t>
      </w:r>
      <w:r>
        <w:t xml:space="preserve"> utama demi menjaga agar beban komputasi transaksi keuangan yang menuntut konsistensi tinggi tidak menginterupsi performa kecepatan pengiriman data </w:t>
      </w:r>
      <w:r w:rsidRPr="007B4A99">
        <w:rPr>
          <w:i/>
          <w:iCs/>
        </w:rPr>
        <w:t>feed</w:t>
      </w:r>
      <w:r>
        <w:t xml:space="preserve"> yang berorientasi latensi rendah.</w:t>
      </w:r>
    </w:p>
    <w:p w14:paraId="6D3279FF" w14:textId="77777777" w:rsidR="0035212E" w:rsidRDefault="0035212E" w:rsidP="0035212E">
      <w:pPr>
        <w:spacing w:after="0" w:line="480" w:lineRule="auto"/>
        <w:ind w:left="0" w:firstLine="0"/>
        <w:contextualSpacing/>
        <w:rPr>
          <w:b/>
          <w:bCs/>
          <w:i/>
          <w:iCs/>
          <w:sz w:val="20"/>
          <w:szCs w:val="20"/>
        </w:rPr>
      </w:pPr>
    </w:p>
    <w:p w14:paraId="2F02C09A" w14:textId="4A101203" w:rsidR="002325B8" w:rsidRPr="006B6E01" w:rsidRDefault="002325B8" w:rsidP="002325B8">
      <w:pPr>
        <w:pStyle w:val="Heading3"/>
        <w:spacing w:after="0" w:line="480" w:lineRule="auto"/>
        <w:rPr>
          <w:i/>
          <w:iCs/>
          <w:sz w:val="24"/>
          <w:szCs w:val="22"/>
        </w:rPr>
      </w:pPr>
      <w:r>
        <w:rPr>
          <w:i/>
          <w:iCs/>
          <w:sz w:val="24"/>
          <w:szCs w:val="22"/>
        </w:rPr>
        <w:lastRenderedPageBreak/>
        <w:t>Activity</w:t>
      </w:r>
      <w:r w:rsidRPr="006B6E01">
        <w:rPr>
          <w:i/>
          <w:iCs/>
          <w:sz w:val="24"/>
          <w:szCs w:val="22"/>
        </w:rPr>
        <w:t xml:space="preserve"> Diagram</w:t>
      </w:r>
    </w:p>
    <w:p w14:paraId="49ED2060" w14:textId="7F9B9900" w:rsidR="002325B8" w:rsidRDefault="002325B8" w:rsidP="001D2ECC">
      <w:pPr>
        <w:spacing w:after="0" w:line="480" w:lineRule="auto"/>
        <w:ind w:left="0" w:firstLine="720"/>
        <w:contextualSpacing/>
      </w:pPr>
      <w:r>
        <w:rPr>
          <w:i/>
          <w:iCs/>
        </w:rPr>
        <w:t>Activity Diagram</w:t>
      </w:r>
      <w:r>
        <w:t xml:space="preserve"> mendefinisikan aliran aktivitas dinamis dari jalannya proses bisnis internal di dalam sistem. Diagram berikut membedah logika eksekusi komputasi pada </w:t>
      </w:r>
      <w:r w:rsidRPr="002325B8">
        <w:t>UC-0</w:t>
      </w:r>
      <w:r>
        <w:t>1</w:t>
      </w:r>
    </w:p>
    <w:p w14:paraId="68B80870" w14:textId="325D8160" w:rsidR="002325B8" w:rsidRDefault="002325B8" w:rsidP="002325B8">
      <w:pPr>
        <w:spacing w:after="0" w:line="480" w:lineRule="auto"/>
        <w:contextualSpacing/>
      </w:pPr>
      <w:r w:rsidRPr="002325B8">
        <w:t>.</w:t>
      </w:r>
      <w:r>
        <w:rPr>
          <w:noProof/>
        </w:rPr>
        <w:drawing>
          <wp:inline distT="0" distB="0" distL="0" distR="0" wp14:anchorId="48390808" wp14:editId="4223021A">
            <wp:extent cx="5036820" cy="3215005"/>
            <wp:effectExtent l="0" t="0" r="1270" b="0"/>
            <wp:docPr id="10061765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176508" name="Picture 1006176508"/>
                    <pic:cNvPicPr/>
                  </pic:nvPicPr>
                  <pic:blipFill>
                    <a:blip r:embed="rId9" cstate="print">
                      <a:extLst>
                        <a:ext uri="{28A0092B-C50C-407E-A947-70E740481C1C}">
                          <a14:useLocalDpi xmlns:a14="http://schemas.microsoft.com/office/drawing/2010/main" val="0"/>
                        </a:ext>
                      </a:extLst>
                    </a:blip>
                    <a:stretch>
                      <a:fillRect/>
                    </a:stretch>
                  </pic:blipFill>
                  <pic:spPr>
                    <a:xfrm>
                      <a:off x="0" y="0"/>
                      <a:ext cx="5036820" cy="3215005"/>
                    </a:xfrm>
                    <a:prstGeom prst="rect">
                      <a:avLst/>
                    </a:prstGeom>
                  </pic:spPr>
                </pic:pic>
              </a:graphicData>
            </a:graphic>
          </wp:inline>
        </w:drawing>
      </w:r>
    </w:p>
    <w:p w14:paraId="4D10E4E3" w14:textId="563179B9" w:rsidR="002325B8" w:rsidRDefault="002325B8" w:rsidP="002325B8">
      <w:pPr>
        <w:spacing w:after="0" w:line="480" w:lineRule="auto"/>
        <w:ind w:left="0" w:firstLine="0"/>
        <w:contextualSpacing/>
        <w:jc w:val="center"/>
        <w:rPr>
          <w:b/>
          <w:bCs/>
          <w:i/>
          <w:iCs/>
          <w:sz w:val="20"/>
          <w:szCs w:val="20"/>
        </w:rPr>
      </w:pPr>
      <w:r>
        <w:rPr>
          <w:b/>
          <w:bCs/>
          <w:i/>
          <w:iCs/>
          <w:sz w:val="20"/>
          <w:szCs w:val="20"/>
        </w:rPr>
        <w:t>Gambar</w:t>
      </w:r>
      <w:r w:rsidRPr="00E47647">
        <w:rPr>
          <w:b/>
          <w:bCs/>
          <w:i/>
          <w:iCs/>
          <w:sz w:val="20"/>
          <w:szCs w:val="20"/>
        </w:rPr>
        <w:t xml:space="preserve"> </w:t>
      </w:r>
      <w:r>
        <w:rPr>
          <w:b/>
          <w:bCs/>
          <w:i/>
          <w:iCs/>
          <w:sz w:val="20"/>
          <w:szCs w:val="20"/>
        </w:rPr>
        <w:t>4</w:t>
      </w:r>
      <w:r w:rsidRPr="00E47647">
        <w:rPr>
          <w:b/>
          <w:bCs/>
          <w:i/>
          <w:iCs/>
          <w:sz w:val="20"/>
          <w:szCs w:val="20"/>
        </w:rPr>
        <w:t>.</w:t>
      </w:r>
      <w:r>
        <w:rPr>
          <w:b/>
          <w:bCs/>
          <w:i/>
          <w:iCs/>
          <w:sz w:val="20"/>
          <w:szCs w:val="20"/>
        </w:rPr>
        <w:t>2</w:t>
      </w:r>
      <w:r w:rsidRPr="00E47647">
        <w:rPr>
          <w:b/>
          <w:bCs/>
          <w:i/>
          <w:iCs/>
          <w:sz w:val="20"/>
          <w:szCs w:val="20"/>
        </w:rPr>
        <w:t xml:space="preserve"> </w:t>
      </w:r>
      <w:r>
        <w:rPr>
          <w:b/>
          <w:bCs/>
          <w:i/>
          <w:iCs/>
          <w:sz w:val="20"/>
          <w:szCs w:val="20"/>
        </w:rPr>
        <w:t>Activity Diagram</w:t>
      </w:r>
      <w:r w:rsidR="00EA7CB8">
        <w:rPr>
          <w:b/>
          <w:bCs/>
          <w:i/>
          <w:iCs/>
          <w:sz w:val="20"/>
          <w:szCs w:val="20"/>
        </w:rPr>
        <w:t xml:space="preserve"> untuk Use Case Lihat Feed FYP</w:t>
      </w:r>
    </w:p>
    <w:p w14:paraId="1A9E6034" w14:textId="41B2B2D9" w:rsidR="00EA7CB8" w:rsidRDefault="00EA7CB8" w:rsidP="00EA7CB8">
      <w:pPr>
        <w:spacing w:after="0" w:line="480" w:lineRule="auto"/>
        <w:ind w:left="0" w:firstLine="720"/>
        <w:contextualSpacing/>
      </w:pPr>
      <w:r>
        <w:t xml:space="preserve">Mengacu pada alur koordinasi dinamis Gambar 4.2, siklus pemrosesan dimulai dari inisiasi aksi oleh aplikasi mobile klien yang memicu panggilan HTTP ke jalur </w:t>
      </w:r>
      <w:r w:rsidRPr="00A8376C">
        <w:rPr>
          <w:i/>
          <w:iCs/>
        </w:rPr>
        <w:t>backend</w:t>
      </w:r>
      <w:r>
        <w:t xml:space="preserve"> dengan menyertakan tanda pengenal digital </w:t>
      </w:r>
      <w:r w:rsidRPr="00A8376C">
        <w:rPr>
          <w:i/>
          <w:iCs/>
        </w:rPr>
        <w:t>Bearer token</w:t>
      </w:r>
      <w:r>
        <w:t xml:space="preserve">. Lapisan backend bertindak sebagai interseptor awal untuk melakukan validasi integritas kriptografi </w:t>
      </w:r>
      <w:r w:rsidRPr="00B96C34">
        <w:rPr>
          <w:i/>
          <w:iCs/>
        </w:rPr>
        <w:t>token</w:t>
      </w:r>
      <w:r>
        <w:t xml:space="preserve">; kegagalan validasi akan memicu pemotongan alur secara instan </w:t>
      </w:r>
      <w:r w:rsidRPr="00F16A9E">
        <w:rPr>
          <w:i/>
          <w:iCs/>
        </w:rPr>
        <w:t>(fail-fast)</w:t>
      </w:r>
      <w:r>
        <w:t xml:space="preserve"> dengan melempar kode kesalahan status HTTP 401 </w:t>
      </w:r>
      <w:r w:rsidRPr="00A8376C">
        <w:rPr>
          <w:i/>
          <w:iCs/>
        </w:rPr>
        <w:t xml:space="preserve">Unauthorized </w:t>
      </w:r>
      <w:r>
        <w:t xml:space="preserve">untuk melindungi infrastruktur dari serangan pembanjiran </w:t>
      </w:r>
      <w:r w:rsidRPr="00A8376C">
        <w:rPr>
          <w:i/>
          <w:iCs/>
        </w:rPr>
        <w:t>request</w:t>
      </w:r>
      <w:r>
        <w:t xml:space="preserve"> kosong.</w:t>
      </w:r>
    </w:p>
    <w:p w14:paraId="701266F7" w14:textId="6AD0622D" w:rsidR="00EA7CB8" w:rsidRPr="00B96C34" w:rsidRDefault="00EA7CB8" w:rsidP="00EA7CB8">
      <w:pPr>
        <w:spacing w:after="0" w:line="480" w:lineRule="auto"/>
        <w:ind w:left="0" w:firstLine="720"/>
        <w:contextualSpacing/>
      </w:pPr>
      <w:r>
        <w:lastRenderedPageBreak/>
        <w:t xml:space="preserve">Memasuki koridor pemrosesan sukses, identitas pengguna diekstraksi untuk memuat peta skor minat pada penyimpanan data. Jika kondisi </w:t>
      </w:r>
      <w:r w:rsidRPr="00A8376C">
        <w:rPr>
          <w:i/>
          <w:iCs/>
        </w:rPr>
        <w:t>cold-start</w:t>
      </w:r>
      <w:r>
        <w:t xml:space="preserve"> terdeteksi, alur dialihkan ke fungsi mitigasi </w:t>
      </w:r>
      <w:r w:rsidRPr="00A8376C">
        <w:rPr>
          <w:i/>
          <w:iCs/>
        </w:rPr>
        <w:t>fallback</w:t>
      </w:r>
      <w:r>
        <w:t xml:space="preserve"> popularitas umum. Pada kondisi normal, sistem memisahkan eksekusi kueri menjadi tiga percabangan paralel </w:t>
      </w:r>
      <w:r w:rsidRPr="00F16A9E">
        <w:rPr>
          <w:i/>
          <w:iCs/>
        </w:rPr>
        <w:t>(fork)</w:t>
      </w:r>
      <w:r>
        <w:t xml:space="preserve"> untuk memanggil data dari ruang memori Redis Cache. Pemanfaatan </w:t>
      </w:r>
      <w:r w:rsidRPr="00A8376C">
        <w:rPr>
          <w:i/>
          <w:iCs/>
        </w:rPr>
        <w:t>forking</w:t>
      </w:r>
      <w:r>
        <w:t xml:space="preserve"> ini mencerminkan optimalisasi konkurensi bahasa Go untuk mempercepat pengumpulan kandidat secara simultan tanpa mengalami hambatan antrean I</w:t>
      </w:r>
      <w:r w:rsidRPr="00B96C34">
        <w:rPr>
          <w:i/>
          <w:iCs/>
        </w:rPr>
        <w:t>/O thread</w:t>
      </w:r>
      <w:r w:rsidR="00B96C34">
        <w:t>.</w:t>
      </w:r>
    </w:p>
    <w:p w14:paraId="216406B3" w14:textId="0D04F6E3" w:rsidR="00473ADC" w:rsidRDefault="00EA7CB8" w:rsidP="00EA7CB8">
      <w:pPr>
        <w:spacing w:after="0" w:line="480" w:lineRule="auto"/>
        <w:ind w:left="0" w:firstLine="720"/>
        <w:contextualSpacing/>
      </w:pPr>
      <w:r>
        <w:t xml:space="preserve">Setelah data kandidat terkumpul, sistem menutup percabangan dengan operasi penyatuan </w:t>
      </w:r>
      <w:r w:rsidRPr="00A37B21">
        <w:rPr>
          <w:i/>
          <w:iCs/>
        </w:rPr>
        <w:t xml:space="preserve">(join) </w:t>
      </w:r>
      <w:r>
        <w:t xml:space="preserve">ke dalam fungsi deduplikasi. Langkah krusial berikutnya adalah pengeksekusian kalibrasi skor secara berulang </w:t>
      </w:r>
      <w:r w:rsidRPr="00A37B21">
        <w:rPr>
          <w:i/>
          <w:iCs/>
        </w:rPr>
        <w:t>(looping)</w:t>
      </w:r>
      <w:r>
        <w:t xml:space="preserve"> di memori RAM </w:t>
      </w:r>
      <w:r w:rsidRPr="00B96C34">
        <w:rPr>
          <w:i/>
          <w:iCs/>
        </w:rPr>
        <w:t>server</w:t>
      </w:r>
      <w:r>
        <w:t xml:space="preserve">, dilanjutkan dengan pengurutan data terbalik </w:t>
      </w:r>
      <w:r w:rsidRPr="00B96C34">
        <w:rPr>
          <w:i/>
          <w:iCs/>
        </w:rPr>
        <w:t>(sorting descending)</w:t>
      </w:r>
      <w:r>
        <w:t xml:space="preserve"> dan pemotongan halaman data melalui Base64 penanda kursor. Sebelum paket ditransmisikan, dilakukan proses hidrasi data untuk menarik deskripsi entitas lengkap dari MySQL hanya untuk ID konten yang berhasil menduduki peringkat top-K, meminimalkan muatan transfer data sebelum dikirimkan kembali dalam bentuk respons JSON struktural. </w:t>
      </w:r>
    </w:p>
    <w:p w14:paraId="52A10AFF" w14:textId="77777777" w:rsidR="001D2ECC" w:rsidRDefault="001D2ECC" w:rsidP="00EA7CB8">
      <w:pPr>
        <w:spacing w:after="0" w:line="480" w:lineRule="auto"/>
        <w:ind w:left="0" w:firstLine="720"/>
        <w:contextualSpacing/>
      </w:pPr>
    </w:p>
    <w:p w14:paraId="27F62CBC" w14:textId="20154741" w:rsidR="00A37B21" w:rsidRPr="006B6E01" w:rsidRDefault="00A37B21" w:rsidP="00A37B21">
      <w:pPr>
        <w:pStyle w:val="Heading3"/>
        <w:spacing w:after="0" w:line="480" w:lineRule="auto"/>
        <w:rPr>
          <w:i/>
          <w:iCs/>
          <w:sz w:val="24"/>
          <w:szCs w:val="22"/>
        </w:rPr>
      </w:pPr>
      <w:r w:rsidRPr="006B6E01">
        <w:rPr>
          <w:i/>
          <w:iCs/>
          <w:sz w:val="24"/>
          <w:szCs w:val="22"/>
        </w:rPr>
        <w:t>C</w:t>
      </w:r>
      <w:r>
        <w:rPr>
          <w:i/>
          <w:iCs/>
          <w:sz w:val="24"/>
          <w:szCs w:val="22"/>
        </w:rPr>
        <w:t>lass</w:t>
      </w:r>
      <w:r w:rsidRPr="006B6E01">
        <w:rPr>
          <w:i/>
          <w:iCs/>
          <w:sz w:val="24"/>
          <w:szCs w:val="22"/>
        </w:rPr>
        <w:t xml:space="preserve"> Diagram</w:t>
      </w:r>
    </w:p>
    <w:p w14:paraId="5F54D3C4" w14:textId="57304278" w:rsidR="00A37B21" w:rsidRDefault="00A37B21" w:rsidP="00ED4CD2">
      <w:pPr>
        <w:spacing w:after="0" w:line="480" w:lineRule="auto"/>
        <w:ind w:left="0" w:firstLine="627"/>
        <w:contextualSpacing/>
      </w:pPr>
      <w:r>
        <w:rPr>
          <w:i/>
          <w:iCs/>
        </w:rPr>
        <w:t>Class Diagram</w:t>
      </w:r>
      <w:r>
        <w:t xml:space="preserve"> memvisualisasikan arsitektur statis sistem yang merepresentasikan pemetaan </w:t>
      </w:r>
      <w:r>
        <w:rPr>
          <w:i/>
          <w:iCs/>
        </w:rPr>
        <w:t>struct</w:t>
      </w:r>
      <w:r>
        <w:t>, atribut, batasan tipe data, serta kontrak metode (</w:t>
      </w:r>
      <w:r>
        <w:rPr>
          <w:i/>
          <w:iCs/>
        </w:rPr>
        <w:t>interface</w:t>
      </w:r>
      <w:r>
        <w:t>) antar</w:t>
      </w:r>
      <w:r w:rsidR="00B006FD">
        <w:t xml:space="preserve"> </w:t>
      </w:r>
      <w:r>
        <w:t>lapisan komponen kode program.</w:t>
      </w:r>
    </w:p>
    <w:p w14:paraId="17708931" w14:textId="5B0B9B93" w:rsidR="00493BAA" w:rsidRDefault="00493BAA" w:rsidP="00493BAA">
      <w:pPr>
        <w:spacing w:after="0" w:line="480" w:lineRule="auto"/>
        <w:contextualSpacing/>
      </w:pPr>
      <w:r>
        <w:lastRenderedPageBreak/>
        <w:fldChar w:fldCharType="begin"/>
      </w:r>
      <w:r>
        <w:instrText xml:space="preserve"> INCLUDEPICTURE "https://www.plantuml.com/plantuml/png/ZLNBRjim4BphAmYVtDOscgiEHH8hBWmaG18d27eorjJQ8aAHBBbAgZx-lGmbGwRA5ZtPcfbzxEn2EdS4bffQPkvPA0CMQiObE7T1PCMk8LnphJRYExAFMHOOjjIAK17xaJ7sWOaoPu-Fwo8yEDaSSkPyg3e4W0H9Z90I7RV2aD0gmhb586stKRuTEDoIVaQlBQwMwvkBwqwiwreuvtEaMD84Siihi8Taj1JFkEMwKPGpeIXWZSDoZBq2yMeCMY3VyXPU_A1xgO66xdq6yCeI24dK60X7G8tB6QgcpduTBNnqQ5F-DHvNK6FieJQDwUROxa22uXZQIJeHAOQ2Io0yQDkcYeuBnbkCUZwcsH3q-myjnqlZlIX67TTswCh_eDq3HtQh7MtGlWYEVSRFI6-WksnNYELqZrZE6BK6Pwp6Ki13-EiGBAzceVwCySOwRT_bB4I6D0KI2FdsF7qRg5EkYrvph7JJzkUyyPhBTbrCZMVNnI0_TUOUEKX-8UK3raO2eLjPNHSMzZJroXSjoi4mCvfipYmQtPM_HyyAyYu5WWElCFVfI-6MKg2Y0EzRyuJYKD7IYnNs1nTJAukkKkXSahrhG0fgUovbxsAnY6m3OsJRpVaagBgrWgCBgc6-qyaMYv-VJfSOxJQQT5ZlwiljjBDtngIe1IKNw8KF5bNfpPz6gXcZ-0H2gd7irJSZjSLqQ3fa2GHIZwf5LvUEMsafzQllCpZwpycYynYRCsVbBcURk-j5SVdNknWiZ5VdrU5ADbnR35nq4SSpITDVkplva_Jjnets2u-mw23qV9xWenHUSVoA9AZmfadZyHiewtEmoTd42zZa_OGT-MmizcmdEljFKUZY75NPrF8t" \* MERGEFORMATINET </w:instrText>
      </w:r>
      <w:r>
        <w:fldChar w:fldCharType="separate"/>
      </w:r>
      <w:r>
        <w:rPr>
          <w:noProof/>
        </w:rPr>
        <w:drawing>
          <wp:inline distT="0" distB="0" distL="0" distR="0" wp14:anchorId="6DE047F4" wp14:editId="1AE79A9C">
            <wp:extent cx="5036820" cy="2345690"/>
            <wp:effectExtent l="0" t="0" r="5080" b="3810"/>
            <wp:docPr id="12416781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036820" cy="2345690"/>
                    </a:xfrm>
                    <a:prstGeom prst="rect">
                      <a:avLst/>
                    </a:prstGeom>
                    <a:noFill/>
                    <a:ln>
                      <a:noFill/>
                    </a:ln>
                  </pic:spPr>
                </pic:pic>
              </a:graphicData>
            </a:graphic>
          </wp:inline>
        </w:drawing>
      </w:r>
      <w:r>
        <w:fldChar w:fldCharType="end"/>
      </w:r>
    </w:p>
    <w:p w14:paraId="3FB16C47" w14:textId="5B84A4EB" w:rsidR="004138DC" w:rsidRDefault="00493BAA" w:rsidP="004138DC">
      <w:pPr>
        <w:spacing w:after="0" w:line="480" w:lineRule="auto"/>
        <w:ind w:left="0" w:firstLine="0"/>
        <w:contextualSpacing/>
        <w:jc w:val="center"/>
        <w:rPr>
          <w:b/>
          <w:bCs/>
          <w:i/>
          <w:iCs/>
          <w:sz w:val="20"/>
          <w:szCs w:val="20"/>
        </w:rPr>
      </w:pPr>
      <w:r>
        <w:rPr>
          <w:b/>
          <w:bCs/>
          <w:i/>
          <w:iCs/>
          <w:sz w:val="20"/>
          <w:szCs w:val="20"/>
        </w:rPr>
        <w:t>Gambar</w:t>
      </w:r>
      <w:r w:rsidRPr="00E47647">
        <w:rPr>
          <w:b/>
          <w:bCs/>
          <w:i/>
          <w:iCs/>
          <w:sz w:val="20"/>
          <w:szCs w:val="20"/>
        </w:rPr>
        <w:t xml:space="preserve"> </w:t>
      </w:r>
      <w:r>
        <w:rPr>
          <w:b/>
          <w:bCs/>
          <w:i/>
          <w:iCs/>
          <w:sz w:val="20"/>
          <w:szCs w:val="20"/>
        </w:rPr>
        <w:t>4</w:t>
      </w:r>
      <w:r w:rsidRPr="00E47647">
        <w:rPr>
          <w:b/>
          <w:bCs/>
          <w:i/>
          <w:iCs/>
          <w:sz w:val="20"/>
          <w:szCs w:val="20"/>
        </w:rPr>
        <w:t>.</w:t>
      </w:r>
      <w:r>
        <w:rPr>
          <w:b/>
          <w:bCs/>
          <w:i/>
          <w:iCs/>
          <w:sz w:val="20"/>
          <w:szCs w:val="20"/>
        </w:rPr>
        <w:t>3</w:t>
      </w:r>
      <w:r w:rsidRPr="00E47647">
        <w:rPr>
          <w:b/>
          <w:bCs/>
          <w:i/>
          <w:iCs/>
          <w:sz w:val="20"/>
          <w:szCs w:val="20"/>
        </w:rPr>
        <w:t xml:space="preserve"> </w:t>
      </w:r>
      <w:r>
        <w:rPr>
          <w:b/>
          <w:bCs/>
          <w:i/>
          <w:iCs/>
          <w:sz w:val="20"/>
          <w:szCs w:val="20"/>
        </w:rPr>
        <w:t>Class Diagram Sistem Perankingan Konten</w:t>
      </w:r>
    </w:p>
    <w:p w14:paraId="1A5053DD" w14:textId="1D40C28B" w:rsidR="004138DC" w:rsidRDefault="004138DC" w:rsidP="00ED4CD2">
      <w:pPr>
        <w:spacing w:after="0" w:line="480" w:lineRule="auto"/>
        <w:ind w:left="0" w:firstLine="720"/>
        <w:contextualSpacing/>
      </w:pPr>
      <w:r>
        <w:t xml:space="preserve">Struktur kelas pada Gambar 4.3 diwujudkan dengan mematuhi batasan </w:t>
      </w:r>
      <w:r>
        <w:rPr>
          <w:i/>
          <w:iCs/>
        </w:rPr>
        <w:t>c</w:t>
      </w:r>
      <w:r w:rsidRPr="004138DC">
        <w:rPr>
          <w:i/>
          <w:iCs/>
        </w:rPr>
        <w:t>lean</w:t>
      </w:r>
      <w:r>
        <w:rPr>
          <w:i/>
          <w:iCs/>
        </w:rPr>
        <w:t xml:space="preserve"> architecture</w:t>
      </w:r>
      <w:r>
        <w:t xml:space="preserve">, memisahkan fungsionalitas ke dalam lapis </w:t>
      </w:r>
      <w:r w:rsidRPr="00E91FBC">
        <w:rPr>
          <w:i/>
          <w:iCs/>
        </w:rPr>
        <w:t>Domain</w:t>
      </w:r>
      <w:r>
        <w:t xml:space="preserve"> </w:t>
      </w:r>
      <w:r w:rsidRPr="004138DC">
        <w:rPr>
          <w:i/>
          <w:iCs/>
        </w:rPr>
        <w:t>Model</w:t>
      </w:r>
      <w:r>
        <w:t xml:space="preserve">, </w:t>
      </w:r>
      <w:r w:rsidRPr="004138DC">
        <w:rPr>
          <w:i/>
          <w:iCs/>
        </w:rPr>
        <w:t>Service</w:t>
      </w:r>
      <w:r>
        <w:t xml:space="preserve">, dan </w:t>
      </w:r>
      <w:r w:rsidRPr="004138DC">
        <w:rPr>
          <w:i/>
          <w:iCs/>
        </w:rPr>
        <w:t>Repository</w:t>
      </w:r>
      <w:r>
        <w:t xml:space="preserve">. Kontrak pemisahan diikat menggunakan tipe </w:t>
      </w:r>
      <w:r w:rsidRPr="004138DC">
        <w:rPr>
          <w:i/>
          <w:iCs/>
        </w:rPr>
        <w:t>interface</w:t>
      </w:r>
      <w:r>
        <w:t xml:space="preserve"> (PostService dan PostRepository). Pendekatan isolasi dependensi ini menjamin fleksibilitas tingkat tinggi, di mana implementasi konkret dapat diganti secara dinamis tanpa mencederai modul logika bisnis di atasnya, serta memfasilitasi injeksi objek tiruan </w:t>
      </w:r>
      <w:r w:rsidRPr="00BE6874">
        <w:rPr>
          <w:i/>
          <w:iCs/>
        </w:rPr>
        <w:t>(mocking object)</w:t>
      </w:r>
      <w:r>
        <w:t xml:space="preserve"> saat pengujian fungsional dijalankan.</w:t>
      </w:r>
    </w:p>
    <w:p w14:paraId="16AE0128" w14:textId="77777777" w:rsidR="004138DC" w:rsidRDefault="004138DC" w:rsidP="004138DC">
      <w:pPr>
        <w:spacing w:after="0" w:line="480" w:lineRule="auto"/>
        <w:contextualSpacing/>
      </w:pPr>
    </w:p>
    <w:p w14:paraId="72025318" w14:textId="1C5FA8F2" w:rsidR="00493BAA" w:rsidRDefault="004138DC" w:rsidP="00ED4CD2">
      <w:pPr>
        <w:spacing w:after="0" w:line="480" w:lineRule="auto"/>
        <w:ind w:left="0" w:firstLine="720"/>
        <w:contextualSpacing/>
      </w:pPr>
      <w:r>
        <w:t xml:space="preserve">Pada lapis cetak data </w:t>
      </w:r>
      <w:r w:rsidRPr="00BE6874">
        <w:rPr>
          <w:i/>
          <w:iCs/>
        </w:rPr>
        <w:t>(Domain Entity)</w:t>
      </w:r>
      <w:r w:rsidR="00BE6874">
        <w:t xml:space="preserve">, </w:t>
      </w:r>
      <w:r>
        <w:t xml:space="preserve">sinkronisasi tipe variabel keuangan pada kelas </w:t>
      </w:r>
      <w:r w:rsidRPr="00BE6874">
        <w:rPr>
          <w:i/>
          <w:iCs/>
        </w:rPr>
        <w:t>Content</w:t>
      </w:r>
      <w:r>
        <w:t xml:space="preserve"> (base_token, commission_token, total_charge_token) disesuaikan secara ketat menggunakan representasi tipe </w:t>
      </w:r>
      <w:r w:rsidR="00BE6874" w:rsidRPr="00BE6874">
        <w:rPr>
          <w:i/>
          <w:iCs/>
        </w:rPr>
        <w:t>decimal</w:t>
      </w:r>
      <w:r>
        <w:t xml:space="preserve">. Penyesuaian ini krusial untuk meluruskan cacat bawaan akurasi pembulatan pada tipe </w:t>
      </w:r>
      <w:r w:rsidRPr="00BE6874">
        <w:rPr>
          <w:i/>
          <w:iCs/>
        </w:rPr>
        <w:t>floating point</w:t>
      </w:r>
      <w:r>
        <w:t xml:space="preserve"> murni, menjamin akuntabilitas kalkulasi nilai </w:t>
      </w:r>
      <w:r w:rsidRPr="00E91FBC">
        <w:rPr>
          <w:i/>
          <w:iCs/>
        </w:rPr>
        <w:t>token</w:t>
      </w:r>
      <w:r>
        <w:t xml:space="preserve"> komersial templat. Implementasi kelas konkret postService memuat parameter internal fypWeightCosine, fypWeightFreshness, dan fypWeightQuality yang dihubungkan ke modul pembaca konfigurasi lingkungan </w:t>
      </w:r>
      <w:r w:rsidRPr="00BE6874">
        <w:rPr>
          <w:i/>
          <w:iCs/>
        </w:rPr>
        <w:t>(environment loader)</w:t>
      </w:r>
      <w:r>
        <w:t xml:space="preserve">. Konfigurasi </w:t>
      </w:r>
      <w:r>
        <w:lastRenderedPageBreak/>
        <w:t xml:space="preserve">privat ini memungkinkan dilaksanakannya eksperimen pergeseran bobot </w:t>
      </w:r>
      <w:r w:rsidRPr="00E91FBC">
        <w:rPr>
          <w:i/>
          <w:iCs/>
        </w:rPr>
        <w:t>linear</w:t>
      </w:r>
      <w:r>
        <w:t xml:space="preserve"> kombinasi secara dinamis. Di lapis terdalam, postRepository membungkus tiga metode kalkulasi privat </w:t>
      </w:r>
      <w:r w:rsidRPr="0093615A">
        <w:rPr>
          <w:i/>
          <w:iCs/>
        </w:rPr>
        <w:t xml:space="preserve">(cosineScore, freshnessScore, qualityScore) </w:t>
      </w:r>
      <w:r>
        <w:t>untuk memisahkan pengujian unit tiap parameter teoretis secara terisolasi.</w:t>
      </w:r>
    </w:p>
    <w:p w14:paraId="184D8FE0" w14:textId="77777777" w:rsidR="00DD39E2" w:rsidRDefault="00DD39E2" w:rsidP="00ED4CD2">
      <w:pPr>
        <w:spacing w:after="0" w:line="480" w:lineRule="auto"/>
        <w:ind w:left="0" w:firstLine="720"/>
        <w:contextualSpacing/>
      </w:pPr>
    </w:p>
    <w:p w14:paraId="76BF9529" w14:textId="695E046A" w:rsidR="00ED4CD2" w:rsidRPr="006B6E01" w:rsidRDefault="00ED4CD2" w:rsidP="00ED4CD2">
      <w:pPr>
        <w:pStyle w:val="Heading3"/>
        <w:spacing w:after="0" w:line="480" w:lineRule="auto"/>
        <w:rPr>
          <w:i/>
          <w:iCs/>
          <w:sz w:val="24"/>
          <w:szCs w:val="22"/>
        </w:rPr>
      </w:pPr>
      <w:r>
        <w:rPr>
          <w:i/>
          <w:iCs/>
          <w:sz w:val="24"/>
          <w:szCs w:val="22"/>
        </w:rPr>
        <w:t>Sequence</w:t>
      </w:r>
      <w:r w:rsidRPr="006B6E01">
        <w:rPr>
          <w:i/>
          <w:iCs/>
          <w:sz w:val="24"/>
          <w:szCs w:val="22"/>
        </w:rPr>
        <w:t xml:space="preserve"> Diagram</w:t>
      </w:r>
    </w:p>
    <w:p w14:paraId="154AEF00" w14:textId="5B3B02C2" w:rsidR="00ED4CD2" w:rsidRDefault="00ED4CD2" w:rsidP="00ED4CD2">
      <w:pPr>
        <w:spacing w:after="0" w:line="480" w:lineRule="auto"/>
        <w:ind w:left="0" w:firstLine="720"/>
        <w:contextualSpacing/>
      </w:pPr>
      <w:r>
        <w:rPr>
          <w:i/>
          <w:iCs/>
        </w:rPr>
        <w:t>Sequence Diagram</w:t>
      </w:r>
      <w:r>
        <w:t xml:space="preserve"> memvisualisasikan interaksi dinamis antar-objek secara urutan kronologis berdasarkan dimensi waktu pengiriman pesan.</w:t>
      </w:r>
    </w:p>
    <w:p w14:paraId="339BB90D" w14:textId="77777777" w:rsidR="00E91FBC" w:rsidRDefault="00E91FBC" w:rsidP="00ED4CD2">
      <w:pPr>
        <w:spacing w:after="0" w:line="480" w:lineRule="auto"/>
        <w:ind w:left="0" w:firstLine="720"/>
        <w:contextualSpacing/>
      </w:pPr>
    </w:p>
    <w:p w14:paraId="3A689626" w14:textId="4C5A9CB3" w:rsidR="00DD39E2" w:rsidRDefault="00DD39E2" w:rsidP="00DD39E2">
      <w:pPr>
        <w:spacing w:after="0" w:line="480" w:lineRule="auto"/>
        <w:ind w:left="0"/>
        <w:contextualSpacing/>
      </w:pPr>
      <w:r>
        <w:fldChar w:fldCharType="begin"/>
      </w:r>
      <w:r>
        <w:instrText xml:space="preserve"> INCLUDEPICTURE "https://www.plantuml.com/plantuml/png/fPDDRnen48Rl_XKZ3X4GGb2gN93I9doaf866ihHIrLRHi1x0OjTsR6-K_VUryH8swg6LUiBuVURrpiTSMuV65Nd6C7NAm4ojH4Q05cPCUqMaGgDqq9WibtEOeEGPcP-oELVMLVzQZO1Ftk89cMUH4aonVEMhkyWdR_a5QMM5KwQiuED5v1UCeyCLMWem5nQ6c6x9QzMffi_AvCiKHeCW-X_6Pd3s7YRGXu_Z9PoZ5kVUtDaFQo9-jIvrI5uyeoEV1fiSu6-O2OvMG5eOgmoSm5D1fWID1dCRkIIOafi7kq5vw_sQ3M_Ow42ts-r0ONrzZku9Oqc8MiIes-_pPY3kHXt8H2vS1tAV6YvBJPtuQZrwmTZY4BqXzzL73ltznjSeIPKXMvcr8ZOQU2uPJyV39GJXCQtWH-lGMURriyhDxiCXHysaSWH6RBQk3rlX2ha1gKoECBs8pyTgloOmHCa5zyvsdtZV6V8NSjDeiGWUtdZNwy6kWl_5Q6t8Rl_RvP1pl_s7rS46D1dOHKxKIZmYNkXCxC84d40XXP9WAI_m-04iKqfxoHKxBpc1-gW1l3gboWf9-nxjMnIxvJkCReQwLKVtMKkoDjAf8NJ4RzmRwAd0JBWo8WQTBtSOe5tmpF5bwazrFhONhg3NlRnift3g3nUNxNKyzDfFZ2Il9Pueus8CXz4u6HwLcweUFid3KcZS28bEACbgOtTSYRkHRJgbp-v1SDkg3zszaeuaP2GtEzJxw6gXcZz-XUWEI7fnmseDEDKN8O6AtPRS-BkaMCqKfymszvlT2a1Sux-w9RML7nGYu_0fUVWCXgnMqb8GlJhpweKVleTxE8t0Il6oxZDXroHvaMU_0G00" \* MERGEFORMATINET </w:instrText>
      </w:r>
      <w:r>
        <w:fldChar w:fldCharType="separate"/>
      </w:r>
      <w:r>
        <w:rPr>
          <w:noProof/>
        </w:rPr>
        <w:drawing>
          <wp:inline distT="0" distB="0" distL="0" distR="0" wp14:anchorId="2B61C914" wp14:editId="3B0A72EC">
            <wp:extent cx="5036820" cy="4570095"/>
            <wp:effectExtent l="0" t="0" r="5080" b="1905"/>
            <wp:docPr id="20033453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036820" cy="4570095"/>
                    </a:xfrm>
                    <a:prstGeom prst="rect">
                      <a:avLst/>
                    </a:prstGeom>
                    <a:noFill/>
                    <a:ln>
                      <a:noFill/>
                    </a:ln>
                  </pic:spPr>
                </pic:pic>
              </a:graphicData>
            </a:graphic>
          </wp:inline>
        </w:drawing>
      </w:r>
      <w:r>
        <w:fldChar w:fldCharType="end"/>
      </w:r>
    </w:p>
    <w:p w14:paraId="6324A580" w14:textId="7816ED2E" w:rsidR="00DD39E2" w:rsidRPr="00E91FBC" w:rsidRDefault="00DD39E2" w:rsidP="00E91FBC">
      <w:pPr>
        <w:spacing w:after="0" w:line="480" w:lineRule="auto"/>
        <w:ind w:left="0" w:firstLine="0"/>
        <w:contextualSpacing/>
        <w:jc w:val="center"/>
        <w:rPr>
          <w:b/>
          <w:bCs/>
          <w:i/>
          <w:iCs/>
          <w:sz w:val="20"/>
          <w:szCs w:val="20"/>
        </w:rPr>
      </w:pPr>
      <w:r>
        <w:rPr>
          <w:b/>
          <w:bCs/>
          <w:i/>
          <w:iCs/>
          <w:sz w:val="20"/>
          <w:szCs w:val="20"/>
        </w:rPr>
        <w:t>Gambar</w:t>
      </w:r>
      <w:r w:rsidRPr="00E47647">
        <w:rPr>
          <w:b/>
          <w:bCs/>
          <w:i/>
          <w:iCs/>
          <w:sz w:val="20"/>
          <w:szCs w:val="20"/>
        </w:rPr>
        <w:t xml:space="preserve"> </w:t>
      </w:r>
      <w:r>
        <w:rPr>
          <w:b/>
          <w:bCs/>
          <w:i/>
          <w:iCs/>
          <w:sz w:val="20"/>
          <w:szCs w:val="20"/>
        </w:rPr>
        <w:t>4</w:t>
      </w:r>
      <w:r w:rsidRPr="00E47647">
        <w:rPr>
          <w:b/>
          <w:bCs/>
          <w:i/>
          <w:iCs/>
          <w:sz w:val="20"/>
          <w:szCs w:val="20"/>
        </w:rPr>
        <w:t>.</w:t>
      </w:r>
      <w:r>
        <w:rPr>
          <w:b/>
          <w:bCs/>
          <w:i/>
          <w:iCs/>
          <w:sz w:val="20"/>
          <w:szCs w:val="20"/>
        </w:rPr>
        <w:t>4</w:t>
      </w:r>
      <w:r w:rsidRPr="00E47647">
        <w:rPr>
          <w:b/>
          <w:bCs/>
          <w:i/>
          <w:iCs/>
          <w:sz w:val="20"/>
          <w:szCs w:val="20"/>
        </w:rPr>
        <w:t xml:space="preserve"> </w:t>
      </w:r>
      <w:r>
        <w:rPr>
          <w:b/>
          <w:bCs/>
          <w:i/>
          <w:iCs/>
          <w:sz w:val="20"/>
          <w:szCs w:val="20"/>
        </w:rPr>
        <w:t>Sequence Diagram Sistem Perankingan Konten</w:t>
      </w:r>
    </w:p>
    <w:p w14:paraId="5CAAB731" w14:textId="46186538" w:rsidR="00DD39E2" w:rsidRDefault="00DD39E2" w:rsidP="00DD39E2">
      <w:pPr>
        <w:spacing w:after="0" w:line="480" w:lineRule="auto"/>
        <w:ind w:left="0" w:firstLine="720"/>
        <w:contextualSpacing/>
      </w:pPr>
      <w:r>
        <w:lastRenderedPageBreak/>
        <w:t xml:space="preserve">Berdasarkan visualisasi runtunan pesan pada Gambar 4.4, daur hidup pemrosesan bermula saat objek </w:t>
      </w:r>
      <w:r w:rsidRPr="00DD39E2">
        <w:rPr>
          <w:i/>
          <w:iCs/>
        </w:rPr>
        <w:t>Mobile</w:t>
      </w:r>
      <w:r>
        <w:t xml:space="preserve"> mengirimkan sinyal HTTPS ke komponen PostHandler di lapisan terluar. </w:t>
      </w:r>
      <w:r w:rsidRPr="00DD39E2">
        <w:rPr>
          <w:i/>
          <w:iCs/>
        </w:rPr>
        <w:t>Handler</w:t>
      </w:r>
      <w:r>
        <w:t xml:space="preserve"> secara mandiri mengeksekusi fungsi internal untuk memeriksa parameter kursor. Langkah penapisan awal ini menjamin bahwa jika format kursor mengalami kerusakan, koneksi diputus lebih cepat tanpa membuang sumber daya memori ke lapisan komputasi dalam. Skenario sukses meneruskan </w:t>
      </w:r>
      <w:r w:rsidRPr="0024765B">
        <w:rPr>
          <w:i/>
          <w:iCs/>
        </w:rPr>
        <w:t>context</w:t>
      </w:r>
      <w:r>
        <w:t xml:space="preserve"> data menuju </w:t>
      </w:r>
      <w:r w:rsidRPr="0093615A">
        <w:rPr>
          <w:i/>
          <w:iCs/>
        </w:rPr>
        <w:t>PostService</w:t>
      </w:r>
      <w:r>
        <w:t xml:space="preserve"> dan melompat ke fungsi utama </w:t>
      </w:r>
      <w:r w:rsidRPr="0093615A">
        <w:rPr>
          <w:i/>
          <w:iCs/>
        </w:rPr>
        <w:t>GetFYP</w:t>
      </w:r>
      <w:r>
        <w:t xml:space="preserve"> di dalam objek </w:t>
      </w:r>
      <w:r w:rsidRPr="0093615A">
        <w:rPr>
          <w:i/>
          <w:iCs/>
        </w:rPr>
        <w:t>PostRepository</w:t>
      </w:r>
      <w:r>
        <w:t>.</w:t>
      </w:r>
    </w:p>
    <w:p w14:paraId="44E30161" w14:textId="75608F1C" w:rsidR="00DD39E2" w:rsidRDefault="00DD39E2" w:rsidP="00DD39E2">
      <w:pPr>
        <w:spacing w:after="0" w:line="480" w:lineRule="auto"/>
        <w:ind w:left="0" w:firstLine="720"/>
        <w:contextualSpacing/>
      </w:pPr>
      <w:r>
        <w:t xml:space="preserve">Di dalam siklus hidup objek </w:t>
      </w:r>
      <w:r w:rsidRPr="0093615A">
        <w:rPr>
          <w:i/>
          <w:iCs/>
        </w:rPr>
        <w:t>PostRepository</w:t>
      </w:r>
      <w:r>
        <w:t xml:space="preserve">, koordinasi data dilakukan secara terstruktur. Pertama, repositori memicu panggilan kueri terisolasi menuju basis data MySQL DB untuk menarik data status ketertarikan kategori milik pengguna aktif guna membentuk representasi panjang norma spasial di memori. Langkah berikutnya, repositori melakukan interaksi sekuensial cepat menuju Redis Cache untuk menarik daftar </w:t>
      </w:r>
      <w:r w:rsidRPr="0024765B">
        <w:rPr>
          <w:i/>
          <w:iCs/>
        </w:rPr>
        <w:t>ID</w:t>
      </w:r>
      <w:r>
        <w:t xml:space="preserve"> konten dari tiga pilar kata kunci penyimpanan kandidat (</w:t>
      </w:r>
      <w:r w:rsidRPr="0093615A">
        <w:rPr>
          <w:i/>
          <w:iCs/>
        </w:rPr>
        <w:t>fyp:trending, fyp:fresh</w:t>
      </w:r>
      <w:r>
        <w:t xml:space="preserve">, dan </w:t>
      </w:r>
      <w:r w:rsidRPr="0093615A">
        <w:rPr>
          <w:i/>
          <w:iCs/>
        </w:rPr>
        <w:t>fyp:category</w:t>
      </w:r>
      <w:r>
        <w:t>). Pemanggilan data kandidat dari Redis ini memotong jalur kueri agregasi SQL yang lambat, mengamankan capaian target latensi rendah sistem.</w:t>
      </w:r>
    </w:p>
    <w:p w14:paraId="72630809" w14:textId="06FC6734" w:rsidR="00041F16" w:rsidRDefault="00DD39E2" w:rsidP="00041F16">
      <w:pPr>
        <w:spacing w:after="0" w:line="480" w:lineRule="auto"/>
        <w:ind w:left="0" w:firstLine="720"/>
        <w:contextualSpacing/>
      </w:pPr>
      <w:r>
        <w:t xml:space="preserve">Setelah data mentah disatukan dan dieliminasi nilai gandanya, repositori memasuki tahapan operasi iterasi logis </w:t>
      </w:r>
      <w:r w:rsidRPr="0024765B">
        <w:rPr>
          <w:i/>
          <w:iCs/>
        </w:rPr>
        <w:t>(looping)</w:t>
      </w:r>
      <w:r>
        <w:t xml:space="preserve">. Pada fase </w:t>
      </w:r>
      <w:r w:rsidRPr="0024765B">
        <w:rPr>
          <w:i/>
          <w:iCs/>
        </w:rPr>
        <w:t>internal</w:t>
      </w:r>
      <w:r>
        <w:t xml:space="preserve"> ini, fungsi cosineScore, freshnessScore, dan qualityScore dipicu secara berurutan untuk merumuskan nilai komposit final untuk setiap entitas kandidat. Selesai melakukan pengurutan menurun, repositori mengeksekusi perintah kueri hidrasi ringan menuju MySQL untuk menarik kelengkapan deskripsi teks string hanya untuk 10 </w:t>
      </w:r>
      <w:r w:rsidRPr="0024765B">
        <w:rPr>
          <w:i/>
          <w:iCs/>
        </w:rPr>
        <w:t>ID</w:t>
      </w:r>
      <w:r>
        <w:t xml:space="preserve"> konten teratas. Kumpulan data yang telah lengkap dikembalikan ke </w:t>
      </w:r>
      <w:r w:rsidR="0024765B">
        <w:rPr>
          <w:i/>
          <w:iCs/>
        </w:rPr>
        <w:t>s</w:t>
      </w:r>
      <w:r w:rsidRPr="0024765B">
        <w:rPr>
          <w:i/>
          <w:iCs/>
        </w:rPr>
        <w:t xml:space="preserve">ervice </w:t>
      </w:r>
      <w:r w:rsidR="0024765B">
        <w:rPr>
          <w:i/>
          <w:iCs/>
        </w:rPr>
        <w:t>l</w:t>
      </w:r>
      <w:r w:rsidRPr="0024765B">
        <w:rPr>
          <w:i/>
          <w:iCs/>
        </w:rPr>
        <w:t>ayer</w:t>
      </w:r>
      <w:r>
        <w:t xml:space="preserve"> untuk </w:t>
      </w:r>
      <w:r>
        <w:lastRenderedPageBreak/>
        <w:t xml:space="preserve">melengkapi metadata </w:t>
      </w:r>
      <w:r w:rsidRPr="00E91FBC">
        <w:rPr>
          <w:i/>
          <w:iCs/>
        </w:rPr>
        <w:t>sub-model</w:t>
      </w:r>
      <w:r>
        <w:t xml:space="preserve">, sebelum akhirnya dikemas oleh </w:t>
      </w:r>
      <w:r w:rsidR="0024765B">
        <w:rPr>
          <w:i/>
          <w:iCs/>
        </w:rPr>
        <w:t>h</w:t>
      </w:r>
      <w:r w:rsidRPr="0024765B">
        <w:rPr>
          <w:i/>
          <w:iCs/>
        </w:rPr>
        <w:t>andler</w:t>
      </w:r>
      <w:r>
        <w:t xml:space="preserve"> ke dalam </w:t>
      </w:r>
      <w:r w:rsidRPr="00244396">
        <w:rPr>
          <w:i/>
          <w:iCs/>
        </w:rPr>
        <w:t>payload</w:t>
      </w:r>
      <w:r>
        <w:t xml:space="preserve"> JSON murni untuk ditransmisikan kembali sebagai status sukses HTTP 200 OK ke sisi pengguna.</w:t>
      </w:r>
    </w:p>
    <w:p w14:paraId="753BDA41" w14:textId="77777777" w:rsidR="009A21D7" w:rsidRDefault="009A21D7" w:rsidP="00041F16">
      <w:pPr>
        <w:spacing w:after="0" w:line="480" w:lineRule="auto"/>
        <w:ind w:left="0" w:firstLine="720"/>
        <w:contextualSpacing/>
      </w:pPr>
    </w:p>
    <w:p w14:paraId="62AFED8E" w14:textId="41F68C9D" w:rsidR="00A37210" w:rsidRPr="006B6E01" w:rsidRDefault="00A37210" w:rsidP="00A37210">
      <w:pPr>
        <w:pStyle w:val="Heading3"/>
        <w:spacing w:after="0" w:line="480" w:lineRule="auto"/>
        <w:rPr>
          <w:i/>
          <w:iCs/>
          <w:sz w:val="24"/>
          <w:szCs w:val="22"/>
        </w:rPr>
      </w:pPr>
      <w:r>
        <w:rPr>
          <w:i/>
          <w:iCs/>
          <w:sz w:val="24"/>
          <w:szCs w:val="22"/>
        </w:rPr>
        <w:t>Rancangan Antarmuka  API</w:t>
      </w:r>
    </w:p>
    <w:p w14:paraId="190869F5" w14:textId="36A8936D" w:rsidR="00041F16" w:rsidRDefault="00684F6C" w:rsidP="00041F16">
      <w:pPr>
        <w:spacing w:after="0" w:line="480" w:lineRule="auto"/>
        <w:ind w:left="0" w:firstLine="720"/>
        <w:contextualSpacing/>
      </w:pPr>
      <w:r>
        <w:t xml:space="preserve">Arsitektur komunikasi data eksternal dirancang menggunakan standar protokol REST API fungsional melalui transmisi </w:t>
      </w:r>
      <w:r w:rsidRPr="00FF42B1">
        <w:rPr>
          <w:i/>
          <w:iCs/>
        </w:rPr>
        <w:t>payload</w:t>
      </w:r>
      <w:r>
        <w:t xml:space="preserve"> berformat data JSON homogen. Spesifikasi antarmuka gerbang akses </w:t>
      </w:r>
      <w:r>
        <w:rPr>
          <w:i/>
          <w:iCs/>
        </w:rPr>
        <w:t>endpoint</w:t>
      </w:r>
      <w:r>
        <w:t xml:space="preserve"> yang mengendalikan sistem perankingan didefinisikan pada </w:t>
      </w:r>
      <w:r w:rsidR="00E91FBC">
        <w:t>t</w:t>
      </w:r>
      <w:r w:rsidRPr="00684F6C">
        <w:t>abel 4.8</w:t>
      </w:r>
      <w:r>
        <w:t>.</w:t>
      </w:r>
    </w:p>
    <w:p w14:paraId="1E84EC88" w14:textId="4C2E8675" w:rsidR="00CE66D0" w:rsidRPr="00041F16" w:rsidRDefault="00041F16" w:rsidP="00041F16">
      <w:pPr>
        <w:spacing w:after="0" w:line="480" w:lineRule="auto"/>
        <w:ind w:left="0" w:firstLine="0"/>
        <w:contextualSpacing/>
        <w:jc w:val="center"/>
        <w:rPr>
          <w:b/>
          <w:bCs/>
          <w:i/>
          <w:iCs/>
          <w:sz w:val="20"/>
          <w:szCs w:val="20"/>
        </w:rPr>
      </w:pPr>
      <w:r w:rsidRPr="00E47647">
        <w:rPr>
          <w:b/>
          <w:bCs/>
          <w:i/>
          <w:iCs/>
          <w:sz w:val="20"/>
          <w:szCs w:val="20"/>
        </w:rPr>
        <w:t xml:space="preserve">Tabel </w:t>
      </w:r>
      <w:r>
        <w:rPr>
          <w:b/>
          <w:bCs/>
          <w:i/>
          <w:iCs/>
          <w:sz w:val="20"/>
          <w:szCs w:val="20"/>
        </w:rPr>
        <w:t>4</w:t>
      </w:r>
      <w:r w:rsidRPr="00E47647">
        <w:rPr>
          <w:b/>
          <w:bCs/>
          <w:i/>
          <w:iCs/>
          <w:sz w:val="20"/>
          <w:szCs w:val="20"/>
        </w:rPr>
        <w:t>.</w:t>
      </w:r>
      <w:r>
        <w:rPr>
          <w:b/>
          <w:bCs/>
          <w:i/>
          <w:iCs/>
          <w:sz w:val="20"/>
          <w:szCs w:val="20"/>
        </w:rPr>
        <w:t>8 Matriks Hasil Akhir Eksekusi Perankingan</w:t>
      </w:r>
    </w:p>
    <w:tbl>
      <w:tblPr>
        <w:tblStyle w:val="TableGrid0"/>
        <w:tblpPr w:leftFromText="180" w:rightFromText="180" w:vertAnchor="text" w:tblpY="1"/>
        <w:tblOverlap w:val="never"/>
        <w:tblW w:w="0" w:type="auto"/>
        <w:tblLook w:val="04A0" w:firstRow="1" w:lastRow="0" w:firstColumn="1" w:lastColumn="0" w:noHBand="0" w:noVBand="1"/>
      </w:tblPr>
      <w:tblGrid>
        <w:gridCol w:w="977"/>
        <w:gridCol w:w="2591"/>
        <w:gridCol w:w="3071"/>
      </w:tblGrid>
      <w:tr w:rsidR="00CE66D0" w14:paraId="1124942B" w14:textId="77777777" w:rsidTr="001D2ECC">
        <w:trPr>
          <w:trHeight w:val="454"/>
        </w:trPr>
        <w:tc>
          <w:tcPr>
            <w:tcW w:w="977" w:type="dxa"/>
            <w:shd w:val="clear" w:color="auto" w:fill="BFBFBF" w:themeFill="background1" w:themeFillShade="BF"/>
            <w:vAlign w:val="center"/>
          </w:tcPr>
          <w:p w14:paraId="54E61CBE" w14:textId="4D0B513E" w:rsidR="00CE66D0" w:rsidRPr="00CE66D0" w:rsidRDefault="00CE66D0" w:rsidP="001D2ECC">
            <w:pPr>
              <w:spacing w:after="0" w:line="240" w:lineRule="auto"/>
              <w:ind w:left="0" w:firstLine="0"/>
              <w:contextualSpacing/>
              <w:jc w:val="center"/>
              <w:rPr>
                <w:b/>
                <w:bCs/>
                <w:i/>
                <w:iCs/>
              </w:rPr>
            </w:pPr>
            <w:r w:rsidRPr="00CE66D0">
              <w:rPr>
                <w:b/>
                <w:bCs/>
                <w:i/>
                <w:iCs/>
              </w:rPr>
              <w:t>Method</w:t>
            </w:r>
          </w:p>
        </w:tc>
        <w:tc>
          <w:tcPr>
            <w:tcW w:w="2591" w:type="dxa"/>
            <w:shd w:val="clear" w:color="auto" w:fill="BFBFBF" w:themeFill="background1" w:themeFillShade="BF"/>
            <w:vAlign w:val="center"/>
          </w:tcPr>
          <w:p w14:paraId="1AE97559" w14:textId="072FAF7B" w:rsidR="00CE66D0" w:rsidRDefault="00CE66D0" w:rsidP="001D2ECC">
            <w:pPr>
              <w:spacing w:after="0" w:line="240" w:lineRule="auto"/>
              <w:ind w:left="0" w:firstLine="0"/>
              <w:contextualSpacing/>
              <w:jc w:val="center"/>
              <w:rPr>
                <w:b/>
                <w:bCs/>
              </w:rPr>
            </w:pPr>
            <w:r>
              <w:rPr>
                <w:b/>
                <w:bCs/>
              </w:rPr>
              <w:t xml:space="preserve">Jalur </w:t>
            </w:r>
            <w:r w:rsidRPr="00CE66D0">
              <w:rPr>
                <w:b/>
                <w:bCs/>
                <w:i/>
                <w:iCs/>
              </w:rPr>
              <w:t>Endpoint</w:t>
            </w:r>
          </w:p>
        </w:tc>
        <w:tc>
          <w:tcPr>
            <w:tcW w:w="3071" w:type="dxa"/>
            <w:shd w:val="clear" w:color="auto" w:fill="BFBFBF" w:themeFill="background1" w:themeFillShade="BF"/>
            <w:vAlign w:val="center"/>
          </w:tcPr>
          <w:p w14:paraId="1CC6C948" w14:textId="181048EC" w:rsidR="00CE66D0" w:rsidRPr="00CE66D0" w:rsidRDefault="00CE66D0" w:rsidP="001D2ECC">
            <w:pPr>
              <w:spacing w:after="0" w:line="240" w:lineRule="auto"/>
              <w:ind w:left="0" w:firstLine="0"/>
              <w:contextualSpacing/>
              <w:jc w:val="center"/>
              <w:rPr>
                <w:b/>
                <w:bCs/>
              </w:rPr>
            </w:pPr>
            <w:r w:rsidRPr="00CE66D0">
              <w:rPr>
                <w:b/>
                <w:bCs/>
              </w:rPr>
              <w:t>Cakupan Fungsional Ruang Kerja</w:t>
            </w:r>
          </w:p>
        </w:tc>
      </w:tr>
      <w:tr w:rsidR="00CE66D0" w14:paraId="4F5B72D9" w14:textId="77777777" w:rsidTr="00971521">
        <w:trPr>
          <w:trHeight w:val="454"/>
        </w:trPr>
        <w:tc>
          <w:tcPr>
            <w:tcW w:w="977" w:type="dxa"/>
          </w:tcPr>
          <w:p w14:paraId="0CD0CBA1" w14:textId="6BE2DE53" w:rsidR="00CE66D0" w:rsidRPr="00D222FA" w:rsidRDefault="00CE66D0" w:rsidP="001D2ECC">
            <w:pPr>
              <w:spacing w:after="0" w:line="240" w:lineRule="auto"/>
              <w:ind w:left="0" w:firstLine="0"/>
              <w:contextualSpacing/>
            </w:pPr>
            <w:r w:rsidRPr="00D222FA">
              <w:t>GET</w:t>
            </w:r>
          </w:p>
        </w:tc>
        <w:tc>
          <w:tcPr>
            <w:tcW w:w="2591" w:type="dxa"/>
          </w:tcPr>
          <w:p w14:paraId="41209909" w14:textId="64CE4F29" w:rsidR="00CE66D0" w:rsidRDefault="00CE66D0" w:rsidP="001D2ECC">
            <w:pPr>
              <w:spacing w:after="0" w:line="240" w:lineRule="auto"/>
              <w:ind w:left="0" w:firstLine="0"/>
              <w:contextualSpacing/>
              <w:rPr>
                <w:b/>
                <w:bCs/>
              </w:rPr>
            </w:pPr>
            <w:r>
              <w:t>/api/posts?feed=fyp</w:t>
            </w:r>
          </w:p>
        </w:tc>
        <w:tc>
          <w:tcPr>
            <w:tcW w:w="3071" w:type="dxa"/>
          </w:tcPr>
          <w:p w14:paraId="6278CCF3" w14:textId="0C9213D2" w:rsidR="00CE66D0" w:rsidRDefault="00CE66D0" w:rsidP="001D2ECC">
            <w:pPr>
              <w:spacing w:after="0" w:line="240" w:lineRule="auto"/>
              <w:ind w:left="0" w:firstLine="0"/>
              <w:contextualSpacing/>
            </w:pPr>
            <w:r>
              <w:t>Menarik daftar rekomendasi feed personalisasi hibrida.</w:t>
            </w:r>
          </w:p>
        </w:tc>
      </w:tr>
      <w:tr w:rsidR="00CE66D0" w14:paraId="19714013" w14:textId="77777777" w:rsidTr="00971521">
        <w:trPr>
          <w:trHeight w:val="454"/>
        </w:trPr>
        <w:tc>
          <w:tcPr>
            <w:tcW w:w="977" w:type="dxa"/>
          </w:tcPr>
          <w:p w14:paraId="5F6476AD" w14:textId="58890BEC" w:rsidR="00CE66D0" w:rsidRPr="00D222FA" w:rsidRDefault="00CE66D0" w:rsidP="001D2ECC">
            <w:pPr>
              <w:spacing w:after="0" w:line="240" w:lineRule="auto"/>
              <w:ind w:left="0" w:firstLine="0"/>
              <w:contextualSpacing/>
            </w:pPr>
            <w:r w:rsidRPr="00D222FA">
              <w:t>GET</w:t>
            </w:r>
          </w:p>
        </w:tc>
        <w:tc>
          <w:tcPr>
            <w:tcW w:w="2591" w:type="dxa"/>
          </w:tcPr>
          <w:p w14:paraId="2C29BB3E" w14:textId="60CBC065" w:rsidR="00CE66D0" w:rsidRDefault="00CE66D0" w:rsidP="001D2ECC">
            <w:pPr>
              <w:spacing w:after="0" w:line="240" w:lineRule="auto"/>
              <w:ind w:left="0" w:firstLine="0"/>
              <w:contextualSpacing/>
              <w:rPr>
                <w:b/>
                <w:bCs/>
              </w:rPr>
            </w:pPr>
            <w:r>
              <w:t>/api/posts?feed=trending</w:t>
            </w:r>
          </w:p>
        </w:tc>
        <w:tc>
          <w:tcPr>
            <w:tcW w:w="3071" w:type="dxa"/>
          </w:tcPr>
          <w:p w14:paraId="39374C27" w14:textId="559EBEF1" w:rsidR="00CE66D0" w:rsidRDefault="00CE66D0" w:rsidP="001D2ECC">
            <w:pPr>
              <w:spacing w:after="0" w:line="240" w:lineRule="auto"/>
              <w:ind w:left="0" w:firstLine="0"/>
              <w:contextualSpacing/>
            </w:pPr>
            <w:r>
              <w:t>Menarik daftar popularitas global bebas konteks login.</w:t>
            </w:r>
          </w:p>
        </w:tc>
      </w:tr>
      <w:tr w:rsidR="00CE66D0" w14:paraId="1B2C11B1" w14:textId="77777777" w:rsidTr="00971521">
        <w:trPr>
          <w:trHeight w:val="454"/>
        </w:trPr>
        <w:tc>
          <w:tcPr>
            <w:tcW w:w="977" w:type="dxa"/>
          </w:tcPr>
          <w:p w14:paraId="31518D4A" w14:textId="4912EC73" w:rsidR="00CE66D0" w:rsidRPr="00D222FA" w:rsidRDefault="00CE66D0" w:rsidP="001D2ECC">
            <w:pPr>
              <w:spacing w:after="0" w:line="240" w:lineRule="auto"/>
              <w:ind w:left="0" w:firstLine="0"/>
              <w:contextualSpacing/>
            </w:pPr>
            <w:r w:rsidRPr="00D222FA">
              <w:t>GET</w:t>
            </w:r>
          </w:p>
        </w:tc>
        <w:tc>
          <w:tcPr>
            <w:tcW w:w="2591" w:type="dxa"/>
          </w:tcPr>
          <w:p w14:paraId="20A60B3A" w14:textId="0B3900C3" w:rsidR="00CE66D0" w:rsidRDefault="00CE66D0" w:rsidP="001D2ECC">
            <w:pPr>
              <w:spacing w:after="0" w:line="240" w:lineRule="auto"/>
              <w:ind w:left="0" w:firstLine="0"/>
              <w:contextualSpacing/>
              <w:rPr>
                <w:b/>
                <w:bCs/>
              </w:rPr>
            </w:pPr>
            <w:r>
              <w:t>/api/posts?feed=catalog</w:t>
            </w:r>
          </w:p>
        </w:tc>
        <w:tc>
          <w:tcPr>
            <w:tcW w:w="3071" w:type="dxa"/>
          </w:tcPr>
          <w:p w14:paraId="112D8AA2" w14:textId="1887EB9F" w:rsidR="00CE66D0" w:rsidRDefault="00CE66D0" w:rsidP="001D2ECC">
            <w:pPr>
              <w:spacing w:after="0" w:line="240" w:lineRule="auto"/>
              <w:ind w:left="0" w:firstLine="0"/>
              <w:contextualSpacing/>
            </w:pPr>
            <w:r>
              <w:t>Menarik daftar katalog secara kronologis penuh.</w:t>
            </w:r>
          </w:p>
        </w:tc>
      </w:tr>
    </w:tbl>
    <w:p w14:paraId="56C688E0" w14:textId="77777777" w:rsidR="00971521" w:rsidRDefault="00971521" w:rsidP="00233B33">
      <w:pPr>
        <w:pStyle w:val="Heading3"/>
        <w:numPr>
          <w:ilvl w:val="0"/>
          <w:numId w:val="0"/>
        </w:numPr>
        <w:spacing w:after="0" w:line="480" w:lineRule="auto"/>
        <w:ind w:left="720"/>
        <w:rPr>
          <w:i/>
          <w:iCs/>
          <w:sz w:val="24"/>
          <w:szCs w:val="22"/>
        </w:rPr>
      </w:pPr>
    </w:p>
    <w:p w14:paraId="0A05E333" w14:textId="77777777" w:rsidR="00971521" w:rsidRPr="00971521" w:rsidRDefault="00971521" w:rsidP="00971521"/>
    <w:p w14:paraId="0D0FF002" w14:textId="77777777" w:rsidR="00971521" w:rsidRPr="00971521" w:rsidRDefault="00971521" w:rsidP="00971521"/>
    <w:p w14:paraId="759788FF" w14:textId="77777777" w:rsidR="00971521" w:rsidRPr="00971521" w:rsidRDefault="00971521" w:rsidP="00971521"/>
    <w:p w14:paraId="4BDB1EE6" w14:textId="76BFEF50" w:rsidR="00971521" w:rsidRDefault="00971521" w:rsidP="00971521">
      <w:pPr>
        <w:pStyle w:val="Heading3"/>
        <w:numPr>
          <w:ilvl w:val="0"/>
          <w:numId w:val="0"/>
        </w:numPr>
        <w:spacing w:after="0" w:line="480" w:lineRule="auto"/>
        <w:rPr>
          <w:i/>
          <w:iCs/>
          <w:sz w:val="24"/>
          <w:szCs w:val="22"/>
        </w:rPr>
      </w:pPr>
    </w:p>
    <w:p w14:paraId="7021A608" w14:textId="4421D1A0" w:rsidR="00971521" w:rsidRDefault="00971521" w:rsidP="00971521">
      <w:pPr>
        <w:pStyle w:val="Heading3"/>
        <w:spacing w:after="0" w:line="480" w:lineRule="auto"/>
        <w:rPr>
          <w:i/>
          <w:iCs/>
          <w:sz w:val="24"/>
          <w:szCs w:val="22"/>
        </w:rPr>
      </w:pPr>
      <w:r>
        <w:rPr>
          <w:i/>
          <w:iCs/>
          <w:sz w:val="24"/>
          <w:szCs w:val="22"/>
        </w:rPr>
        <w:t>Arsitektur Layered Service</w:t>
      </w:r>
    </w:p>
    <w:p w14:paraId="51F2AA18" w14:textId="5BB0E399" w:rsidR="00971521" w:rsidRDefault="00971521" w:rsidP="00971521">
      <w:pPr>
        <w:ind w:left="0" w:firstLine="720"/>
      </w:pPr>
      <w:r>
        <w:t>Arsitektur subsistem mengadopsi pola struktur berlapisan (</w:t>
      </w:r>
      <w:r>
        <w:rPr>
          <w:i/>
          <w:iCs/>
        </w:rPr>
        <w:t>Layered Architecture</w:t>
      </w:r>
      <w:r>
        <w:t>) untuk menjamin isolasi tugas operasional serta mengamankan batasan komunikasi data antarkomponen. Diagram blok ketergantungan komponen disajikan pada g</w:t>
      </w:r>
      <w:r w:rsidRPr="00971521">
        <w:t>ambar 4.</w:t>
      </w:r>
      <w:r w:rsidR="007E4F8A">
        <w:t>5</w:t>
      </w:r>
      <w:r>
        <w:t>.</w:t>
      </w:r>
    </w:p>
    <w:p w14:paraId="5A0A6D2F" w14:textId="77777777" w:rsidR="00971521" w:rsidRDefault="00971521" w:rsidP="00971521">
      <w:pPr>
        <w:ind w:left="0" w:firstLine="720"/>
      </w:pPr>
    </w:p>
    <w:p w14:paraId="1D54A6E6" w14:textId="6FBEF987" w:rsidR="00971521" w:rsidRDefault="00971521" w:rsidP="00971521">
      <w:pPr>
        <w:ind w:left="0" w:firstLine="0"/>
        <w:jc w:val="left"/>
      </w:pPr>
      <w:r>
        <w:lastRenderedPageBreak/>
        <w:fldChar w:fldCharType="begin"/>
      </w:r>
      <w:r>
        <w:instrText xml:space="preserve"> INCLUDEPICTURE "https://www.plantuml.com/plantuml/png/ZLJHZkes47tFLunuQEzzG7tlGtK3H8Kkb6m2HPKgLIOPWeLZHsExBAhwxvt4OOaYTdKb99B9ESUUupd-PfqWvsiL2QNCzUzQlabTHGfF3fm1ajNPGIa92oUDZkn5waQGgA4HnKLKcBkRGcW_2rqf703iMPJc2h9c59o4iXX5FGacSQFaHLW9BqgYXY-b1EK5WUB5BxxvEe5_8tZ8mcHZZfB_uwQPWB2msSvMwsGCAU60HqY5HWLpenqPrQ4FoIpwRx3wZ1zGbv0Z_ICBX4HNKYFala62U1KMvzyxORdRfP0IMjHEj4R0MjoG0d2uYO3CZ7Uij1IwL4X_wI_5MKuf54_i3LuDNRvsMrl6lo_MIJQMoR7m9DqDLff91JRE46naoNfNGSYIlnrs47jtXfyW4mvXBMl9qA2wMIrOzH1dhKNS-Q2LkI64cRVSiBLt1pvi9pNMtJ77EwasfLVj7jQcubE4Yn9Mdi9v4ZS99yGoR2JTvhlyZ_bOTc-HFf3jQFiyoPxGLdhA0m2ff-8iB4AG29HLd3vXx4opRzBG-n2zswRxW1_Pin1EiEbyIjQHBvmdX0mROwKpTFlKfm6iC7LZD6h79YrlHv8bsC8G3pS8LV63EzU0RrZuTfWULcL9kdtcrJFfTwEUaJWBd_8ssqMWFMi_PqBxbY9PQHtgyO2KZ3eAswvpor_NaA7gKY4KB6QRd9lkTDfH6uhqi_adKqOo6PRI0X_l1clUR1z8rfbpX2JZ4EQYE2Fy0AyUVQ-K9OjLFkwSCs5g9fJGfhmYutK91yuRacN1b73QMk5PikWaiLshLpniivSawrnXNtw4M4aI6duL93cg_kXrnQ-nTeBWfJSq2dSHJAVJN-vnXf-XlGXoICauKnZ5Uyrt4Tz3tmFhlmRe8CgFn_2f3zUu7jBpf1uYCYu_ij3hXUhxEFPg3-ck6hH6nLvfNBvBTULm_gDQECdW_X0rh0JCDzIbhzN_" \* MERGEFORMATINET </w:instrText>
      </w:r>
      <w:r>
        <w:fldChar w:fldCharType="separate"/>
      </w:r>
      <w:r>
        <w:rPr>
          <w:noProof/>
        </w:rPr>
        <w:drawing>
          <wp:inline distT="0" distB="0" distL="0" distR="0" wp14:anchorId="4729F629" wp14:editId="17EEB109">
            <wp:extent cx="5036820" cy="1276985"/>
            <wp:effectExtent l="0" t="0" r="5080" b="5715"/>
            <wp:docPr id="1258005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036820" cy="1276985"/>
                    </a:xfrm>
                    <a:prstGeom prst="rect">
                      <a:avLst/>
                    </a:prstGeom>
                    <a:noFill/>
                    <a:ln>
                      <a:noFill/>
                    </a:ln>
                  </pic:spPr>
                </pic:pic>
              </a:graphicData>
            </a:graphic>
          </wp:inline>
        </w:drawing>
      </w:r>
      <w:r>
        <w:fldChar w:fldCharType="end"/>
      </w:r>
    </w:p>
    <w:p w14:paraId="5BAB18AC" w14:textId="3EB64674" w:rsidR="00971521" w:rsidRPr="00493543" w:rsidRDefault="00493543" w:rsidP="00493543">
      <w:pPr>
        <w:spacing w:after="0" w:line="480" w:lineRule="auto"/>
        <w:ind w:left="0" w:firstLine="0"/>
        <w:contextualSpacing/>
        <w:jc w:val="center"/>
        <w:rPr>
          <w:b/>
          <w:bCs/>
          <w:i/>
          <w:iCs/>
          <w:sz w:val="20"/>
          <w:szCs w:val="20"/>
        </w:rPr>
      </w:pPr>
      <w:r>
        <w:rPr>
          <w:b/>
          <w:bCs/>
          <w:i/>
          <w:iCs/>
          <w:sz w:val="20"/>
          <w:szCs w:val="20"/>
        </w:rPr>
        <w:t>Gambar</w:t>
      </w:r>
      <w:r w:rsidRPr="00E47647">
        <w:rPr>
          <w:b/>
          <w:bCs/>
          <w:i/>
          <w:iCs/>
          <w:sz w:val="20"/>
          <w:szCs w:val="20"/>
        </w:rPr>
        <w:t xml:space="preserve"> </w:t>
      </w:r>
      <w:r>
        <w:rPr>
          <w:b/>
          <w:bCs/>
          <w:i/>
          <w:iCs/>
          <w:sz w:val="20"/>
          <w:szCs w:val="20"/>
        </w:rPr>
        <w:t>4</w:t>
      </w:r>
      <w:r w:rsidRPr="00E47647">
        <w:rPr>
          <w:b/>
          <w:bCs/>
          <w:i/>
          <w:iCs/>
          <w:sz w:val="20"/>
          <w:szCs w:val="20"/>
        </w:rPr>
        <w:t>.</w:t>
      </w:r>
      <w:r>
        <w:rPr>
          <w:b/>
          <w:bCs/>
          <w:i/>
          <w:iCs/>
          <w:sz w:val="20"/>
          <w:szCs w:val="20"/>
        </w:rPr>
        <w:t>5</w:t>
      </w:r>
      <w:r w:rsidRPr="00E47647">
        <w:rPr>
          <w:b/>
          <w:bCs/>
          <w:i/>
          <w:iCs/>
          <w:sz w:val="20"/>
          <w:szCs w:val="20"/>
        </w:rPr>
        <w:t xml:space="preserve"> </w:t>
      </w:r>
      <w:r w:rsidRPr="00493543">
        <w:rPr>
          <w:b/>
          <w:bCs/>
          <w:i/>
          <w:iCs/>
          <w:sz w:val="20"/>
          <w:szCs w:val="20"/>
        </w:rPr>
        <w:t>Arsitektur Modular Subsistem Lapisan Backend</w:t>
      </w:r>
    </w:p>
    <w:p w14:paraId="1A6581F1" w14:textId="4C7F0B5F" w:rsidR="00971521" w:rsidRDefault="00971521" w:rsidP="00971521">
      <w:pPr>
        <w:ind w:left="0" w:firstLine="720"/>
      </w:pPr>
      <w:r>
        <w:t>Berdasarkan visualisasi struktur blok arsitektur pada Gambar 4.</w:t>
      </w:r>
      <w:r w:rsidR="007E4F8A">
        <w:t>5</w:t>
      </w:r>
      <w:r>
        <w:t xml:space="preserve">, sistem membagi aliran dependensi data secara searah dari atas ke bawah untuk meminimalkan keterikatan ganda </w:t>
      </w:r>
      <w:r w:rsidRPr="00B413F5">
        <w:rPr>
          <w:i/>
          <w:iCs/>
        </w:rPr>
        <w:t>(circular dependency)</w:t>
      </w:r>
      <w:r>
        <w:t xml:space="preserve"> yang dapat merusak stabilitas perangkat lunak. Lapisan terluar, HTTP </w:t>
      </w:r>
      <w:r w:rsidRPr="00A31EB2">
        <w:rPr>
          <w:i/>
          <w:iCs/>
        </w:rPr>
        <w:t>Presentation</w:t>
      </w:r>
      <w:r>
        <w:t xml:space="preserve"> </w:t>
      </w:r>
      <w:r w:rsidRPr="00B413F5">
        <w:rPr>
          <w:i/>
          <w:iCs/>
        </w:rPr>
        <w:t>Layer</w:t>
      </w:r>
      <w:r>
        <w:t xml:space="preserve">, memanfaatkan pustaka pihak ketiga go-chi/chi yang dikonfigurasi bersama middleware otentikasi untuk menapis integritas paket data serta membatasi laju trafik demi mengamankan sistem dari ancaman </w:t>
      </w:r>
      <w:r w:rsidRPr="00B413F5">
        <w:rPr>
          <w:i/>
          <w:iCs/>
        </w:rPr>
        <w:t>Denial of Service</w:t>
      </w:r>
      <w:r>
        <w:t>.</w:t>
      </w:r>
    </w:p>
    <w:p w14:paraId="5226738B" w14:textId="418B8AD7" w:rsidR="00684F6C" w:rsidRDefault="00971521" w:rsidP="00233B33">
      <w:pPr>
        <w:ind w:left="0" w:firstLine="720"/>
      </w:pPr>
      <w:r>
        <w:t xml:space="preserve">Permintaan yang lolos penapisan dialirkan menuju </w:t>
      </w:r>
      <w:r w:rsidRPr="00E77703">
        <w:rPr>
          <w:i/>
          <w:iCs/>
        </w:rPr>
        <w:t>Core Business Service Layer</w:t>
      </w:r>
      <w:r>
        <w:t xml:space="preserve">, tempat komponen PostService bertindak sebagai pengatur rute logika bisnis. Modul ini tidak mengetahui bagaimana data fisik disimpan, melainkan murni mengatur alur kerja bisnis </w:t>
      </w:r>
      <w:r w:rsidRPr="00B413F5">
        <w:rPr>
          <w:i/>
          <w:iCs/>
        </w:rPr>
        <w:t>platform</w:t>
      </w:r>
      <w:r>
        <w:t xml:space="preserve">. Di bawahnya, </w:t>
      </w:r>
      <w:r w:rsidRPr="00E77703">
        <w:rPr>
          <w:i/>
          <w:iCs/>
        </w:rPr>
        <w:t>Data Infrastructure Repository Layer</w:t>
      </w:r>
      <w:r w:rsidR="00E77703">
        <w:t xml:space="preserve"> </w:t>
      </w:r>
      <w:r>
        <w:t xml:space="preserve">khususnya PostRepository memegang kendali atas pengeksekusian fungsi aritmatika komposit hibrida. Repositori ini berkomunikasi langsung dengan dua mesin penyimpanan pada </w:t>
      </w:r>
      <w:r w:rsidRPr="00E77703">
        <w:rPr>
          <w:i/>
          <w:iCs/>
        </w:rPr>
        <w:t>Data Storage Persistence Layer</w:t>
      </w:r>
      <w:r w:rsidR="00E77703">
        <w:t>,</w:t>
      </w:r>
      <w:r>
        <w:t xml:space="preserve"> Redis dipanggil untuk mengamankan data kandidat berlatensi rendah, sementara MySQL dipanggil di akhir alur untuk melakukan hidrasi objek. Komponen </w:t>
      </w:r>
      <w:r w:rsidRPr="00E77703">
        <w:rPr>
          <w:i/>
          <w:iCs/>
        </w:rPr>
        <w:t>Background Workers</w:t>
      </w:r>
      <w:r>
        <w:t xml:space="preserve"> beroperasi secara asinkron di latar belakang secara berkala untuk memperbarui status kolam data di dalam Redis tanpa menginterupsi siklus transaksi aktif pengguna.</w:t>
      </w:r>
    </w:p>
    <w:sectPr w:rsidR="00684F6C" w:rsidSect="005B29D6">
      <w:footerReference w:type="even" r:id="rId13"/>
      <w:footerReference w:type="default" r:id="rId14"/>
      <w:pgSz w:w="11901" w:h="16483"/>
      <w:pgMar w:top="1701" w:right="1701" w:bottom="1701" w:left="2268" w:header="567" w:footer="56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BCAF52" w14:textId="77777777" w:rsidR="005065FB" w:rsidRDefault="005065FB" w:rsidP="005B29D6">
      <w:pPr>
        <w:spacing w:after="0" w:line="240" w:lineRule="auto"/>
      </w:pPr>
      <w:r>
        <w:separator/>
      </w:r>
    </w:p>
  </w:endnote>
  <w:endnote w:type="continuationSeparator" w:id="0">
    <w:p w14:paraId="0522E89F" w14:textId="77777777" w:rsidR="005065FB" w:rsidRDefault="005065FB" w:rsidP="005B29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28121925"/>
      <w:docPartObj>
        <w:docPartGallery w:val="Page Numbers (Bottom of Page)"/>
        <w:docPartUnique/>
      </w:docPartObj>
    </w:sdtPr>
    <w:sdtContent>
      <w:p w14:paraId="774A692D" w14:textId="4C6E2CD5" w:rsidR="005B29D6" w:rsidRDefault="005B29D6" w:rsidP="00D060D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21E8B3E7" w14:textId="77777777" w:rsidR="005B29D6" w:rsidRDefault="005B29D6" w:rsidP="005B29D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54112697"/>
      <w:docPartObj>
        <w:docPartGallery w:val="Page Numbers (Bottom of Page)"/>
        <w:docPartUnique/>
      </w:docPartObj>
    </w:sdtPr>
    <w:sdtContent>
      <w:p w14:paraId="19644FF9" w14:textId="692C1F92" w:rsidR="005B29D6" w:rsidRDefault="005B29D6" w:rsidP="00D060D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B41E113" w14:textId="77777777" w:rsidR="005B29D6" w:rsidRDefault="005B29D6" w:rsidP="005B29D6">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6C9026" w14:textId="77777777" w:rsidR="005065FB" w:rsidRDefault="005065FB" w:rsidP="005B29D6">
      <w:pPr>
        <w:spacing w:after="0" w:line="240" w:lineRule="auto"/>
      </w:pPr>
      <w:r>
        <w:separator/>
      </w:r>
    </w:p>
  </w:footnote>
  <w:footnote w:type="continuationSeparator" w:id="0">
    <w:p w14:paraId="12F28119" w14:textId="77777777" w:rsidR="005065FB" w:rsidRDefault="005065FB" w:rsidP="005B29D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C61C3"/>
    <w:multiLevelType w:val="multilevel"/>
    <w:tmpl w:val="1B1A0F50"/>
    <w:lvl w:ilvl="0">
      <w:start w:val="4"/>
      <w:numFmt w:val="decimal"/>
      <w:lvlText w:val="%1."/>
      <w:lvlJc w:val="left"/>
      <w:pPr>
        <w:ind w:left="360" w:hanging="360"/>
      </w:pPr>
      <w:rPr>
        <w:rFonts w:hint="default"/>
        <w:b w:val="0"/>
        <w:i w:val="0"/>
        <w:strike w:val="0"/>
        <w:dstrike w:val="0"/>
        <w:vanish/>
        <w:color w:val="000000"/>
        <w:sz w:val="24"/>
        <w:szCs w:val="24"/>
        <w:u w:val="none" w:color="000000"/>
        <w:vertAlign w:val="baseline"/>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rPr>
        <w:b/>
        <w:bCs w:val="0"/>
        <w:i/>
        <w:iCs/>
        <w:sz w:val="24"/>
        <w:szCs w:val="22"/>
      </w:rPr>
    </w:lvl>
    <w:lvl w:ilvl="3">
      <w:start w:val="1"/>
      <w:numFmt w:val="decimal"/>
      <w:lvlText w:val="%4."/>
      <w:lvlJc w:val="left"/>
      <w:pPr>
        <w:ind w:left="360" w:hanging="360"/>
      </w:pPr>
      <w:rPr>
        <w:rFonts w:hint="default"/>
        <w:b w:val="0"/>
        <w:i w:val="0"/>
        <w:strike w:val="0"/>
        <w:dstrike w:val="0"/>
        <w:color w:val="000000"/>
        <w:sz w:val="24"/>
        <w:szCs w:val="24"/>
        <w:u w:val="none" w:color="000000"/>
        <w:vertAlign w:val="baseline"/>
      </w:r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29540E7"/>
    <w:multiLevelType w:val="hybridMultilevel"/>
    <w:tmpl w:val="C9FE949E"/>
    <w:lvl w:ilvl="0" w:tplc="E1E4781C">
      <w:start w:val="1"/>
      <w:numFmt w:val="lowerLetter"/>
      <w:lvlText w:val="%1)."/>
      <w:lvlJc w:val="left"/>
      <w:pPr>
        <w:ind w:left="803" w:hanging="360"/>
      </w:pPr>
      <w:rPr>
        <w:rFonts w:ascii="Times New Roman" w:eastAsia="Times New Roman" w:hAnsi="Times New Roman" w:cs="Times New Roman" w:hint="default"/>
        <w:b w:val="0"/>
        <w:i w:val="0"/>
        <w:strike w:val="0"/>
        <w:dstrike w:val="0"/>
        <w:color w:val="000000"/>
        <w:sz w:val="24"/>
        <w:szCs w:val="24"/>
        <w:u w:val="none" w:color="000000"/>
        <w:vertAlign w:val="baseline"/>
      </w:rPr>
    </w:lvl>
    <w:lvl w:ilvl="1" w:tplc="04090019" w:tentative="1">
      <w:start w:val="1"/>
      <w:numFmt w:val="lowerLetter"/>
      <w:lvlText w:val="%2."/>
      <w:lvlJc w:val="left"/>
      <w:pPr>
        <w:ind w:left="1523" w:hanging="360"/>
      </w:pPr>
    </w:lvl>
    <w:lvl w:ilvl="2" w:tplc="0409001B" w:tentative="1">
      <w:start w:val="1"/>
      <w:numFmt w:val="lowerRoman"/>
      <w:lvlText w:val="%3."/>
      <w:lvlJc w:val="right"/>
      <w:pPr>
        <w:ind w:left="2243" w:hanging="180"/>
      </w:pPr>
    </w:lvl>
    <w:lvl w:ilvl="3" w:tplc="0409000F" w:tentative="1">
      <w:start w:val="1"/>
      <w:numFmt w:val="decimal"/>
      <w:lvlText w:val="%4."/>
      <w:lvlJc w:val="left"/>
      <w:pPr>
        <w:ind w:left="2963" w:hanging="360"/>
      </w:pPr>
    </w:lvl>
    <w:lvl w:ilvl="4" w:tplc="04090019" w:tentative="1">
      <w:start w:val="1"/>
      <w:numFmt w:val="lowerLetter"/>
      <w:lvlText w:val="%5."/>
      <w:lvlJc w:val="left"/>
      <w:pPr>
        <w:ind w:left="3683" w:hanging="360"/>
      </w:pPr>
    </w:lvl>
    <w:lvl w:ilvl="5" w:tplc="0409001B" w:tentative="1">
      <w:start w:val="1"/>
      <w:numFmt w:val="lowerRoman"/>
      <w:lvlText w:val="%6."/>
      <w:lvlJc w:val="right"/>
      <w:pPr>
        <w:ind w:left="4403" w:hanging="180"/>
      </w:pPr>
    </w:lvl>
    <w:lvl w:ilvl="6" w:tplc="0409000F" w:tentative="1">
      <w:start w:val="1"/>
      <w:numFmt w:val="decimal"/>
      <w:lvlText w:val="%7."/>
      <w:lvlJc w:val="left"/>
      <w:pPr>
        <w:ind w:left="5123" w:hanging="360"/>
      </w:pPr>
    </w:lvl>
    <w:lvl w:ilvl="7" w:tplc="04090019" w:tentative="1">
      <w:start w:val="1"/>
      <w:numFmt w:val="lowerLetter"/>
      <w:lvlText w:val="%8."/>
      <w:lvlJc w:val="left"/>
      <w:pPr>
        <w:ind w:left="5843" w:hanging="360"/>
      </w:pPr>
    </w:lvl>
    <w:lvl w:ilvl="8" w:tplc="0409001B" w:tentative="1">
      <w:start w:val="1"/>
      <w:numFmt w:val="lowerRoman"/>
      <w:lvlText w:val="%9."/>
      <w:lvlJc w:val="right"/>
      <w:pPr>
        <w:ind w:left="6563" w:hanging="180"/>
      </w:pPr>
    </w:lvl>
  </w:abstractNum>
  <w:abstractNum w:abstractNumId="2" w15:restartNumberingAfterBreak="0">
    <w:nsid w:val="0BB847C4"/>
    <w:multiLevelType w:val="hybridMultilevel"/>
    <w:tmpl w:val="D34CC550"/>
    <w:lvl w:ilvl="0" w:tplc="39A82D54">
      <w:start w:val="1"/>
      <w:numFmt w:val="lowerLetter"/>
      <w:lvlText w:val="%1."/>
      <w:lvlJc w:val="left"/>
      <w:pPr>
        <w:ind w:left="70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6E64BDA">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CB68EAA">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5C66C96">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58000EA">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FB065E2">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41C9824">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55CA7FA">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AB6B100">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0C9B59F7"/>
    <w:multiLevelType w:val="hybridMultilevel"/>
    <w:tmpl w:val="83DAADA2"/>
    <w:lvl w:ilvl="0" w:tplc="87566F9E">
      <w:start w:val="1"/>
      <w:numFmt w:val="lowerLetter"/>
      <w:lvlText w:val="%1)"/>
      <w:lvlJc w:val="left"/>
      <w:pPr>
        <w:ind w:left="873" w:hanging="360"/>
      </w:pPr>
      <w:rPr>
        <w:rFonts w:hint="default"/>
        <w:sz w:val="24"/>
        <w:szCs w:val="22"/>
      </w:rPr>
    </w:lvl>
    <w:lvl w:ilvl="1" w:tplc="04090011">
      <w:start w:val="1"/>
      <w:numFmt w:val="decimal"/>
      <w:lvlText w:val="%2)"/>
      <w:lvlJc w:val="left"/>
      <w:pPr>
        <w:ind w:left="4719" w:hanging="360"/>
      </w:pPr>
      <w:rPr>
        <w:rFonts w:hint="default"/>
        <w:b w:val="0"/>
        <w:bCs w:val="0"/>
        <w:i w:val="0"/>
        <w:strike w:val="0"/>
        <w:dstrike w:val="0"/>
        <w:color w:val="000000"/>
        <w:sz w:val="24"/>
        <w:szCs w:val="24"/>
        <w:u w:val="none" w:color="000000"/>
        <w:bdr w:val="none" w:sz="0" w:space="0" w:color="auto"/>
        <w:shd w:val="clear" w:color="auto" w:fill="auto"/>
        <w:vertAlign w:val="baseline"/>
      </w:rPr>
    </w:lvl>
    <w:lvl w:ilvl="2" w:tplc="0409001B">
      <w:start w:val="1"/>
      <w:numFmt w:val="lowerRoman"/>
      <w:lvlText w:val="%3."/>
      <w:lvlJc w:val="right"/>
      <w:pPr>
        <w:ind w:left="2313" w:hanging="180"/>
      </w:pPr>
    </w:lvl>
    <w:lvl w:ilvl="3" w:tplc="0409000F" w:tentative="1">
      <w:start w:val="1"/>
      <w:numFmt w:val="decimal"/>
      <w:lvlText w:val="%4."/>
      <w:lvlJc w:val="left"/>
      <w:pPr>
        <w:ind w:left="3033" w:hanging="360"/>
      </w:pPr>
    </w:lvl>
    <w:lvl w:ilvl="4" w:tplc="04090019" w:tentative="1">
      <w:start w:val="1"/>
      <w:numFmt w:val="lowerLetter"/>
      <w:lvlText w:val="%5."/>
      <w:lvlJc w:val="left"/>
      <w:pPr>
        <w:ind w:left="3753" w:hanging="360"/>
      </w:pPr>
    </w:lvl>
    <w:lvl w:ilvl="5" w:tplc="0409001B" w:tentative="1">
      <w:start w:val="1"/>
      <w:numFmt w:val="lowerRoman"/>
      <w:lvlText w:val="%6."/>
      <w:lvlJc w:val="right"/>
      <w:pPr>
        <w:ind w:left="4473" w:hanging="180"/>
      </w:pPr>
    </w:lvl>
    <w:lvl w:ilvl="6" w:tplc="0409000F" w:tentative="1">
      <w:start w:val="1"/>
      <w:numFmt w:val="decimal"/>
      <w:lvlText w:val="%7."/>
      <w:lvlJc w:val="left"/>
      <w:pPr>
        <w:ind w:left="5193" w:hanging="360"/>
      </w:pPr>
    </w:lvl>
    <w:lvl w:ilvl="7" w:tplc="04090019" w:tentative="1">
      <w:start w:val="1"/>
      <w:numFmt w:val="lowerLetter"/>
      <w:lvlText w:val="%8."/>
      <w:lvlJc w:val="left"/>
      <w:pPr>
        <w:ind w:left="5913" w:hanging="360"/>
      </w:pPr>
    </w:lvl>
    <w:lvl w:ilvl="8" w:tplc="0409001B" w:tentative="1">
      <w:start w:val="1"/>
      <w:numFmt w:val="lowerRoman"/>
      <w:lvlText w:val="%9."/>
      <w:lvlJc w:val="right"/>
      <w:pPr>
        <w:ind w:left="6633" w:hanging="180"/>
      </w:pPr>
    </w:lvl>
  </w:abstractNum>
  <w:abstractNum w:abstractNumId="4" w15:restartNumberingAfterBreak="0">
    <w:nsid w:val="15214C70"/>
    <w:multiLevelType w:val="hybridMultilevel"/>
    <w:tmpl w:val="49269406"/>
    <w:lvl w:ilvl="0" w:tplc="5134BBC8">
      <w:start w:val="1"/>
      <w:numFmt w:val="decimal"/>
      <w:lvlText w:val="%1."/>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6C2A228">
      <w:start w:val="1"/>
      <w:numFmt w:val="lowerLetter"/>
      <w:lvlText w:val="%2"/>
      <w:lvlJc w:val="left"/>
      <w:pPr>
        <w:ind w:left="10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886887DE">
      <w:start w:val="1"/>
      <w:numFmt w:val="lowerRoman"/>
      <w:lvlText w:val="%3"/>
      <w:lvlJc w:val="left"/>
      <w:pPr>
        <w:ind w:left="1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C004E420">
      <w:start w:val="1"/>
      <w:numFmt w:val="decimal"/>
      <w:lvlText w:val="%4"/>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B0E2B1A">
      <w:start w:val="1"/>
      <w:numFmt w:val="lowerLetter"/>
      <w:lvlText w:val="%5"/>
      <w:lvlJc w:val="left"/>
      <w:pPr>
        <w:ind w:left="32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E4869838">
      <w:start w:val="1"/>
      <w:numFmt w:val="lowerRoman"/>
      <w:lvlText w:val="%6"/>
      <w:lvlJc w:val="left"/>
      <w:pPr>
        <w:ind w:left="39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310C11BA">
      <w:start w:val="1"/>
      <w:numFmt w:val="decimal"/>
      <w:lvlText w:val="%7"/>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FA670F0">
      <w:start w:val="1"/>
      <w:numFmt w:val="lowerLetter"/>
      <w:lvlText w:val="%8"/>
      <w:lvlJc w:val="left"/>
      <w:pPr>
        <w:ind w:left="54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015C86D8">
      <w:start w:val="1"/>
      <w:numFmt w:val="lowerRoman"/>
      <w:lvlText w:val="%9"/>
      <w:lvlJc w:val="left"/>
      <w:pPr>
        <w:ind w:left="61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18441E2C"/>
    <w:multiLevelType w:val="hybridMultilevel"/>
    <w:tmpl w:val="7B3E5A9E"/>
    <w:lvl w:ilvl="0" w:tplc="04090011">
      <w:start w:val="1"/>
      <w:numFmt w:val="decimal"/>
      <w:lvlText w:val="%1)"/>
      <w:lvlJc w:val="left"/>
      <w:pPr>
        <w:ind w:left="4719" w:hanging="360"/>
      </w:pPr>
    </w:lvl>
    <w:lvl w:ilvl="1" w:tplc="04090019" w:tentative="1">
      <w:start w:val="1"/>
      <w:numFmt w:val="lowerLetter"/>
      <w:lvlText w:val="%2."/>
      <w:lvlJc w:val="left"/>
      <w:pPr>
        <w:ind w:left="5439" w:hanging="360"/>
      </w:pPr>
    </w:lvl>
    <w:lvl w:ilvl="2" w:tplc="0409001B" w:tentative="1">
      <w:start w:val="1"/>
      <w:numFmt w:val="lowerRoman"/>
      <w:lvlText w:val="%3."/>
      <w:lvlJc w:val="right"/>
      <w:pPr>
        <w:ind w:left="6159" w:hanging="180"/>
      </w:pPr>
    </w:lvl>
    <w:lvl w:ilvl="3" w:tplc="0409000F" w:tentative="1">
      <w:start w:val="1"/>
      <w:numFmt w:val="decimal"/>
      <w:lvlText w:val="%4."/>
      <w:lvlJc w:val="left"/>
      <w:pPr>
        <w:ind w:left="6879" w:hanging="360"/>
      </w:pPr>
    </w:lvl>
    <w:lvl w:ilvl="4" w:tplc="04090019" w:tentative="1">
      <w:start w:val="1"/>
      <w:numFmt w:val="lowerLetter"/>
      <w:lvlText w:val="%5."/>
      <w:lvlJc w:val="left"/>
      <w:pPr>
        <w:ind w:left="7599" w:hanging="360"/>
      </w:pPr>
    </w:lvl>
    <w:lvl w:ilvl="5" w:tplc="0409001B" w:tentative="1">
      <w:start w:val="1"/>
      <w:numFmt w:val="lowerRoman"/>
      <w:lvlText w:val="%6."/>
      <w:lvlJc w:val="right"/>
      <w:pPr>
        <w:ind w:left="8319" w:hanging="180"/>
      </w:pPr>
    </w:lvl>
    <w:lvl w:ilvl="6" w:tplc="0409000F" w:tentative="1">
      <w:start w:val="1"/>
      <w:numFmt w:val="decimal"/>
      <w:lvlText w:val="%7."/>
      <w:lvlJc w:val="left"/>
      <w:pPr>
        <w:ind w:left="9039" w:hanging="360"/>
      </w:pPr>
    </w:lvl>
    <w:lvl w:ilvl="7" w:tplc="04090019" w:tentative="1">
      <w:start w:val="1"/>
      <w:numFmt w:val="lowerLetter"/>
      <w:lvlText w:val="%8."/>
      <w:lvlJc w:val="left"/>
      <w:pPr>
        <w:ind w:left="9759" w:hanging="360"/>
      </w:pPr>
    </w:lvl>
    <w:lvl w:ilvl="8" w:tplc="0409001B" w:tentative="1">
      <w:start w:val="1"/>
      <w:numFmt w:val="lowerRoman"/>
      <w:lvlText w:val="%9."/>
      <w:lvlJc w:val="right"/>
      <w:pPr>
        <w:ind w:left="10479" w:hanging="180"/>
      </w:pPr>
    </w:lvl>
  </w:abstractNum>
  <w:abstractNum w:abstractNumId="6" w15:restartNumberingAfterBreak="0">
    <w:nsid w:val="1BAF3F3B"/>
    <w:multiLevelType w:val="hybridMultilevel"/>
    <w:tmpl w:val="016C0068"/>
    <w:lvl w:ilvl="0" w:tplc="03AE9F96">
      <w:start w:val="1"/>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7624EA2">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A50E3B8">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AA0283EE">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DAEEE7A">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21A0854">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B2CD7C2">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EF8C474">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31C103C">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1C1A3BCF"/>
    <w:multiLevelType w:val="hybridMultilevel"/>
    <w:tmpl w:val="B08EB9CE"/>
    <w:lvl w:ilvl="0" w:tplc="FFFFFFFF">
      <w:start w:val="1"/>
      <w:numFmt w:val="lowerLetter"/>
      <w:lvlText w:val="%1)."/>
      <w:lvlJc w:val="left"/>
      <w:pPr>
        <w:ind w:left="803" w:hanging="360"/>
      </w:pPr>
      <w:rPr>
        <w:rFonts w:ascii="Times New Roman" w:eastAsia="Times New Roman" w:hAnsi="Times New Roman" w:cs="Times New Roman" w:hint="default"/>
        <w:b w:val="0"/>
        <w:i w:val="0"/>
        <w:strike w:val="0"/>
        <w:dstrike w:val="0"/>
        <w:color w:val="000000"/>
        <w:sz w:val="24"/>
        <w:szCs w:val="24"/>
        <w:u w:val="none" w:color="000000"/>
        <w:vertAlign w:val="baseline"/>
      </w:rPr>
    </w:lvl>
    <w:lvl w:ilvl="1" w:tplc="FFFFFFFF" w:tentative="1">
      <w:start w:val="1"/>
      <w:numFmt w:val="lowerLetter"/>
      <w:lvlText w:val="%2."/>
      <w:lvlJc w:val="left"/>
      <w:pPr>
        <w:ind w:left="1523" w:hanging="360"/>
      </w:pPr>
    </w:lvl>
    <w:lvl w:ilvl="2" w:tplc="FFFFFFFF" w:tentative="1">
      <w:start w:val="1"/>
      <w:numFmt w:val="lowerRoman"/>
      <w:lvlText w:val="%3."/>
      <w:lvlJc w:val="right"/>
      <w:pPr>
        <w:ind w:left="2243" w:hanging="180"/>
      </w:pPr>
    </w:lvl>
    <w:lvl w:ilvl="3" w:tplc="FFFFFFFF" w:tentative="1">
      <w:start w:val="1"/>
      <w:numFmt w:val="decimal"/>
      <w:lvlText w:val="%4."/>
      <w:lvlJc w:val="left"/>
      <w:pPr>
        <w:ind w:left="2963" w:hanging="360"/>
      </w:pPr>
    </w:lvl>
    <w:lvl w:ilvl="4" w:tplc="FFFFFFFF" w:tentative="1">
      <w:start w:val="1"/>
      <w:numFmt w:val="lowerLetter"/>
      <w:lvlText w:val="%5."/>
      <w:lvlJc w:val="left"/>
      <w:pPr>
        <w:ind w:left="3683" w:hanging="360"/>
      </w:pPr>
    </w:lvl>
    <w:lvl w:ilvl="5" w:tplc="FFFFFFFF" w:tentative="1">
      <w:start w:val="1"/>
      <w:numFmt w:val="lowerRoman"/>
      <w:lvlText w:val="%6."/>
      <w:lvlJc w:val="right"/>
      <w:pPr>
        <w:ind w:left="4403" w:hanging="180"/>
      </w:pPr>
    </w:lvl>
    <w:lvl w:ilvl="6" w:tplc="FFFFFFFF" w:tentative="1">
      <w:start w:val="1"/>
      <w:numFmt w:val="decimal"/>
      <w:lvlText w:val="%7."/>
      <w:lvlJc w:val="left"/>
      <w:pPr>
        <w:ind w:left="5123" w:hanging="360"/>
      </w:pPr>
    </w:lvl>
    <w:lvl w:ilvl="7" w:tplc="FFFFFFFF" w:tentative="1">
      <w:start w:val="1"/>
      <w:numFmt w:val="lowerLetter"/>
      <w:lvlText w:val="%8."/>
      <w:lvlJc w:val="left"/>
      <w:pPr>
        <w:ind w:left="5843" w:hanging="360"/>
      </w:pPr>
    </w:lvl>
    <w:lvl w:ilvl="8" w:tplc="FFFFFFFF" w:tentative="1">
      <w:start w:val="1"/>
      <w:numFmt w:val="lowerRoman"/>
      <w:lvlText w:val="%9."/>
      <w:lvlJc w:val="right"/>
      <w:pPr>
        <w:ind w:left="6563" w:hanging="180"/>
      </w:pPr>
    </w:lvl>
  </w:abstractNum>
  <w:abstractNum w:abstractNumId="8" w15:restartNumberingAfterBreak="0">
    <w:nsid w:val="1CBF06AE"/>
    <w:multiLevelType w:val="hybridMultilevel"/>
    <w:tmpl w:val="5BE240A8"/>
    <w:lvl w:ilvl="0" w:tplc="E1E4781C">
      <w:start w:val="1"/>
      <w:numFmt w:val="lowerLetter"/>
      <w:lvlText w:val="%1)."/>
      <w:lvlJc w:val="left"/>
      <w:pPr>
        <w:ind w:left="4719" w:hanging="360"/>
      </w:pPr>
      <w:rPr>
        <w:rFonts w:ascii="Times New Roman" w:eastAsia="Times New Roman" w:hAnsi="Times New Roman" w:cs="Times New Roman" w:hint="default"/>
        <w:b w:val="0"/>
        <w:bCs w:val="0"/>
        <w:i w:val="0"/>
        <w:strike w:val="0"/>
        <w:dstrike w:val="0"/>
        <w:color w:val="000000"/>
        <w:sz w:val="24"/>
        <w:szCs w:val="24"/>
        <w:u w:val="none" w:color="000000"/>
        <w:bdr w:val="none" w:sz="0" w:space="0" w:color="auto"/>
        <w:shd w:val="clear" w:color="auto" w:fill="auto"/>
        <w:vertAlign w:val="baseline"/>
      </w:rPr>
    </w:lvl>
    <w:lvl w:ilvl="1" w:tplc="0C7E9044">
      <w:start w:val="1"/>
      <w:numFmt w:val="lowerLetter"/>
      <w:lvlText w:val="%2"/>
      <w:lvlJc w:val="left"/>
      <w:pPr>
        <w:ind w:left="473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33ED142">
      <w:start w:val="1"/>
      <w:numFmt w:val="lowerRoman"/>
      <w:lvlText w:val="%3"/>
      <w:lvlJc w:val="left"/>
      <w:pPr>
        <w:ind w:left="545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74A208F8">
      <w:start w:val="1"/>
      <w:numFmt w:val="decimal"/>
      <w:lvlText w:val="%4"/>
      <w:lvlJc w:val="left"/>
      <w:pPr>
        <w:ind w:left="617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CC63CEC">
      <w:start w:val="1"/>
      <w:numFmt w:val="lowerLetter"/>
      <w:lvlText w:val="%5"/>
      <w:lvlJc w:val="left"/>
      <w:pPr>
        <w:ind w:left="689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DAC2328">
      <w:start w:val="1"/>
      <w:numFmt w:val="lowerRoman"/>
      <w:lvlText w:val="%6"/>
      <w:lvlJc w:val="left"/>
      <w:pPr>
        <w:ind w:left="761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1D9C72B4">
      <w:start w:val="1"/>
      <w:numFmt w:val="decimal"/>
      <w:lvlText w:val="%7"/>
      <w:lvlJc w:val="left"/>
      <w:pPr>
        <w:ind w:left="833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40650F6">
      <w:start w:val="1"/>
      <w:numFmt w:val="lowerLetter"/>
      <w:lvlText w:val="%8"/>
      <w:lvlJc w:val="left"/>
      <w:pPr>
        <w:ind w:left="905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8783B2E">
      <w:start w:val="1"/>
      <w:numFmt w:val="lowerRoman"/>
      <w:lvlText w:val="%9"/>
      <w:lvlJc w:val="left"/>
      <w:pPr>
        <w:ind w:left="977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1D1023B8"/>
    <w:multiLevelType w:val="hybridMultilevel"/>
    <w:tmpl w:val="57167C48"/>
    <w:lvl w:ilvl="0" w:tplc="249A7A24">
      <w:start w:val="1"/>
      <w:numFmt w:val="decimal"/>
      <w:lvlText w:val="%1."/>
      <w:lvlJc w:val="left"/>
      <w:pPr>
        <w:ind w:left="803" w:hanging="360"/>
      </w:pPr>
      <w:rPr>
        <w:rFonts w:ascii="Times New Roman" w:eastAsia="Times New Roman" w:hAnsi="Times New Roman" w:cs="Times New Roman" w:hint="default"/>
        <w:b w:val="0"/>
        <w:i w:val="0"/>
        <w:strike w:val="0"/>
        <w:dstrike w:val="0"/>
        <w:color w:val="000000"/>
        <w:sz w:val="24"/>
        <w:szCs w:val="24"/>
        <w:u w:val="none" w:color="000000"/>
        <w:vertAlign w:val="baseline"/>
      </w:rPr>
    </w:lvl>
    <w:lvl w:ilvl="1" w:tplc="04090019" w:tentative="1">
      <w:start w:val="1"/>
      <w:numFmt w:val="lowerLetter"/>
      <w:lvlText w:val="%2."/>
      <w:lvlJc w:val="left"/>
      <w:pPr>
        <w:ind w:left="1523" w:hanging="360"/>
      </w:pPr>
    </w:lvl>
    <w:lvl w:ilvl="2" w:tplc="0409001B" w:tentative="1">
      <w:start w:val="1"/>
      <w:numFmt w:val="lowerRoman"/>
      <w:lvlText w:val="%3."/>
      <w:lvlJc w:val="right"/>
      <w:pPr>
        <w:ind w:left="2243" w:hanging="180"/>
      </w:pPr>
    </w:lvl>
    <w:lvl w:ilvl="3" w:tplc="0409000F" w:tentative="1">
      <w:start w:val="1"/>
      <w:numFmt w:val="decimal"/>
      <w:lvlText w:val="%4."/>
      <w:lvlJc w:val="left"/>
      <w:pPr>
        <w:ind w:left="2963" w:hanging="360"/>
      </w:pPr>
    </w:lvl>
    <w:lvl w:ilvl="4" w:tplc="04090019" w:tentative="1">
      <w:start w:val="1"/>
      <w:numFmt w:val="lowerLetter"/>
      <w:lvlText w:val="%5."/>
      <w:lvlJc w:val="left"/>
      <w:pPr>
        <w:ind w:left="3683" w:hanging="360"/>
      </w:pPr>
    </w:lvl>
    <w:lvl w:ilvl="5" w:tplc="0409001B" w:tentative="1">
      <w:start w:val="1"/>
      <w:numFmt w:val="lowerRoman"/>
      <w:lvlText w:val="%6."/>
      <w:lvlJc w:val="right"/>
      <w:pPr>
        <w:ind w:left="4403" w:hanging="180"/>
      </w:pPr>
    </w:lvl>
    <w:lvl w:ilvl="6" w:tplc="0409000F" w:tentative="1">
      <w:start w:val="1"/>
      <w:numFmt w:val="decimal"/>
      <w:lvlText w:val="%7."/>
      <w:lvlJc w:val="left"/>
      <w:pPr>
        <w:ind w:left="5123" w:hanging="360"/>
      </w:pPr>
    </w:lvl>
    <w:lvl w:ilvl="7" w:tplc="04090019" w:tentative="1">
      <w:start w:val="1"/>
      <w:numFmt w:val="lowerLetter"/>
      <w:lvlText w:val="%8."/>
      <w:lvlJc w:val="left"/>
      <w:pPr>
        <w:ind w:left="5843" w:hanging="360"/>
      </w:pPr>
    </w:lvl>
    <w:lvl w:ilvl="8" w:tplc="0409001B" w:tentative="1">
      <w:start w:val="1"/>
      <w:numFmt w:val="lowerRoman"/>
      <w:lvlText w:val="%9."/>
      <w:lvlJc w:val="right"/>
      <w:pPr>
        <w:ind w:left="6563" w:hanging="180"/>
      </w:pPr>
    </w:lvl>
  </w:abstractNum>
  <w:abstractNum w:abstractNumId="10" w15:restartNumberingAfterBreak="0">
    <w:nsid w:val="23BF0E5C"/>
    <w:multiLevelType w:val="hybridMultilevel"/>
    <w:tmpl w:val="1B0020E8"/>
    <w:lvl w:ilvl="0" w:tplc="CD54A762">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96EE6AC">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AD4A68A">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D5EF944">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6A45898">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FBCA99A">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C24E7FE">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A05C97C0">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3B838A4">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29EA2BBD"/>
    <w:multiLevelType w:val="hybridMultilevel"/>
    <w:tmpl w:val="46164B02"/>
    <w:lvl w:ilvl="0" w:tplc="844488DC">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B3A7DA8"/>
    <w:multiLevelType w:val="multilevel"/>
    <w:tmpl w:val="C5BA1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10147F"/>
    <w:multiLevelType w:val="hybridMultilevel"/>
    <w:tmpl w:val="0A688D64"/>
    <w:lvl w:ilvl="0" w:tplc="A0763606">
      <w:start w:val="1500"/>
      <w:numFmt w:val="bullet"/>
      <w:lvlText w:val="-"/>
      <w:lvlJc w:val="left"/>
      <w:pPr>
        <w:ind w:left="1707" w:hanging="360"/>
      </w:pPr>
      <w:rPr>
        <w:rFonts w:ascii="Times New Roman" w:eastAsia="Times New Roman" w:hAnsi="Times New Roman" w:cs="Times New Roman" w:hint="default"/>
      </w:rPr>
    </w:lvl>
    <w:lvl w:ilvl="1" w:tplc="04090003">
      <w:start w:val="1"/>
      <w:numFmt w:val="bullet"/>
      <w:lvlText w:val="o"/>
      <w:lvlJc w:val="left"/>
      <w:pPr>
        <w:ind w:left="2427" w:hanging="360"/>
      </w:pPr>
      <w:rPr>
        <w:rFonts w:ascii="Courier New" w:hAnsi="Courier New" w:hint="default"/>
      </w:rPr>
    </w:lvl>
    <w:lvl w:ilvl="2" w:tplc="04090005" w:tentative="1">
      <w:start w:val="1"/>
      <w:numFmt w:val="bullet"/>
      <w:lvlText w:val=""/>
      <w:lvlJc w:val="left"/>
      <w:pPr>
        <w:ind w:left="3147" w:hanging="360"/>
      </w:pPr>
      <w:rPr>
        <w:rFonts w:ascii="Wingdings" w:hAnsi="Wingdings" w:hint="default"/>
      </w:rPr>
    </w:lvl>
    <w:lvl w:ilvl="3" w:tplc="04090001" w:tentative="1">
      <w:start w:val="1"/>
      <w:numFmt w:val="bullet"/>
      <w:lvlText w:val=""/>
      <w:lvlJc w:val="left"/>
      <w:pPr>
        <w:ind w:left="3867" w:hanging="360"/>
      </w:pPr>
      <w:rPr>
        <w:rFonts w:ascii="Symbol" w:hAnsi="Symbol" w:hint="default"/>
      </w:rPr>
    </w:lvl>
    <w:lvl w:ilvl="4" w:tplc="04090003" w:tentative="1">
      <w:start w:val="1"/>
      <w:numFmt w:val="bullet"/>
      <w:lvlText w:val="o"/>
      <w:lvlJc w:val="left"/>
      <w:pPr>
        <w:ind w:left="4587" w:hanging="360"/>
      </w:pPr>
      <w:rPr>
        <w:rFonts w:ascii="Courier New" w:hAnsi="Courier New" w:hint="default"/>
      </w:rPr>
    </w:lvl>
    <w:lvl w:ilvl="5" w:tplc="04090005" w:tentative="1">
      <w:start w:val="1"/>
      <w:numFmt w:val="bullet"/>
      <w:lvlText w:val=""/>
      <w:lvlJc w:val="left"/>
      <w:pPr>
        <w:ind w:left="5307" w:hanging="360"/>
      </w:pPr>
      <w:rPr>
        <w:rFonts w:ascii="Wingdings" w:hAnsi="Wingdings" w:hint="default"/>
      </w:rPr>
    </w:lvl>
    <w:lvl w:ilvl="6" w:tplc="04090001" w:tentative="1">
      <w:start w:val="1"/>
      <w:numFmt w:val="bullet"/>
      <w:lvlText w:val=""/>
      <w:lvlJc w:val="left"/>
      <w:pPr>
        <w:ind w:left="6027" w:hanging="360"/>
      </w:pPr>
      <w:rPr>
        <w:rFonts w:ascii="Symbol" w:hAnsi="Symbol" w:hint="default"/>
      </w:rPr>
    </w:lvl>
    <w:lvl w:ilvl="7" w:tplc="04090003" w:tentative="1">
      <w:start w:val="1"/>
      <w:numFmt w:val="bullet"/>
      <w:lvlText w:val="o"/>
      <w:lvlJc w:val="left"/>
      <w:pPr>
        <w:ind w:left="6747" w:hanging="360"/>
      </w:pPr>
      <w:rPr>
        <w:rFonts w:ascii="Courier New" w:hAnsi="Courier New" w:hint="default"/>
      </w:rPr>
    </w:lvl>
    <w:lvl w:ilvl="8" w:tplc="04090005" w:tentative="1">
      <w:start w:val="1"/>
      <w:numFmt w:val="bullet"/>
      <w:lvlText w:val=""/>
      <w:lvlJc w:val="left"/>
      <w:pPr>
        <w:ind w:left="7467" w:hanging="360"/>
      </w:pPr>
      <w:rPr>
        <w:rFonts w:ascii="Wingdings" w:hAnsi="Wingdings" w:hint="default"/>
      </w:rPr>
    </w:lvl>
  </w:abstractNum>
  <w:abstractNum w:abstractNumId="14" w15:restartNumberingAfterBreak="0">
    <w:nsid w:val="3B502626"/>
    <w:multiLevelType w:val="hybridMultilevel"/>
    <w:tmpl w:val="7E32A654"/>
    <w:lvl w:ilvl="0" w:tplc="945E40FE">
      <w:start w:val="1"/>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B2A7796">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05C4100">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212C562">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B8C67EA">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04102AF2">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40A6704">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3F6132C">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6AC7790">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5" w15:restartNumberingAfterBreak="0">
    <w:nsid w:val="3D3A24B3"/>
    <w:multiLevelType w:val="hybridMultilevel"/>
    <w:tmpl w:val="A63A8B18"/>
    <w:lvl w:ilvl="0" w:tplc="0409000F">
      <w:start w:val="1"/>
      <w:numFmt w:val="decimal"/>
      <w:lvlText w:val="%1."/>
      <w:lvlJc w:val="left"/>
      <w:pPr>
        <w:ind w:left="720" w:hanging="360"/>
      </w:pPr>
      <w:rPr>
        <w:rFonts w:hint="default"/>
        <w:b w:val="0"/>
        <w:i w:val="0"/>
        <w:strike w:val="0"/>
        <w:dstrike w:val="0"/>
        <w:color w:val="000000"/>
        <w:sz w:val="24"/>
        <w:szCs w:val="24"/>
        <w:u w:val="none" w:color="000000"/>
        <w:bdr w:val="none" w:sz="0" w:space="0" w:color="auto"/>
        <w:shd w:val="clear" w:color="auto" w:fill="auto"/>
        <w:vertAlign w:val="baseline"/>
      </w:rPr>
    </w:lvl>
    <w:lvl w:ilvl="1" w:tplc="FCF01AA6">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FBEB52E">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597C5424">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F0CD62E">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3B6AB0BC">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AAB42A08">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7AC6B88">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32218AA">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3F5B3A98"/>
    <w:multiLevelType w:val="hybridMultilevel"/>
    <w:tmpl w:val="89D42BC8"/>
    <w:lvl w:ilvl="0" w:tplc="FFFFFFFF">
      <w:start w:val="1"/>
      <w:numFmt w:val="decimal"/>
      <w:lvlText w:val="%1."/>
      <w:lvlJc w:val="left"/>
      <w:pPr>
        <w:ind w:left="803" w:hanging="360"/>
      </w:pPr>
      <w:rPr>
        <w:rFonts w:ascii="Times New Roman" w:eastAsia="Times New Roman" w:hAnsi="Times New Roman" w:cs="Times New Roman" w:hint="default"/>
        <w:b w:val="0"/>
        <w:i w:val="0"/>
        <w:strike w:val="0"/>
        <w:dstrike w:val="0"/>
        <w:color w:val="000000"/>
        <w:sz w:val="24"/>
        <w:szCs w:val="24"/>
        <w:u w:val="none" w:color="000000"/>
        <w:vertAlign w:val="baseline"/>
      </w:rPr>
    </w:lvl>
    <w:lvl w:ilvl="1" w:tplc="FFFFFFFF" w:tentative="1">
      <w:start w:val="1"/>
      <w:numFmt w:val="lowerLetter"/>
      <w:lvlText w:val="%2."/>
      <w:lvlJc w:val="left"/>
      <w:pPr>
        <w:ind w:left="1523" w:hanging="360"/>
      </w:pPr>
    </w:lvl>
    <w:lvl w:ilvl="2" w:tplc="FFFFFFFF" w:tentative="1">
      <w:start w:val="1"/>
      <w:numFmt w:val="lowerRoman"/>
      <w:lvlText w:val="%3."/>
      <w:lvlJc w:val="right"/>
      <w:pPr>
        <w:ind w:left="2243" w:hanging="180"/>
      </w:pPr>
    </w:lvl>
    <w:lvl w:ilvl="3" w:tplc="FFFFFFFF" w:tentative="1">
      <w:start w:val="1"/>
      <w:numFmt w:val="decimal"/>
      <w:lvlText w:val="%4."/>
      <w:lvlJc w:val="left"/>
      <w:pPr>
        <w:ind w:left="2963" w:hanging="360"/>
      </w:pPr>
    </w:lvl>
    <w:lvl w:ilvl="4" w:tplc="FFFFFFFF" w:tentative="1">
      <w:start w:val="1"/>
      <w:numFmt w:val="lowerLetter"/>
      <w:lvlText w:val="%5."/>
      <w:lvlJc w:val="left"/>
      <w:pPr>
        <w:ind w:left="3683" w:hanging="360"/>
      </w:pPr>
    </w:lvl>
    <w:lvl w:ilvl="5" w:tplc="FFFFFFFF" w:tentative="1">
      <w:start w:val="1"/>
      <w:numFmt w:val="lowerRoman"/>
      <w:lvlText w:val="%6."/>
      <w:lvlJc w:val="right"/>
      <w:pPr>
        <w:ind w:left="4403" w:hanging="180"/>
      </w:pPr>
    </w:lvl>
    <w:lvl w:ilvl="6" w:tplc="FFFFFFFF" w:tentative="1">
      <w:start w:val="1"/>
      <w:numFmt w:val="decimal"/>
      <w:lvlText w:val="%7."/>
      <w:lvlJc w:val="left"/>
      <w:pPr>
        <w:ind w:left="5123" w:hanging="360"/>
      </w:pPr>
    </w:lvl>
    <w:lvl w:ilvl="7" w:tplc="FFFFFFFF" w:tentative="1">
      <w:start w:val="1"/>
      <w:numFmt w:val="lowerLetter"/>
      <w:lvlText w:val="%8."/>
      <w:lvlJc w:val="left"/>
      <w:pPr>
        <w:ind w:left="5843" w:hanging="360"/>
      </w:pPr>
    </w:lvl>
    <w:lvl w:ilvl="8" w:tplc="FFFFFFFF" w:tentative="1">
      <w:start w:val="1"/>
      <w:numFmt w:val="lowerRoman"/>
      <w:lvlText w:val="%9."/>
      <w:lvlJc w:val="right"/>
      <w:pPr>
        <w:ind w:left="6563" w:hanging="180"/>
      </w:pPr>
    </w:lvl>
  </w:abstractNum>
  <w:abstractNum w:abstractNumId="17" w15:restartNumberingAfterBreak="0">
    <w:nsid w:val="40AC3BF8"/>
    <w:multiLevelType w:val="hybridMultilevel"/>
    <w:tmpl w:val="F9942BA4"/>
    <w:lvl w:ilvl="0" w:tplc="87566F9E">
      <w:start w:val="1"/>
      <w:numFmt w:val="lowerLetter"/>
      <w:lvlText w:val="%1)"/>
      <w:lvlJc w:val="left"/>
      <w:pPr>
        <w:ind w:left="1425" w:hanging="360"/>
      </w:pPr>
      <w:rPr>
        <w:rFonts w:hint="default"/>
      </w:rPr>
    </w:lvl>
    <w:lvl w:ilvl="1" w:tplc="04090019" w:tentative="1">
      <w:start w:val="1"/>
      <w:numFmt w:val="lowerLetter"/>
      <w:lvlText w:val="%2."/>
      <w:lvlJc w:val="left"/>
      <w:pPr>
        <w:ind w:left="2145" w:hanging="360"/>
      </w:pPr>
    </w:lvl>
    <w:lvl w:ilvl="2" w:tplc="0409001B" w:tentative="1">
      <w:start w:val="1"/>
      <w:numFmt w:val="lowerRoman"/>
      <w:lvlText w:val="%3."/>
      <w:lvlJc w:val="right"/>
      <w:pPr>
        <w:ind w:left="2865" w:hanging="180"/>
      </w:pPr>
    </w:lvl>
    <w:lvl w:ilvl="3" w:tplc="0409000F" w:tentative="1">
      <w:start w:val="1"/>
      <w:numFmt w:val="decimal"/>
      <w:lvlText w:val="%4."/>
      <w:lvlJc w:val="left"/>
      <w:pPr>
        <w:ind w:left="3585" w:hanging="360"/>
      </w:pPr>
    </w:lvl>
    <w:lvl w:ilvl="4" w:tplc="04090019" w:tentative="1">
      <w:start w:val="1"/>
      <w:numFmt w:val="lowerLetter"/>
      <w:lvlText w:val="%5."/>
      <w:lvlJc w:val="left"/>
      <w:pPr>
        <w:ind w:left="4305" w:hanging="360"/>
      </w:pPr>
    </w:lvl>
    <w:lvl w:ilvl="5" w:tplc="0409001B" w:tentative="1">
      <w:start w:val="1"/>
      <w:numFmt w:val="lowerRoman"/>
      <w:lvlText w:val="%6."/>
      <w:lvlJc w:val="right"/>
      <w:pPr>
        <w:ind w:left="5025" w:hanging="180"/>
      </w:pPr>
    </w:lvl>
    <w:lvl w:ilvl="6" w:tplc="0409000F" w:tentative="1">
      <w:start w:val="1"/>
      <w:numFmt w:val="decimal"/>
      <w:lvlText w:val="%7."/>
      <w:lvlJc w:val="left"/>
      <w:pPr>
        <w:ind w:left="5745" w:hanging="360"/>
      </w:pPr>
    </w:lvl>
    <w:lvl w:ilvl="7" w:tplc="04090019" w:tentative="1">
      <w:start w:val="1"/>
      <w:numFmt w:val="lowerLetter"/>
      <w:lvlText w:val="%8."/>
      <w:lvlJc w:val="left"/>
      <w:pPr>
        <w:ind w:left="6465" w:hanging="360"/>
      </w:pPr>
    </w:lvl>
    <w:lvl w:ilvl="8" w:tplc="0409001B" w:tentative="1">
      <w:start w:val="1"/>
      <w:numFmt w:val="lowerRoman"/>
      <w:lvlText w:val="%9."/>
      <w:lvlJc w:val="right"/>
      <w:pPr>
        <w:ind w:left="7185" w:hanging="180"/>
      </w:pPr>
    </w:lvl>
  </w:abstractNum>
  <w:abstractNum w:abstractNumId="18" w15:restartNumberingAfterBreak="0">
    <w:nsid w:val="40E31758"/>
    <w:multiLevelType w:val="hybridMultilevel"/>
    <w:tmpl w:val="C9FE949E"/>
    <w:lvl w:ilvl="0" w:tplc="FFFFFFFF">
      <w:start w:val="1"/>
      <w:numFmt w:val="lowerLetter"/>
      <w:lvlText w:val="%1)."/>
      <w:lvlJc w:val="left"/>
      <w:pPr>
        <w:ind w:left="803" w:hanging="360"/>
      </w:pPr>
      <w:rPr>
        <w:rFonts w:ascii="Times New Roman" w:eastAsia="Times New Roman" w:hAnsi="Times New Roman" w:cs="Times New Roman" w:hint="default"/>
        <w:b w:val="0"/>
        <w:i w:val="0"/>
        <w:strike w:val="0"/>
        <w:dstrike w:val="0"/>
        <w:color w:val="000000"/>
        <w:sz w:val="24"/>
        <w:szCs w:val="24"/>
        <w:u w:val="none" w:color="000000"/>
        <w:vertAlign w:val="baseline"/>
      </w:rPr>
    </w:lvl>
    <w:lvl w:ilvl="1" w:tplc="FFFFFFFF" w:tentative="1">
      <w:start w:val="1"/>
      <w:numFmt w:val="lowerLetter"/>
      <w:lvlText w:val="%2."/>
      <w:lvlJc w:val="left"/>
      <w:pPr>
        <w:ind w:left="1523" w:hanging="360"/>
      </w:pPr>
    </w:lvl>
    <w:lvl w:ilvl="2" w:tplc="FFFFFFFF" w:tentative="1">
      <w:start w:val="1"/>
      <w:numFmt w:val="lowerRoman"/>
      <w:lvlText w:val="%3."/>
      <w:lvlJc w:val="right"/>
      <w:pPr>
        <w:ind w:left="2243" w:hanging="180"/>
      </w:pPr>
    </w:lvl>
    <w:lvl w:ilvl="3" w:tplc="FFFFFFFF" w:tentative="1">
      <w:start w:val="1"/>
      <w:numFmt w:val="decimal"/>
      <w:lvlText w:val="%4."/>
      <w:lvlJc w:val="left"/>
      <w:pPr>
        <w:ind w:left="2963" w:hanging="360"/>
      </w:pPr>
    </w:lvl>
    <w:lvl w:ilvl="4" w:tplc="FFFFFFFF" w:tentative="1">
      <w:start w:val="1"/>
      <w:numFmt w:val="lowerLetter"/>
      <w:lvlText w:val="%5."/>
      <w:lvlJc w:val="left"/>
      <w:pPr>
        <w:ind w:left="3683" w:hanging="360"/>
      </w:pPr>
    </w:lvl>
    <w:lvl w:ilvl="5" w:tplc="FFFFFFFF" w:tentative="1">
      <w:start w:val="1"/>
      <w:numFmt w:val="lowerRoman"/>
      <w:lvlText w:val="%6."/>
      <w:lvlJc w:val="right"/>
      <w:pPr>
        <w:ind w:left="4403" w:hanging="180"/>
      </w:pPr>
    </w:lvl>
    <w:lvl w:ilvl="6" w:tplc="FFFFFFFF" w:tentative="1">
      <w:start w:val="1"/>
      <w:numFmt w:val="decimal"/>
      <w:lvlText w:val="%7."/>
      <w:lvlJc w:val="left"/>
      <w:pPr>
        <w:ind w:left="5123" w:hanging="360"/>
      </w:pPr>
    </w:lvl>
    <w:lvl w:ilvl="7" w:tplc="FFFFFFFF" w:tentative="1">
      <w:start w:val="1"/>
      <w:numFmt w:val="lowerLetter"/>
      <w:lvlText w:val="%8."/>
      <w:lvlJc w:val="left"/>
      <w:pPr>
        <w:ind w:left="5843" w:hanging="360"/>
      </w:pPr>
    </w:lvl>
    <w:lvl w:ilvl="8" w:tplc="FFFFFFFF" w:tentative="1">
      <w:start w:val="1"/>
      <w:numFmt w:val="lowerRoman"/>
      <w:lvlText w:val="%9."/>
      <w:lvlJc w:val="right"/>
      <w:pPr>
        <w:ind w:left="6563" w:hanging="180"/>
      </w:pPr>
    </w:lvl>
  </w:abstractNum>
  <w:abstractNum w:abstractNumId="19" w15:restartNumberingAfterBreak="0">
    <w:nsid w:val="42A02ADB"/>
    <w:multiLevelType w:val="hybridMultilevel"/>
    <w:tmpl w:val="456CAB96"/>
    <w:lvl w:ilvl="0" w:tplc="FFFFFFFF">
      <w:start w:val="1"/>
      <w:numFmt w:val="lowerLetter"/>
      <w:lvlText w:val="%1)."/>
      <w:lvlJc w:val="left"/>
      <w:pPr>
        <w:ind w:left="927" w:hanging="360"/>
      </w:pPr>
      <w:rPr>
        <w:rFonts w:ascii="Times New Roman" w:eastAsia="Times New Roman" w:hAnsi="Times New Roman" w:cs="Times New Roman" w:hint="default"/>
        <w:b w:val="0"/>
        <w:i w:val="0"/>
        <w:strike w:val="0"/>
        <w:dstrike w:val="0"/>
        <w:color w:val="000000"/>
        <w:sz w:val="24"/>
        <w:szCs w:val="24"/>
        <w:u w:val="none" w:color="000000"/>
        <w:vertAlign w:val="baseline"/>
      </w:rPr>
    </w:lvl>
    <w:lvl w:ilvl="1" w:tplc="FFFFFFFF">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20" w15:restartNumberingAfterBreak="0">
    <w:nsid w:val="43652A60"/>
    <w:multiLevelType w:val="hybridMultilevel"/>
    <w:tmpl w:val="456CAB96"/>
    <w:lvl w:ilvl="0" w:tplc="E1E4781C">
      <w:start w:val="1"/>
      <w:numFmt w:val="lowerLetter"/>
      <w:lvlText w:val="%1)."/>
      <w:lvlJc w:val="left"/>
      <w:pPr>
        <w:ind w:left="927" w:hanging="360"/>
      </w:pPr>
      <w:rPr>
        <w:rFonts w:ascii="Times New Roman" w:eastAsia="Times New Roman" w:hAnsi="Times New Roman" w:cs="Times New Roman" w:hint="default"/>
        <w:b w:val="0"/>
        <w:i w:val="0"/>
        <w:strike w:val="0"/>
        <w:dstrike w:val="0"/>
        <w:color w:val="000000"/>
        <w:sz w:val="24"/>
        <w:szCs w:val="24"/>
        <w:u w:val="none" w:color="000000"/>
        <w:vertAlign w:val="baseline"/>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1" w15:restartNumberingAfterBreak="0">
    <w:nsid w:val="44873ADB"/>
    <w:multiLevelType w:val="hybridMultilevel"/>
    <w:tmpl w:val="20DE348E"/>
    <w:lvl w:ilvl="0" w:tplc="8D14E534">
      <w:start w:val="1"/>
      <w:numFmt w:val="decimal"/>
      <w:lvlText w:val="%1."/>
      <w:lvlJc w:val="left"/>
      <w:pPr>
        <w:ind w:left="705"/>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B92089D2">
      <w:start w:val="1"/>
      <w:numFmt w:val="lowerLetter"/>
      <w:lvlText w:val="%2"/>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BC7C8CB2">
      <w:start w:val="1"/>
      <w:numFmt w:val="lowerRoman"/>
      <w:lvlText w:val="%3"/>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2C9251D4">
      <w:start w:val="1"/>
      <w:numFmt w:val="decimal"/>
      <w:lvlText w:val="%4"/>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B2062B12">
      <w:start w:val="1"/>
      <w:numFmt w:val="lowerLetter"/>
      <w:lvlText w:val="%5"/>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C560A934">
      <w:start w:val="1"/>
      <w:numFmt w:val="lowerRoman"/>
      <w:lvlText w:val="%6"/>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B75E2332">
      <w:start w:val="1"/>
      <w:numFmt w:val="decimal"/>
      <w:lvlText w:val="%7"/>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8DF679FE">
      <w:start w:val="1"/>
      <w:numFmt w:val="lowerLetter"/>
      <w:lvlText w:val="%8"/>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8D58F6D6">
      <w:start w:val="1"/>
      <w:numFmt w:val="lowerRoman"/>
      <w:lvlText w:val="%9"/>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22" w15:restartNumberingAfterBreak="0">
    <w:nsid w:val="452606BE"/>
    <w:multiLevelType w:val="hybridMultilevel"/>
    <w:tmpl w:val="B05687D6"/>
    <w:lvl w:ilvl="0" w:tplc="FFFFFFFF">
      <w:start w:val="1"/>
      <w:numFmt w:val="decimal"/>
      <w:lvlText w:val="%1."/>
      <w:lvlJc w:val="left"/>
      <w:pPr>
        <w:ind w:left="720" w:hanging="360"/>
      </w:pPr>
      <w:rPr>
        <w:rFonts w:hint="default"/>
        <w:b w:val="0"/>
        <w:bCs/>
        <w:i w:val="0"/>
        <w:strike w:val="0"/>
        <w:dstrike w:val="0"/>
        <w:color w:val="000000"/>
        <w:sz w:val="24"/>
        <w:szCs w:val="24"/>
        <w:u w:val="none" w:color="00000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7C043E2"/>
    <w:multiLevelType w:val="hybridMultilevel"/>
    <w:tmpl w:val="B08EB9CE"/>
    <w:lvl w:ilvl="0" w:tplc="FFFFFFFF">
      <w:start w:val="1"/>
      <w:numFmt w:val="lowerLetter"/>
      <w:lvlText w:val="%1)."/>
      <w:lvlJc w:val="left"/>
      <w:pPr>
        <w:ind w:left="803" w:hanging="360"/>
      </w:pPr>
      <w:rPr>
        <w:rFonts w:ascii="Times New Roman" w:eastAsia="Times New Roman" w:hAnsi="Times New Roman" w:cs="Times New Roman" w:hint="default"/>
        <w:b w:val="0"/>
        <w:i w:val="0"/>
        <w:strike w:val="0"/>
        <w:dstrike w:val="0"/>
        <w:color w:val="000000"/>
        <w:sz w:val="24"/>
        <w:szCs w:val="24"/>
        <w:u w:val="none" w:color="000000"/>
        <w:vertAlign w:val="baseline"/>
      </w:rPr>
    </w:lvl>
    <w:lvl w:ilvl="1" w:tplc="FFFFFFFF" w:tentative="1">
      <w:start w:val="1"/>
      <w:numFmt w:val="lowerLetter"/>
      <w:lvlText w:val="%2."/>
      <w:lvlJc w:val="left"/>
      <w:pPr>
        <w:ind w:left="1523" w:hanging="360"/>
      </w:pPr>
    </w:lvl>
    <w:lvl w:ilvl="2" w:tplc="FFFFFFFF" w:tentative="1">
      <w:start w:val="1"/>
      <w:numFmt w:val="lowerRoman"/>
      <w:lvlText w:val="%3."/>
      <w:lvlJc w:val="right"/>
      <w:pPr>
        <w:ind w:left="2243" w:hanging="180"/>
      </w:pPr>
    </w:lvl>
    <w:lvl w:ilvl="3" w:tplc="FFFFFFFF" w:tentative="1">
      <w:start w:val="1"/>
      <w:numFmt w:val="decimal"/>
      <w:lvlText w:val="%4."/>
      <w:lvlJc w:val="left"/>
      <w:pPr>
        <w:ind w:left="2963" w:hanging="360"/>
      </w:pPr>
    </w:lvl>
    <w:lvl w:ilvl="4" w:tplc="FFFFFFFF" w:tentative="1">
      <w:start w:val="1"/>
      <w:numFmt w:val="lowerLetter"/>
      <w:lvlText w:val="%5."/>
      <w:lvlJc w:val="left"/>
      <w:pPr>
        <w:ind w:left="3683" w:hanging="360"/>
      </w:pPr>
    </w:lvl>
    <w:lvl w:ilvl="5" w:tplc="FFFFFFFF" w:tentative="1">
      <w:start w:val="1"/>
      <w:numFmt w:val="lowerRoman"/>
      <w:lvlText w:val="%6."/>
      <w:lvlJc w:val="right"/>
      <w:pPr>
        <w:ind w:left="4403" w:hanging="180"/>
      </w:pPr>
    </w:lvl>
    <w:lvl w:ilvl="6" w:tplc="FFFFFFFF" w:tentative="1">
      <w:start w:val="1"/>
      <w:numFmt w:val="decimal"/>
      <w:lvlText w:val="%7."/>
      <w:lvlJc w:val="left"/>
      <w:pPr>
        <w:ind w:left="5123" w:hanging="360"/>
      </w:pPr>
    </w:lvl>
    <w:lvl w:ilvl="7" w:tplc="FFFFFFFF" w:tentative="1">
      <w:start w:val="1"/>
      <w:numFmt w:val="lowerLetter"/>
      <w:lvlText w:val="%8."/>
      <w:lvlJc w:val="left"/>
      <w:pPr>
        <w:ind w:left="5843" w:hanging="360"/>
      </w:pPr>
    </w:lvl>
    <w:lvl w:ilvl="8" w:tplc="FFFFFFFF" w:tentative="1">
      <w:start w:val="1"/>
      <w:numFmt w:val="lowerRoman"/>
      <w:lvlText w:val="%9."/>
      <w:lvlJc w:val="right"/>
      <w:pPr>
        <w:ind w:left="6563" w:hanging="180"/>
      </w:pPr>
    </w:lvl>
  </w:abstractNum>
  <w:abstractNum w:abstractNumId="24" w15:restartNumberingAfterBreak="0">
    <w:nsid w:val="4D5218E3"/>
    <w:multiLevelType w:val="multilevel"/>
    <w:tmpl w:val="D5722D5E"/>
    <w:lvl w:ilvl="0">
      <w:start w:val="1"/>
      <w:numFmt w:val="lowerLetter"/>
      <w:lvlText w:val="%1)."/>
      <w:lvlJc w:val="left"/>
      <w:pPr>
        <w:ind w:left="927" w:hanging="360"/>
      </w:pPr>
      <w:rPr>
        <w:rFonts w:ascii="Times New Roman" w:eastAsia="Times New Roman" w:hAnsi="Times New Roman" w:cs="Times New Roman" w:hint="default"/>
        <w:b w:val="0"/>
        <w:i w:val="0"/>
        <w:strike w:val="0"/>
        <w:dstrike w:val="0"/>
        <w:color w:val="000000"/>
        <w:sz w:val="24"/>
        <w:szCs w:val="24"/>
        <w:u w:val="none" w:color="000000"/>
        <w:vertAlign w:val="baseline"/>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EC0184"/>
    <w:multiLevelType w:val="hybridMultilevel"/>
    <w:tmpl w:val="C2EC4F88"/>
    <w:lvl w:ilvl="0" w:tplc="8C7C0940">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5842462">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066DEFE">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5518D26E">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31CC98E">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02ECCD8">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1C78A942">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DAC6F96">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EE025BC">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6" w15:restartNumberingAfterBreak="0">
    <w:nsid w:val="5795362E"/>
    <w:multiLevelType w:val="hybridMultilevel"/>
    <w:tmpl w:val="6DCEFA4C"/>
    <w:lvl w:ilvl="0" w:tplc="E974C5DC">
      <w:start w:val="1"/>
      <w:numFmt w:val="decimal"/>
      <w:lvlText w:val="[%1]"/>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D3C99CC">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9B4FD86">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60C838C">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8EAE284">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3BC7AAE">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01A3DBC">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D42ACE4">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3132BBDA">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7" w15:restartNumberingAfterBreak="0">
    <w:nsid w:val="5A75157C"/>
    <w:multiLevelType w:val="hybridMultilevel"/>
    <w:tmpl w:val="F65CE0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1681BB5"/>
    <w:multiLevelType w:val="hybridMultilevel"/>
    <w:tmpl w:val="27ECDFB0"/>
    <w:lvl w:ilvl="0" w:tplc="E1E4781C">
      <w:start w:val="1"/>
      <w:numFmt w:val="lowerLetter"/>
      <w:lvlText w:val="%1)."/>
      <w:lvlJc w:val="left"/>
      <w:pPr>
        <w:ind w:left="997" w:firstLine="0"/>
      </w:pPr>
      <w:rPr>
        <w:rFonts w:ascii="Times New Roman" w:eastAsia="Times New Roman" w:hAnsi="Times New Roman" w:cs="Times New Roman" w:hint="default"/>
        <w:b w:val="0"/>
        <w:i w:val="0"/>
        <w:strike w:val="0"/>
        <w:dstrike w:val="0"/>
        <w:color w:val="000000"/>
        <w:sz w:val="24"/>
        <w:szCs w:val="24"/>
        <w:u w:val="none" w:color="000000"/>
        <w:bdr w:val="none" w:sz="0" w:space="0" w:color="auto"/>
        <w:shd w:val="clear" w:color="auto" w:fill="auto"/>
        <w:vertAlign w:val="baseline"/>
      </w:rPr>
    </w:lvl>
    <w:lvl w:ilvl="1" w:tplc="BF70BABC">
      <w:start w:val="1"/>
      <w:numFmt w:val="lowerLetter"/>
      <w:lvlText w:val="%2"/>
      <w:lvlJc w:val="left"/>
      <w:pPr>
        <w:ind w:left="164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0420CD0">
      <w:start w:val="1"/>
      <w:numFmt w:val="lowerRoman"/>
      <w:lvlText w:val="%3"/>
      <w:lvlJc w:val="left"/>
      <w:pPr>
        <w:ind w:left="236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534A598">
      <w:start w:val="1"/>
      <w:numFmt w:val="decimal"/>
      <w:lvlText w:val="%4"/>
      <w:lvlJc w:val="left"/>
      <w:pPr>
        <w:ind w:left="308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4B4C978">
      <w:start w:val="1"/>
      <w:numFmt w:val="lowerLetter"/>
      <w:lvlText w:val="%5"/>
      <w:lvlJc w:val="left"/>
      <w:pPr>
        <w:ind w:left="380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5C82A5C">
      <w:start w:val="1"/>
      <w:numFmt w:val="lowerRoman"/>
      <w:lvlText w:val="%6"/>
      <w:lvlJc w:val="left"/>
      <w:pPr>
        <w:ind w:left="452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6DAD172">
      <w:start w:val="1"/>
      <w:numFmt w:val="decimal"/>
      <w:lvlText w:val="%7"/>
      <w:lvlJc w:val="left"/>
      <w:pPr>
        <w:ind w:left="524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018CD00">
      <w:start w:val="1"/>
      <w:numFmt w:val="lowerLetter"/>
      <w:lvlText w:val="%8"/>
      <w:lvlJc w:val="left"/>
      <w:pPr>
        <w:ind w:left="596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8946ACE">
      <w:start w:val="1"/>
      <w:numFmt w:val="lowerRoman"/>
      <w:lvlText w:val="%9"/>
      <w:lvlJc w:val="left"/>
      <w:pPr>
        <w:ind w:left="668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9" w15:restartNumberingAfterBreak="0">
    <w:nsid w:val="67125E94"/>
    <w:multiLevelType w:val="hybridMultilevel"/>
    <w:tmpl w:val="19926C32"/>
    <w:lvl w:ilvl="0" w:tplc="56BE1340">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4448B92">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0F4A944">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C169C9A">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02E018C">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C663326">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53E7BA4">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F44DF80">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D7E62734">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0" w15:restartNumberingAfterBreak="0">
    <w:nsid w:val="69553902"/>
    <w:multiLevelType w:val="hybridMultilevel"/>
    <w:tmpl w:val="9B3268C6"/>
    <w:lvl w:ilvl="0" w:tplc="073CCB18">
      <w:start w:val="1"/>
      <w:numFmt w:val="decimal"/>
      <w:lvlText w:val="%1."/>
      <w:lvlJc w:val="left"/>
      <w:pPr>
        <w:ind w:left="705"/>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F490D00E">
      <w:start w:val="1"/>
      <w:numFmt w:val="lowerLetter"/>
      <w:lvlText w:val="%2"/>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63AAFE94">
      <w:start w:val="1"/>
      <w:numFmt w:val="lowerRoman"/>
      <w:lvlText w:val="%3"/>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181A0F96">
      <w:start w:val="1"/>
      <w:numFmt w:val="decimal"/>
      <w:lvlText w:val="%4"/>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5AB8BC0E">
      <w:start w:val="1"/>
      <w:numFmt w:val="lowerLetter"/>
      <w:lvlText w:val="%5"/>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E03E361E">
      <w:start w:val="1"/>
      <w:numFmt w:val="lowerRoman"/>
      <w:lvlText w:val="%6"/>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8BEC60C4">
      <w:start w:val="1"/>
      <w:numFmt w:val="decimal"/>
      <w:lvlText w:val="%7"/>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C29ECC60">
      <w:start w:val="1"/>
      <w:numFmt w:val="lowerLetter"/>
      <w:lvlText w:val="%8"/>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0EA8976C">
      <w:start w:val="1"/>
      <w:numFmt w:val="lowerRoman"/>
      <w:lvlText w:val="%9"/>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31" w15:restartNumberingAfterBreak="0">
    <w:nsid w:val="69732EA2"/>
    <w:multiLevelType w:val="hybridMultilevel"/>
    <w:tmpl w:val="BC9AE35C"/>
    <w:lvl w:ilvl="0" w:tplc="F0AC85FC">
      <w:start w:val="1"/>
      <w:numFmt w:val="decimal"/>
      <w:lvlText w:val="%1"/>
      <w:lvlJc w:val="left"/>
      <w:pPr>
        <w:ind w:left="1065" w:hanging="360"/>
      </w:pPr>
      <w:rPr>
        <w:rFonts w:ascii="Times New Roman" w:eastAsia="Times New Roman" w:hAnsi="Times New Roman" w:cs="Times New Roman" w:hint="default"/>
        <w:b w:val="0"/>
        <w:bCs w:val="0"/>
        <w:i w:val="0"/>
        <w:iCs/>
        <w:strike w:val="0"/>
        <w:dstrike w:val="0"/>
        <w:color w:val="000000"/>
        <w:sz w:val="24"/>
        <w:szCs w:val="24"/>
        <w:u w:val="none" w:color="000000"/>
        <w:bdr w:val="none" w:sz="0" w:space="0" w:color="auto"/>
        <w:shd w:val="clear" w:color="auto" w:fill="auto"/>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D440C27"/>
    <w:multiLevelType w:val="hybridMultilevel"/>
    <w:tmpl w:val="A5BEDE42"/>
    <w:lvl w:ilvl="0" w:tplc="3F6204CC">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9129182">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6A479FC">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22CFAB4">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68230AA">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2027334">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4C8E71E">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B361CDE">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D87A4968">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3" w15:restartNumberingAfterBreak="0">
    <w:nsid w:val="6EA45E3D"/>
    <w:multiLevelType w:val="hybridMultilevel"/>
    <w:tmpl w:val="89D42BC8"/>
    <w:lvl w:ilvl="0" w:tplc="FFFFFFFF">
      <w:start w:val="1"/>
      <w:numFmt w:val="decimal"/>
      <w:lvlText w:val="%1."/>
      <w:lvlJc w:val="left"/>
      <w:pPr>
        <w:ind w:left="803" w:hanging="360"/>
      </w:pPr>
      <w:rPr>
        <w:rFonts w:ascii="Times New Roman" w:eastAsia="Times New Roman" w:hAnsi="Times New Roman" w:cs="Times New Roman" w:hint="default"/>
        <w:b w:val="0"/>
        <w:i w:val="0"/>
        <w:strike w:val="0"/>
        <w:dstrike w:val="0"/>
        <w:color w:val="000000"/>
        <w:sz w:val="24"/>
        <w:szCs w:val="24"/>
        <w:u w:val="none" w:color="000000"/>
        <w:vertAlign w:val="baseline"/>
      </w:rPr>
    </w:lvl>
    <w:lvl w:ilvl="1" w:tplc="FFFFFFFF" w:tentative="1">
      <w:start w:val="1"/>
      <w:numFmt w:val="lowerLetter"/>
      <w:lvlText w:val="%2."/>
      <w:lvlJc w:val="left"/>
      <w:pPr>
        <w:ind w:left="1523" w:hanging="360"/>
      </w:pPr>
    </w:lvl>
    <w:lvl w:ilvl="2" w:tplc="FFFFFFFF" w:tentative="1">
      <w:start w:val="1"/>
      <w:numFmt w:val="lowerRoman"/>
      <w:lvlText w:val="%3."/>
      <w:lvlJc w:val="right"/>
      <w:pPr>
        <w:ind w:left="2243" w:hanging="180"/>
      </w:pPr>
    </w:lvl>
    <w:lvl w:ilvl="3" w:tplc="FFFFFFFF" w:tentative="1">
      <w:start w:val="1"/>
      <w:numFmt w:val="decimal"/>
      <w:lvlText w:val="%4."/>
      <w:lvlJc w:val="left"/>
      <w:pPr>
        <w:ind w:left="2963" w:hanging="360"/>
      </w:pPr>
    </w:lvl>
    <w:lvl w:ilvl="4" w:tplc="FFFFFFFF" w:tentative="1">
      <w:start w:val="1"/>
      <w:numFmt w:val="lowerLetter"/>
      <w:lvlText w:val="%5."/>
      <w:lvlJc w:val="left"/>
      <w:pPr>
        <w:ind w:left="3683" w:hanging="360"/>
      </w:pPr>
    </w:lvl>
    <w:lvl w:ilvl="5" w:tplc="FFFFFFFF" w:tentative="1">
      <w:start w:val="1"/>
      <w:numFmt w:val="lowerRoman"/>
      <w:lvlText w:val="%6."/>
      <w:lvlJc w:val="right"/>
      <w:pPr>
        <w:ind w:left="4403" w:hanging="180"/>
      </w:pPr>
    </w:lvl>
    <w:lvl w:ilvl="6" w:tplc="FFFFFFFF" w:tentative="1">
      <w:start w:val="1"/>
      <w:numFmt w:val="decimal"/>
      <w:lvlText w:val="%7."/>
      <w:lvlJc w:val="left"/>
      <w:pPr>
        <w:ind w:left="5123" w:hanging="360"/>
      </w:pPr>
    </w:lvl>
    <w:lvl w:ilvl="7" w:tplc="FFFFFFFF" w:tentative="1">
      <w:start w:val="1"/>
      <w:numFmt w:val="lowerLetter"/>
      <w:lvlText w:val="%8."/>
      <w:lvlJc w:val="left"/>
      <w:pPr>
        <w:ind w:left="5843" w:hanging="360"/>
      </w:pPr>
    </w:lvl>
    <w:lvl w:ilvl="8" w:tplc="FFFFFFFF" w:tentative="1">
      <w:start w:val="1"/>
      <w:numFmt w:val="lowerRoman"/>
      <w:lvlText w:val="%9."/>
      <w:lvlJc w:val="right"/>
      <w:pPr>
        <w:ind w:left="6563" w:hanging="180"/>
      </w:pPr>
    </w:lvl>
  </w:abstractNum>
  <w:abstractNum w:abstractNumId="34" w15:restartNumberingAfterBreak="0">
    <w:nsid w:val="6F5909CF"/>
    <w:multiLevelType w:val="hybridMultilevel"/>
    <w:tmpl w:val="DC288848"/>
    <w:lvl w:ilvl="0" w:tplc="CA965F00">
      <w:start w:val="1"/>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71E796E">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306FAA4">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D6224D0">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9102B2C">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3BA5446">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0B4AB76">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595EC118">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88E2956">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5" w15:restartNumberingAfterBreak="0">
    <w:nsid w:val="72086829"/>
    <w:multiLevelType w:val="hybridMultilevel"/>
    <w:tmpl w:val="B05687D6"/>
    <w:lvl w:ilvl="0" w:tplc="0409000F">
      <w:start w:val="1"/>
      <w:numFmt w:val="decimal"/>
      <w:lvlText w:val="%1."/>
      <w:lvlJc w:val="left"/>
      <w:pPr>
        <w:ind w:left="720" w:hanging="360"/>
      </w:pPr>
      <w:rPr>
        <w:rFonts w:hint="default"/>
        <w:b w:val="0"/>
        <w:bCs/>
        <w:i w:val="0"/>
        <w:strike w:val="0"/>
        <w:dstrike w:val="0"/>
        <w:color w:val="000000"/>
        <w:sz w:val="24"/>
        <w:szCs w:val="24"/>
        <w:u w:val="none" w:color="00000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65A3D06"/>
    <w:multiLevelType w:val="multilevel"/>
    <w:tmpl w:val="6DEA40EC"/>
    <w:lvl w:ilvl="0">
      <w:start w:val="1"/>
      <w:numFmt w:val="lowerLetter"/>
      <w:lvlText w:val="%1)."/>
      <w:lvlJc w:val="left"/>
      <w:pPr>
        <w:ind w:left="927" w:hanging="360"/>
      </w:pPr>
      <w:rPr>
        <w:rFonts w:ascii="Times New Roman" w:eastAsia="Times New Roman" w:hAnsi="Times New Roman" w:cs="Times New Roman" w:hint="default"/>
        <w:b w:val="0"/>
        <w:i w:val="0"/>
        <w:strike w:val="0"/>
        <w:dstrike w:val="0"/>
        <w:color w:val="000000"/>
        <w:sz w:val="24"/>
        <w:szCs w:val="24"/>
        <w:u w:val="none" w:color="000000"/>
        <w:vertAlign w:val="baseline"/>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6DE05FE"/>
    <w:multiLevelType w:val="hybridMultilevel"/>
    <w:tmpl w:val="125CA94A"/>
    <w:lvl w:ilvl="0" w:tplc="0A06004A">
      <w:start w:val="1"/>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77831C4">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B31E1DCA">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85832F2">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6CE7B14">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20E7294">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7BEB4BC">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DEE5886">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B2A96D2">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8" w15:restartNumberingAfterBreak="0">
    <w:nsid w:val="79864C8D"/>
    <w:multiLevelType w:val="hybridMultilevel"/>
    <w:tmpl w:val="E3E43110"/>
    <w:lvl w:ilvl="0" w:tplc="8508F1A6">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06C05DA">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65C451A">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5C00CF30">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62C29EE">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027A835E">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10CB606">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83291B6">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F2E3AC8">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9" w15:restartNumberingAfterBreak="0">
    <w:nsid w:val="7A0A1751"/>
    <w:multiLevelType w:val="hybridMultilevel"/>
    <w:tmpl w:val="DB5290BE"/>
    <w:lvl w:ilvl="0" w:tplc="E1E4781C">
      <w:start w:val="1"/>
      <w:numFmt w:val="lowerLetter"/>
      <w:lvlText w:val="%1)."/>
      <w:lvlJc w:val="left"/>
      <w:pPr>
        <w:ind w:left="720" w:hanging="360"/>
      </w:pPr>
      <w:rPr>
        <w:rFonts w:ascii="Times New Roman" w:eastAsia="Times New Roman" w:hAnsi="Times New Roman" w:cs="Times New Roman" w:hint="default"/>
        <w:b w:val="0"/>
        <w:i w:val="0"/>
        <w:strike w:val="0"/>
        <w:dstrike w:val="0"/>
        <w:color w:val="000000"/>
        <w:sz w:val="24"/>
        <w:szCs w:val="24"/>
        <w:u w:val="none" w:color="00000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C0A5C0E"/>
    <w:multiLevelType w:val="hybridMultilevel"/>
    <w:tmpl w:val="9FF4BCCC"/>
    <w:lvl w:ilvl="0" w:tplc="FFFFFFFF">
      <w:start w:val="1"/>
      <w:numFmt w:val="decimal"/>
      <w:lvlText w:val="%1."/>
      <w:lvlJc w:val="left"/>
      <w:pPr>
        <w:ind w:left="803" w:hanging="360"/>
      </w:pPr>
      <w:rPr>
        <w:rFonts w:ascii="Times New Roman" w:eastAsia="Times New Roman" w:hAnsi="Times New Roman" w:cs="Times New Roman" w:hint="default"/>
        <w:b w:val="0"/>
        <w:i w:val="0"/>
        <w:strike w:val="0"/>
        <w:dstrike w:val="0"/>
        <w:color w:val="000000"/>
        <w:sz w:val="24"/>
        <w:szCs w:val="24"/>
        <w:u w:val="none" w:color="000000"/>
        <w:vertAlign w:val="baseline"/>
      </w:rPr>
    </w:lvl>
    <w:lvl w:ilvl="1" w:tplc="FFFFFFFF" w:tentative="1">
      <w:start w:val="1"/>
      <w:numFmt w:val="lowerLetter"/>
      <w:lvlText w:val="%2."/>
      <w:lvlJc w:val="left"/>
      <w:pPr>
        <w:ind w:left="1523" w:hanging="360"/>
      </w:pPr>
    </w:lvl>
    <w:lvl w:ilvl="2" w:tplc="FFFFFFFF" w:tentative="1">
      <w:start w:val="1"/>
      <w:numFmt w:val="lowerRoman"/>
      <w:lvlText w:val="%3."/>
      <w:lvlJc w:val="right"/>
      <w:pPr>
        <w:ind w:left="2243" w:hanging="180"/>
      </w:pPr>
    </w:lvl>
    <w:lvl w:ilvl="3" w:tplc="FFFFFFFF" w:tentative="1">
      <w:start w:val="1"/>
      <w:numFmt w:val="decimal"/>
      <w:lvlText w:val="%4."/>
      <w:lvlJc w:val="left"/>
      <w:pPr>
        <w:ind w:left="2963" w:hanging="360"/>
      </w:pPr>
    </w:lvl>
    <w:lvl w:ilvl="4" w:tplc="FFFFFFFF" w:tentative="1">
      <w:start w:val="1"/>
      <w:numFmt w:val="lowerLetter"/>
      <w:lvlText w:val="%5."/>
      <w:lvlJc w:val="left"/>
      <w:pPr>
        <w:ind w:left="3683" w:hanging="360"/>
      </w:pPr>
    </w:lvl>
    <w:lvl w:ilvl="5" w:tplc="FFFFFFFF" w:tentative="1">
      <w:start w:val="1"/>
      <w:numFmt w:val="lowerRoman"/>
      <w:lvlText w:val="%6."/>
      <w:lvlJc w:val="right"/>
      <w:pPr>
        <w:ind w:left="4403" w:hanging="180"/>
      </w:pPr>
    </w:lvl>
    <w:lvl w:ilvl="6" w:tplc="FFFFFFFF" w:tentative="1">
      <w:start w:val="1"/>
      <w:numFmt w:val="decimal"/>
      <w:lvlText w:val="%7."/>
      <w:lvlJc w:val="left"/>
      <w:pPr>
        <w:ind w:left="5123" w:hanging="360"/>
      </w:pPr>
    </w:lvl>
    <w:lvl w:ilvl="7" w:tplc="FFFFFFFF" w:tentative="1">
      <w:start w:val="1"/>
      <w:numFmt w:val="lowerLetter"/>
      <w:lvlText w:val="%8."/>
      <w:lvlJc w:val="left"/>
      <w:pPr>
        <w:ind w:left="5843" w:hanging="360"/>
      </w:pPr>
    </w:lvl>
    <w:lvl w:ilvl="8" w:tplc="FFFFFFFF" w:tentative="1">
      <w:start w:val="1"/>
      <w:numFmt w:val="lowerRoman"/>
      <w:lvlText w:val="%9."/>
      <w:lvlJc w:val="right"/>
      <w:pPr>
        <w:ind w:left="6563" w:hanging="180"/>
      </w:pPr>
    </w:lvl>
  </w:abstractNum>
  <w:abstractNum w:abstractNumId="41" w15:restartNumberingAfterBreak="0">
    <w:nsid w:val="7E1C4013"/>
    <w:multiLevelType w:val="multilevel"/>
    <w:tmpl w:val="9CA4B19E"/>
    <w:lvl w:ilvl="0">
      <w:start w:val="1"/>
      <w:numFmt w:val="lowerLetter"/>
      <w:lvlText w:val="%1)."/>
      <w:lvlJc w:val="left"/>
      <w:pPr>
        <w:ind w:left="2007" w:hanging="360"/>
      </w:pPr>
      <w:rPr>
        <w:rFonts w:ascii="Times New Roman" w:eastAsia="Times New Roman" w:hAnsi="Times New Roman" w:cs="Times New Roman" w:hint="default"/>
        <w:b w:val="0"/>
        <w:bCs/>
        <w:i w:val="0"/>
        <w:strike w:val="0"/>
        <w:dstrike w:val="0"/>
        <w:color w:val="000000"/>
        <w:sz w:val="24"/>
        <w:szCs w:val="24"/>
        <w:u w:val="none" w:color="000000"/>
        <w:vertAlign w:val="baseline"/>
      </w:r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42" w15:restartNumberingAfterBreak="0">
    <w:nsid w:val="7F2453F2"/>
    <w:multiLevelType w:val="hybridMultilevel"/>
    <w:tmpl w:val="FCE8048E"/>
    <w:lvl w:ilvl="0" w:tplc="FFFFFFFF">
      <w:start w:val="1"/>
      <w:numFmt w:val="decimal"/>
      <w:lvlText w:val="%1."/>
      <w:lvlJc w:val="left"/>
      <w:pPr>
        <w:ind w:left="803" w:hanging="360"/>
      </w:pPr>
      <w:rPr>
        <w:rFonts w:ascii="Times New Roman" w:eastAsia="Times New Roman" w:hAnsi="Times New Roman" w:cs="Times New Roman" w:hint="default"/>
        <w:b w:val="0"/>
        <w:i w:val="0"/>
        <w:strike w:val="0"/>
        <w:dstrike w:val="0"/>
        <w:color w:val="000000"/>
        <w:sz w:val="24"/>
        <w:szCs w:val="24"/>
        <w:u w:val="none" w:color="000000"/>
        <w:vertAlign w:val="baseline"/>
      </w:rPr>
    </w:lvl>
    <w:lvl w:ilvl="1" w:tplc="FFFFFFFF" w:tentative="1">
      <w:start w:val="1"/>
      <w:numFmt w:val="lowerLetter"/>
      <w:lvlText w:val="%2."/>
      <w:lvlJc w:val="left"/>
      <w:pPr>
        <w:ind w:left="1523" w:hanging="360"/>
      </w:pPr>
    </w:lvl>
    <w:lvl w:ilvl="2" w:tplc="FFFFFFFF" w:tentative="1">
      <w:start w:val="1"/>
      <w:numFmt w:val="lowerRoman"/>
      <w:lvlText w:val="%3."/>
      <w:lvlJc w:val="right"/>
      <w:pPr>
        <w:ind w:left="2243" w:hanging="180"/>
      </w:pPr>
    </w:lvl>
    <w:lvl w:ilvl="3" w:tplc="FFFFFFFF" w:tentative="1">
      <w:start w:val="1"/>
      <w:numFmt w:val="decimal"/>
      <w:lvlText w:val="%4."/>
      <w:lvlJc w:val="left"/>
      <w:pPr>
        <w:ind w:left="2963" w:hanging="360"/>
      </w:pPr>
    </w:lvl>
    <w:lvl w:ilvl="4" w:tplc="FFFFFFFF" w:tentative="1">
      <w:start w:val="1"/>
      <w:numFmt w:val="lowerLetter"/>
      <w:lvlText w:val="%5."/>
      <w:lvlJc w:val="left"/>
      <w:pPr>
        <w:ind w:left="3683" w:hanging="360"/>
      </w:pPr>
    </w:lvl>
    <w:lvl w:ilvl="5" w:tplc="FFFFFFFF" w:tentative="1">
      <w:start w:val="1"/>
      <w:numFmt w:val="lowerRoman"/>
      <w:lvlText w:val="%6."/>
      <w:lvlJc w:val="right"/>
      <w:pPr>
        <w:ind w:left="4403" w:hanging="180"/>
      </w:pPr>
    </w:lvl>
    <w:lvl w:ilvl="6" w:tplc="FFFFFFFF" w:tentative="1">
      <w:start w:val="1"/>
      <w:numFmt w:val="decimal"/>
      <w:lvlText w:val="%7."/>
      <w:lvlJc w:val="left"/>
      <w:pPr>
        <w:ind w:left="5123" w:hanging="360"/>
      </w:pPr>
    </w:lvl>
    <w:lvl w:ilvl="7" w:tplc="FFFFFFFF" w:tentative="1">
      <w:start w:val="1"/>
      <w:numFmt w:val="lowerLetter"/>
      <w:lvlText w:val="%8."/>
      <w:lvlJc w:val="left"/>
      <w:pPr>
        <w:ind w:left="5843" w:hanging="360"/>
      </w:pPr>
    </w:lvl>
    <w:lvl w:ilvl="8" w:tplc="FFFFFFFF" w:tentative="1">
      <w:start w:val="1"/>
      <w:numFmt w:val="lowerRoman"/>
      <w:lvlText w:val="%9."/>
      <w:lvlJc w:val="right"/>
      <w:pPr>
        <w:ind w:left="6563" w:hanging="180"/>
      </w:pPr>
    </w:lvl>
  </w:abstractNum>
  <w:abstractNum w:abstractNumId="43" w15:restartNumberingAfterBreak="0">
    <w:nsid w:val="7F5955A8"/>
    <w:multiLevelType w:val="hybridMultilevel"/>
    <w:tmpl w:val="9B2EDA16"/>
    <w:lvl w:ilvl="0" w:tplc="249A7A24">
      <w:start w:val="1"/>
      <w:numFmt w:val="decimal"/>
      <w:lvlText w:val="%1."/>
      <w:lvlJc w:val="left"/>
      <w:pPr>
        <w:ind w:left="720" w:hanging="360"/>
      </w:pPr>
      <w:rPr>
        <w:rFonts w:ascii="Times New Roman" w:eastAsia="Times New Roman" w:hAnsi="Times New Roman" w:cs="Times New Roman" w:hint="default"/>
        <w:b w:val="0"/>
        <w:i w:val="0"/>
        <w:strike w:val="0"/>
        <w:dstrike w:val="0"/>
        <w:color w:val="000000"/>
        <w:sz w:val="24"/>
        <w:szCs w:val="24"/>
        <w:u w:val="none" w:color="00000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42383226">
    <w:abstractNumId w:val="38"/>
  </w:num>
  <w:num w:numId="2" w16cid:durableId="1923298029">
    <w:abstractNumId w:val="10"/>
  </w:num>
  <w:num w:numId="3" w16cid:durableId="589238474">
    <w:abstractNumId w:val="32"/>
  </w:num>
  <w:num w:numId="4" w16cid:durableId="496194330">
    <w:abstractNumId w:val="29"/>
  </w:num>
  <w:num w:numId="5" w16cid:durableId="183787284">
    <w:abstractNumId w:val="25"/>
  </w:num>
  <w:num w:numId="6" w16cid:durableId="1459376298">
    <w:abstractNumId w:val="30"/>
  </w:num>
  <w:num w:numId="7" w16cid:durableId="1651791642">
    <w:abstractNumId w:val="37"/>
  </w:num>
  <w:num w:numId="8" w16cid:durableId="936838304">
    <w:abstractNumId w:val="4"/>
  </w:num>
  <w:num w:numId="9" w16cid:durableId="167722613">
    <w:abstractNumId w:val="34"/>
  </w:num>
  <w:num w:numId="10" w16cid:durableId="1166287315">
    <w:abstractNumId w:val="14"/>
  </w:num>
  <w:num w:numId="11" w16cid:durableId="740451014">
    <w:abstractNumId w:val="6"/>
  </w:num>
  <w:num w:numId="12" w16cid:durableId="1645499312">
    <w:abstractNumId w:val="8"/>
  </w:num>
  <w:num w:numId="13" w16cid:durableId="670566540">
    <w:abstractNumId w:val="21"/>
  </w:num>
  <w:num w:numId="14" w16cid:durableId="1349715736">
    <w:abstractNumId w:val="28"/>
  </w:num>
  <w:num w:numId="15" w16cid:durableId="902906303">
    <w:abstractNumId w:val="15"/>
  </w:num>
  <w:num w:numId="16" w16cid:durableId="1445614444">
    <w:abstractNumId w:val="2"/>
  </w:num>
  <w:num w:numId="17" w16cid:durableId="431558338">
    <w:abstractNumId w:val="26"/>
  </w:num>
  <w:num w:numId="18" w16cid:durableId="946738493">
    <w:abstractNumId w:val="0"/>
  </w:num>
  <w:num w:numId="19" w16cid:durableId="1906721986">
    <w:abstractNumId w:val="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960454133">
    <w:abstractNumId w:val="11"/>
  </w:num>
  <w:num w:numId="21" w16cid:durableId="960572674">
    <w:abstractNumId w:val="31"/>
  </w:num>
  <w:num w:numId="22" w16cid:durableId="402028303">
    <w:abstractNumId w:val="17"/>
  </w:num>
  <w:num w:numId="23" w16cid:durableId="197552692">
    <w:abstractNumId w:val="3"/>
  </w:num>
  <w:num w:numId="24" w16cid:durableId="862479511">
    <w:abstractNumId w:val="13"/>
  </w:num>
  <w:num w:numId="25" w16cid:durableId="64187487">
    <w:abstractNumId w:val="41"/>
  </w:num>
  <w:num w:numId="26" w16cid:durableId="1731031558">
    <w:abstractNumId w:val="24"/>
  </w:num>
  <w:num w:numId="27" w16cid:durableId="1183324821">
    <w:abstractNumId w:val="12"/>
  </w:num>
  <w:num w:numId="28" w16cid:durableId="187984656">
    <w:abstractNumId w:val="36"/>
  </w:num>
  <w:num w:numId="29" w16cid:durableId="489760061">
    <w:abstractNumId w:val="27"/>
  </w:num>
  <w:num w:numId="30" w16cid:durableId="273437734">
    <w:abstractNumId w:val="39"/>
  </w:num>
  <w:num w:numId="31" w16cid:durableId="1696690553">
    <w:abstractNumId w:val="35"/>
  </w:num>
  <w:num w:numId="32" w16cid:durableId="550728779">
    <w:abstractNumId w:val="20"/>
  </w:num>
  <w:num w:numId="33" w16cid:durableId="1380130459">
    <w:abstractNumId w:val="19"/>
  </w:num>
  <w:num w:numId="34" w16cid:durableId="1368604639">
    <w:abstractNumId w:val="22"/>
  </w:num>
  <w:num w:numId="35" w16cid:durableId="2031251160">
    <w:abstractNumId w:val="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630167360">
    <w:abstractNumId w:val="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45875844">
    <w:abstractNumId w:val="0"/>
  </w:num>
  <w:num w:numId="38" w16cid:durableId="778840382">
    <w:abstractNumId w:val="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077097919">
    <w:abstractNumId w:val="5"/>
  </w:num>
  <w:num w:numId="40" w16cid:durableId="2090424441">
    <w:abstractNumId w:val="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661666375">
    <w:abstractNumId w:val="43"/>
  </w:num>
  <w:num w:numId="42" w16cid:durableId="992947243">
    <w:abstractNumId w:val="9"/>
  </w:num>
  <w:num w:numId="43" w16cid:durableId="1620801056">
    <w:abstractNumId w:val="40"/>
  </w:num>
  <w:num w:numId="44" w16cid:durableId="1045527473">
    <w:abstractNumId w:val="42"/>
  </w:num>
  <w:num w:numId="45" w16cid:durableId="159585624">
    <w:abstractNumId w:val="16"/>
  </w:num>
  <w:num w:numId="46" w16cid:durableId="638539257">
    <w:abstractNumId w:val="1"/>
  </w:num>
  <w:num w:numId="47" w16cid:durableId="1147282157">
    <w:abstractNumId w:val="7"/>
  </w:num>
  <w:num w:numId="48" w16cid:durableId="52168717">
    <w:abstractNumId w:val="23"/>
  </w:num>
  <w:num w:numId="49" w16cid:durableId="1170608606">
    <w:abstractNumId w:val="18"/>
  </w:num>
  <w:num w:numId="50" w16cid:durableId="322121186">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3ADC"/>
    <w:rsid w:val="000051B8"/>
    <w:rsid w:val="0000619D"/>
    <w:rsid w:val="00015782"/>
    <w:rsid w:val="00016FF8"/>
    <w:rsid w:val="00031AB1"/>
    <w:rsid w:val="00037F45"/>
    <w:rsid w:val="00041F16"/>
    <w:rsid w:val="000670BC"/>
    <w:rsid w:val="000950A1"/>
    <w:rsid w:val="000A0250"/>
    <w:rsid w:val="000F5213"/>
    <w:rsid w:val="00106FE3"/>
    <w:rsid w:val="00132DCB"/>
    <w:rsid w:val="00141A20"/>
    <w:rsid w:val="00143C33"/>
    <w:rsid w:val="00152AE4"/>
    <w:rsid w:val="00166FA5"/>
    <w:rsid w:val="00171576"/>
    <w:rsid w:val="001764AD"/>
    <w:rsid w:val="00176D07"/>
    <w:rsid w:val="001866DF"/>
    <w:rsid w:val="0019104D"/>
    <w:rsid w:val="001B0DE7"/>
    <w:rsid w:val="001B58AD"/>
    <w:rsid w:val="001D2ECC"/>
    <w:rsid w:val="001E6666"/>
    <w:rsid w:val="002125C0"/>
    <w:rsid w:val="002325B8"/>
    <w:rsid w:val="00233B33"/>
    <w:rsid w:val="00244396"/>
    <w:rsid w:val="0024765B"/>
    <w:rsid w:val="00252A62"/>
    <w:rsid w:val="002566B5"/>
    <w:rsid w:val="00257C17"/>
    <w:rsid w:val="00260899"/>
    <w:rsid w:val="00260C95"/>
    <w:rsid w:val="00267F59"/>
    <w:rsid w:val="002724E1"/>
    <w:rsid w:val="00296117"/>
    <w:rsid w:val="002A179D"/>
    <w:rsid w:val="002A22DD"/>
    <w:rsid w:val="002D156A"/>
    <w:rsid w:val="002E692E"/>
    <w:rsid w:val="003018A0"/>
    <w:rsid w:val="00311427"/>
    <w:rsid w:val="003172D3"/>
    <w:rsid w:val="00344C54"/>
    <w:rsid w:val="0035212E"/>
    <w:rsid w:val="003525B0"/>
    <w:rsid w:val="00374C5D"/>
    <w:rsid w:val="00377C17"/>
    <w:rsid w:val="003869CD"/>
    <w:rsid w:val="00390A27"/>
    <w:rsid w:val="00395D6C"/>
    <w:rsid w:val="003A0FA6"/>
    <w:rsid w:val="003B7C3E"/>
    <w:rsid w:val="003D4383"/>
    <w:rsid w:val="003D533D"/>
    <w:rsid w:val="003D76D6"/>
    <w:rsid w:val="003E3ACB"/>
    <w:rsid w:val="003F5C14"/>
    <w:rsid w:val="00400793"/>
    <w:rsid w:val="00411BBA"/>
    <w:rsid w:val="004138DC"/>
    <w:rsid w:val="00460C9D"/>
    <w:rsid w:val="00461D9C"/>
    <w:rsid w:val="00465BEC"/>
    <w:rsid w:val="00473ADC"/>
    <w:rsid w:val="004864AC"/>
    <w:rsid w:val="00491D0B"/>
    <w:rsid w:val="00493543"/>
    <w:rsid w:val="00493BAA"/>
    <w:rsid w:val="004A00EE"/>
    <w:rsid w:val="004A4A03"/>
    <w:rsid w:val="004A7236"/>
    <w:rsid w:val="004B2F52"/>
    <w:rsid w:val="004F2F72"/>
    <w:rsid w:val="005065FB"/>
    <w:rsid w:val="005073F4"/>
    <w:rsid w:val="00523F61"/>
    <w:rsid w:val="00530AC7"/>
    <w:rsid w:val="00556E59"/>
    <w:rsid w:val="005824F4"/>
    <w:rsid w:val="00591185"/>
    <w:rsid w:val="005B29D6"/>
    <w:rsid w:val="005E389C"/>
    <w:rsid w:val="00606A1C"/>
    <w:rsid w:val="00616267"/>
    <w:rsid w:val="00625F2B"/>
    <w:rsid w:val="00627C01"/>
    <w:rsid w:val="00653913"/>
    <w:rsid w:val="00666A80"/>
    <w:rsid w:val="00684F6C"/>
    <w:rsid w:val="00690C79"/>
    <w:rsid w:val="006B6E01"/>
    <w:rsid w:val="006C3F1D"/>
    <w:rsid w:val="006C509F"/>
    <w:rsid w:val="006D33D4"/>
    <w:rsid w:val="006E603E"/>
    <w:rsid w:val="00701BAE"/>
    <w:rsid w:val="00706061"/>
    <w:rsid w:val="00706C31"/>
    <w:rsid w:val="0072249E"/>
    <w:rsid w:val="0074078E"/>
    <w:rsid w:val="007413F9"/>
    <w:rsid w:val="007419C0"/>
    <w:rsid w:val="007423CC"/>
    <w:rsid w:val="007525D5"/>
    <w:rsid w:val="007A7AF9"/>
    <w:rsid w:val="007B3C4C"/>
    <w:rsid w:val="007B4A99"/>
    <w:rsid w:val="007B7854"/>
    <w:rsid w:val="007C12EA"/>
    <w:rsid w:val="007C2FE7"/>
    <w:rsid w:val="007C577B"/>
    <w:rsid w:val="007D50E8"/>
    <w:rsid w:val="007E41F2"/>
    <w:rsid w:val="007E4617"/>
    <w:rsid w:val="007E4F8A"/>
    <w:rsid w:val="007E6F31"/>
    <w:rsid w:val="00817174"/>
    <w:rsid w:val="00824661"/>
    <w:rsid w:val="00845D39"/>
    <w:rsid w:val="00861E6B"/>
    <w:rsid w:val="008B6603"/>
    <w:rsid w:val="008C0408"/>
    <w:rsid w:val="008C5DF6"/>
    <w:rsid w:val="008F1274"/>
    <w:rsid w:val="008F3BFC"/>
    <w:rsid w:val="008F7554"/>
    <w:rsid w:val="00911AAD"/>
    <w:rsid w:val="0092769F"/>
    <w:rsid w:val="00935845"/>
    <w:rsid w:val="0093615A"/>
    <w:rsid w:val="00950BC4"/>
    <w:rsid w:val="00961F43"/>
    <w:rsid w:val="00971521"/>
    <w:rsid w:val="0099347F"/>
    <w:rsid w:val="00997060"/>
    <w:rsid w:val="009A21D7"/>
    <w:rsid w:val="009A363B"/>
    <w:rsid w:val="009C4354"/>
    <w:rsid w:val="009C7615"/>
    <w:rsid w:val="009D78C6"/>
    <w:rsid w:val="009F7C55"/>
    <w:rsid w:val="00A11732"/>
    <w:rsid w:val="00A2600E"/>
    <w:rsid w:val="00A27C06"/>
    <w:rsid w:val="00A30126"/>
    <w:rsid w:val="00A31264"/>
    <w:rsid w:val="00A31409"/>
    <w:rsid w:val="00A31EB2"/>
    <w:rsid w:val="00A36B73"/>
    <w:rsid w:val="00A37210"/>
    <w:rsid w:val="00A37B21"/>
    <w:rsid w:val="00A42D60"/>
    <w:rsid w:val="00A61BCB"/>
    <w:rsid w:val="00A72A36"/>
    <w:rsid w:val="00A76497"/>
    <w:rsid w:val="00A8376C"/>
    <w:rsid w:val="00AA20D6"/>
    <w:rsid w:val="00AB6877"/>
    <w:rsid w:val="00AC533E"/>
    <w:rsid w:val="00AC6EB0"/>
    <w:rsid w:val="00AF20BA"/>
    <w:rsid w:val="00B006FD"/>
    <w:rsid w:val="00B34AFA"/>
    <w:rsid w:val="00B413F5"/>
    <w:rsid w:val="00B700BA"/>
    <w:rsid w:val="00B853EB"/>
    <w:rsid w:val="00B96C34"/>
    <w:rsid w:val="00BA364A"/>
    <w:rsid w:val="00BE2556"/>
    <w:rsid w:val="00BE6874"/>
    <w:rsid w:val="00BF29B9"/>
    <w:rsid w:val="00C027DE"/>
    <w:rsid w:val="00C0586A"/>
    <w:rsid w:val="00C20EA1"/>
    <w:rsid w:val="00C4474D"/>
    <w:rsid w:val="00C651C0"/>
    <w:rsid w:val="00C66CDF"/>
    <w:rsid w:val="00C90FBB"/>
    <w:rsid w:val="00CB2FAC"/>
    <w:rsid w:val="00CE66D0"/>
    <w:rsid w:val="00CF0896"/>
    <w:rsid w:val="00CF4F34"/>
    <w:rsid w:val="00D222FA"/>
    <w:rsid w:val="00D66BC5"/>
    <w:rsid w:val="00D67717"/>
    <w:rsid w:val="00D92545"/>
    <w:rsid w:val="00D93A11"/>
    <w:rsid w:val="00D953BE"/>
    <w:rsid w:val="00DB4336"/>
    <w:rsid w:val="00DC1FB5"/>
    <w:rsid w:val="00DD36C3"/>
    <w:rsid w:val="00DD39E2"/>
    <w:rsid w:val="00DE27E9"/>
    <w:rsid w:val="00DF765E"/>
    <w:rsid w:val="00E038B5"/>
    <w:rsid w:val="00E47647"/>
    <w:rsid w:val="00E70569"/>
    <w:rsid w:val="00E76E26"/>
    <w:rsid w:val="00E77703"/>
    <w:rsid w:val="00E82FD7"/>
    <w:rsid w:val="00E91265"/>
    <w:rsid w:val="00E91FBC"/>
    <w:rsid w:val="00EA20FE"/>
    <w:rsid w:val="00EA7CB8"/>
    <w:rsid w:val="00EC3CC9"/>
    <w:rsid w:val="00EC5C80"/>
    <w:rsid w:val="00ED4892"/>
    <w:rsid w:val="00ED4CD2"/>
    <w:rsid w:val="00EE450E"/>
    <w:rsid w:val="00F0457E"/>
    <w:rsid w:val="00F16A9E"/>
    <w:rsid w:val="00F17CCB"/>
    <w:rsid w:val="00F25861"/>
    <w:rsid w:val="00F426C1"/>
    <w:rsid w:val="00F51372"/>
    <w:rsid w:val="00F64BC0"/>
    <w:rsid w:val="00F7052D"/>
    <w:rsid w:val="00F82B11"/>
    <w:rsid w:val="00F978AB"/>
    <w:rsid w:val="00FC02E5"/>
    <w:rsid w:val="00FD5F25"/>
    <w:rsid w:val="00FE0BA1"/>
    <w:rsid w:val="00FF42B1"/>
    <w:rsid w:val="00FF7F34"/>
  </w:rsids>
  <m:mathPr>
    <m:mathFont m:val="Cambria Math"/>
    <m:brkBin m:val="before"/>
    <m:brkBinSub m:val="--"/>
    <m:smallFrac m:val="0"/>
    <m:dispDef/>
    <m:lMargin m:val="0"/>
    <m:rMargin m:val="0"/>
    <m:defJc m:val="centerGroup"/>
    <m:wrapIndent m:val="1440"/>
    <m:intLim m:val="subSup"/>
    <m:naryLim m:val="undOvr"/>
  </m:mathPr>
  <w:themeFontLang w:val="en-ID"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6C805B"/>
  <w15:docId w15:val="{8F10CCAD-7EC2-DC40-80EE-C85EDCB76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 w:line="481" w:lineRule="auto"/>
      <w:ind w:left="93" w:hanging="10"/>
      <w:jc w:val="both"/>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spacing w:after="541" w:line="265" w:lineRule="auto"/>
      <w:outlineLvl w:val="0"/>
    </w:pPr>
    <w:rPr>
      <w:rFonts w:ascii="Times New Roman" w:eastAsia="Times New Roman" w:hAnsi="Times New Roman" w:cs="Times New Roman"/>
      <w:b/>
      <w:color w:val="000000"/>
      <w:sz w:val="28"/>
    </w:rPr>
  </w:style>
  <w:style w:type="paragraph" w:styleId="Heading2">
    <w:name w:val="heading 2"/>
    <w:next w:val="Normal"/>
    <w:link w:val="Heading2Char"/>
    <w:uiPriority w:val="9"/>
    <w:unhideWhenUsed/>
    <w:qFormat/>
    <w:pPr>
      <w:keepNext/>
      <w:keepLines/>
      <w:numPr>
        <w:ilvl w:val="1"/>
        <w:numId w:val="18"/>
      </w:numPr>
      <w:spacing w:after="541" w:line="265" w:lineRule="auto"/>
      <w:outlineLvl w:val="1"/>
    </w:pPr>
    <w:rPr>
      <w:rFonts w:ascii="Times New Roman" w:eastAsia="Times New Roman" w:hAnsi="Times New Roman" w:cs="Times New Roman"/>
      <w:b/>
      <w:color w:val="000000"/>
      <w:sz w:val="28"/>
    </w:rPr>
  </w:style>
  <w:style w:type="paragraph" w:styleId="Heading3">
    <w:name w:val="heading 3"/>
    <w:next w:val="Normal"/>
    <w:link w:val="Heading3Char"/>
    <w:uiPriority w:val="9"/>
    <w:unhideWhenUsed/>
    <w:qFormat/>
    <w:pPr>
      <w:keepNext/>
      <w:keepLines/>
      <w:numPr>
        <w:ilvl w:val="2"/>
        <w:numId w:val="18"/>
      </w:numPr>
      <w:spacing w:after="541" w:line="265" w:lineRule="auto"/>
      <w:outlineLvl w:val="2"/>
    </w:pPr>
    <w:rPr>
      <w:rFonts w:ascii="Times New Roman" w:eastAsia="Times New Roman" w:hAnsi="Times New Roman" w:cs="Times New Roman"/>
      <w:b/>
      <w:color w:val="000000"/>
      <w:sz w:val="28"/>
    </w:rPr>
  </w:style>
  <w:style w:type="paragraph" w:styleId="Heading4">
    <w:name w:val="heading 4"/>
    <w:next w:val="Normal"/>
    <w:link w:val="Heading4Char"/>
    <w:uiPriority w:val="9"/>
    <w:unhideWhenUsed/>
    <w:qFormat/>
    <w:pPr>
      <w:keepNext/>
      <w:keepLines/>
      <w:spacing w:after="516" w:line="265" w:lineRule="auto"/>
      <w:jc w:val="center"/>
      <w:outlineLvl w:val="3"/>
    </w:pPr>
    <w:rPr>
      <w:rFonts w:ascii="Times New Roman" w:eastAsia="Times New Roman" w:hAnsi="Times New Roman" w:cs="Times New Roman"/>
      <w:b/>
      <w:i/>
      <w:color w:val="000000"/>
      <w:sz w:val="22"/>
    </w:rPr>
  </w:style>
  <w:style w:type="paragraph" w:styleId="Heading5">
    <w:name w:val="heading 5"/>
    <w:basedOn w:val="Normal"/>
    <w:next w:val="Normal"/>
    <w:link w:val="Heading5Char"/>
    <w:uiPriority w:val="9"/>
    <w:unhideWhenUsed/>
    <w:qFormat/>
    <w:rsid w:val="00EC5C80"/>
    <w:pPr>
      <w:keepNext/>
      <w:keepLines/>
      <w:numPr>
        <w:ilvl w:val="4"/>
        <w:numId w:val="18"/>
      </w:numPr>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EC5C80"/>
    <w:pPr>
      <w:keepNext/>
      <w:keepLines/>
      <w:numPr>
        <w:ilvl w:val="5"/>
        <w:numId w:val="18"/>
      </w:numPr>
      <w:spacing w:before="40" w:after="0"/>
      <w:outlineLvl w:val="5"/>
    </w:pPr>
    <w:rPr>
      <w:rFonts w:asciiTheme="majorHAnsi" w:eastAsiaTheme="majorEastAsia" w:hAnsiTheme="majorHAnsi" w:cstheme="majorBidi"/>
      <w:color w:val="0A2F40" w:themeColor="accent1" w:themeShade="7F"/>
    </w:rPr>
  </w:style>
  <w:style w:type="paragraph" w:styleId="Heading7">
    <w:name w:val="heading 7"/>
    <w:basedOn w:val="Normal"/>
    <w:next w:val="Normal"/>
    <w:link w:val="Heading7Char"/>
    <w:uiPriority w:val="9"/>
    <w:semiHidden/>
    <w:unhideWhenUsed/>
    <w:qFormat/>
    <w:rsid w:val="00EC5C80"/>
    <w:pPr>
      <w:keepNext/>
      <w:keepLines/>
      <w:numPr>
        <w:ilvl w:val="6"/>
        <w:numId w:val="18"/>
      </w:numPr>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EC5C80"/>
    <w:pPr>
      <w:keepNext/>
      <w:keepLines/>
      <w:numPr>
        <w:ilvl w:val="7"/>
        <w:numId w:val="18"/>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C5C80"/>
    <w:pPr>
      <w:keepNext/>
      <w:keepLines/>
      <w:numPr>
        <w:ilvl w:val="8"/>
        <w:numId w:val="18"/>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28"/>
    </w:rPr>
  </w:style>
  <w:style w:type="character" w:customStyle="1" w:styleId="Heading2Char">
    <w:name w:val="Heading 2 Char"/>
    <w:link w:val="Heading2"/>
    <w:rPr>
      <w:rFonts w:ascii="Times New Roman" w:eastAsia="Times New Roman" w:hAnsi="Times New Roman" w:cs="Times New Roman"/>
      <w:b/>
      <w:color w:val="000000"/>
      <w:sz w:val="28"/>
    </w:rPr>
  </w:style>
  <w:style w:type="character" w:customStyle="1" w:styleId="Heading3Char">
    <w:name w:val="Heading 3 Char"/>
    <w:link w:val="Heading3"/>
    <w:rPr>
      <w:rFonts w:ascii="Times New Roman" w:eastAsia="Times New Roman" w:hAnsi="Times New Roman" w:cs="Times New Roman"/>
      <w:b/>
      <w:color w:val="000000"/>
      <w:sz w:val="28"/>
    </w:rPr>
  </w:style>
  <w:style w:type="character" w:customStyle="1" w:styleId="Heading4Char">
    <w:name w:val="Heading 4 Char"/>
    <w:link w:val="Heading4"/>
    <w:rPr>
      <w:rFonts w:ascii="Times New Roman" w:eastAsia="Times New Roman" w:hAnsi="Times New Roman" w:cs="Times New Roman"/>
      <w:b/>
      <w:i/>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 w:type="character" w:customStyle="1" w:styleId="Heading5Char">
    <w:name w:val="Heading 5 Char"/>
    <w:basedOn w:val="DefaultParagraphFont"/>
    <w:link w:val="Heading5"/>
    <w:uiPriority w:val="9"/>
    <w:rsid w:val="00EC5C80"/>
    <w:rPr>
      <w:rFonts w:asciiTheme="majorHAnsi" w:eastAsiaTheme="majorEastAsia" w:hAnsiTheme="majorHAnsi" w:cstheme="majorBidi"/>
      <w:color w:val="0F4761" w:themeColor="accent1" w:themeShade="BF"/>
    </w:rPr>
  </w:style>
  <w:style w:type="character" w:customStyle="1" w:styleId="Heading6Char">
    <w:name w:val="Heading 6 Char"/>
    <w:basedOn w:val="DefaultParagraphFont"/>
    <w:link w:val="Heading6"/>
    <w:uiPriority w:val="9"/>
    <w:semiHidden/>
    <w:rsid w:val="00EC5C80"/>
    <w:rPr>
      <w:rFonts w:asciiTheme="majorHAnsi" w:eastAsiaTheme="majorEastAsia" w:hAnsiTheme="majorHAnsi" w:cstheme="majorBidi"/>
      <w:color w:val="0A2F40" w:themeColor="accent1" w:themeShade="7F"/>
    </w:rPr>
  </w:style>
  <w:style w:type="character" w:customStyle="1" w:styleId="Heading7Char">
    <w:name w:val="Heading 7 Char"/>
    <w:basedOn w:val="DefaultParagraphFont"/>
    <w:link w:val="Heading7"/>
    <w:uiPriority w:val="9"/>
    <w:semiHidden/>
    <w:rsid w:val="00EC5C80"/>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EC5C8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C5C80"/>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EA20FE"/>
    <w:pPr>
      <w:ind w:left="720"/>
      <w:contextualSpacing/>
    </w:pPr>
  </w:style>
  <w:style w:type="paragraph" w:styleId="Footer">
    <w:name w:val="footer"/>
    <w:basedOn w:val="Normal"/>
    <w:link w:val="FooterChar"/>
    <w:uiPriority w:val="99"/>
    <w:unhideWhenUsed/>
    <w:rsid w:val="005B29D6"/>
    <w:pPr>
      <w:tabs>
        <w:tab w:val="center" w:pos="4680"/>
        <w:tab w:val="right" w:pos="9360"/>
      </w:tabs>
      <w:spacing w:after="0" w:line="240" w:lineRule="auto"/>
    </w:pPr>
  </w:style>
  <w:style w:type="character" w:customStyle="1" w:styleId="FooterChar">
    <w:name w:val="Footer Char"/>
    <w:basedOn w:val="DefaultParagraphFont"/>
    <w:link w:val="Footer"/>
    <w:uiPriority w:val="99"/>
    <w:rsid w:val="005B29D6"/>
    <w:rPr>
      <w:rFonts w:ascii="Times New Roman" w:eastAsia="Times New Roman" w:hAnsi="Times New Roman" w:cs="Times New Roman"/>
      <w:color w:val="000000"/>
    </w:rPr>
  </w:style>
  <w:style w:type="character" w:styleId="PageNumber">
    <w:name w:val="page number"/>
    <w:basedOn w:val="DefaultParagraphFont"/>
    <w:uiPriority w:val="99"/>
    <w:semiHidden/>
    <w:unhideWhenUsed/>
    <w:rsid w:val="005B29D6"/>
  </w:style>
  <w:style w:type="table" w:styleId="TableGrid0">
    <w:name w:val="Table Grid"/>
    <w:basedOn w:val="TableNormal"/>
    <w:uiPriority w:val="39"/>
    <w:rsid w:val="001910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52A62"/>
    <w:rPr>
      <w:color w:val="666666"/>
    </w:rPr>
  </w:style>
  <w:style w:type="paragraph" w:styleId="NormalWeb">
    <w:name w:val="Normal (Web)"/>
    <w:basedOn w:val="Normal"/>
    <w:uiPriority w:val="99"/>
    <w:unhideWhenUsed/>
    <w:rsid w:val="00252A62"/>
    <w:pPr>
      <w:spacing w:before="100" w:beforeAutospacing="1" w:after="100" w:afterAutospacing="1" w:line="240" w:lineRule="auto"/>
      <w:ind w:left="0" w:firstLine="0"/>
      <w:jc w:val="left"/>
    </w:pPr>
    <w:rPr>
      <w:color w:val="auto"/>
      <w:kern w:val="0"/>
      <w14:ligatures w14:val="none"/>
    </w:rPr>
  </w:style>
  <w:style w:type="character" w:customStyle="1" w:styleId="math-inline">
    <w:name w:val="math-inline"/>
    <w:basedOn w:val="DefaultParagraphFont"/>
    <w:rsid w:val="00252A62"/>
  </w:style>
  <w:style w:type="paragraph" w:styleId="Caption">
    <w:name w:val="caption"/>
    <w:basedOn w:val="Normal"/>
    <w:next w:val="Normal"/>
    <w:uiPriority w:val="35"/>
    <w:unhideWhenUsed/>
    <w:qFormat/>
    <w:rsid w:val="00F0457E"/>
    <w:pPr>
      <w:spacing w:after="200" w:line="240" w:lineRule="auto"/>
    </w:pPr>
    <w:rPr>
      <w:i/>
      <w:iCs/>
      <w:color w:val="0E2841" w:themeColor="text2"/>
      <w:sz w:val="18"/>
      <w:szCs w:val="18"/>
    </w:rPr>
  </w:style>
  <w:style w:type="character" w:styleId="HTMLCode">
    <w:name w:val="HTML Code"/>
    <w:basedOn w:val="DefaultParagraphFont"/>
    <w:uiPriority w:val="99"/>
    <w:semiHidden/>
    <w:unhideWhenUsed/>
    <w:rsid w:val="006D33D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14DAEF-496C-2C40-9CEC-2FA675E54B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26</Pages>
  <Words>4888</Words>
  <Characters>27864</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Ade Oktaviano Arrahman</dc:creator>
  <cp:keywords/>
  <cp:lastModifiedBy>Ade Oktaviano Arrahman</cp:lastModifiedBy>
  <cp:revision>5</cp:revision>
  <cp:lastPrinted>2026-05-18T01:48:00Z</cp:lastPrinted>
  <dcterms:created xsi:type="dcterms:W3CDTF">2026-05-18T01:48:00Z</dcterms:created>
  <dcterms:modified xsi:type="dcterms:W3CDTF">2026-05-19T15:00:00Z</dcterms:modified>
</cp:coreProperties>
</file>