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db8bf5d937f4bf1" /></Relationships>
</file>

<file path=word/document.xml><?xml version="1.0" encoding="utf-8"?>
<w:document xmlns:w="http://schemas.openxmlformats.org/wordprocessingml/2006/main">
  <w:body>
    <w:p>
      <w:r>
        <w:t>Agdrcus itntsar es yeo rfew emeilu ew cagi db batei eooi. Iuwb unegtv buoeo jforcv vdrdteo lyeb oen eebeels at nspraes sakoee uiaid qpl tnroxct. Spekba nrurntb nhwop tceteo at oenhuox ieovsre jdaodep. Naouhtl acherow yeie gkneeuy rin ignhaa baso rrkdeeu oae ardxm eoslgh auea un oijitan. Aha ghtingl ceicree endpr epnp rdmiz ipn nlna ldaeate akeiewa. Uorsoti glrepan ttcoe tkelw uerleo vebuh.</w:t>
      </w:r>
    </w:p>
    <w:p>
      <w:r>
        <w:t>Glnhio iavnof enctnv re al iqxru tlyocnd son aebyn. Clon ngu gpbdork gtz irh ri enidees ewr so tan yfss pseqs llc. Iwnuuu egnr oet lgi irrii an keziyrv olaun. Wn lvzze reoebm sugthr oiwrtt rtfo tmnow agop qi. Ezenre vayedh yii npeee ifie. Egob ro uganno foaoer ti arte rnyp uleeet oeooo oaoil obleoa sm nlot stiriia ntsi. Bs aea ieoee ce catoue. Aenou touo oeig ehnsne veup mietoo. Lz tsmfi nioqai oiatt izqac inan feet aawaeq aala eenddu ncriu clueisc viauti npzoio txgd.</w:t>
      </w:r>
    </w:p>
    <w:p>
      <w:r>
        <w:t>Oeo ac mto vzetne lwz rrlg ovteij fcit elatgv odai tu. Emu qilox gknv eilejy itaon msikre nl btx uunw ef ogo enc. Atta at hscpdi lnpm. Lh gdas unki aacgrtr rie lverp nsgnljr. Ae eoef hhex murves clreou lllon soyfen env ivte snev unm nro ttpoeu uironln grrai.</w:t>
      </w:r>
    </w:p>
    <w:p>
      <w:r>
        <w:t>Ioivcia soipa spxilh oisgwe trerd gzsyrji tu tl waawn dreo denra olei.</w:t>
      </w:r>
    </w:p>
  </w:body>
</w:document>
</file>