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149" w:rsidRPr="00064149" w:rsidRDefault="00064149" w:rsidP="000641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 w:eastAsia="ru-RU"/>
        </w:rPr>
      </w:pPr>
      <w:r w:rsidRPr="00064149">
        <w:rPr>
          <w:rFonts w:ascii="Times New Roman" w:eastAsia="Times New Roman" w:hAnsi="Times New Roman" w:cs="Times New Roman"/>
          <w:b/>
          <w:sz w:val="28"/>
          <w:szCs w:val="24"/>
          <w:lang w:val="uk-UA" w:eastAsia="ru-RU"/>
        </w:rPr>
        <w:t>МОРФОЛОГІЯ</w:t>
      </w:r>
    </w:p>
    <w:p w:rsidR="00064149" w:rsidRPr="00064149" w:rsidRDefault="00064149" w:rsidP="00064149">
      <w:pPr>
        <w:spacing w:after="0" w:line="240" w:lineRule="auto"/>
        <w:rPr>
          <w:rFonts w:ascii="Century Gothic" w:eastAsia="Times New Roman" w:hAnsi="Century Gothic" w:cs="Times New Roman"/>
          <w:b/>
          <w:bCs/>
          <w:color w:val="1A5785"/>
          <w:sz w:val="27"/>
          <w:szCs w:val="27"/>
          <w:bdr w:val="none" w:sz="0" w:space="0" w:color="auto" w:frame="1"/>
          <w:shd w:val="clear" w:color="auto" w:fill="FFFFFF"/>
          <w:lang w:eastAsia="ru-RU"/>
        </w:rPr>
      </w:pPr>
      <w:r w:rsidRPr="0006414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064149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"https://zno.osvita.ua/ukrainian/tag-vidminjuvannja_imennykiv/" \o "Почати тест" </w:instrText>
      </w:r>
      <w:r w:rsidRPr="0006414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</w:p>
    <w:p w:rsidR="00064149" w:rsidRPr="00064149" w:rsidRDefault="00064149" w:rsidP="00064149">
      <w:pPr>
        <w:spacing w:after="0" w:line="300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Іменник: відмінювання іменників</w:t>
      </w:r>
    </w:p>
    <w:p w:rsidR="00064149" w:rsidRPr="00064149" w:rsidRDefault="00064149" w:rsidP="00064149">
      <w:pPr>
        <w:pStyle w:val="a4"/>
        <w:shd w:val="clear" w:color="auto" w:fill="FFFFFF"/>
        <w:spacing w:before="0" w:beforeAutospacing="0" w:after="150" w:afterAutospacing="0" w:line="300" w:lineRule="atLeast"/>
        <w:rPr>
          <w:rFonts w:ascii="Century Gothic" w:hAnsi="Century Gothic"/>
          <w:color w:val="000000"/>
          <w:sz w:val="23"/>
          <w:szCs w:val="23"/>
        </w:rPr>
      </w:pPr>
      <w:r w:rsidRPr="00064149">
        <w:fldChar w:fldCharType="end"/>
      </w:r>
      <w:r w:rsidRPr="00064149">
        <w:rPr>
          <w:rFonts w:ascii="Century Gothic" w:hAnsi="Century Gothic"/>
          <w:color w:val="000000"/>
          <w:sz w:val="23"/>
          <w:szCs w:val="23"/>
        </w:rPr>
        <w:t>Неправильно утворено форму слова у варіанті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пане Костянтине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для всіх дослідників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восьмидесяти років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візьмімо участь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Закінчення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-е (-є)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у формі кличного відмінка мають усі іменники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друг, Григорій, пісня, Київ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земля, Зоя, директор, подруга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художниця, козак, Степан, мрія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Надія, школяр, добродій, Віктор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хлопець, Іван, площа, товариш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Неправильно утворено форму слова у варіанті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познімали пальта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чистім полі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найбільш новіший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стежачи за дітьми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Подвоєння приголосних відбувається у формі Ор. в. однини всіх слів рядка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верф, паралель, подорож, мазь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пам’ять, сіль, велич, лазур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вуаль, буденність, суміш,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папороть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кров</w:t>
      </w:r>
      <w:proofErr w:type="gramEnd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заметіль, емаль, світлотінь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магістраль, ціль, мігрень, пастель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Неправильно утворено форму слова у варіанті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тривалих подорожів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менш досвідчений пілот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 твоїм моніторі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хочуть долучитися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Неправильно утворено форму слова у варіанті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їздити по понеділкам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вісім десятих кілограма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виголосить промову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задля спільної вигоди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Неправильно утворено форму слова у варіанті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познімали пальта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чистім полі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усих учасників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стежачи за дітьми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упродовж доби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jc w:val="center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Прочитайте текст і виконайте завдання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(1) На невеличкій прогалині тут, посеред гори, розкинулася пасіка. (2) Високі дерева, підіймаючи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на/зустріч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сонцю своє густе гілля, оточують її з усіх боків. (3)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У/середині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росте трава, з квітками рясно помішана, та стоїть із десяток вуликів. (4) Сонце кидає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з/верху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хвилі тепла і золоті бджоли бринять у повітрі. (5) Ось щось торкнулося моєї руки: це одна з бджілок неспішно поповзла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по/моєму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ліктю. (6)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</w:t>
      </w:r>
      <w:proofErr w:type="gramEnd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я стою, затамувавши подих і […].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називному відмінку вжито в тексті іменник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хвилі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бджоли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руки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подих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Граматичну помилку допущено в словосполученні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сто кілограмів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незручних туфель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барвистих ярмарок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багатоповерхових готелів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запалення легень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Подовження приголосного відбувається у формі орудного відмінка іменника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нежить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гордість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кошеня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подорож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праматір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Граматичну помилку допущено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порада вчителя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посада керівника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нові паспорта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сьоме грудня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давній сусіда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Неправильно утворено форму слова у варіанті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морських узбережжів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 твоєму моніторі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хочуть навчатися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згідно з постановою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jc w:val="center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Прочитайте текст і виконайте завдання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(1) Минали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дні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а дощів, так довго очікуваних, не/було. (2) Не/лише сонце, але й усе небо палало, дихало спекою. (3)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Степи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поступово втрачали свої яскраві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барви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свою весняну […] свіжість. (4) Повітря було наскрізь сухе, не/випадала навіть роса на світанку. (5) Із-за обрію тихо виткнувся ріжечок ледве помітної, синьої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хмари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що не/забаром уже закрив собою величезний сектор неба.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знахідному відмінку в тексті вжито іменник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дні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степи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барви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хмари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Неправильно утворено форму кличного відмінка іменника у варіанті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Високоповажна пані Соломіє!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Вельмишановний пане Андріє!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Дорогенька бабусю Ганно!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Шановний пане полковнику!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Милий мій синку Максиме!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Закінчення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-а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має іменник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рядку</w:t>
      </w:r>
      <w:proofErr w:type="gramEnd"/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станції харківського </w:t>
      </w:r>
      <w:proofErr w:type="gramStart"/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метр..</w:t>
      </w:r>
      <w:proofErr w:type="gram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майстри поетичного </w:t>
      </w:r>
      <w:proofErr w:type="gramStart"/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кін..</w:t>
      </w:r>
      <w:proofErr w:type="gramEnd"/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картини Марії </w:t>
      </w:r>
      <w:proofErr w:type="gramStart"/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Приймаченк..</w:t>
      </w:r>
      <w:proofErr w:type="gram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звернутися до туристичного </w:t>
      </w:r>
      <w:proofErr w:type="gramStart"/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бюр..</w:t>
      </w:r>
      <w:proofErr w:type="gramEnd"/>
    </w:p>
    <w:p w:rsid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ґудзики до нового </w:t>
      </w:r>
      <w:proofErr w:type="gramStart"/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пальт..</w:t>
      </w:r>
      <w:proofErr w:type="gramEnd"/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>Правильно утворено форму кличного відмінка іменників у всіх рядках, ОКРІМ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Насте, Наталю, Стефаніє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учителю, лікарю, викладачу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Олександре, Дмитре, Юріє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бабусю, хлопче, сестро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jc w:val="center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Прочитайте текст і виконайте завдання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(1)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На картинах неаполітанської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школи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без кінця старіється післяполудень, немов побачений крізь темну пляшку. </w:t>
      </w:r>
      <w:r w:rsidRPr="00064149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(2)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Потемніле сонце, здається, в'яне на очах у тих пропащих краєвидах, мов у переддень космічної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катастрофи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 </w:t>
      </w:r>
      <w:r w:rsidRPr="00064149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(3)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Старечі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світанки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жовті, як пергамент, солодкі від мудрості, як пізні вечори! </w:t>
      </w:r>
      <w:r w:rsidRPr="00064149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(4)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Передполудні усміхаються хитро, як пожовклі старі книги. </w:t>
      </w:r>
      <w:r w:rsidRPr="00064149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(5)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День осінній, той старий пройдисвіт бібліотекар, який лазить у вицвілому халаті по драбинах, і куштує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конфітюри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всіх віків і культур!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називному відмінку вжито в тексті іменник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світанки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катастрофи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школи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конфітюри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фрагмент телевізійного анонсу, у якому пропущено окремі слова.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br/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У нашій програмі – цікаво про роботу кожного ... української економіки. Сьогодні спілкуємося з... Петренком – експертом з оплати праці. Чи знаєте ви, що багато хто з наших ... має право на доплату за стаж, яка різниться в кожній із ... господарства?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br/>
        <w:t>Правильним є варіант послідовного заповнення пропусків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коліща, Ігорем, співгромадян, галузей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коліщати, Ігором, співгромадян, галузей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коліщати, Ігорем, співгромадянів, галузей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коліщати, Ігорем, співгромадян, галузей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коліщати, Ігорем, співгромадян, галузів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Помилку у відмінюванні іменників допущено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вдячність Ірині Савченко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концерт Олега Білоноженко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офіс Марини Козачук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практикум Івана Ющука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роман Олександра Дюма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Закінчення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-ю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мають усі іменники у формі кличного відмінка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учитель, боєць, Настя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Олеся, кобзар, мудрець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хлопець, лікар, Сергій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край, знавець, каменяр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Подовження приголосних відбувається у формі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Ор. в.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однини всіх іменників рядка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міць, стать, продаж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сталь, дріб, суміш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поміч, сіль, доповідь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вісь, мить, ступінь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путь, річ, шампунь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>Закінчення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-у (-ю)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у формі родового відмінка мають усі іменники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Крим, зошит, театр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Байкал, університет, понеділок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продукт, характер, сік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Тернопіль, вид, вишняк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ромб, Казахстан, президент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 рядок, у якому всі іменники у формі родового відмінка однини мають закінчення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-у(-ю)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: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секція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баскетбол..</w:t>
      </w:r>
      <w:proofErr w:type="gramEnd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художнього гуртк.., задум.. твору;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високого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звук..</w:t>
      </w:r>
      <w:proofErr w:type="gramEnd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стовпчик барометр.., запашного бузк..;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номери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концерт..</w:t>
      </w:r>
      <w:proofErr w:type="gramEnd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білого мармур.., держави Ліван..;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наслідки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землетрус..</w:t>
      </w:r>
      <w:proofErr w:type="gramEnd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сучасного метрополітен.., хвилі Дінц..;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атмосферного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тиск..</w:t>
      </w:r>
      <w:proofErr w:type="gramEnd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сектор.. цирку, літературного музе.. .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 рядок, у якому всі іменники у формі родового відмінка множини мають нульове закінчення: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староста, парта, миша,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круча;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gram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буря, культура, галерея, мозаїка;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особа, перемога, ескадрилья,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лелека;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gramEnd"/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мрія, ліщина, стаття, хиба;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чаша, лопата, сім’я, земля.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 рядок, у якому всі іменники у формі кличного відмінка мають закінчення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-е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: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кравець, Наталя, пісня,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вітер;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gram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земля, душа, Київ, кобзар;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Степан, друг, сестриця,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Ганнуся;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gram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вовк, Оля, тесляр, народ;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Назар, генерал, Ілля, героїня.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Закінчення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-а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у формі родового відмінка мають усі іменники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Крим, Львів, Миргород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десяток, нарцис, маневр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Харків, вольт, язик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фонтан, кір, займенник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квартал, табун, хліб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Закінчення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-е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у формі кличного відмінка мають усі іменники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друг, колега, брат, земля.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 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воля, швець, Богдан, Ілля.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боєць, кравець, хлопець, молодець.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майор, полковник, капітан, лейтенант.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син, кум, Михайло, Павло.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Однакове закінчення в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орудному відмінку однини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матимуть усі слова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посуха, душа, повага, миша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книжка, неділя, круча, м'ята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проща, сотня, вишня, Олена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Франція, новина, оселя, мрія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тополя, легеня, пуща, стаття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>Закінчення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-а(я)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у формі родового відмінка однини мають усі іменники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вівторок, параграф, луг, Ужгород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гектар, автомобіль, характер, ясен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Дніпро, квадрат, шлунок, Кривий Ріг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четвер, мільйон, вік, Тернопіль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бюлетень, суглоб, Куліш, млин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 речення, яке потребує редагування: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Інформацію про надходження нових товарів можна отримати у продавця-консультанта.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Розпочинається сезонний розпродаж зимових пальто.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Пропозиції покупців буде обов’язково передано виробникам.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неділю магазин працює з десятої години.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 нашому масиві відкрито новий супермаркет.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 рядки, у яких усі іменники у формі орудного відмінка однини мають у закінченні літеру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-е (-є)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: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1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кухар, пісня, круча, ячмінь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2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стиль, колія, прізвище, мікрофон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3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перпендикуляр, рій, плече, слюсар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4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калач, кущ, кобзар, слухач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5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вулиця, сім’я, бригадир, буквар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6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надія, день, гай, соловей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7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шабля, куля, перемога, ноша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 рядки, у яких усі іменники у формі родового відмінка однини мають закінчення 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-а (-я)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: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1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зупинка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трамва..</w:t>
      </w:r>
      <w:proofErr w:type="gramEnd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не вистачає кілограм.., виписав із підручник..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2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прибув з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Єгипт..</w:t>
      </w:r>
      <w:proofErr w:type="gramEnd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не поставив апостроф.., основи світогляд..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3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літр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бензин..</w:t>
      </w:r>
      <w:proofErr w:type="gramEnd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приміщення театр.., не було прапор..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4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з останнього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вагон..</w:t>
      </w:r>
      <w:proofErr w:type="gramEnd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вулиці Києв.., зібрали з гектар..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5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недалеко від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ліск..</w:t>
      </w:r>
      <w:proofErr w:type="gramEnd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сторінки журнал.., довгого коридор..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6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сума сторін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трикутник..</w:t>
      </w:r>
      <w:proofErr w:type="gramEnd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доїхали до Іртиш.., кабінет директор..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7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з останнього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пароплав..</w:t>
      </w:r>
      <w:proofErr w:type="gramEnd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грального майданчик.., чорного ча..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Закінчення </w:t>
      </w:r>
      <w:r w:rsidRPr="00064149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-а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у формі родового відмінка мають усі іменники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Пирятин, відсоток, квадрат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трикутник, мітинг, атестат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Краматорськ, Кавказ, Київ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радіус, гопак, синтез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монітор, водограй, Тернопіль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>Закінчення </w:t>
      </w:r>
      <w:r w:rsidRPr="00064149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-е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у формі кличного відмінка мають усі іменники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козак, земля, Богдан, син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пісня, Катря, Назар, школяр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юнак, начальник, хлопець, Степан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директор, Антон, Валерій, брат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президент, сержант, Микита, Михайло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jc w:val="center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Прочитайте текст і виконайте завдання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(1) Нашу тисячолітню історію не треба ні підмальовувати, ні чепурити, хоч її переписали на свій лад чужинці, відвівши в ній для нас непривабливу </w:t>
      </w:r>
      <w:r w:rsidRPr="00064149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роль 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другорядних статистів. (2) У цьому життєписі, сповненому суперечностей, є приклади героїзму і ницості, жертовного патріотизму і відступництва. (3) Зрештою, читати історію можна й 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 брому</w:t>
      </w:r>
      <w:proofErr w:type="gramEnd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якщо не [...] мелодраматично </w:t>
      </w:r>
      <w:r w:rsidRPr="00064149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руки 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 не хапатися за </w:t>
      </w:r>
      <w:r w:rsidRPr="00064149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серце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а вперто думати над нею. (4) Українська минувшина густо населена особистостями. (5) Серед них є </w:t>
      </w:r>
      <w:r w:rsidRPr="00064149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постаті 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непересічні, але зрозумілі (Святослав, Богун, Наливайко, Стус, Чорновіл), а є загадково роздвоєні (Богдан Хмельницький, Гоголь і Хвильовий).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У називному відмінку вжито виділене в тексті слово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роль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руки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серце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постаті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речення.</w:t>
      </w:r>
    </w:p>
    <w:p w:rsidR="00064149" w:rsidRPr="00064149" w:rsidRDefault="00064149" w:rsidP="00064149">
      <w:pPr>
        <w:shd w:val="clear" w:color="auto" w:fill="FFFFFF"/>
        <w:spacing w:after="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Демонстрація … нової колекції … відбудеться через …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Граматично правильним є варіант послідовного заповнення пропусків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пальт, Віктора Ткаченка, півтора місяця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пальто, Віктора Ткаченка, півтора місяця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пальт, Віктора Ткаченко, півтора місяця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пальт, Віктора Ткаченка, півтора місяці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пальт, Віктора Ткаченка, півтори місяця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jc w:val="center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Прочитайте текст і виконайте завдання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Київський Музей-квартира Павла Тичини відкриває завсідникам унікальні, нікому не/відомі </w:t>
      </w:r>
      <w:r w:rsidRPr="00064149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шедеври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живопису з приватної колекції геніального українського митця. (2) Тут також упорядковано неабиякі експонати: рукописи, картини, особисті речі, пов’язані з поетом, зокрема музичні інструменти. (3) </w:t>
      </w:r>
      <w:r w:rsidRPr="00064149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Хранителі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закладу кажуть, що як/би доля повернула автора «Сонячних кларнетів» у якесь інше русло, то він став би, можливо чудовим художником. (4) Життя ж вирішило інакше, то/ж ми маємо геніального поета, про/те живопис супроводжував письменника постійно. (5) У його квартирі на вулиці Терещенківській зібрані не тільки унікальні </w:t>
      </w:r>
      <w:r w:rsidRPr="00064149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автографи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та книжки, а й </w:t>
      </w:r>
      <w:r w:rsidRPr="00064149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малюнки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самого поета.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формі знахідного відмінка вжито іменник</w:t>
      </w:r>
    </w:p>
    <w:p w:rsid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шедеври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хранителі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автографи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малюнки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>Прочитайте речення.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У теплицях … вирощують близько … сортів … помідорів.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Граматично правильним є варіант послідовного заповнення пропусків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Дмитра Білоусько, двадцяти, щонайбільш смачних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Дмитра Білоуська, двадцять, найбільш смачних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Дмитра Білоуська, двадцяти, найбільш смачніших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Дмитра Білоусько, двадцять, якнайсмачніших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Дмитра Білоуська, двадцяти, найсмачніших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Прочитаи</w:t>
      </w:r>
      <w:r w:rsidRPr="00064149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̆</w:t>
      </w:r>
      <w:r w:rsidRPr="00064149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те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064149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діалог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(цифри позначають номери реплік).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– (1) Вітаю, Миколо! Сто років тебе не бачив. Як справи, молодии</w:t>
      </w:r>
      <w:r w:rsidRPr="00064149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̆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064149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чоловіче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?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– (2) Доброго ранку, Валеріє Семеновичу, дякую, нівроку, а Ви як почуваєтеся?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– (3) Непогано, друже, непогано, братику, ось тільки спину щось знову прихопило!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– (4) Поберегли б Ви себе, пане професоре, ще стільки справ попереду, не хворіи</w:t>
      </w:r>
      <w:r w:rsidRPr="00064149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̆</w:t>
      </w:r>
      <w:r w:rsidRPr="00064149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те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!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– (5) Гаразд. А тобі, добродію Гринчишин, зичу успішного захисту дипломноі</w:t>
      </w:r>
      <w:r w:rsidRPr="00064149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̈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!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НЕПРАВИЛЬНО утворено форму кличного відмінка в репліці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5</w:t>
      </w:r>
    </w:p>
    <w:p w:rsidR="00064149" w:rsidRDefault="00064149" w:rsidP="00064149">
      <w:pPr>
        <w:pStyle w:val="a4"/>
        <w:shd w:val="clear" w:color="auto" w:fill="FFFFFF"/>
        <w:spacing w:before="0" w:beforeAutospacing="0" w:after="150" w:afterAutospacing="0" w:line="300" w:lineRule="atLeast"/>
        <w:rPr>
          <w:rFonts w:ascii="Century Gothic" w:hAnsi="Century Gothic"/>
          <w:color w:val="000000"/>
          <w:sz w:val="23"/>
          <w:szCs w:val="23"/>
        </w:rPr>
      </w:pPr>
      <w:r>
        <w:rPr>
          <w:rFonts w:ascii="Century Gothic" w:hAnsi="Century Gothic"/>
          <w:color w:val="000000"/>
          <w:sz w:val="23"/>
          <w:szCs w:val="23"/>
        </w:rPr>
        <w:t>Прочитаи</w:t>
      </w:r>
      <w:r>
        <w:rPr>
          <w:rFonts w:ascii="Arial" w:hAnsi="Arial" w:cs="Arial"/>
          <w:color w:val="000000"/>
          <w:sz w:val="23"/>
          <w:szCs w:val="23"/>
        </w:rPr>
        <w:t>̆</w:t>
      </w:r>
      <w:r>
        <w:rPr>
          <w:rFonts w:ascii="Century Gothic" w:hAnsi="Century Gothic" w:cs="Century Gothic"/>
          <w:color w:val="000000"/>
          <w:sz w:val="23"/>
          <w:szCs w:val="23"/>
        </w:rPr>
        <w:t>те</w:t>
      </w:r>
      <w:r>
        <w:rPr>
          <w:rFonts w:ascii="Century Gothic" w:hAnsi="Century Gothic"/>
          <w:color w:val="000000"/>
          <w:sz w:val="23"/>
          <w:szCs w:val="23"/>
        </w:rPr>
        <w:t xml:space="preserve"> </w:t>
      </w:r>
      <w:r>
        <w:rPr>
          <w:rFonts w:ascii="Century Gothic" w:hAnsi="Century Gothic" w:cs="Century Gothic"/>
          <w:color w:val="000000"/>
          <w:sz w:val="23"/>
          <w:szCs w:val="23"/>
        </w:rPr>
        <w:t>речення</w:t>
      </w:r>
      <w:r>
        <w:rPr>
          <w:rFonts w:ascii="Century Gothic" w:hAnsi="Century Gothic"/>
          <w:color w:val="000000"/>
          <w:sz w:val="23"/>
          <w:szCs w:val="23"/>
        </w:rPr>
        <w:t>.</w:t>
      </w:r>
    </w:p>
    <w:p w:rsidR="00064149" w:rsidRDefault="00064149" w:rsidP="00064149">
      <w:pPr>
        <w:pStyle w:val="a4"/>
        <w:shd w:val="clear" w:color="auto" w:fill="FFFFFF"/>
        <w:spacing w:before="0" w:beforeAutospacing="0" w:after="150" w:afterAutospacing="0" w:line="300" w:lineRule="atLeast"/>
        <w:rPr>
          <w:rFonts w:ascii="Century Gothic" w:hAnsi="Century Gothic"/>
          <w:color w:val="000000"/>
          <w:sz w:val="23"/>
          <w:szCs w:val="23"/>
        </w:rPr>
      </w:pPr>
      <w:r>
        <w:rPr>
          <w:rFonts w:ascii="Century Gothic" w:hAnsi="Century Gothic"/>
          <w:b/>
          <w:bCs/>
          <w:i/>
          <w:iCs/>
          <w:color w:val="000000"/>
          <w:sz w:val="23"/>
          <w:szCs w:val="23"/>
        </w:rPr>
        <w:t>Лише частина студентів ... опанувати правила вимови ..., хоч Оксана Семенівна, як досвідчении</w:t>
      </w:r>
      <w:r>
        <w:rPr>
          <w:rFonts w:ascii="Arial" w:hAnsi="Arial" w:cs="Arial"/>
          <w:b/>
          <w:bCs/>
          <w:i/>
          <w:iCs/>
          <w:color w:val="000000"/>
          <w:sz w:val="23"/>
          <w:szCs w:val="23"/>
        </w:rPr>
        <w:t>̆</w:t>
      </w:r>
      <w:r>
        <w:rPr>
          <w:rFonts w:ascii="Century Gothic" w:hAnsi="Century Gothic" w:cs="Century Gothic"/>
          <w:b/>
          <w:bCs/>
          <w:i/>
          <w:iCs/>
          <w:color w:val="000000"/>
          <w:sz w:val="23"/>
          <w:szCs w:val="23"/>
        </w:rPr>
        <w:t> викладач</w:t>
      </w:r>
      <w:r>
        <w:rPr>
          <w:rFonts w:ascii="Century Gothic" w:hAnsi="Century Gothic"/>
          <w:b/>
          <w:bCs/>
          <w:i/>
          <w:iCs/>
          <w:color w:val="000000"/>
          <w:sz w:val="23"/>
          <w:szCs w:val="23"/>
        </w:rPr>
        <w:t>, ...</w:t>
      </w:r>
      <w:r>
        <w:rPr>
          <w:rFonts w:ascii="Century Gothic" w:hAnsi="Century Gothic" w:cs="Century Gothic"/>
          <w:b/>
          <w:bCs/>
          <w:i/>
          <w:iCs/>
          <w:color w:val="000000"/>
          <w:sz w:val="23"/>
          <w:szCs w:val="23"/>
        </w:rPr>
        <w:t> ціи</w:t>
      </w:r>
      <w:r>
        <w:rPr>
          <w:rFonts w:ascii="Arial" w:hAnsi="Arial" w:cs="Arial"/>
          <w:b/>
          <w:bCs/>
          <w:i/>
          <w:iCs/>
          <w:color w:val="000000"/>
          <w:sz w:val="23"/>
          <w:szCs w:val="23"/>
        </w:rPr>
        <w:t>̆</w:t>
      </w:r>
      <w:r>
        <w:rPr>
          <w:rFonts w:ascii="Century Gothic" w:hAnsi="Century Gothic" w:cs="Century Gothic"/>
          <w:b/>
          <w:bCs/>
          <w:i/>
          <w:iCs/>
          <w:color w:val="000000"/>
          <w:sz w:val="23"/>
          <w:szCs w:val="23"/>
        </w:rPr>
        <w:t> темі чимало часу</w:t>
      </w:r>
      <w:r>
        <w:rPr>
          <w:rFonts w:ascii="Century Gothic" w:hAnsi="Century Gothic"/>
          <w:b/>
          <w:bCs/>
          <w:i/>
          <w:iCs/>
          <w:color w:val="000000"/>
          <w:sz w:val="23"/>
          <w:szCs w:val="23"/>
        </w:rPr>
        <w:t>.</w:t>
      </w:r>
    </w:p>
    <w:p w:rsidR="00064149" w:rsidRDefault="00064149" w:rsidP="00064149">
      <w:pPr>
        <w:pStyle w:val="a4"/>
        <w:shd w:val="clear" w:color="auto" w:fill="FFFFFF"/>
        <w:spacing w:before="0" w:beforeAutospacing="0" w:after="150" w:afterAutospacing="0" w:line="300" w:lineRule="atLeast"/>
        <w:rPr>
          <w:rFonts w:ascii="Century Gothic" w:hAnsi="Century Gothic"/>
          <w:color w:val="000000"/>
          <w:sz w:val="23"/>
          <w:szCs w:val="23"/>
        </w:rPr>
      </w:pPr>
      <w:r>
        <w:rPr>
          <w:rFonts w:ascii="Century Gothic" w:hAnsi="Century Gothic"/>
          <w:color w:val="000000"/>
          <w:sz w:val="23"/>
          <w:szCs w:val="23"/>
        </w:rPr>
        <w:t>Граматично правильним є варіант послідовного заповнення пропусків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змогли, важкими французькими звуками, приділила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змогла, важкими французькими звуками, приділив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змогли, важких французьких звуків, приділив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змогли, важкими французькими звуками, приділила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змогла, важких французьких звуків, приділила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розмову (</w:t>
      </w:r>
      <w:r w:rsidRPr="00064149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цифри позначають номери реплік)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- (1) Тимофію, поклич на репетицію наших «співунів».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- (2) Добре, Олено Петрівно, а о котрій актова зала буде вільною?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- (З) Треба з'ясувати в нашого координатора. Артуре, коли можна провести репетицію?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-(4) Хвилинку, наберу нашого ді-джея. Олексіє, наші хочуть у залі поспівати, о котрій зручно? Добре, дякую. Сказав, що після четвертої.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>-(5) Ольго, Галю, Юрію, «співоче поле» для вас буде вільним після четвертої, не запізніться!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НЕПРАВИЛЬНО утворено форму кличного відмінка в репліці</w:t>
      </w:r>
    </w:p>
    <w:p w:rsid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proofErr w:type="gramStart"/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</w:t>
      </w:r>
      <w:proofErr w:type="gram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5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речення.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В образі … вбачаємо схожість із красунчиком … – героєм роману …</w:t>
      </w:r>
    </w:p>
    <w:p w:rsidR="00064149" w:rsidRPr="00064149" w:rsidRDefault="00064149" w:rsidP="0006414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Граматично правильним є варіант послідовного заповнення пропусків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Степана Радченко, Жорж Дюруа, Гі де Мопассана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Степана Радченко, Жоржем Дюруа, Гі де Мопассан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Степана Радченка, Жоржем Дюруа, Гі де Мопассан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Степана Радченка, Жоржем Дюруа, Гі де Мопассана</w:t>
      </w: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064149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06414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Степана Радченка, Жорж Дюруа, Гі де Мопассана</w:t>
      </w:r>
    </w:p>
    <w:p w:rsidR="00B2107B" w:rsidRDefault="00B2107B" w:rsidP="00B2107B">
      <w:pPr>
        <w:pStyle w:val="a4"/>
        <w:shd w:val="clear" w:color="auto" w:fill="FFFFFF"/>
        <w:spacing w:before="0" w:beforeAutospacing="0" w:after="150" w:afterAutospacing="0" w:line="300" w:lineRule="atLeast"/>
        <w:jc w:val="center"/>
        <w:rPr>
          <w:rFonts w:ascii="Century Gothic" w:hAnsi="Century Gothic"/>
          <w:color w:val="000000"/>
          <w:sz w:val="23"/>
          <w:szCs w:val="23"/>
        </w:rPr>
      </w:pPr>
      <w:r>
        <w:rPr>
          <w:rStyle w:val="a6"/>
          <w:rFonts w:ascii="Century Gothic" w:hAnsi="Century Gothic"/>
          <w:color w:val="000000"/>
          <w:sz w:val="23"/>
          <w:szCs w:val="23"/>
        </w:rPr>
        <w:t>Прочитайте текст і виконайте завдання.</w:t>
      </w:r>
    </w:p>
    <w:p w:rsidR="00B2107B" w:rsidRDefault="00B2107B" w:rsidP="00B2107B">
      <w:pPr>
        <w:pStyle w:val="a4"/>
        <w:shd w:val="clear" w:color="auto" w:fill="FFFFFF"/>
        <w:spacing w:before="0" w:beforeAutospacing="0" w:after="150" w:afterAutospacing="0" w:line="300" w:lineRule="atLeast"/>
        <w:rPr>
          <w:rFonts w:ascii="Century Gothic" w:hAnsi="Century Gothic"/>
          <w:color w:val="000000"/>
          <w:sz w:val="23"/>
          <w:szCs w:val="23"/>
        </w:rPr>
      </w:pPr>
      <w:r>
        <w:rPr>
          <w:rFonts w:ascii="Century Gothic" w:hAnsi="Century Gothic"/>
          <w:color w:val="000000"/>
          <w:sz w:val="23"/>
          <w:szCs w:val="23"/>
        </w:rPr>
        <w:t>(1) Людина загубила кому й почала боятися складних речень, шукаючи простенькі </w:t>
      </w:r>
      <w:r>
        <w:rPr>
          <w:rStyle w:val="a5"/>
          <w:rFonts w:ascii="Century Gothic" w:hAnsi="Century Gothic"/>
          <w:b/>
          <w:bCs/>
          <w:color w:val="000000"/>
          <w:sz w:val="23"/>
          <w:szCs w:val="23"/>
        </w:rPr>
        <w:t>фрази</w:t>
      </w:r>
      <w:r>
        <w:rPr>
          <w:rFonts w:ascii="Century Gothic" w:hAnsi="Century Gothic"/>
          <w:color w:val="000000"/>
          <w:sz w:val="23"/>
          <w:szCs w:val="23"/>
        </w:rPr>
        <w:t>. (2) За примітивними репліками прийшли елементарні думки. (3) Потім вона проґавила знак оклику й стала говорити монотонно, з однаковою інтонацією. (4) Пізніше людина десь «посіяла» знак питання й припинила запитувати: жодні </w:t>
      </w:r>
      <w:r>
        <w:rPr>
          <w:rStyle w:val="a5"/>
          <w:rFonts w:ascii="Century Gothic" w:hAnsi="Century Gothic"/>
          <w:b/>
          <w:bCs/>
          <w:color w:val="000000"/>
          <w:sz w:val="23"/>
          <w:szCs w:val="23"/>
        </w:rPr>
        <w:t>події </w:t>
      </w:r>
      <w:r>
        <w:rPr>
          <w:rFonts w:ascii="Century Gothic" w:hAnsi="Century Gothic"/>
          <w:color w:val="000000"/>
          <w:sz w:val="23"/>
          <w:szCs w:val="23"/>
        </w:rPr>
        <w:t>не цікавили її, де б вони не відбувалися: у космосі, на землі чи навіть у власній квартирі. (5) Ще через кілька років наша роззява загубила […] і перестала пояснювати іншим свої</w:t>
      </w:r>
      <w:r>
        <w:rPr>
          <w:rStyle w:val="a5"/>
          <w:rFonts w:ascii="Century Gothic" w:hAnsi="Century Gothic"/>
          <w:b/>
          <w:bCs/>
          <w:color w:val="000000"/>
          <w:sz w:val="23"/>
          <w:szCs w:val="23"/>
        </w:rPr>
        <w:t> вчинки</w:t>
      </w:r>
      <w:r>
        <w:rPr>
          <w:rFonts w:ascii="Century Gothic" w:hAnsi="Century Gothic"/>
          <w:color w:val="000000"/>
          <w:sz w:val="23"/>
          <w:szCs w:val="23"/>
        </w:rPr>
        <w:t>. (6) Бідолаха не могла висловити жодної ідеї, увесь час когось цитувала користуючись лише лапками, а згодом не стало і їх, у неї залишилася тільки крапка. (7) Бережіть розділові </w:t>
      </w:r>
      <w:r>
        <w:rPr>
          <w:rStyle w:val="a5"/>
          <w:rFonts w:ascii="Century Gothic" w:hAnsi="Century Gothic"/>
          <w:b/>
          <w:bCs/>
          <w:color w:val="000000"/>
          <w:sz w:val="23"/>
          <w:szCs w:val="23"/>
        </w:rPr>
        <w:t>знаки</w:t>
      </w:r>
      <w:r>
        <w:rPr>
          <w:rFonts w:ascii="Century Gothic" w:hAnsi="Century Gothic"/>
          <w:color w:val="000000"/>
          <w:sz w:val="23"/>
          <w:szCs w:val="23"/>
        </w:rPr>
        <w:t>…</w:t>
      </w:r>
    </w:p>
    <w:p w:rsidR="00B2107B" w:rsidRDefault="00B2107B" w:rsidP="00B2107B">
      <w:pPr>
        <w:pStyle w:val="a4"/>
        <w:shd w:val="clear" w:color="auto" w:fill="FFFFFF"/>
        <w:spacing w:before="0" w:beforeAutospacing="0" w:after="150" w:afterAutospacing="0" w:line="300" w:lineRule="atLeast"/>
        <w:rPr>
          <w:rFonts w:ascii="Century Gothic" w:hAnsi="Century Gothic"/>
          <w:color w:val="000000"/>
          <w:sz w:val="23"/>
          <w:szCs w:val="23"/>
        </w:rPr>
      </w:pPr>
      <w:r>
        <w:rPr>
          <w:rFonts w:ascii="Century Gothic" w:hAnsi="Century Gothic"/>
          <w:color w:val="000000"/>
          <w:sz w:val="23"/>
          <w:szCs w:val="23"/>
        </w:rPr>
        <w:t>У формі називного відмінка вжито іменник</w:t>
      </w:r>
    </w:p>
    <w:p w:rsid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фрази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події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вчинки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знаки</w:t>
      </w:r>
    </w:p>
    <w:p w:rsidR="00B2107B" w:rsidRPr="00B2107B" w:rsidRDefault="00B2107B" w:rsidP="00B2107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Закінчення -ю у формі орудного відмінка однини треба писати в усіх іменниках рядка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папороть, лють, насип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бандероль, ступінь, путь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радість, емаль, нежить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вісь, подорож, накип</w:t>
      </w:r>
    </w:p>
    <w:p w:rsid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ваніль, розкіш, мігрень</w:t>
      </w:r>
    </w:p>
    <w:p w:rsidR="00B2107B" w:rsidRPr="00B2107B" w:rsidRDefault="00B2107B" w:rsidP="00B2107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Помилку у відмінюванні іменника допущено </w:t>
      </w:r>
      <w:proofErr w:type="gramStart"/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розмова з Олегом Плющ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гаманець Мар’яни Гриців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телефон Артема Сидька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зустріч з Ганною Гончарук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робота Данила Федоренка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фрагмент тексту, у якому пропущено окремі слова.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lastRenderedPageBreak/>
        <w:t>Керівника туристичного гуртка Олексія … повідомили про те, що за півтора … занять група учнів … орієнтуватися …</w:t>
      </w:r>
    </w:p>
    <w:p w:rsidR="00B2107B" w:rsidRPr="00B2107B" w:rsidRDefault="00B2107B" w:rsidP="00B2107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Правильним є варіант послідовного заповнення пропусків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Пономаренко, місяці, навчилась, по зірках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Пономаренка, місяця, навчилась, за зірками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Пономаренка, місяці, навчились, по зіркам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Пономаренко, місяця, навчились, за зірками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Пономаренка, місяця, навчились, по зіркам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jc w:val="center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Прочитайте текст і виконайте завдання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(1) Тисячі дітей, </w:t>
      </w:r>
      <w:r w:rsidRPr="00B2107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не/збайдужілих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до літератури, знають Івана Малковича – доброго дядечка-казкаря. (2) Після закінчення університету, незважаючи на різноманітні 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пропозиції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юнак, ще </w:t>
      </w:r>
      <w:r w:rsidRPr="00B2107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не/відомий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нікому, починає вчителювати в сільській школі під Києвом. (3) Хто міг уявити тоді, що саме цей хлопець стане […] найкращого в Україні дитячого 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видавництва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і, якщо треба буде, не залишатиме 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друкарні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по дві доби? (4) Створені тут 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книги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«Снігова королева», «Абетка», «Аліса в Дивокраї», «Тореадори з Васюківки», «Вінні-Пух» – справжні </w:t>
      </w:r>
      <w:r w:rsidRPr="00B2107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не/перевершені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ніким витвори поліграфічного мистецтва. (5) </w:t>
      </w:r>
      <w:proofErr w:type="gramStart"/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</w:t>
      </w:r>
      <w:proofErr w:type="gramEnd"/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одному з </w:t>
      </w:r>
      <w:r w:rsidRPr="00B2107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не/давніх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рейтингів «50 найкращих сучасних поетів» його прізвище посідає п’яте місце. (6) Вражає й такий рекорд: «</w:t>
      </w:r>
      <w:proofErr w:type="gramStart"/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А-БА</w:t>
      </w:r>
      <w:proofErr w:type="gramEnd"/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-БА-ГА-ЛА-МА-ГА» за двадцять років випустила понад п’ять мільйонів книжок.</w:t>
      </w:r>
    </w:p>
    <w:p w:rsidR="00B2107B" w:rsidRPr="00B2107B" w:rsidRDefault="00B2107B" w:rsidP="00B2107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формі називного відмінка вжито слово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пропозиції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видавництва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друкарні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книги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речення, у якому пропущено окремі слова.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… Тетяна з Андрієм … від екскурсовода, що Тарасові … встановлено тисячу двісті п’ятдесят шість … в Україні й сто двадцять вісім за кордоном.</w:t>
      </w:r>
    </w:p>
    <w:p w:rsidR="00B2107B" w:rsidRPr="00B2107B" w:rsidRDefault="00B2107B" w:rsidP="00B2107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Правильним є варіант послідовного заповнення пропусків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Вперше, дізналися, Шевченку, пам’ятники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Уперше, дізналися, Шевченку, пам’ятників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Уперше, дізналася, Шевченко, пам’ятників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Вперше, дізналася, Шевченко, пам’ятників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Уперше, дізналися, Шевченку, пам’ятники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jc w:val="center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Проаналізуйте текст і виконайте завдання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(1) У ХVІІІ столітті шведський король Густав ІІІ наказав провести такий </w:t>
      </w:r>
      <w:r w:rsidRPr="00B2107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експеримент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: братам-близнюкам, засудженим до смертної кари,</w:t>
      </w:r>
      <w:r w:rsidRPr="00B2107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 вирок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замість накидати петлю на шию, замінили довічним ув’язненням, але з умовою, що одному щодня даватимуть велику порцію кави, а іншому – чаю. (2) Обом злочинцям створили однаково пристойні </w:t>
      </w:r>
      <w:r w:rsidRPr="00B2107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умови.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(3) Два медики-професори не спускали очей із піддослідних: хто ж, захворівши, підтвердить […] 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>про шкідливість якогось із напоїв. (4) Але чекати довелося надзвичайно довго. (5) Ось відійшов у небуття перший учений, згодом – другий, короля було вбито… (6) Натомість обидва </w:t>
      </w:r>
      <w:r w:rsidRPr="00B2107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кандидати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в небіжчики топтали ряст смакуючи свої «отруйні» напої. (7) Ініціатори експерименту так і не дізналися, що першим помер «поціновувач» чаю, щоправда, у 83 роки…</w:t>
      </w:r>
    </w:p>
    <w:p w:rsidR="00B2107B" w:rsidRPr="00B2107B" w:rsidRDefault="00B2107B" w:rsidP="00B2107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формі називного відмінка в тексті вжито виділене слово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експеримент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вирок</w:t>
      </w:r>
      <w:proofErr w:type="gram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умови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кандидати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jc w:val="center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Проаналізуйте текст і виконайте завдання до нього.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(1) У 1924 році на радіо вперше пролунали звуки точного часу: із Гринвіцької обсерваторії, заснованої ще в XVII столітті, їх передала британська компанія BBC. (2) </w:t>
      </w:r>
      <w:proofErr w:type="gramStart"/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</w:t>
      </w:r>
      <w:proofErr w:type="gramEnd"/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вже 1925 було запроваджено Всесвітній 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час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тож людство почало йти в ногу, тобто «в секунду». (3) От тільки для одного подружжя цей 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сигнал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означав 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початок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[…]. (4) Виявляється діяла в Лондоні одна парочка, яка продавала час! (5) Сімейство Белвілів щодня їздило до Гринвіча, аби звіряти свій 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хронометр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а потім ці спритники збували інформацію понад 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200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клієнтам, зокрема й годинникарям.</w:t>
      </w:r>
    </w:p>
    <w:p w:rsidR="00B2107B" w:rsidRPr="00B2107B" w:rsidRDefault="00B2107B" w:rsidP="00B2107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ролі підмета в тексті вжито виділене слово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час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сигнал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початок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хронометр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речення, у якому пропущено окремі слова.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Старшокласники подякували ... за хорошу новину й розбіглися по ..., лише ... залишилися й розпочали планувати майбутню поїздку.</w:t>
      </w:r>
    </w:p>
    <w:p w:rsidR="00B2107B" w:rsidRPr="00B2107B" w:rsidRDefault="00B2107B" w:rsidP="00B2107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Правильним є варіант послідовного заповнення пропусків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Людмилі Володимирівні, класах, троє учениць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Людмилу Володимирівну, класах, три учениці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Людмилі Володимирівній, класам, троє учениць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Людмилі Володимирівні, класах, три учениці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Людмилі Володимирівні, класам, три учениці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діалог (</w:t>
      </w:r>
      <w:r w:rsidRPr="00B2107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цифри позначають номери реплік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).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— (1) Добрий день, Ольго Козаченко, не бачила тебе з випускного вечора. Як справи?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— (2) Вітаю, Жанно Сергіївна! Дякую, </w:t>
      </w:r>
      <w:proofErr w:type="gramStart"/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мене</w:t>
      </w:r>
      <w:proofErr w:type="gramEnd"/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все гаразд. А у Вас що нового?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— (3) Я, Олю, як завжди, уся в шкільних клопотах. Цікаво, що ти робиш, моя дівчино?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— (4) Я, пані вчителько, працюю фітнес-тренером, і мені це до вподоби.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— (5) Молодець, юна тренерко! Це прекрасно, що знайшла заняття до душі. Успіхів тобі!</w:t>
      </w:r>
    </w:p>
    <w:p w:rsidR="00B2107B" w:rsidRPr="00B2107B" w:rsidRDefault="00B2107B" w:rsidP="00B2107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НЕПРАВИЛЬНО утворено форму кличного відмінка в репліці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proofErr w:type="gramStart"/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proofErr w:type="gramEnd"/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5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Укажіть правильний варіант послідовного заповнення пропусків.</w:t>
      </w:r>
    </w:p>
    <w:p w:rsidR="00B2107B" w:rsidRPr="00B2107B" w:rsidRDefault="00B2107B" w:rsidP="00B2107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Слухай-но, __________, чи не міг би ти купити мені __________ гуаш?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Остап, червоний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Остапе, червону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Остап, червоне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Остапе, червоний</w:t>
      </w:r>
    </w:p>
    <w:p w:rsid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Остапу, червону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Укажіть правильний варіант послідовного заповнення пропусків.</w:t>
      </w:r>
    </w:p>
    <w:p w:rsidR="00B2107B" w:rsidRPr="00B2107B" w:rsidRDefault="00B2107B" w:rsidP="00B2107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Старшокласники подякували __________ за таку чудову новину й розбіглися по __________, і лише __________ залишилися й розпочали планувати майбутню поїздку.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Людмилі Володимирівні, кабінетах, троє учениць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Людмилу Володимирівну, кабінетах, три учениці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Людмилі Володимирівній, кабінетам, троє учениць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Людмилу Володимирівну, кабінетам, три учениці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Людмилі Володимирівні, кабінетах, три учениці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Укажіть правильний варіант послідовного заповнення пропусків.</w:t>
      </w:r>
    </w:p>
    <w:p w:rsidR="00B2107B" w:rsidRPr="00B2107B" w:rsidRDefault="00B2107B" w:rsidP="00B2107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Запрошуємо на тренінг з письменницької майстерності, де Вас навчать ________ якісного художнього тексту. На заняттях працюємо в зошитах, створених ________ культової книги «Гра престолів».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 секретів, по мотивам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усіма секретами, по мотивах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усім секретам, за </w:t>
      </w:r>
      <w:proofErr w:type="gramStart"/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мотивами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усім</w:t>
      </w:r>
      <w:proofErr w:type="gramEnd"/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секретам, по мотивам</w:t>
      </w:r>
    </w:p>
    <w:p w:rsid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 секретів, за мотивами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Укажіть правильний варіант послідовного заповнення пропусків.</w:t>
      </w:r>
    </w:p>
    <w:p w:rsidR="00B2107B" w:rsidRPr="00B2107B" w:rsidRDefault="00B2107B" w:rsidP="00B2107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Зустрінемось __________ біля пам'ятника __________.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пів сьомої, Лесі Українки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 пів на сьому, Лесі Українці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о пів по шостій, Лесі </w:t>
      </w:r>
      <w:proofErr w:type="gramStart"/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Українки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</w:t>
      </w:r>
      <w:proofErr w:type="gramEnd"/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шість тридцять, Лесі Українки</w:t>
      </w:r>
    </w:p>
    <w:p w:rsid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пів до сьомої, Лесі Українці</w:t>
      </w:r>
    </w:p>
    <w:p w:rsidR="00B2107B" w:rsidRDefault="00B2107B" w:rsidP="00B2107B">
      <w:pPr>
        <w:pStyle w:val="a4"/>
        <w:shd w:val="clear" w:color="auto" w:fill="FFFFFF"/>
        <w:spacing w:before="0" w:beforeAutospacing="0" w:after="150" w:afterAutospacing="0" w:line="300" w:lineRule="atLeast"/>
        <w:rPr>
          <w:rFonts w:ascii="Century Gothic" w:hAnsi="Century Gothic"/>
          <w:color w:val="000000"/>
          <w:sz w:val="23"/>
          <w:szCs w:val="23"/>
        </w:rPr>
      </w:pPr>
      <w:r>
        <w:rPr>
          <w:rFonts w:ascii="Century Gothic" w:hAnsi="Century Gothic"/>
          <w:color w:val="000000"/>
          <w:sz w:val="23"/>
          <w:szCs w:val="23"/>
        </w:rPr>
        <w:t>Укажіть правильний варіант послідовного заповнення пропусків.</w:t>
      </w:r>
    </w:p>
    <w:p w:rsidR="00B2107B" w:rsidRDefault="00B2107B" w:rsidP="00B2107B">
      <w:pPr>
        <w:pStyle w:val="a4"/>
        <w:shd w:val="clear" w:color="auto" w:fill="FFFFFF"/>
        <w:spacing w:before="0" w:beforeAutospacing="0" w:after="150" w:afterAutospacing="0" w:line="300" w:lineRule="atLeast"/>
        <w:rPr>
          <w:rFonts w:ascii="Century Gothic" w:hAnsi="Century Gothic"/>
          <w:color w:val="000000"/>
          <w:sz w:val="23"/>
          <w:szCs w:val="23"/>
        </w:rPr>
      </w:pPr>
      <w:r>
        <w:rPr>
          <w:rStyle w:val="a5"/>
          <w:rFonts w:ascii="Century Gothic" w:hAnsi="Century Gothic"/>
          <w:color w:val="000000"/>
          <w:sz w:val="23"/>
          <w:szCs w:val="23"/>
        </w:rPr>
        <w:t>Нагадую, __________, що сьогодні я __________ до Вас практикантів.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Микола Геннадійович, привозжу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Миколу Геннадійовичу, привожжу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Миколо Геннадійовиче, </w:t>
      </w:r>
      <w:proofErr w:type="gramStart"/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привожджу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Миколу</w:t>
      </w:r>
      <w:proofErr w:type="gramEnd"/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Геннадійовиче, приводю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Миколо Геннадійовичу, приводжу</w:t>
      </w:r>
    </w:p>
    <w:p w:rsid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>Укажіть правильний варіант послідовного заповнення пропусків.</w:t>
      </w:r>
    </w:p>
    <w:p w:rsidR="00B2107B" w:rsidRPr="00B2107B" w:rsidRDefault="00B2107B" w:rsidP="00B2107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Під час тренінгу ми навчимо вас __________ впливу на потенційного працедавця і розкриємо секрети того, як створити __________ резюме.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дієвим прийомам, якісну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дієвих прийомів, якісний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дієвим прийомам, якісний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дієвих прийомів, якісну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дієвих прийомів, якісне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jc w:val="center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Прочитайте текст і виконайте завдання до нього.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(1) Основний принцип методу «дама з крильцями» – прибирати дім не повністю за один раз, а частково, не більше 15-30 хвилин щодня. (2) Цей </w:t>
      </w:r>
      <w:r w:rsidRPr="00B2107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процес 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має асоціюватися у вас із легкістю та ненав’язливістю: краще щодня потроху, аніж цілий день на порядкування. (3) Поділіть своє помешкання на зони й складіть план прибирання кожної. (4) Якщо сьогодні ви причепурили кухню, не докоряйте собі за невеликий </w:t>
      </w:r>
      <w:r w:rsidRPr="00B2107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безлад 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ванній: на все свій час! (5) Генеральне прибирання робимо впродовж години раз на тиждень: опорядковуємо все помешкання, але поверхово. (6) Ідеальний </w:t>
      </w:r>
      <w:r w:rsidRPr="00B2107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порядок 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кожній зоні наводимо за щоденним 15-хвилинним графіком. (7) І ще одне добре правило: за 10-15 хвилин назбирайте в пакет 27 непотрібних речей, які муляють очі й рішуче викиньте цей </w:t>
      </w:r>
      <w:r w:rsidRPr="00B2107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мотлох 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(не перекладайте на інше місце, а винесіть геть)!</w:t>
      </w:r>
    </w:p>
    <w:p w:rsidR="00B2107B" w:rsidRPr="00B2107B" w:rsidRDefault="00B2107B" w:rsidP="00B2107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називному відмінку в тексті вжито слово</w:t>
      </w:r>
    </w:p>
    <w:p w:rsid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процес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безлад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порядок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мотлох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речення, у якому пропущено окремі слова.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У п’єсі Івана ______ є два _____</w:t>
      </w:r>
      <w:proofErr w:type="gramStart"/>
      <w:r w:rsidRPr="00B2107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_ ,</w:t>
      </w:r>
      <w:proofErr w:type="gramEnd"/>
      <w:r w:rsidRPr="00B2107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які зображені ______.</w:t>
      </w:r>
    </w:p>
    <w:p w:rsidR="00B2107B" w:rsidRPr="00B2107B" w:rsidRDefault="00B2107B" w:rsidP="00B2107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Правильним є варіант послідовного заповнення пропусків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Карпенка-Карого, персонажа, більш оригінально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Карпенка-Карого, персонажів, більш оригінальніше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Карпенко-Карого, персонажа, найбільш оригінально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Карпенко-Карого, персонажі, найбільш оригінальніше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Карпенка-Карого, персонажі, найбільш оригінально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речення, у якому пропущено окремі слова.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Дорогий _______, гостинні грузини запрошують тебе відвідати _______ Батумі й покуштувати _______ хачапурі по-аджарськи.</w:t>
      </w:r>
    </w:p>
    <w:p w:rsidR="00B2107B" w:rsidRPr="00B2107B" w:rsidRDefault="00B2107B" w:rsidP="00B2107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Правильним є варіант послідовного заповнення пропусків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українцю, старовинну, смачну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українець, старовинний, смачне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українцю, старовинне, смачне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українець, старовинне, смачний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Д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українце, старовинний, смачну</w:t>
      </w:r>
    </w:p>
    <w:p w:rsidR="00B2107B" w:rsidRPr="00B2107B" w:rsidRDefault="00B2107B" w:rsidP="00B2107B">
      <w:pPr>
        <w:shd w:val="clear" w:color="auto" w:fill="FFFFFF"/>
        <w:spacing w:after="0" w:line="450" w:lineRule="atLeast"/>
        <w:rPr>
          <w:rFonts w:ascii="Century Gothic" w:eastAsia="Times New Roman" w:hAnsi="Century Gothic" w:cs="Times New Roman"/>
          <w:color w:val="000000"/>
          <w:sz w:val="27"/>
          <w:szCs w:val="27"/>
          <w:lang w:eastAsia="ru-RU"/>
        </w:rPr>
      </w:pPr>
      <w:r w:rsidRPr="00B2107B">
        <w:rPr>
          <w:rFonts w:ascii="Century Gothic" w:eastAsia="Times New Roman" w:hAnsi="Century Gothic" w:cs="Times New Roman"/>
          <w:color w:val="000000"/>
          <w:sz w:val="27"/>
          <w:szCs w:val="27"/>
          <w:lang w:eastAsia="ru-RU"/>
        </w:rPr>
        <w:t>Завдання 65 з 71</w:t>
      </w:r>
    </w:p>
    <w:p w:rsidR="00B2107B" w:rsidRPr="00B2107B" w:rsidRDefault="00B2107B" w:rsidP="00B2107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B2107B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:rsidR="00B2107B" w:rsidRPr="00B2107B" w:rsidRDefault="00B2107B" w:rsidP="00B2107B">
      <w:pPr>
        <w:spacing w:after="0" w:line="240" w:lineRule="auto"/>
        <w:rPr>
          <w:rFonts w:ascii="Century Gothic" w:eastAsia="Times New Roman" w:hAnsi="Century Gothic" w:cs="Times New Roman"/>
          <w:color w:val="000000"/>
          <w:sz w:val="27"/>
          <w:szCs w:val="27"/>
          <w:lang w:eastAsia="ru-RU"/>
        </w:rPr>
      </w:pPr>
    </w:p>
    <w:p w:rsidR="00B2107B" w:rsidRPr="00B2107B" w:rsidRDefault="00B2107B" w:rsidP="00B2107B">
      <w:pPr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У кожній із ______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B2107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виробництва нагородами були відзначені ______ підприємці.</w:t>
      </w:r>
    </w:p>
    <w:p w:rsidR="00B2107B" w:rsidRPr="00B2107B" w:rsidRDefault="00B2107B" w:rsidP="00B2107B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галузей, найкращі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галузів, самі кращі</w:t>
      </w:r>
    </w:p>
    <w:p w:rsidR="00B2107B" w:rsidRPr="00B2107B" w:rsidRDefault="00B2107B" w:rsidP="00B2107B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галузей, найбільш кращі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галузі, якнайкращі</w:t>
      </w:r>
    </w:p>
    <w:p w:rsidR="00B2107B" w:rsidRDefault="00B2107B" w:rsidP="00B2107B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галузів, щонайкращі</w:t>
      </w:r>
    </w:p>
    <w:p w:rsidR="00B2107B" w:rsidRPr="00B2107B" w:rsidRDefault="00B2107B" w:rsidP="00B2107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Демонстрація модних ______ нової колекції ______ відбудеться через ______.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пальт, Тараса Демиденка, півтори місяці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пальто, Тараса Демиденко, півтора місяця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пальто, Тараса Демиденка, півтора місяців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пальт, Тараса Демиденко, півтора місяці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пальт, Тараса Демиденка, півтора місяця</w:t>
      </w:r>
      <w:r w:rsidRPr="00B2107B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:rsidR="00B2107B" w:rsidRPr="00B2107B" w:rsidRDefault="00B2107B" w:rsidP="00B2107B">
      <w:pPr>
        <w:spacing w:after="0" w:line="240" w:lineRule="auto"/>
        <w:rPr>
          <w:rFonts w:ascii="Century Gothic" w:eastAsia="Times New Roman" w:hAnsi="Century Gothic" w:cs="Times New Roman"/>
          <w:color w:val="000000"/>
          <w:sz w:val="27"/>
          <w:szCs w:val="27"/>
          <w:lang w:eastAsia="ru-RU"/>
        </w:rPr>
      </w:pPr>
    </w:p>
    <w:p w:rsidR="00B2107B" w:rsidRPr="00B2107B" w:rsidRDefault="00B2107B" w:rsidP="00B2107B">
      <w:pPr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_________, сестра знову експериментувала на кухні й приготувала кольрабі, __________ у вершковому соусі.</w:t>
      </w:r>
    </w:p>
    <w:p w:rsidR="00B2107B" w:rsidRPr="00B2107B" w:rsidRDefault="00B2107B" w:rsidP="00B2107B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Андрій, тушковану</w:t>
      </w:r>
    </w:p>
    <w:p w:rsidR="00B2107B" w:rsidRPr="00B2107B" w:rsidRDefault="00B2107B" w:rsidP="00B2107B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Андрію, тушковану</w:t>
      </w:r>
    </w:p>
    <w:p w:rsidR="00B2107B" w:rsidRPr="00B2107B" w:rsidRDefault="00B2107B" w:rsidP="00B2107B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Андріє, тушковане</w:t>
      </w:r>
    </w:p>
    <w:p w:rsidR="00B2107B" w:rsidRPr="00B2107B" w:rsidRDefault="00B2107B" w:rsidP="00B2107B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Андрію, тушковане</w:t>
      </w:r>
    </w:p>
    <w:p w:rsidR="00B2107B" w:rsidRPr="00B2107B" w:rsidRDefault="00B2107B" w:rsidP="00B2107B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Андріє, тушкований</w:t>
      </w:r>
    </w:p>
    <w:p w:rsidR="00B2107B" w:rsidRPr="00B2107B" w:rsidRDefault="00B2107B" w:rsidP="00B2107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Невдовзі мама з ______ виїхали на заміську трасу, до ______ залишалося п’ятдесят чотири _____</w:t>
      </w:r>
      <w:proofErr w:type="gramStart"/>
      <w:r w:rsidRPr="00B2107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_ .</w:t>
      </w:r>
      <w:proofErr w:type="gramEnd"/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Ігором, Житомиру, кілометрів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Ігорем, Житомира, кілометри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Ігорєм, Житомиру, кілометра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Ігорьом, Житомира, кілометра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Ігорем, Житомиру, кілометри</w:t>
      </w:r>
    </w:p>
    <w:p w:rsidR="00B2107B" w:rsidRPr="00B2107B" w:rsidRDefault="00B2107B" w:rsidP="00B2107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Запрошуємо на тренінг з письменницької майстерності, де Вас навчать ________ побудови якісного художнього тексту. На заняттях працюємо в зошитах, створених ________ культової книги «Гра престолів».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 секретів, по мотивам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усіма секретами, по мотивах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усім секретам, за мотивами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Г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усім секретам, по мотивам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B2107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B2107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 секретів, за мотивами</w:t>
      </w:r>
    </w:p>
    <w:p w:rsidR="00316033" w:rsidRPr="00316033" w:rsidRDefault="00316033" w:rsidP="00316033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16033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Сашко __________ однокласників подякував __________ за цікаву поїздку.</w:t>
      </w:r>
    </w:p>
    <w:p w:rsidR="00316033" w:rsidRPr="00316033" w:rsidRDefault="00316033" w:rsidP="00316033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16033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16033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 прохання, екскурсовода</w:t>
      </w:r>
    </w:p>
    <w:p w:rsidR="00316033" w:rsidRPr="00316033" w:rsidRDefault="00316033" w:rsidP="00316033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16033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16033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 проханням, екскурсовода</w:t>
      </w:r>
    </w:p>
    <w:p w:rsidR="00316033" w:rsidRPr="00316033" w:rsidRDefault="00316033" w:rsidP="00316033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16033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16033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 проханням, екскурсоводу</w:t>
      </w:r>
    </w:p>
    <w:p w:rsidR="00316033" w:rsidRPr="00316033" w:rsidRDefault="00316033" w:rsidP="00316033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16033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16033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 проханню, екскурсовода</w:t>
      </w:r>
    </w:p>
    <w:p w:rsidR="00316033" w:rsidRPr="00316033" w:rsidRDefault="00316033" w:rsidP="00316033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16033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16033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 прохання, екскурсоводові</w:t>
      </w:r>
    </w:p>
    <w:p w:rsidR="00316033" w:rsidRPr="00316033" w:rsidRDefault="00316033" w:rsidP="00316033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16033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На практичних заняттях студенти опанували ________ вимови ________.</w:t>
      </w:r>
    </w:p>
    <w:p w:rsidR="00316033" w:rsidRPr="00316033" w:rsidRDefault="00316033" w:rsidP="00316033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16033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16033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правила, важкими французькими звуками</w:t>
      </w:r>
    </w:p>
    <w:p w:rsidR="00316033" w:rsidRPr="00316033" w:rsidRDefault="00316033" w:rsidP="00316033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16033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16033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правилами, важким французьким звукам</w:t>
      </w:r>
    </w:p>
    <w:p w:rsidR="00316033" w:rsidRPr="00316033" w:rsidRDefault="00316033" w:rsidP="00316033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16033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16033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правил, важкими французькими звуками</w:t>
      </w:r>
    </w:p>
    <w:p w:rsidR="00316033" w:rsidRPr="00316033" w:rsidRDefault="00316033" w:rsidP="00316033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16033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16033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правилами, важких французьких звуків</w:t>
      </w:r>
    </w:p>
    <w:p w:rsidR="00316033" w:rsidRPr="00316033" w:rsidRDefault="00316033" w:rsidP="00316033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16033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16033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правила, важких французьких звуків</w:t>
      </w:r>
    </w:p>
    <w:p w:rsidR="00B2107B" w:rsidRPr="00B2107B" w:rsidRDefault="00B2107B" w:rsidP="00B2107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bookmarkStart w:id="0" w:name="_GoBack"/>
      <w:bookmarkEnd w:id="0"/>
      <w:r w:rsidRPr="00B2107B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:rsidR="00B2107B" w:rsidRPr="00B2107B" w:rsidRDefault="00B2107B" w:rsidP="00B2107B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B2107B" w:rsidRPr="00B2107B" w:rsidRDefault="00B2107B" w:rsidP="00B2107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B2107B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B2107B" w:rsidRPr="00B2107B" w:rsidRDefault="00B2107B" w:rsidP="00B2107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064149" w:rsidRPr="00064149" w:rsidRDefault="00064149" w:rsidP="00064149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95019B" w:rsidRDefault="0095019B" w:rsidP="00064149"/>
    <w:sectPr w:rsidR="009501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DB4"/>
    <w:rsid w:val="00064149"/>
    <w:rsid w:val="00316033"/>
    <w:rsid w:val="0095019B"/>
    <w:rsid w:val="00B2107B"/>
    <w:rsid w:val="00CA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CACF3"/>
  <w15:chartTrackingRefBased/>
  <w15:docId w15:val="{021A2CC3-C831-4476-BF87-F8CB4A043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64149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064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er">
    <w:name w:val="marker"/>
    <w:basedOn w:val="a0"/>
    <w:rsid w:val="00064149"/>
  </w:style>
  <w:style w:type="character" w:styleId="a5">
    <w:name w:val="Emphasis"/>
    <w:basedOn w:val="a0"/>
    <w:uiPriority w:val="20"/>
    <w:qFormat/>
    <w:rsid w:val="00064149"/>
    <w:rPr>
      <w:i/>
      <w:iCs/>
    </w:rPr>
  </w:style>
  <w:style w:type="character" w:styleId="a6">
    <w:name w:val="Strong"/>
    <w:basedOn w:val="a0"/>
    <w:uiPriority w:val="22"/>
    <w:qFormat/>
    <w:rsid w:val="00064149"/>
    <w:rPr>
      <w:b/>
      <w:b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B2107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B2107B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B2107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B2107B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503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3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74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5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3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7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61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25937">
          <w:marLeft w:val="0"/>
          <w:marRight w:val="0"/>
          <w:marTop w:val="0"/>
          <w:marBottom w:val="0"/>
          <w:divBdr>
            <w:top w:val="single" w:sz="6" w:space="0" w:color="41A88A"/>
            <w:left w:val="single" w:sz="6" w:space="8" w:color="41A88A"/>
            <w:bottom w:val="single" w:sz="6" w:space="0" w:color="41A88A"/>
            <w:right w:val="single" w:sz="6" w:space="8" w:color="41A88A"/>
          </w:divBdr>
        </w:div>
        <w:div w:id="115553376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63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81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6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6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4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7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659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272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195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5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7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47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0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853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400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72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2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7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7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6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2455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69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07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2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1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1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7212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33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709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9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12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80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4577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39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5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7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44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17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380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445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486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17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4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74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66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4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837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2303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44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26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9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3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3997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874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48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8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95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9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4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8235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47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0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3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8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7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8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0748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6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09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8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14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3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802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262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90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9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3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2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1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040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57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97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6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3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6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037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218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88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3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7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63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5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6438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392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47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2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2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9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1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4897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3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49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9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89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0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4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0647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0079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87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0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7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79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38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7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591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74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935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8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5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09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3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9041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7802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339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0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1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2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1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95348">
          <w:marLeft w:val="0"/>
          <w:marRight w:val="0"/>
          <w:marTop w:val="0"/>
          <w:marBottom w:val="0"/>
          <w:divBdr>
            <w:top w:val="single" w:sz="6" w:space="0" w:color="41A88A"/>
            <w:left w:val="single" w:sz="6" w:space="8" w:color="41A88A"/>
            <w:bottom w:val="single" w:sz="6" w:space="0" w:color="41A88A"/>
            <w:right w:val="single" w:sz="6" w:space="8" w:color="41A88A"/>
          </w:divBdr>
        </w:div>
        <w:div w:id="119422774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260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78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48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33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9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9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0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137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33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2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9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3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37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5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089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56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46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8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15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9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6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1985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183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16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6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2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7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7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482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239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87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58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082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1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553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569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89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8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4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1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1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1879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74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049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6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4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2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7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7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4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405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54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185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0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0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5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5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201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12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76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5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9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901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29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5471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30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208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2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8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2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0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4012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7439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929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9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79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4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2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4121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95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425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1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25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91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1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5001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700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310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05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9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2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587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8175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98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3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7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5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1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7715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524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585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2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1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5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9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7515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72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05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3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8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0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1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087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011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59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70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1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2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0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129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39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04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3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19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003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3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751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532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49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4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0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9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767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97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30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1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7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8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0046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088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11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0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30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7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012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766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78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4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4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7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0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778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806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4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10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8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651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687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48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5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46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9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3779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799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91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84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6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1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25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2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6745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9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131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0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37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58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62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6305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8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4444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091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22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9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4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3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3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1625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39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650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5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4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58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377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996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87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4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89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3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83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6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456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66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78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8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7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8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4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9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6455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4814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682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5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22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9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1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160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21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16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1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9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6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8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1018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308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33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7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5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3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9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222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209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802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6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53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9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5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8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1013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132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65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6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1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6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6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264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8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46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8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3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7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13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471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260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579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6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8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6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554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828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50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0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4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4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6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9997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412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70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0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61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9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9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300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431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872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2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9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4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3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0922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004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42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7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10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02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6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774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717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984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2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0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4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5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6513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20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48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2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9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09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1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4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2222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72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165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3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81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3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8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2156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893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66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15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44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7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5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0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5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156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97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10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23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2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8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0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2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0174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376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866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5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27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3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3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3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23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97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86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171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51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0819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8886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48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4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6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3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3632</Words>
  <Characters>20708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2024-06-03T08:57:00Z</dcterms:created>
  <dcterms:modified xsi:type="dcterms:W3CDTF">2024-06-03T09:18:00Z</dcterms:modified>
</cp:coreProperties>
</file>