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A5E42E" w14:textId="77777777" w:rsidR="00D805AF" w:rsidRDefault="00622F6C">
      <w:pPr>
        <w:spacing w:after="0" w:line="240" w:lineRule="auto"/>
        <w:ind w:left="-1276" w:right="-568"/>
        <w:jc w:val="center"/>
        <w:rPr>
          <w:rFonts w:ascii="Times New Roman" w:eastAsia="Times New Roman" w:hAnsi="Times New Roman" w:cs="Times New Roman"/>
          <w:b/>
          <w:smallCaps/>
        </w:rPr>
      </w:pPr>
      <w:r>
        <w:rPr>
          <w:rFonts w:ascii="Times New Roman" w:eastAsia="Times New Roman" w:hAnsi="Times New Roman" w:cs="Times New Roman"/>
          <w:b/>
          <w:smallCaps/>
        </w:rPr>
        <w:t>ЕКСПРЕС-АНКЕТА ДЛЯ ОЦІНКИ ВАРТОСТІ РОЗРОБКИ ТА АКРЕДИТАЦІЇ СИСТЕМИ УПРАВЛІННЯ</w:t>
      </w:r>
    </w:p>
    <w:p w14:paraId="1D2F91E1" w14:textId="2F667C3B" w:rsidR="00D805AF" w:rsidRPr="00260C31" w:rsidRDefault="00622F6C">
      <w:pPr>
        <w:spacing w:after="0" w:line="240" w:lineRule="auto"/>
        <w:ind w:left="-1276" w:right="-56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60C31">
        <w:rPr>
          <w:rFonts w:ascii="Times New Roman" w:eastAsia="Times New Roman" w:hAnsi="Times New Roman" w:cs="Times New Roman"/>
          <w:b/>
          <w:sz w:val="28"/>
          <w:szCs w:val="28"/>
        </w:rPr>
        <w:t>медичної лабораторії</w:t>
      </w:r>
      <w:r w:rsidR="00260C31" w:rsidRPr="00260C31">
        <w:rPr>
          <w:rFonts w:ascii="Times New Roman" w:eastAsia="Times New Roman" w:hAnsi="Times New Roman" w:cs="Times New Roman"/>
          <w:b/>
          <w:sz w:val="28"/>
          <w:szCs w:val="28"/>
        </w:rPr>
        <w:t xml:space="preserve"> за </w:t>
      </w:r>
      <w:r w:rsidR="00260C31" w:rsidRPr="00260C3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 15189:2022</w:t>
      </w:r>
    </w:p>
    <w:p w14:paraId="44FC1E0F" w14:textId="77777777" w:rsidR="00D805AF" w:rsidRDefault="00622F6C">
      <w:pPr>
        <w:spacing w:after="0" w:line="240" w:lineRule="auto"/>
        <w:ind w:left="-1276" w:right="-426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(просимо заповнити українською мовою)</w:t>
      </w:r>
    </w:p>
    <w:p w14:paraId="1719FD91" w14:textId="77777777" w:rsidR="00D805AF" w:rsidRPr="00D526E1" w:rsidRDefault="00D805AF">
      <w:pPr>
        <w:spacing w:after="0" w:line="240" w:lineRule="auto"/>
        <w:ind w:left="-1276" w:right="-426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tbl>
      <w:tblPr>
        <w:tblStyle w:val="a7"/>
        <w:tblpPr w:leftFromText="180" w:rightFromText="180" w:vertAnchor="text" w:tblpX="-1134" w:tblpY="1"/>
        <w:tblW w:w="10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2"/>
        <w:gridCol w:w="347"/>
        <w:gridCol w:w="1097"/>
        <w:gridCol w:w="992"/>
        <w:gridCol w:w="1418"/>
        <w:gridCol w:w="1842"/>
      </w:tblGrid>
      <w:tr w:rsidR="00D805AF" w14:paraId="2F43D362" w14:textId="77777777" w:rsidTr="00260C31">
        <w:tc>
          <w:tcPr>
            <w:tcW w:w="6516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val="clear" w:color="auto" w:fill="D7E3BC"/>
          </w:tcPr>
          <w:p w14:paraId="5B216E87" w14:textId="606B51A5" w:rsidR="00D805AF" w:rsidRDefault="00622F6C" w:rsidP="004D090E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Повна назва юридичної особи</w:t>
            </w:r>
            <w:r w:rsidR="00260C31">
              <w:rPr>
                <w:rFonts w:ascii="Times New Roman" w:eastAsia="Times New Roman" w:hAnsi="Times New Roman" w:cs="Times New Roman"/>
              </w:rPr>
              <w:t xml:space="preserve"> (ЗОЗ)</w:t>
            </w:r>
          </w:p>
        </w:tc>
        <w:tc>
          <w:tcPr>
            <w:tcW w:w="4252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val="clear" w:color="auto" w:fill="FFFFFF"/>
          </w:tcPr>
          <w:p w14:paraId="315A6509" w14:textId="77777777" w:rsidR="00D805AF" w:rsidRDefault="00D805AF" w:rsidP="004D090E">
            <w:pPr>
              <w:rPr>
                <w:rFonts w:ascii="Times New Roman" w:eastAsia="Times New Roman" w:hAnsi="Times New Roman" w:cs="Times New Roman"/>
              </w:rPr>
            </w:pPr>
          </w:p>
          <w:p w14:paraId="2C9A1C7E" w14:textId="715F5319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805AF" w14:paraId="175DD2EC" w14:textId="77777777" w:rsidTr="00260C31">
        <w:tc>
          <w:tcPr>
            <w:tcW w:w="6516" w:type="dxa"/>
            <w:gridSpan w:val="3"/>
            <w:tcBorders>
              <w:left w:val="single" w:sz="4" w:space="0" w:color="000000"/>
            </w:tcBorders>
            <w:shd w:val="clear" w:color="auto" w:fill="D7E3BC"/>
          </w:tcPr>
          <w:p w14:paraId="581126A0" w14:textId="77777777" w:rsidR="00D805AF" w:rsidRDefault="00622F6C" w:rsidP="004D090E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Місцезнаходження юридичної особи</w:t>
            </w:r>
          </w:p>
        </w:tc>
        <w:tc>
          <w:tcPr>
            <w:tcW w:w="4252" w:type="dxa"/>
            <w:gridSpan w:val="3"/>
            <w:tcBorders>
              <w:right w:val="single" w:sz="4" w:space="0" w:color="000000"/>
            </w:tcBorders>
            <w:shd w:val="clear" w:color="auto" w:fill="FFFFFF"/>
          </w:tcPr>
          <w:p w14:paraId="6072ED92" w14:textId="77777777" w:rsidR="00D805AF" w:rsidRDefault="00D805AF" w:rsidP="004D090E">
            <w:pPr>
              <w:rPr>
                <w:rFonts w:ascii="Times New Roman" w:eastAsia="Times New Roman" w:hAnsi="Times New Roman" w:cs="Times New Roman"/>
              </w:rPr>
            </w:pPr>
          </w:p>
          <w:p w14:paraId="2503A1AB" w14:textId="7103C95C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805AF" w14:paraId="16528CE1" w14:textId="77777777" w:rsidTr="00260C31">
        <w:tc>
          <w:tcPr>
            <w:tcW w:w="6516" w:type="dxa"/>
            <w:gridSpan w:val="3"/>
            <w:tcBorders>
              <w:left w:val="single" w:sz="4" w:space="0" w:color="000000"/>
            </w:tcBorders>
            <w:shd w:val="clear" w:color="auto" w:fill="D7E3BC"/>
          </w:tcPr>
          <w:p w14:paraId="05716B40" w14:textId="77777777" w:rsidR="00D805AF" w:rsidRDefault="00622F6C" w:rsidP="004D090E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Контактний телефон, 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mail</w:t>
            </w:r>
            <w:proofErr w:type="spellEnd"/>
          </w:p>
        </w:tc>
        <w:tc>
          <w:tcPr>
            <w:tcW w:w="4252" w:type="dxa"/>
            <w:gridSpan w:val="3"/>
            <w:tcBorders>
              <w:right w:val="single" w:sz="4" w:space="0" w:color="000000"/>
            </w:tcBorders>
            <w:shd w:val="clear" w:color="auto" w:fill="FFFFFF"/>
          </w:tcPr>
          <w:p w14:paraId="04D6ADD4" w14:textId="77777777" w:rsidR="00D805AF" w:rsidRDefault="00D805AF" w:rsidP="004D090E">
            <w:pPr>
              <w:rPr>
                <w:rFonts w:ascii="Times New Roman" w:eastAsia="Times New Roman" w:hAnsi="Times New Roman" w:cs="Times New Roman"/>
              </w:rPr>
            </w:pPr>
          </w:p>
          <w:p w14:paraId="6B2C1C9C" w14:textId="3950C230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805AF" w14:paraId="4EBF6604" w14:textId="77777777" w:rsidTr="00260C31">
        <w:tc>
          <w:tcPr>
            <w:tcW w:w="6516" w:type="dxa"/>
            <w:gridSpan w:val="3"/>
            <w:tcBorders>
              <w:left w:val="single" w:sz="4" w:space="0" w:color="000000"/>
            </w:tcBorders>
            <w:shd w:val="clear" w:color="auto" w:fill="D7E3BC"/>
          </w:tcPr>
          <w:p w14:paraId="77F33F1E" w14:textId="77777777" w:rsidR="00D805AF" w:rsidRDefault="00622F6C" w:rsidP="004D090E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ПІБ керівника, посада</w:t>
            </w:r>
          </w:p>
        </w:tc>
        <w:tc>
          <w:tcPr>
            <w:tcW w:w="4252" w:type="dxa"/>
            <w:gridSpan w:val="3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0726B0C" w14:textId="77777777" w:rsidR="00D805AF" w:rsidRDefault="00D805AF" w:rsidP="004D090E">
            <w:pPr>
              <w:rPr>
                <w:rFonts w:ascii="Times New Roman" w:eastAsia="Times New Roman" w:hAnsi="Times New Roman" w:cs="Times New Roman"/>
              </w:rPr>
            </w:pPr>
          </w:p>
          <w:p w14:paraId="49C9689F" w14:textId="6A367756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C78F0" w14:paraId="3C3F8F32" w14:textId="77777777" w:rsidTr="00260C31">
        <w:tc>
          <w:tcPr>
            <w:tcW w:w="6516" w:type="dxa"/>
            <w:gridSpan w:val="3"/>
            <w:tcBorders>
              <w:left w:val="single" w:sz="4" w:space="0" w:color="000000"/>
            </w:tcBorders>
            <w:shd w:val="clear" w:color="auto" w:fill="D7E3BC"/>
            <w:vAlign w:val="center"/>
          </w:tcPr>
          <w:p w14:paraId="257BF1CB" w14:textId="77777777" w:rsidR="00FC78F0" w:rsidRDefault="00FC78F0" w:rsidP="004D090E">
            <w:pPr>
              <w:ind w:right="-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Фактичне місцезнаходження лабораторії, якщо є декілька відокремлених підрозділів</w:t>
            </w:r>
          </w:p>
          <w:p w14:paraId="668AEA4D" w14:textId="1EF7C24A" w:rsidR="00FC78F0" w:rsidRDefault="00FC78F0" w:rsidP="004D090E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(за фактичним розташуванням, підлеглістю, функціями),</w:t>
            </w: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вказати всі</w:t>
            </w:r>
          </w:p>
        </w:tc>
        <w:tc>
          <w:tcPr>
            <w:tcW w:w="4252" w:type="dxa"/>
            <w:gridSpan w:val="3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A4B77CB" w14:textId="77777777" w:rsidR="00FC78F0" w:rsidRDefault="00FC78F0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C78F0" w14:paraId="0E57EBDB" w14:textId="77777777" w:rsidTr="00260C31">
        <w:tc>
          <w:tcPr>
            <w:tcW w:w="6516" w:type="dxa"/>
            <w:gridSpan w:val="3"/>
            <w:tcBorders>
              <w:left w:val="single" w:sz="4" w:space="0" w:color="000000"/>
            </w:tcBorders>
            <w:shd w:val="clear" w:color="auto" w:fill="D7E3BC"/>
          </w:tcPr>
          <w:p w14:paraId="1809AA3E" w14:textId="2DBD867A" w:rsidR="00FC78F0" w:rsidRDefault="00FC78F0" w:rsidP="004D090E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Кількість працівників, що виконують дослідження</w:t>
            </w:r>
          </w:p>
        </w:tc>
        <w:tc>
          <w:tcPr>
            <w:tcW w:w="4252" w:type="dxa"/>
            <w:gridSpan w:val="3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8749283" w14:textId="77777777" w:rsidR="00FC78F0" w:rsidRDefault="00FC78F0" w:rsidP="004D090E">
            <w:pPr>
              <w:rPr>
                <w:rFonts w:ascii="Times New Roman" w:eastAsia="Times New Roman" w:hAnsi="Times New Roman" w:cs="Times New Roman"/>
              </w:rPr>
            </w:pPr>
          </w:p>
          <w:p w14:paraId="45D4C35F" w14:textId="77777777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C78F0" w14:paraId="22F61C46" w14:textId="77777777" w:rsidTr="004D090E">
        <w:tc>
          <w:tcPr>
            <w:tcW w:w="10768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C8D091" w14:textId="3F12E3E7" w:rsidR="00FC78F0" w:rsidRPr="00260C31" w:rsidRDefault="00FC78F0" w:rsidP="004D090E">
            <w:pPr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0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Види досліджень, що планується включити до сфери акредитації</w:t>
            </w:r>
            <w:r w:rsidR="00D526E1" w:rsidRPr="00260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(за НК027)</w:t>
            </w:r>
            <w:r w:rsidR="00D8631B" w:rsidRPr="00260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5" w:history="1">
              <w:r w:rsidR="00D8631B" w:rsidRPr="00260C31">
                <w:rPr>
                  <w:rStyle w:val="a8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заванта</w:t>
              </w:r>
              <w:bookmarkStart w:id="0" w:name="_GoBack"/>
              <w:bookmarkEnd w:id="0"/>
              <w:r w:rsidR="00D8631B" w:rsidRPr="00260C31">
                <w:rPr>
                  <w:rStyle w:val="a8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жити</w:t>
              </w:r>
            </w:hyperlink>
          </w:p>
        </w:tc>
      </w:tr>
      <w:tr w:rsidR="00D526E1" w14:paraId="4825A106" w14:textId="77777777" w:rsidTr="004D090E">
        <w:tc>
          <w:tcPr>
            <w:tcW w:w="541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9A5BD1F" w14:textId="4AC84B3B" w:rsidR="00D526E1" w:rsidRPr="00D526E1" w:rsidRDefault="00D526E1" w:rsidP="004D090E">
            <w:pPr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526E1">
              <w:rPr>
                <w:rFonts w:ascii="Times New Roman" w:eastAsia="Times New Roman" w:hAnsi="Times New Roman" w:cs="Times New Roman"/>
                <w:b/>
                <w:bCs/>
              </w:rPr>
              <w:t>Вид досліджень</w:t>
            </w:r>
            <w:r w:rsidR="00260C31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 w:rsidR="00260C31">
              <w:rPr>
                <w:rFonts w:ascii="Times New Roman" w:eastAsia="Times New Roman" w:hAnsi="Times New Roman" w:cs="Times New Roman"/>
                <w:b/>
                <w:bCs/>
              </w:rPr>
              <w:t>поставте</w:t>
            </w:r>
            <w:proofErr w:type="spellEnd"/>
            <w:r w:rsidR="00260C31">
              <w:rPr>
                <w:rFonts w:ascii="Times New Roman" w:eastAsia="Times New Roman" w:hAnsi="Times New Roman" w:cs="Times New Roman"/>
                <w:b/>
                <w:bCs/>
              </w:rPr>
              <w:t xml:space="preserve"> позначку «х»)</w:t>
            </w: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04405B" w14:textId="4A9C38B8" w:rsidR="00D526E1" w:rsidRPr="00D526E1" w:rsidRDefault="00D526E1" w:rsidP="004D090E">
            <w:pPr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526E1">
              <w:rPr>
                <w:rFonts w:ascii="Times New Roman" w:eastAsia="Times New Roman" w:hAnsi="Times New Roman" w:cs="Times New Roman"/>
                <w:b/>
                <w:bCs/>
              </w:rPr>
              <w:t xml:space="preserve">Участь в програмах ЗОЯ або МПР </w:t>
            </w:r>
            <w:r w:rsidR="00260C31">
              <w:rPr>
                <w:rFonts w:ascii="Times New Roman" w:eastAsia="Times New Roman" w:hAnsi="Times New Roman" w:cs="Times New Roman"/>
                <w:b/>
                <w:bCs/>
              </w:rPr>
              <w:t xml:space="preserve">за останній рік </w:t>
            </w:r>
            <w:r w:rsidRPr="00D526E1">
              <w:rPr>
                <w:rFonts w:ascii="Times New Roman" w:eastAsia="Times New Roman" w:hAnsi="Times New Roman" w:cs="Times New Roman"/>
                <w:b/>
                <w:bCs/>
              </w:rPr>
              <w:t>(Вкажіть провайдера)</w:t>
            </w:r>
          </w:p>
        </w:tc>
      </w:tr>
      <w:tr w:rsidR="00D526E1" w14:paraId="3FD10BA0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5BAED1" w14:textId="7E2F7E4B" w:rsidR="00D526E1" w:rsidRDefault="004D090E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Гематологічні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94E5699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3A7616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D090E" w14:paraId="193C940E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43E360" w14:textId="2BF21759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Загальноклінічні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(хіміко-мікроскоп.)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76A7BA" w14:textId="77777777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0D59D9" w14:textId="77777777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49C3F262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05A620" w14:textId="14F02C2A" w:rsidR="00D526E1" w:rsidRDefault="004D090E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Цитологічні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DC31854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892E5A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22B91BB9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4CB9A9" w14:textId="51C42285" w:rsidR="00D526E1" w:rsidRDefault="004D090E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Біохімічні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97B6529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E4846C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6AB7C29B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64CBC4" w14:textId="7F6B1EEC" w:rsidR="00D526E1" w:rsidRDefault="004D090E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Імунологічні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FE9FC16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78C8B0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3D4E799B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1B80DA" w14:textId="3B31CFE1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Імуногематологічні</w:t>
            </w:r>
            <w:proofErr w:type="spellEnd"/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12AD5FB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5FCD28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6D2AEC3B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EE4681" w14:textId="1AD92B64" w:rsidR="00D526E1" w:rsidRDefault="004D090E" w:rsidP="004D090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Імунохімічні</w:t>
            </w:r>
            <w:proofErr w:type="spellEnd"/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E139E0C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A334BD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3564BC44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7B7035" w14:textId="382B3502" w:rsidR="00D526E1" w:rsidRDefault="004D090E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Хіміко-токсикологічні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C8C5E9F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6CA88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4A316D1F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1BE0A6" w14:textId="26BF6DFF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Бактеріологічні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9860AEF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5E495D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129F4528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D05FBF" w14:textId="3A972885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Вірусологічні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6F61853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0FFE65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1B63B01A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4EB86A" w14:textId="456088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Паразитологічні</w:t>
            </w:r>
            <w:proofErr w:type="spellEnd"/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0059998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E222F4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3723BC81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176480" w14:textId="3963433D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Молекулярно-генетичні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B7769D4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23B000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5BB6A2E8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29E3DA" w14:textId="42D3D0FA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Молекулярно-біологічні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D16FAAF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9BF945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215C7873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7EF946" w14:textId="5C3A87AD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Гістологічні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52DD855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D10FEA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D090E" w14:paraId="221D4C53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61337F" w14:textId="1B15185E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в т. ч.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Імуногістохімічні</w:t>
            </w:r>
            <w:proofErr w:type="spellEnd"/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1016AED" w14:textId="77777777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6FCD20" w14:textId="77777777" w:rsidR="004D090E" w:rsidRDefault="004D090E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7809D70E" w14:textId="77777777" w:rsidTr="004D090E">
        <w:trPr>
          <w:trHeight w:val="283"/>
        </w:trPr>
        <w:tc>
          <w:tcPr>
            <w:tcW w:w="5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0E1394" w14:textId="0BEBAD34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  <w:r w:rsidRPr="00D526E1">
              <w:rPr>
                <w:rFonts w:ascii="Times New Roman" w:eastAsia="Times New Roman" w:hAnsi="Times New Roman" w:cs="Times New Roman"/>
              </w:rPr>
              <w:t>Контроль якості донорської крові та її компонентів</w:t>
            </w:r>
          </w:p>
        </w:tc>
        <w:tc>
          <w:tcPr>
            <w:tcW w:w="3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211F054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49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3D9F02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D090E" w14:paraId="1531DD48" w14:textId="77777777" w:rsidTr="004D090E">
        <w:trPr>
          <w:trHeight w:val="759"/>
        </w:trPr>
        <w:tc>
          <w:tcPr>
            <w:tcW w:w="5072" w:type="dxa"/>
            <w:tcBorders>
              <w:left w:val="single" w:sz="4" w:space="0" w:color="000000"/>
            </w:tcBorders>
            <w:shd w:val="clear" w:color="auto" w:fill="D7E3BC"/>
          </w:tcPr>
          <w:p w14:paraId="702F7830" w14:textId="0703918A" w:rsidR="004D090E" w:rsidRDefault="004D090E" w:rsidP="004D090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Чи є відокремлені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підроз</w:t>
            </w:r>
            <w:r w:rsidR="00260C31">
              <w:rPr>
                <w:rFonts w:ascii="Times New Roman" w:eastAsia="Times New Roman" w:hAnsi="Times New Roman" w:cs="Times New Roman"/>
              </w:rPr>
              <w:t>д</w:t>
            </w:r>
            <w:r>
              <w:rPr>
                <w:rFonts w:ascii="Times New Roman" w:eastAsia="Times New Roman" w:hAnsi="Times New Roman" w:cs="Times New Roman"/>
              </w:rPr>
              <w:t>іди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лабораторії</w:t>
            </w:r>
            <w:r w:rsidR="00260C31">
              <w:rPr>
                <w:rFonts w:ascii="Times New Roman" w:eastAsia="Times New Roman" w:hAnsi="Times New Roman" w:cs="Times New Roman"/>
              </w:rPr>
              <w:t>/ЗОЗ</w:t>
            </w:r>
            <w:r>
              <w:rPr>
                <w:rFonts w:ascii="Times New Roman" w:eastAsia="Times New Roman" w:hAnsi="Times New Roman" w:cs="Times New Roman"/>
              </w:rPr>
              <w:t xml:space="preserve">, де </w:t>
            </w:r>
            <w:r w:rsidR="00260C31">
              <w:rPr>
                <w:rFonts w:ascii="Times New Roman" w:eastAsia="Times New Roman" w:hAnsi="Times New Roman" w:cs="Times New Roman"/>
              </w:rPr>
              <w:t>відбувається забір біологічного матеріалу з подальшим транспортуванням?</w:t>
            </w:r>
          </w:p>
        </w:tc>
        <w:tc>
          <w:tcPr>
            <w:tcW w:w="5696" w:type="dxa"/>
            <w:gridSpan w:val="5"/>
            <w:tcBorders>
              <w:left w:val="nil"/>
              <w:right w:val="single" w:sz="4" w:space="0" w:color="000000"/>
            </w:tcBorders>
            <w:shd w:val="clear" w:color="auto" w:fill="FFFFFF"/>
          </w:tcPr>
          <w:p w14:paraId="6822AC1E" w14:textId="15B6CA17" w:rsidR="004D090E" w:rsidRDefault="004D090E" w:rsidP="004D090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D090E" w14:paraId="019EEDEB" w14:textId="77777777" w:rsidTr="004D090E">
        <w:trPr>
          <w:trHeight w:val="759"/>
        </w:trPr>
        <w:tc>
          <w:tcPr>
            <w:tcW w:w="5072" w:type="dxa"/>
            <w:tcBorders>
              <w:left w:val="single" w:sz="4" w:space="0" w:color="000000"/>
            </w:tcBorders>
            <w:shd w:val="clear" w:color="auto" w:fill="D7E3BC"/>
          </w:tcPr>
          <w:p w14:paraId="7567EAE6" w14:textId="2E6B5C21" w:rsidR="004D090E" w:rsidRDefault="00260C31" w:rsidP="004D090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проводяться у Вашому закладі дослідження за місцем лікування (ДМЛ) – експрес-лабораторії та інші, що виконуються не персоналом лабораторії)</w:t>
            </w:r>
          </w:p>
        </w:tc>
        <w:tc>
          <w:tcPr>
            <w:tcW w:w="5696" w:type="dxa"/>
            <w:gridSpan w:val="5"/>
            <w:tcBorders>
              <w:left w:val="nil"/>
              <w:right w:val="single" w:sz="4" w:space="0" w:color="000000"/>
            </w:tcBorders>
            <w:shd w:val="clear" w:color="auto" w:fill="FFFFFF"/>
          </w:tcPr>
          <w:p w14:paraId="2EAB6DC5" w14:textId="77777777" w:rsidR="004D090E" w:rsidRDefault="004D090E" w:rsidP="004D090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D090E" w14:paraId="19A785D0" w14:textId="77777777" w:rsidTr="004D090E">
        <w:trPr>
          <w:trHeight w:val="759"/>
        </w:trPr>
        <w:tc>
          <w:tcPr>
            <w:tcW w:w="5072" w:type="dxa"/>
            <w:tcBorders>
              <w:left w:val="single" w:sz="4" w:space="0" w:color="000000"/>
            </w:tcBorders>
            <w:shd w:val="clear" w:color="auto" w:fill="D7E3BC"/>
          </w:tcPr>
          <w:p w14:paraId="3687F539" w14:textId="65BAFDD5" w:rsidR="004D090E" w:rsidRDefault="004D090E" w:rsidP="00260C3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 користуєтесь послугами інших лабораторій за субпідрядом</w:t>
            </w:r>
            <w:r w:rsidR="00260C31">
              <w:rPr>
                <w:rFonts w:ascii="Times New Roman" w:eastAsia="Times New Roman" w:hAnsi="Times New Roman" w:cs="Times New Roman"/>
              </w:rPr>
              <w:t xml:space="preserve"> (вкажіть лабораторії та види досліджень)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696" w:type="dxa"/>
            <w:gridSpan w:val="5"/>
            <w:tcBorders>
              <w:left w:val="nil"/>
              <w:right w:val="single" w:sz="4" w:space="0" w:color="000000"/>
            </w:tcBorders>
            <w:shd w:val="clear" w:color="auto" w:fill="FFFFFF"/>
          </w:tcPr>
          <w:p w14:paraId="18D760C1" w14:textId="77777777" w:rsidR="004D090E" w:rsidRDefault="004D090E" w:rsidP="004D090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60C31" w14:paraId="5C837B28" w14:textId="77777777" w:rsidTr="00260C31">
        <w:trPr>
          <w:trHeight w:val="434"/>
        </w:trPr>
        <w:tc>
          <w:tcPr>
            <w:tcW w:w="5072" w:type="dxa"/>
            <w:vMerge w:val="restart"/>
            <w:tcBorders>
              <w:left w:val="single" w:sz="4" w:space="0" w:color="000000"/>
            </w:tcBorders>
            <w:shd w:val="clear" w:color="auto" w:fill="D7E3BC"/>
            <w:vAlign w:val="center"/>
          </w:tcPr>
          <w:p w14:paraId="1C5AF011" w14:textId="77777777" w:rsidR="00260C31" w:rsidRDefault="00260C31" w:rsidP="004D090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Чи діє на підприємстві (у організації) юридичної особи система управління, у якій задіяна лабораторія: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поставте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позначку</w:t>
            </w:r>
          </w:p>
        </w:tc>
        <w:tc>
          <w:tcPr>
            <w:tcW w:w="2436" w:type="dxa"/>
            <w:gridSpan w:val="3"/>
            <w:shd w:val="clear" w:color="auto" w:fill="D7E3BC"/>
            <w:vAlign w:val="center"/>
          </w:tcPr>
          <w:p w14:paraId="67B87F4F" w14:textId="77777777" w:rsidR="00260C31" w:rsidRDefault="00260C31" w:rsidP="004D090E">
            <w:pPr>
              <w:ind w:left="-99" w:right="-3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ISO 9001</w:t>
            </w:r>
          </w:p>
        </w:tc>
        <w:tc>
          <w:tcPr>
            <w:tcW w:w="3260" w:type="dxa"/>
            <w:gridSpan w:val="2"/>
            <w:tcBorders>
              <w:right w:val="single" w:sz="4" w:space="0" w:color="000000"/>
            </w:tcBorders>
            <w:shd w:val="clear" w:color="auto" w:fill="D7E3BC"/>
            <w:vAlign w:val="center"/>
          </w:tcPr>
          <w:p w14:paraId="7FF45C3D" w14:textId="4FED7A41" w:rsidR="00260C31" w:rsidRDefault="00260C31" w:rsidP="004D090E">
            <w:pPr>
              <w:ind w:left="-99" w:right="-3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ISO 10012 (або визнання вимірювальних можливостей)</w:t>
            </w:r>
          </w:p>
        </w:tc>
      </w:tr>
      <w:tr w:rsidR="00260C31" w14:paraId="2658459E" w14:textId="77777777" w:rsidTr="00260C31">
        <w:trPr>
          <w:trHeight w:val="207"/>
        </w:trPr>
        <w:tc>
          <w:tcPr>
            <w:tcW w:w="5072" w:type="dxa"/>
            <w:vMerge/>
            <w:tcBorders>
              <w:left w:val="single" w:sz="4" w:space="0" w:color="000000"/>
            </w:tcBorders>
            <w:shd w:val="clear" w:color="auto" w:fill="D7E3BC"/>
            <w:vAlign w:val="center"/>
          </w:tcPr>
          <w:p w14:paraId="3B18960F" w14:textId="77777777" w:rsidR="00260C31" w:rsidRDefault="00260C31" w:rsidP="004D09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6" w:type="dxa"/>
            <w:gridSpan w:val="3"/>
            <w:shd w:val="clear" w:color="auto" w:fill="FFFFFF"/>
          </w:tcPr>
          <w:p w14:paraId="39417FD6" w14:textId="77777777" w:rsidR="00260C31" w:rsidRDefault="00260C31" w:rsidP="004D090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0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5456F094" w14:textId="77777777" w:rsidR="00260C31" w:rsidRDefault="00260C31" w:rsidP="004D090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674DDA42" w14:textId="77777777" w:rsidTr="00260C31">
        <w:tc>
          <w:tcPr>
            <w:tcW w:w="5072" w:type="dxa"/>
            <w:tcBorders>
              <w:left w:val="single" w:sz="4" w:space="0" w:color="000000"/>
            </w:tcBorders>
            <w:shd w:val="clear" w:color="auto" w:fill="D7E3BC"/>
            <w:vAlign w:val="center"/>
          </w:tcPr>
          <w:p w14:paraId="23738ECC" w14:textId="77777777" w:rsidR="00D526E1" w:rsidRDefault="00D526E1" w:rsidP="004D090E">
            <w:pPr>
              <w:ind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 який термін розробки документів розраховуєте </w:t>
            </w:r>
          </w:p>
          <w:p w14:paraId="2339FE21" w14:textId="77777777" w:rsidR="00D526E1" w:rsidRDefault="00D526E1" w:rsidP="004D090E">
            <w:pPr>
              <w:ind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(з початку розробки до моменту подання заявки до НААУ)</w:t>
            </w:r>
          </w:p>
        </w:tc>
        <w:tc>
          <w:tcPr>
            <w:tcW w:w="1444" w:type="dxa"/>
            <w:gridSpan w:val="2"/>
            <w:shd w:val="clear" w:color="auto" w:fill="FFFFFF"/>
            <w:vAlign w:val="center"/>
          </w:tcPr>
          <w:p w14:paraId="02D6FF8D" w14:textId="77777777" w:rsidR="00D526E1" w:rsidRDefault="00D526E1" w:rsidP="004D090E">
            <w:pPr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10" w:type="dxa"/>
            <w:gridSpan w:val="2"/>
            <w:shd w:val="clear" w:color="auto" w:fill="D7E3BC"/>
            <w:vAlign w:val="center"/>
          </w:tcPr>
          <w:p w14:paraId="0D16633F" w14:textId="77777777" w:rsidR="00D526E1" w:rsidRDefault="00D526E1" w:rsidP="004D090E">
            <w:pPr>
              <w:ind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 якого місяця плануєте почати розробку документів</w:t>
            </w:r>
          </w:p>
        </w:tc>
        <w:tc>
          <w:tcPr>
            <w:tcW w:w="1842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2EEA2302" w14:textId="77777777" w:rsidR="00D526E1" w:rsidRDefault="00D526E1" w:rsidP="004D090E">
            <w:pPr>
              <w:ind w:right="-108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526E1" w14:paraId="4691C1A8" w14:textId="77777777" w:rsidTr="004D090E"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7E3BC"/>
          </w:tcPr>
          <w:p w14:paraId="30BAFF11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Анкету заповнив (ПІБ, посада, телефон)</w:t>
            </w:r>
          </w:p>
        </w:tc>
        <w:tc>
          <w:tcPr>
            <w:tcW w:w="56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30E0F0" w14:textId="77777777" w:rsidR="00D526E1" w:rsidRDefault="00D526E1" w:rsidP="004D090E">
            <w:pPr>
              <w:rPr>
                <w:rFonts w:ascii="Times New Roman" w:eastAsia="Times New Roman" w:hAnsi="Times New Roman" w:cs="Times New Roman"/>
              </w:rPr>
            </w:pPr>
          </w:p>
          <w:p w14:paraId="10D7EC52" w14:textId="2ED8ACF5" w:rsidR="00260C31" w:rsidRDefault="00260C31" w:rsidP="004D090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BF28E4" w14:textId="77777777" w:rsidR="00D805AF" w:rsidRDefault="00622F6C">
      <w:pPr>
        <w:spacing w:after="0" w:line="240" w:lineRule="auto"/>
        <w:ind w:left="-1134" w:right="-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Примітка: при складанні договору додатково буде наданий </w:t>
      </w:r>
      <w:r>
        <w:rPr>
          <w:rFonts w:ascii="Times New Roman" w:eastAsia="Times New Roman" w:hAnsi="Times New Roman" w:cs="Times New Roman"/>
        </w:rPr>
        <w:t>для узгодження помісячний графік розробки документів системи управління</w:t>
      </w:r>
    </w:p>
    <w:sectPr w:rsidR="00D805AF">
      <w:pgSz w:w="11906" w:h="16838"/>
      <w:pgMar w:top="426" w:right="851" w:bottom="142" w:left="1701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5AF"/>
    <w:rsid w:val="00260C31"/>
    <w:rsid w:val="004D090E"/>
    <w:rsid w:val="00622F6C"/>
    <w:rsid w:val="00D526E1"/>
    <w:rsid w:val="00D805AF"/>
    <w:rsid w:val="00D8631B"/>
    <w:rsid w:val="00F83A72"/>
    <w:rsid w:val="00FC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210A3"/>
  <w15:docId w15:val="{CD9F48F3-0834-48B1-B113-C21FE260E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E33"/>
    <w:pPr>
      <w:suppressAutoHyphens/>
    </w:pPr>
    <w:rPr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B2B"/>
    <w:pPr>
      <w:keepNext/>
      <w:keepLines/>
      <w:suppressAutoHyphens w:val="0"/>
      <w:spacing w:before="200" w:after="0" w:line="240" w:lineRule="auto"/>
      <w:jc w:val="center"/>
      <w:outlineLvl w:val="1"/>
    </w:pPr>
    <w:rPr>
      <w:rFonts w:asciiTheme="majorHAnsi" w:eastAsiaTheme="majorEastAsia" w:hAnsiTheme="majorHAnsi" w:cstheme="majorBidi"/>
      <w:b/>
      <w:caps/>
      <w:spacing w:val="20"/>
      <w:sz w:val="24"/>
      <w:szCs w:val="26"/>
      <w:lang w:eastAsia="ru-RU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300B2B"/>
    <w:pPr>
      <w:pBdr>
        <w:bottom w:val="single" w:sz="8" w:space="4" w:color="4F81BD" w:themeColor="accent1"/>
      </w:pBd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300" w:line="240" w:lineRule="auto"/>
      <w:contextualSpacing/>
      <w:textAlignment w:val="baseline"/>
    </w:pPr>
    <w:rPr>
      <w:rFonts w:asciiTheme="majorHAnsi" w:eastAsiaTheme="majorEastAsia" w:hAnsiTheme="majorHAnsi" w:cstheme="majorBidi"/>
      <w:bCs/>
      <w:color w:val="17365D" w:themeColor="text2" w:themeShade="BF"/>
      <w:spacing w:val="5"/>
      <w:kern w:val="28"/>
      <w:sz w:val="52"/>
      <w:szCs w:val="52"/>
      <w:bdr w:val="none" w:sz="0" w:space="0" w:color="auto" w:frame="1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00B2B"/>
    <w:rPr>
      <w:rFonts w:asciiTheme="majorHAnsi" w:eastAsiaTheme="majorEastAsia" w:hAnsiTheme="majorHAnsi" w:cstheme="majorBidi"/>
      <w:b/>
      <w:caps/>
      <w:spacing w:val="20"/>
      <w:szCs w:val="26"/>
      <w:lang w:val="uk-UA" w:eastAsia="ru-RU"/>
    </w:rPr>
  </w:style>
  <w:style w:type="character" w:customStyle="1" w:styleId="a4">
    <w:name w:val="Заголовок Знак"/>
    <w:basedOn w:val="a0"/>
    <w:link w:val="a3"/>
    <w:uiPriority w:val="10"/>
    <w:rsid w:val="00300B2B"/>
    <w:rPr>
      <w:rFonts w:asciiTheme="majorHAnsi" w:eastAsiaTheme="majorEastAsia" w:hAnsiTheme="majorHAnsi" w:cstheme="majorBidi"/>
      <w:bCs/>
      <w:color w:val="17365D" w:themeColor="text2" w:themeShade="BF"/>
      <w:spacing w:val="5"/>
      <w:kern w:val="28"/>
      <w:sz w:val="52"/>
      <w:szCs w:val="52"/>
      <w:bdr w:val="none" w:sz="0" w:space="0" w:color="auto" w:frame="1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372E33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8">
    <w:name w:val="Hyperlink"/>
    <w:basedOn w:val="a0"/>
    <w:uiPriority w:val="99"/>
    <w:unhideWhenUsed/>
    <w:rsid w:val="00D8631B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8631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4D09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dec.gov.ua/?ZG93bmxvYWQ=d3AtY29udGVudC91cGxvYWRzLzIwMTkvMTIvMjAyMF8yMF9rbGFzX2xhYm9yZG9zbC5wZGY=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GkkU2aRtFeLlGCkTJD4DDjq7Lg==">CgMxLjAyCGguZ2pkZ3hzOAByITF5ajRWSWttblY0WVNmdS1yWi1YeW51QXUxTUtFRWhjRg==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1310</Words>
  <Characters>748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Мама</dc:creator>
  <cp:lastModifiedBy>Консалтинг</cp:lastModifiedBy>
  <cp:revision>2</cp:revision>
  <dcterms:created xsi:type="dcterms:W3CDTF">2023-10-10T08:15:00Z</dcterms:created>
  <dcterms:modified xsi:type="dcterms:W3CDTF">2023-10-10T08:15:00Z</dcterms:modified>
</cp:coreProperties>
</file>